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40" w:rsidRDefault="00A73C40" w:rsidP="00A73C4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73C40" w:rsidTr="00C279EF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40" w:rsidRDefault="00A73C40" w:rsidP="00C279E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35</w:t>
            </w:r>
          </w:p>
          <w:p w:rsidR="00A73C40" w:rsidRDefault="00A73C40" w:rsidP="00C279E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27  ноября </w:t>
            </w:r>
          </w:p>
          <w:p w:rsidR="00A73C40" w:rsidRDefault="00A73C40" w:rsidP="00C279EF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73C40" w:rsidRDefault="00A73C40" w:rsidP="00A73C4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73C40" w:rsidRDefault="00A73C40" w:rsidP="00A73C4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73C40" w:rsidRDefault="00A73C40" w:rsidP="00A73C4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73C40" w:rsidRDefault="00A73C40" w:rsidP="00A73C4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73C40" w:rsidRDefault="00A73C40" w:rsidP="00A73C4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A73C40" w:rsidRDefault="00A73C40" w:rsidP="00A73C4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A73C40" w:rsidRDefault="00A73C40" w:rsidP="00A73C40">
      <w:pPr>
        <w:jc w:val="center"/>
        <w:rPr>
          <w:rFonts w:ascii="Arial" w:hAnsi="Arial" w:cs="Arial"/>
          <w:sz w:val="32"/>
          <w:szCs w:val="32"/>
        </w:rPr>
      </w:pPr>
    </w:p>
    <w:p w:rsidR="00A73C40" w:rsidRPr="00E83E2E" w:rsidRDefault="00A73C40" w:rsidP="00A73C40">
      <w:pPr>
        <w:jc w:val="center"/>
        <w:rPr>
          <w:sz w:val="28"/>
          <w:szCs w:val="28"/>
        </w:rPr>
      </w:pPr>
      <w:r w:rsidRPr="00FD6201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A73C40" w:rsidRPr="00E83E2E" w:rsidRDefault="00A73C40" w:rsidP="00A73C4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A73C40" w:rsidRPr="00E83E2E" w:rsidRDefault="00A73C40" w:rsidP="00A73C4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A73C40" w:rsidRPr="00D5286B" w:rsidRDefault="00A73C40" w:rsidP="00A73C40">
      <w:pPr>
        <w:rPr>
          <w:b/>
        </w:rPr>
      </w:pPr>
      <w:r w:rsidRPr="00FD6201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A73C40" w:rsidRDefault="00A73C40" w:rsidP="00A73C40">
      <w:pPr>
        <w:spacing w:before="240"/>
        <w:jc w:val="center"/>
        <w:rPr>
          <w:sz w:val="26"/>
          <w:szCs w:val="26"/>
        </w:rPr>
      </w:pPr>
    </w:p>
    <w:p w:rsidR="00A73C40" w:rsidRPr="00F92ACD" w:rsidRDefault="00A73C40" w:rsidP="00A73C40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ПЛЕЩЕЕВСКОГО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A73C40" w:rsidRPr="00F92ACD" w:rsidRDefault="00A73C40" w:rsidP="00A73C40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A73C40" w:rsidRDefault="00A73C40" w:rsidP="00A73C40">
      <w:pPr>
        <w:jc w:val="center"/>
        <w:rPr>
          <w:b/>
          <w:sz w:val="28"/>
          <w:szCs w:val="28"/>
        </w:rPr>
      </w:pPr>
    </w:p>
    <w:p w:rsidR="00A73C40" w:rsidRDefault="00A73C40" w:rsidP="00A73C40">
      <w:pPr>
        <w:jc w:val="center"/>
        <w:rPr>
          <w:b/>
          <w:sz w:val="28"/>
          <w:szCs w:val="28"/>
        </w:rPr>
      </w:pPr>
    </w:p>
    <w:p w:rsidR="00A73C40" w:rsidRDefault="00A73C40" w:rsidP="00A73C40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A73C40" w:rsidRPr="005F5D46" w:rsidRDefault="00A73C40" w:rsidP="00A73C40">
      <w:pPr>
        <w:jc w:val="center"/>
        <w:rPr>
          <w:b/>
          <w:sz w:val="28"/>
          <w:szCs w:val="28"/>
        </w:rPr>
      </w:pPr>
    </w:p>
    <w:p w:rsidR="00A73C40" w:rsidRPr="00386E10" w:rsidRDefault="00A73C40" w:rsidP="00A73C40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73C40" w:rsidTr="00C279EF">
        <w:trPr>
          <w:trHeight w:val="189"/>
        </w:trPr>
        <w:tc>
          <w:tcPr>
            <w:tcW w:w="284" w:type="dxa"/>
            <w:vAlign w:val="bottom"/>
          </w:tcPr>
          <w:p w:rsidR="00A73C40" w:rsidRDefault="00A73C40" w:rsidP="00C279E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73C40" w:rsidRDefault="00A73C40" w:rsidP="00C279EF">
            <w:pPr>
              <w:jc w:val="center"/>
            </w:pPr>
            <w:r>
              <w:t>27 ноября 2023 года</w:t>
            </w:r>
          </w:p>
        </w:tc>
        <w:tc>
          <w:tcPr>
            <w:tcW w:w="397" w:type="dxa"/>
            <w:vAlign w:val="bottom"/>
          </w:tcPr>
          <w:p w:rsidR="00A73C40" w:rsidRDefault="00A73C40" w:rsidP="00C279E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73C40" w:rsidRDefault="00A73C40" w:rsidP="00C279EF">
            <w:pPr>
              <w:jc w:val="center"/>
            </w:pPr>
            <w:r>
              <w:t>59</w:t>
            </w:r>
          </w:p>
        </w:tc>
      </w:tr>
      <w:tr w:rsidR="00A73C40" w:rsidTr="00C279EF">
        <w:tc>
          <w:tcPr>
            <w:tcW w:w="4650" w:type="dxa"/>
            <w:gridSpan w:val="4"/>
          </w:tcPr>
          <w:p w:rsidR="00A73C40" w:rsidRDefault="00A73C40" w:rsidP="00C279EF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A73C40" w:rsidRPr="00345E4E" w:rsidRDefault="00A73C40" w:rsidP="00A73C40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A73C40" w:rsidRPr="007E6EE9" w:rsidRDefault="00A73C40" w:rsidP="00A73C40">
      <w:pPr>
        <w:spacing w:before="240"/>
        <w:jc w:val="center"/>
        <w:rPr>
          <w:b/>
        </w:rPr>
      </w:pPr>
    </w:p>
    <w:p w:rsidR="00A73C40" w:rsidRPr="00A73C40" w:rsidRDefault="00A73C40" w:rsidP="00A73C40">
      <w:pPr>
        <w:autoSpaceDE w:val="0"/>
        <w:ind w:firstLine="709"/>
        <w:jc w:val="center"/>
        <w:rPr>
          <w:b/>
        </w:rPr>
      </w:pPr>
      <w:r w:rsidRPr="007E6EE9">
        <w:rPr>
          <w:b/>
        </w:rPr>
        <w:t xml:space="preserve">О внесении изменений в Постановление Администрации </w:t>
      </w:r>
      <w:proofErr w:type="spellStart"/>
      <w:r w:rsidRPr="007E6EE9">
        <w:rPr>
          <w:b/>
        </w:rPr>
        <w:t>Плещеевского</w:t>
      </w:r>
      <w:proofErr w:type="spellEnd"/>
      <w:r w:rsidRPr="007E6EE9">
        <w:rPr>
          <w:b/>
        </w:rPr>
        <w:t xml:space="preserve"> сельсовета </w:t>
      </w:r>
      <w:proofErr w:type="spellStart"/>
      <w:r w:rsidRPr="007E6EE9">
        <w:rPr>
          <w:b/>
        </w:rPr>
        <w:t>Колышлейского</w:t>
      </w:r>
      <w:proofErr w:type="spellEnd"/>
      <w:r w:rsidRPr="007E6EE9">
        <w:rPr>
          <w:b/>
        </w:rPr>
        <w:t xml:space="preserve"> района Пензенской области от 29.12.2016 № 61 </w:t>
      </w:r>
      <w:r w:rsidRPr="00A73C40">
        <w:rPr>
          <w:b/>
        </w:rPr>
        <w:t>«</w:t>
      </w:r>
      <w:r w:rsidRPr="00A73C40">
        <w:rPr>
          <w:rStyle w:val="u"/>
          <w:rFonts w:eastAsiaTheme="majorEastAsia"/>
          <w:b/>
        </w:rPr>
        <w:t xml:space="preserve">О порядке определения нормативных затрат на обеспечение функций </w:t>
      </w:r>
      <w:proofErr w:type="spellStart"/>
      <w:r w:rsidRPr="00A73C40">
        <w:rPr>
          <w:rStyle w:val="u"/>
          <w:rFonts w:eastAsiaTheme="majorEastAsia"/>
          <w:b/>
        </w:rPr>
        <w:t>Плещеевского</w:t>
      </w:r>
      <w:proofErr w:type="spellEnd"/>
      <w:r w:rsidRPr="00A73C40">
        <w:rPr>
          <w:rStyle w:val="u"/>
          <w:rFonts w:eastAsiaTheme="majorEastAsia"/>
          <w:b/>
        </w:rPr>
        <w:t xml:space="preserve"> сельсовета </w:t>
      </w:r>
      <w:proofErr w:type="spellStart"/>
      <w:r w:rsidRPr="00A73C40">
        <w:rPr>
          <w:rStyle w:val="u"/>
          <w:rFonts w:eastAsiaTheme="majorEastAsia"/>
          <w:b/>
        </w:rPr>
        <w:t>Колышлейского</w:t>
      </w:r>
      <w:proofErr w:type="spellEnd"/>
      <w:r w:rsidRPr="00A73C40">
        <w:rPr>
          <w:rStyle w:val="u"/>
          <w:rFonts w:eastAsiaTheme="majorEastAsia"/>
          <w:b/>
        </w:rPr>
        <w:t xml:space="preserve"> района Пензенской области, в том числе подведомственных им учреждений</w:t>
      </w:r>
      <w:r w:rsidRPr="00A73C40">
        <w:rPr>
          <w:b/>
        </w:rPr>
        <w:t>»</w:t>
      </w:r>
    </w:p>
    <w:p w:rsidR="00A73C40" w:rsidRPr="007E6EE9" w:rsidRDefault="00A73C40" w:rsidP="00A73C40">
      <w:pPr>
        <w:spacing w:line="312" w:lineRule="auto"/>
        <w:ind w:firstLine="547"/>
        <w:jc w:val="both"/>
      </w:pPr>
    </w:p>
    <w:p w:rsidR="00A73C40" w:rsidRPr="007E6EE9" w:rsidRDefault="00A73C40" w:rsidP="00A73C40">
      <w:pPr>
        <w:ind w:firstLine="547"/>
        <w:jc w:val="both"/>
      </w:pPr>
      <w:r w:rsidRPr="007E6EE9">
        <w:t xml:space="preserve">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13.10.2014 г. N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органов", а также в целях повышения эффективности бюджетных расходов и организации процесса бюджетного планирования, </w:t>
      </w:r>
    </w:p>
    <w:p w:rsidR="00A73C40" w:rsidRPr="007E6EE9" w:rsidRDefault="00A73C40" w:rsidP="00A73C40">
      <w:pPr>
        <w:spacing w:after="120"/>
        <w:ind w:firstLine="709"/>
        <w:jc w:val="center"/>
        <w:rPr>
          <w:b/>
        </w:rPr>
      </w:pPr>
      <w:r w:rsidRPr="007E6EE9">
        <w:rPr>
          <w:b/>
        </w:rPr>
        <w:t xml:space="preserve">Администрация </w:t>
      </w:r>
      <w:proofErr w:type="spellStart"/>
      <w:r w:rsidRPr="007E6EE9">
        <w:rPr>
          <w:b/>
        </w:rPr>
        <w:t>Плещеевского</w:t>
      </w:r>
      <w:proofErr w:type="spellEnd"/>
      <w:r w:rsidRPr="007E6EE9">
        <w:rPr>
          <w:b/>
        </w:rPr>
        <w:t xml:space="preserve"> сельсовета постановляет:</w:t>
      </w:r>
    </w:p>
    <w:p w:rsidR="00A73C40" w:rsidRPr="009D420D" w:rsidRDefault="00A73C40" w:rsidP="00A73C40">
      <w:pPr>
        <w:pStyle w:val="a8"/>
        <w:spacing w:before="0" w:beforeAutospacing="0" w:after="0" w:afterAutospacing="0"/>
        <w:ind w:firstLine="720"/>
        <w:jc w:val="both"/>
      </w:pPr>
      <w:r w:rsidRPr="007E6EE9">
        <w:rPr>
          <w:color w:val="050505"/>
        </w:rPr>
        <w:t xml:space="preserve">1. </w:t>
      </w:r>
      <w:r w:rsidRPr="007E6EE9">
        <w:t xml:space="preserve">Внести в постановление Администрации </w:t>
      </w:r>
      <w:proofErr w:type="spellStart"/>
      <w:r w:rsidRPr="007E6EE9">
        <w:t>Плещеевского</w:t>
      </w:r>
      <w:proofErr w:type="spellEnd"/>
      <w:r w:rsidRPr="007E6EE9">
        <w:t xml:space="preserve"> сельсовета </w:t>
      </w:r>
      <w:proofErr w:type="spellStart"/>
      <w:r w:rsidRPr="009D420D">
        <w:t>Колышлейского</w:t>
      </w:r>
      <w:proofErr w:type="spellEnd"/>
      <w:r w:rsidRPr="009D420D">
        <w:t xml:space="preserve"> района Пензенской области от 29.12.2016 № 61 «</w:t>
      </w:r>
      <w:r w:rsidRPr="009D420D">
        <w:rPr>
          <w:rStyle w:val="u"/>
          <w:rFonts w:eastAsiaTheme="majorEastAsia"/>
        </w:rPr>
        <w:t xml:space="preserve">О порядке определения нормативных затрат на обеспечение функций </w:t>
      </w:r>
      <w:proofErr w:type="spellStart"/>
      <w:r w:rsidRPr="009D420D">
        <w:rPr>
          <w:rStyle w:val="u"/>
          <w:rFonts w:eastAsiaTheme="majorEastAsia"/>
        </w:rPr>
        <w:t>Плещеевского</w:t>
      </w:r>
      <w:proofErr w:type="spellEnd"/>
      <w:r w:rsidRPr="009D420D">
        <w:rPr>
          <w:rStyle w:val="u"/>
          <w:rFonts w:eastAsiaTheme="majorEastAsia"/>
        </w:rPr>
        <w:t xml:space="preserve"> сельсовета </w:t>
      </w:r>
      <w:proofErr w:type="spellStart"/>
      <w:r w:rsidRPr="009D420D">
        <w:rPr>
          <w:rStyle w:val="u"/>
          <w:rFonts w:eastAsiaTheme="majorEastAsia"/>
        </w:rPr>
        <w:t>Колышлейского</w:t>
      </w:r>
      <w:proofErr w:type="spellEnd"/>
      <w:r w:rsidRPr="009D420D">
        <w:rPr>
          <w:rStyle w:val="u"/>
          <w:rFonts w:eastAsiaTheme="majorEastAsia"/>
        </w:rPr>
        <w:t xml:space="preserve"> района Пензенской области, в том числе подведомственных им учреждений</w:t>
      </w:r>
      <w:r w:rsidRPr="009D420D">
        <w:t>» (далее – Постановление)</w:t>
      </w:r>
      <w:r w:rsidRPr="009D420D">
        <w:rPr>
          <w:color w:val="050505"/>
        </w:rPr>
        <w:t xml:space="preserve"> </w:t>
      </w:r>
      <w:r w:rsidRPr="009D420D">
        <w:t>следующие изменения:</w:t>
      </w:r>
    </w:p>
    <w:p w:rsidR="00A73C40" w:rsidRPr="009D420D" w:rsidRDefault="00A73C40" w:rsidP="00A73C40">
      <w:pPr>
        <w:autoSpaceDE w:val="0"/>
        <w:autoSpaceDN w:val="0"/>
        <w:adjustRightInd w:val="0"/>
        <w:ind w:firstLine="720"/>
        <w:jc w:val="both"/>
        <w:rPr>
          <w:color w:val="050505"/>
        </w:rPr>
      </w:pPr>
      <w:r w:rsidRPr="009D420D">
        <w:t>1.1.</w:t>
      </w:r>
      <w:hyperlink r:id="rId5" w:history="1">
        <w:r w:rsidRPr="009D420D">
          <w:t>Приложение № 1</w:t>
        </w:r>
      </w:hyperlink>
      <w:r w:rsidRPr="009D420D">
        <w:t xml:space="preserve"> </w:t>
      </w:r>
      <w:r w:rsidRPr="009D420D">
        <w:rPr>
          <w:iCs/>
        </w:rPr>
        <w:t xml:space="preserve">изложить в новой редакции согласно приложению № 1 к настоящему </w:t>
      </w:r>
      <w:r w:rsidRPr="009D420D">
        <w:t>постановлению.</w:t>
      </w:r>
    </w:p>
    <w:p w:rsidR="00A73C40" w:rsidRPr="009D420D" w:rsidRDefault="00A73C40" w:rsidP="00A73C40">
      <w:pPr>
        <w:autoSpaceDE w:val="0"/>
        <w:autoSpaceDN w:val="0"/>
        <w:adjustRightInd w:val="0"/>
        <w:ind w:firstLine="709"/>
        <w:jc w:val="both"/>
      </w:pPr>
      <w:r w:rsidRPr="009D420D">
        <w:t xml:space="preserve">2. Опубликовать настоящее постановление в информационном бюллетене «Информационный вестник </w:t>
      </w:r>
      <w:proofErr w:type="spellStart"/>
      <w:r w:rsidRPr="009D420D">
        <w:t>Плещеевского</w:t>
      </w:r>
      <w:proofErr w:type="spellEnd"/>
      <w:r w:rsidRPr="009D420D">
        <w:t xml:space="preserve"> сельсовета </w:t>
      </w:r>
      <w:proofErr w:type="spellStart"/>
      <w:r w:rsidRPr="009D420D">
        <w:t>Колышлейского</w:t>
      </w:r>
      <w:proofErr w:type="spellEnd"/>
      <w:r w:rsidRPr="009D420D">
        <w:t xml:space="preserve"> района Пензенской области».</w:t>
      </w:r>
    </w:p>
    <w:p w:rsidR="00A73C40" w:rsidRPr="007E6EE9" w:rsidRDefault="00A73C40" w:rsidP="00A73C40">
      <w:pPr>
        <w:ind w:firstLine="709"/>
        <w:jc w:val="both"/>
      </w:pPr>
      <w:r w:rsidRPr="009D420D">
        <w:lastRenderedPageBreak/>
        <w:t>3. Настоящее постановление</w:t>
      </w:r>
      <w:r w:rsidRPr="007E6EE9">
        <w:t xml:space="preserve"> вступает в силу на следующий день после дня его официального опубликования.</w:t>
      </w:r>
    </w:p>
    <w:p w:rsidR="00A73C40" w:rsidRPr="007E6EE9" w:rsidRDefault="00A73C40" w:rsidP="00A73C40">
      <w:pPr>
        <w:ind w:firstLine="709"/>
        <w:jc w:val="both"/>
        <w:rPr>
          <w:color w:val="000000"/>
        </w:rPr>
      </w:pPr>
      <w:r w:rsidRPr="007E6EE9">
        <w:t xml:space="preserve">4. Контроль за исполнением настоящего постановления  возложить на главу администрации </w:t>
      </w:r>
      <w:proofErr w:type="spellStart"/>
      <w:r w:rsidRPr="007E6EE9">
        <w:t>Плещеевского</w:t>
      </w:r>
      <w:proofErr w:type="spellEnd"/>
      <w:r w:rsidRPr="007E6EE9">
        <w:t xml:space="preserve"> сельсовета </w:t>
      </w:r>
      <w:proofErr w:type="spellStart"/>
      <w:r w:rsidRPr="007E6EE9">
        <w:t>Колышлейского</w:t>
      </w:r>
      <w:proofErr w:type="spellEnd"/>
      <w:r w:rsidRPr="007E6EE9">
        <w:t xml:space="preserve"> района Пензенской области</w:t>
      </w:r>
      <w:r w:rsidRPr="007E6EE9">
        <w:rPr>
          <w:color w:val="000000"/>
        </w:rPr>
        <w:t>.</w:t>
      </w:r>
    </w:p>
    <w:p w:rsidR="00A73C40" w:rsidRPr="007E6EE9" w:rsidRDefault="00A73C40" w:rsidP="00A73C40">
      <w:pPr>
        <w:ind w:firstLine="709"/>
        <w:jc w:val="both"/>
        <w:rPr>
          <w:color w:val="000000"/>
        </w:rPr>
      </w:pPr>
    </w:p>
    <w:p w:rsidR="00A73C40" w:rsidRPr="007E6EE9" w:rsidRDefault="00A73C40" w:rsidP="00A73C40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A73C40" w:rsidRPr="007E6EE9" w:rsidTr="00C279EF">
        <w:trPr>
          <w:trHeight w:val="80"/>
        </w:trPr>
        <w:tc>
          <w:tcPr>
            <w:tcW w:w="3794" w:type="dxa"/>
          </w:tcPr>
          <w:p w:rsidR="00A73C40" w:rsidRPr="007E6EE9" w:rsidRDefault="00A73C40" w:rsidP="00C279EF">
            <w:pPr>
              <w:rPr>
                <w:b/>
              </w:rPr>
            </w:pPr>
            <w:r>
              <w:rPr>
                <w:b/>
              </w:rPr>
              <w:t xml:space="preserve">Глава </w:t>
            </w:r>
            <w:r w:rsidRPr="007E6EE9">
              <w:rPr>
                <w:b/>
              </w:rPr>
              <w:t xml:space="preserve"> администрации</w:t>
            </w:r>
          </w:p>
        </w:tc>
        <w:tc>
          <w:tcPr>
            <w:tcW w:w="5953" w:type="dxa"/>
          </w:tcPr>
          <w:p w:rsidR="00A73C40" w:rsidRPr="007E6EE9" w:rsidRDefault="00A73C40" w:rsidP="00C279EF">
            <w:pPr>
              <w:jc w:val="right"/>
              <w:rPr>
                <w:b/>
              </w:rPr>
            </w:pPr>
            <w:r>
              <w:rPr>
                <w:b/>
              </w:rPr>
              <w:t>Е.А.Караваева</w:t>
            </w:r>
          </w:p>
        </w:tc>
      </w:tr>
    </w:tbl>
    <w:p w:rsidR="00A73C40" w:rsidRDefault="00A73C40" w:rsidP="00A73C40"/>
    <w:p w:rsidR="00A73C40" w:rsidRDefault="00A73C40" w:rsidP="00A73C40"/>
    <w:p w:rsidR="00A73C40" w:rsidRDefault="00A73C40" w:rsidP="00A73C40"/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73C40">
        <w:rPr>
          <w:rFonts w:ascii="Times New Roman" w:hAnsi="Times New Roman" w:cs="Times New Roman"/>
          <w:szCs w:val="24"/>
        </w:rPr>
        <w:t>Приложение №1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73C40">
        <w:rPr>
          <w:rFonts w:ascii="Times New Roman" w:hAnsi="Times New Roman" w:cs="Times New Roman"/>
          <w:szCs w:val="24"/>
        </w:rPr>
        <w:t>К постановлению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73C40">
        <w:rPr>
          <w:rFonts w:ascii="Times New Roman" w:hAnsi="Times New Roman" w:cs="Times New Roman"/>
          <w:szCs w:val="24"/>
        </w:rPr>
        <w:t>администрации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proofErr w:type="spellStart"/>
      <w:r w:rsidRPr="00A73C40">
        <w:rPr>
          <w:rFonts w:ascii="Times New Roman" w:hAnsi="Times New Roman" w:cs="Times New Roman"/>
          <w:szCs w:val="24"/>
        </w:rPr>
        <w:t>Плещеевского</w:t>
      </w:r>
      <w:proofErr w:type="spellEnd"/>
      <w:r w:rsidRPr="00A73C40">
        <w:rPr>
          <w:rFonts w:ascii="Times New Roman" w:hAnsi="Times New Roman" w:cs="Times New Roman"/>
          <w:szCs w:val="24"/>
        </w:rPr>
        <w:t xml:space="preserve"> сельсовета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proofErr w:type="spellStart"/>
      <w:r w:rsidRPr="00A73C40">
        <w:rPr>
          <w:rFonts w:ascii="Times New Roman" w:hAnsi="Times New Roman" w:cs="Times New Roman"/>
          <w:szCs w:val="24"/>
        </w:rPr>
        <w:t>Колышлейского</w:t>
      </w:r>
      <w:proofErr w:type="spellEnd"/>
      <w:r w:rsidRPr="00A73C40">
        <w:rPr>
          <w:rFonts w:ascii="Times New Roman" w:hAnsi="Times New Roman" w:cs="Times New Roman"/>
          <w:szCs w:val="24"/>
        </w:rPr>
        <w:t xml:space="preserve"> района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73C40">
        <w:rPr>
          <w:rFonts w:ascii="Times New Roman" w:hAnsi="Times New Roman" w:cs="Times New Roman"/>
          <w:szCs w:val="24"/>
        </w:rPr>
        <w:t>Пензенской области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73C40">
        <w:rPr>
          <w:rFonts w:ascii="Times New Roman" w:hAnsi="Times New Roman" w:cs="Times New Roman"/>
          <w:szCs w:val="24"/>
        </w:rPr>
        <w:t>от 27.11.2023  №  59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color w:val="FF0000"/>
          <w:szCs w:val="24"/>
        </w:rPr>
      </w:pP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bookmarkStart w:id="0" w:name="P37"/>
      <w:bookmarkEnd w:id="0"/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1" w:name="P90"/>
      <w:bookmarkEnd w:id="1"/>
      <w:r w:rsidRPr="00A73C40">
        <w:rPr>
          <w:rFonts w:ascii="Times New Roman" w:hAnsi="Times New Roman" w:cs="Times New Roman"/>
          <w:b/>
          <w:szCs w:val="24"/>
        </w:rPr>
        <w:t>Нормативные затраты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A73C40">
        <w:rPr>
          <w:rFonts w:ascii="Times New Roman" w:hAnsi="Times New Roman" w:cs="Times New Roman"/>
          <w:b/>
          <w:szCs w:val="24"/>
        </w:rPr>
        <w:t xml:space="preserve"> на обеспечение функций администрации </w:t>
      </w:r>
      <w:proofErr w:type="spellStart"/>
      <w:r w:rsidRPr="00A73C40">
        <w:rPr>
          <w:rFonts w:ascii="Times New Roman" w:hAnsi="Times New Roman" w:cs="Times New Roman"/>
          <w:b/>
          <w:szCs w:val="24"/>
        </w:rPr>
        <w:t>Плещеевского</w:t>
      </w:r>
      <w:proofErr w:type="spellEnd"/>
      <w:r w:rsidRPr="00A73C40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A73C40">
        <w:rPr>
          <w:rFonts w:ascii="Times New Roman" w:hAnsi="Times New Roman" w:cs="Times New Roman"/>
          <w:b/>
          <w:szCs w:val="24"/>
        </w:rPr>
        <w:t>Колышлейского</w:t>
      </w:r>
      <w:proofErr w:type="spellEnd"/>
      <w:r w:rsidRPr="00A73C40">
        <w:rPr>
          <w:rFonts w:ascii="Times New Roman" w:hAnsi="Times New Roman" w:cs="Times New Roman"/>
          <w:b/>
          <w:szCs w:val="24"/>
        </w:rPr>
        <w:t xml:space="preserve"> района Пензенской области, в том числе подведомственных ей  учреждений</w:t>
      </w:r>
    </w:p>
    <w:p w:rsidR="00A73C40" w:rsidRPr="00032F63" w:rsidRDefault="00A73C40" w:rsidP="00A73C40">
      <w:pPr>
        <w:pStyle w:val="ConsPlusNormal"/>
        <w:jc w:val="center"/>
        <w:rPr>
          <w:b/>
          <w:szCs w:val="24"/>
        </w:rPr>
      </w:pPr>
    </w:p>
    <w:p w:rsidR="00A73C40" w:rsidRPr="00032F63" w:rsidRDefault="00A73C40" w:rsidP="00A73C40">
      <w:pPr>
        <w:pStyle w:val="ConsPlusTitle"/>
        <w:ind w:firstLine="567"/>
        <w:jc w:val="both"/>
        <w:rPr>
          <w:b w:val="0"/>
          <w:szCs w:val="24"/>
        </w:rPr>
      </w:pPr>
      <w:bookmarkStart w:id="2" w:name="P97"/>
      <w:bookmarkEnd w:id="2"/>
      <w:r w:rsidRPr="00032F63">
        <w:rPr>
          <w:b w:val="0"/>
          <w:szCs w:val="24"/>
        </w:rPr>
        <w:t xml:space="preserve">1. Настоящие нормативные затраты разработаны в соответствии с Методикой определения нормативных затрат на обеспечение функций администрации </w:t>
      </w:r>
      <w:proofErr w:type="spellStart"/>
      <w:r>
        <w:rPr>
          <w:b w:val="0"/>
          <w:szCs w:val="24"/>
        </w:rPr>
        <w:t>Плещеевского</w:t>
      </w:r>
      <w:proofErr w:type="spellEnd"/>
      <w:r w:rsidRPr="00032F63">
        <w:rPr>
          <w:b w:val="0"/>
          <w:szCs w:val="24"/>
        </w:rPr>
        <w:t xml:space="preserve"> сельсовета, в том числе подведомственных ей казенных учреждений (Приложение к Правилам определения нормативных затрат на обеспечение функций администрации </w:t>
      </w:r>
      <w:proofErr w:type="spellStart"/>
      <w:r>
        <w:rPr>
          <w:b w:val="0"/>
          <w:szCs w:val="24"/>
        </w:rPr>
        <w:t>Плещеевского</w:t>
      </w:r>
      <w:proofErr w:type="spellEnd"/>
      <w:r w:rsidRPr="00032F63">
        <w:rPr>
          <w:b w:val="0"/>
          <w:szCs w:val="24"/>
        </w:rPr>
        <w:t xml:space="preserve"> сельсовета, в том числе подведомственных ей казенных учреждений, (далее – Методика).</w:t>
      </w:r>
    </w:p>
    <w:p w:rsidR="00A73C40" w:rsidRPr="00032F63" w:rsidRDefault="00A73C40" w:rsidP="00A73C40">
      <w:pPr>
        <w:spacing w:line="312" w:lineRule="auto"/>
        <w:ind w:firstLine="547"/>
        <w:jc w:val="both"/>
      </w:pPr>
      <w:r w:rsidRPr="00032F63">
        <w:t>2. Нормативные затраты применяются при формировании бюджетных смет, а также для обоснования объекта и (или) объектов закупки.</w:t>
      </w:r>
    </w:p>
    <w:p w:rsidR="00A73C40" w:rsidRPr="00032F63" w:rsidRDefault="00A73C40" w:rsidP="00A73C40">
      <w:pPr>
        <w:spacing w:line="312" w:lineRule="auto"/>
        <w:ind w:firstLine="547"/>
        <w:jc w:val="both"/>
      </w:pPr>
      <w:r w:rsidRPr="00032F63">
        <w:t>3. Общий объем затрат, связанных с закупкой товаров, работ, услуг, рассчитанный на основе нормативных затрат, не может превышать объем доведенных в установленном порядке получателям бюджетных средств лимитов бюджетных обязательств на закупку товаров, работ, услуг в рамках исполнения бюджета.</w:t>
      </w:r>
    </w:p>
    <w:p w:rsidR="00A73C40" w:rsidRPr="00032F63" w:rsidRDefault="00A73C40" w:rsidP="00A73C40">
      <w:pPr>
        <w:spacing w:line="312" w:lineRule="auto"/>
        <w:ind w:firstLine="547"/>
        <w:jc w:val="both"/>
      </w:pPr>
      <w:r w:rsidRPr="00032F63">
        <w:t>4.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учреждения.</w:t>
      </w:r>
    </w:p>
    <w:p w:rsidR="00A73C40" w:rsidRPr="00A73C40" w:rsidRDefault="00A73C40" w:rsidP="00A73C40">
      <w:pPr>
        <w:spacing w:line="312" w:lineRule="auto"/>
        <w:ind w:firstLine="547"/>
        <w:jc w:val="both"/>
      </w:pPr>
      <w:r w:rsidRPr="00032F63">
        <w:t xml:space="preserve">5. В отношении товаров, относящихся к основным средствам, устанавливаются сроки их </w:t>
      </w:r>
      <w:r w:rsidRPr="00A73C40">
        <w:t>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</w:t>
      </w:r>
    </w:p>
    <w:p w:rsidR="00A73C40" w:rsidRPr="00A73C40" w:rsidRDefault="00A73C40" w:rsidP="00A73C40">
      <w:pPr>
        <w:spacing w:line="312" w:lineRule="auto"/>
        <w:ind w:firstLine="547"/>
        <w:jc w:val="both"/>
      </w:pPr>
      <w:r w:rsidRPr="00A73C40">
        <w:t>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A73C40" w:rsidRPr="00A73C40" w:rsidRDefault="00A73C40" w:rsidP="00A73C40">
      <w:pPr>
        <w:pStyle w:val="ConsPlusNormal"/>
        <w:ind w:firstLine="567"/>
        <w:jc w:val="both"/>
        <w:rPr>
          <w:sz w:val="24"/>
          <w:szCs w:val="24"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Затраты на информационно-коммуникационные технологии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услуги связи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1. Затраты на абонентскую плату </w:t>
      </w: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73380" cy="243840"/>
            <wp:effectExtent l="0" t="0" r="0" b="0"/>
            <wp:docPr id="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912620" cy="480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4800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>,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где: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20040" cy="243840"/>
            <wp:effectExtent l="0" t="0" r="381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</w:t>
      </w:r>
      <w:r w:rsidRPr="00A73C40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 (далее - абонентский номер для передачи голосовой информации) с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абонентской платой;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20040" cy="243840"/>
            <wp:effectExtent l="19050" t="0" r="381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35280" cy="243840"/>
            <wp:effectExtent l="19050" t="0" r="762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с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абонентской платой.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2. Затраты на повременную оплату местных, междугородних и международных телефонных соединений </w:t>
      </w: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419100" cy="24384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7600" cy="100584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05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где: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320040" cy="26670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297180" cy="266700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g-му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274320" cy="26670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местных телефонных соединениях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g-му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335280" cy="266700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местной телефонной связи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g-му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35280" cy="24384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97180" cy="243840"/>
            <wp:effectExtent l="19050" t="0" r="762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97180" cy="243840"/>
            <wp:effectExtent l="19050" t="0" r="762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междугородних телефонных соединениях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42900" cy="243840"/>
            <wp:effectExtent l="19050" t="0" r="0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междугородней телефонной связи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342900" cy="266700"/>
            <wp:effectExtent l="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320040" cy="266700"/>
            <wp:effectExtent l="19050" t="0" r="0" b="0"/>
            <wp:docPr id="1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j-му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304800" cy="266700"/>
            <wp:effectExtent l="19050" t="0" r="0" b="0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международных телефонных соединениях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j-му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373380" cy="266700"/>
            <wp:effectExtent l="19050" t="0" r="0" b="0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международной телефонной связи по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j-му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тарифу.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нормами согласно таблице N 1.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  <w:sectPr w:rsidR="00A73C40" w:rsidRPr="00A73C40" w:rsidSect="004F2DFA">
          <w:pgSz w:w="11906" w:h="16838"/>
          <w:pgMar w:top="567" w:right="567" w:bottom="567" w:left="993" w:header="720" w:footer="720" w:gutter="0"/>
          <w:cols w:space="720"/>
          <w:docGrid w:linePitch="360"/>
        </w:sectPr>
      </w:pP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tbl>
      <w:tblPr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4"/>
        <w:gridCol w:w="1871"/>
        <w:gridCol w:w="1719"/>
        <w:gridCol w:w="1643"/>
        <w:gridCol w:w="1541"/>
        <w:gridCol w:w="1884"/>
        <w:gridCol w:w="1559"/>
        <w:gridCol w:w="1643"/>
        <w:gridCol w:w="1560"/>
        <w:gridCol w:w="1793"/>
      </w:tblGrid>
      <w:tr w:rsidR="00A73C40" w:rsidRPr="00A73C40" w:rsidTr="00C279EF">
        <w:tc>
          <w:tcPr>
            <w:tcW w:w="664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362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Абонентская плата (с неограниченным местным соединением)</w:t>
            </w:r>
          </w:p>
        </w:tc>
        <w:tc>
          <w:tcPr>
            <w:tcW w:w="3425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Внутризоновое соединение</w:t>
            </w:r>
          </w:p>
        </w:tc>
        <w:tc>
          <w:tcPr>
            <w:tcW w:w="3202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Междугороднее соединение</w:t>
            </w:r>
          </w:p>
        </w:tc>
        <w:tc>
          <w:tcPr>
            <w:tcW w:w="3353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Международное соединение</w:t>
            </w:r>
          </w:p>
        </w:tc>
      </w:tr>
      <w:tr w:rsidR="00A73C40" w:rsidRPr="00A73C40" w:rsidTr="00C279EF">
        <w:tc>
          <w:tcPr>
            <w:tcW w:w="664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</w:t>
            </w:r>
          </w:p>
        </w:tc>
        <w:tc>
          <w:tcPr>
            <w:tcW w:w="164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Абонентская плата</w:t>
            </w:r>
          </w:p>
        </w:tc>
        <w:tc>
          <w:tcPr>
            <w:tcW w:w="154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 минут соединения (месяц)</w:t>
            </w:r>
          </w:p>
        </w:tc>
        <w:tc>
          <w:tcPr>
            <w:tcW w:w="1884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Средняя предельная цена 1 минуты соединения</w:t>
            </w:r>
          </w:p>
        </w:tc>
        <w:tc>
          <w:tcPr>
            <w:tcW w:w="15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 минут соединения (месяц)</w:t>
            </w:r>
          </w:p>
        </w:tc>
        <w:tc>
          <w:tcPr>
            <w:tcW w:w="164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Средняя предельная цена 1 минуты соединения</w:t>
            </w:r>
          </w:p>
        </w:tc>
        <w:tc>
          <w:tcPr>
            <w:tcW w:w="1560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 минут соединения (месяц)</w:t>
            </w:r>
          </w:p>
        </w:tc>
        <w:tc>
          <w:tcPr>
            <w:tcW w:w="179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Средняя предельная цена 1 минуты соединения</w:t>
            </w:r>
          </w:p>
        </w:tc>
      </w:tr>
      <w:tr w:rsidR="00A73C40" w:rsidRPr="00A73C40" w:rsidTr="00C279EF">
        <w:tc>
          <w:tcPr>
            <w:tcW w:w="15877" w:type="dxa"/>
            <w:gridSpan w:val="10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(далее – 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сельсовета)</w:t>
            </w:r>
          </w:p>
        </w:tc>
      </w:tr>
      <w:tr w:rsidR="00A73C40" w:rsidRPr="00A73C40" w:rsidTr="00C279EF">
        <w:tc>
          <w:tcPr>
            <w:tcW w:w="664" w:type="dxa"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71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тарифом ОАО «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» за 1 абонентский номер без ограничения местной телефонной связи</w:t>
            </w:r>
          </w:p>
        </w:tc>
        <w:tc>
          <w:tcPr>
            <w:tcW w:w="154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500</w:t>
            </w:r>
          </w:p>
        </w:tc>
        <w:tc>
          <w:tcPr>
            <w:tcW w:w="1884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тарифом ОАО «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» за 1 минуту соединения с г.Пенза</w:t>
            </w: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320</w:t>
            </w:r>
          </w:p>
        </w:tc>
        <w:tc>
          <w:tcPr>
            <w:tcW w:w="1643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тарифом ОАО «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» за 1 минуту соединения</w:t>
            </w:r>
          </w:p>
        </w:tc>
        <w:tc>
          <w:tcPr>
            <w:tcW w:w="156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793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тарифом ОАО «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» за 1 минуту соединения по классификации «Остальные страны»</w:t>
            </w:r>
          </w:p>
        </w:tc>
      </w:tr>
      <w:tr w:rsidR="00A73C40" w:rsidRPr="00A73C40" w:rsidTr="00C279EF">
        <w:tc>
          <w:tcPr>
            <w:tcW w:w="664" w:type="dxa"/>
            <w:vMerge w:val="restart"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 w:val="restart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719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160</w:t>
            </w:r>
          </w:p>
        </w:tc>
        <w:tc>
          <w:tcPr>
            <w:tcW w:w="188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160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79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40" w:rsidRPr="00A73C40" w:rsidTr="00C279EF">
        <w:tc>
          <w:tcPr>
            <w:tcW w:w="66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200</w:t>
            </w:r>
          </w:p>
        </w:tc>
        <w:tc>
          <w:tcPr>
            <w:tcW w:w="188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79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40" w:rsidRPr="00A73C40" w:rsidTr="00C279EF">
        <w:trPr>
          <w:trHeight w:val="70"/>
        </w:trPr>
        <w:tc>
          <w:tcPr>
            <w:tcW w:w="66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330</w:t>
            </w:r>
          </w:p>
        </w:tc>
        <w:tc>
          <w:tcPr>
            <w:tcW w:w="188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40" w:rsidRPr="00A73C40" w:rsidTr="00C279EF">
        <w:tc>
          <w:tcPr>
            <w:tcW w:w="664" w:type="dxa"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Главная, ведущая, старшая, младшая группы должностей муниципальной службы</w:t>
            </w:r>
          </w:p>
        </w:tc>
        <w:tc>
          <w:tcPr>
            <w:tcW w:w="171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1 номера на 2-х специалистов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180</w:t>
            </w:r>
          </w:p>
        </w:tc>
        <w:tc>
          <w:tcPr>
            <w:tcW w:w="188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40" w:rsidRPr="00A73C40" w:rsidTr="00C279EF">
        <w:tc>
          <w:tcPr>
            <w:tcW w:w="664" w:type="dxa"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Должность не муниципальной службы</w:t>
            </w:r>
          </w:p>
        </w:tc>
        <w:tc>
          <w:tcPr>
            <w:tcW w:w="171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180</w:t>
            </w:r>
          </w:p>
        </w:tc>
        <w:tc>
          <w:tcPr>
            <w:tcW w:w="1884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4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3" w:type="dxa"/>
            <w:vMerge/>
          </w:tcPr>
          <w:p w:rsidR="00A73C40" w:rsidRPr="00A73C40" w:rsidRDefault="00A73C40" w:rsidP="00C279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C40" w:rsidRPr="00A73C40" w:rsidRDefault="00A73C40" w:rsidP="00A73C4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  <w:sectPr w:rsidR="00A73C40" w:rsidRPr="00A73C40" w:rsidSect="004F2DFA">
          <w:pgSz w:w="16838" w:h="11906" w:orient="landscape"/>
          <w:pgMar w:top="851" w:right="851" w:bottom="567" w:left="567" w:header="720" w:footer="720" w:gutter="0"/>
          <w:cols w:space="720"/>
          <w:docGrid w:linePitch="360"/>
        </w:sectPr>
      </w:pP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3. Затраты на оплату услуг подвижной связи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сот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232660" cy="518160"/>
            <wp:effectExtent l="19050" t="0" r="0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сот</w:t>
      </w:r>
      <w:r w:rsidRPr="00A73C40">
        <w:rPr>
          <w:bCs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</w:t>
      </w:r>
      <w:proofErr w:type="spellStart"/>
      <w:r w:rsidRPr="00A73C40">
        <w:t>по</w:t>
      </w:r>
      <w:proofErr w:type="spellEnd"/>
      <w:r w:rsidRPr="00A73C40">
        <w:t xml:space="preserve"> </w:t>
      </w:r>
      <w:proofErr w:type="spellStart"/>
      <w:r w:rsidRPr="00A73C40">
        <w:t>i-й</w:t>
      </w:r>
      <w:proofErr w:type="spellEnd"/>
      <w:r w:rsidRPr="00A73C40">
        <w:t xml:space="preserve"> должности в соответствии с нормативами, определяемыми муниципальными органами </w:t>
      </w:r>
      <w:proofErr w:type="spellStart"/>
      <w:r w:rsidRPr="00A73C40">
        <w:t>Плещеевского</w:t>
      </w:r>
      <w:proofErr w:type="spellEnd"/>
      <w:r w:rsidRPr="00A73C40">
        <w:t xml:space="preserve"> сельсовета (далее - муниципальные органы) в соответствии с пунктом 5 </w:t>
      </w:r>
      <w:r w:rsidRPr="00A73C40">
        <w:rPr>
          <w:bCs/>
        </w:rPr>
        <w:t xml:space="preserve">Правил определения нормативных затрат на обеспечение </w:t>
      </w:r>
      <w:r w:rsidRPr="00A73C40">
        <w:t>функций муниципальных органов</w:t>
      </w:r>
      <w:r w:rsidRPr="00A73C40">
        <w:rPr>
          <w:bCs/>
        </w:rPr>
        <w:t xml:space="preserve">, включая подведомственные казенные учреждения, утвержденных настоящим постановлением (далее - нормативы муниципальных органов), с учетом </w:t>
      </w:r>
      <w:hyperlink w:anchor="Par908" w:history="1">
        <w:r w:rsidRPr="00A73C40">
          <w:rPr>
            <w:bCs/>
          </w:rPr>
          <w:t>нормативов</w:t>
        </w:r>
      </w:hyperlink>
      <w:r w:rsidRPr="00A73C40">
        <w:rPr>
          <w:bCs/>
        </w:rPr>
        <w:t xml:space="preserve"> </w:t>
      </w:r>
      <w:r w:rsidRPr="00A73C40">
        <w:t>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связи, предусмотренных приложением №1 (далее - нормативы затрат на приобретение средств связи);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сот</w:t>
      </w:r>
      <w:r w:rsidRPr="00A73C40">
        <w:rPr>
          <w:bCs/>
        </w:rPr>
        <w:t xml:space="preserve"> - ежемесячная цена услуги подвижной связи в расчете на 1 номер сотовой абонентской станции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органов, определенными с учетом нормативов обеспечения средств связи;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сот</w:t>
      </w:r>
      <w:r w:rsidRPr="00A73C40">
        <w:rPr>
          <w:bCs/>
        </w:rPr>
        <w:t xml:space="preserve"> - количество месяцев предоставления услуги подвижной связи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4. Затраты на передачу данных с использованием информационно-телекоммуникационной сети "Интернет" (далее - сеть "Интернет") и услуги </w:t>
      </w:r>
      <w:proofErr w:type="spellStart"/>
      <w:r w:rsidRPr="00A73C40">
        <w:rPr>
          <w:bCs/>
        </w:rPr>
        <w:t>интернет-провайдеров</w:t>
      </w:r>
      <w:proofErr w:type="spellEnd"/>
      <w:r w:rsidRPr="00A73C40">
        <w:rPr>
          <w:bCs/>
        </w:rPr>
        <w:t xml:space="preserve"> для планшетных компьютеров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095500" cy="518160"/>
            <wp:effectExtent l="19050" t="0" r="0" b="0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ип</w:t>
      </w:r>
      <w:proofErr w:type="spellEnd"/>
      <w:r w:rsidRPr="00A73C40">
        <w:rPr>
          <w:bCs/>
        </w:rPr>
        <w:t xml:space="preserve"> - количество SIM-карт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ип</w:t>
      </w:r>
      <w:proofErr w:type="spellEnd"/>
      <w:r w:rsidRPr="00A73C40">
        <w:rPr>
          <w:bCs/>
        </w:rPr>
        <w:t xml:space="preserve"> - ежемесячная цена в расчете на 1 SIM-карту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ип</w:t>
      </w:r>
      <w:proofErr w:type="spellEnd"/>
      <w:r w:rsidRPr="00A73C40">
        <w:rPr>
          <w:bCs/>
        </w:rPr>
        <w:t xml:space="preserve"> - количество месяцев предоставления услуги передачи данных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2.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977"/>
        <w:gridCol w:w="1843"/>
        <w:gridCol w:w="4535"/>
      </w:tblGrid>
      <w:tr w:rsidR="00A73C40" w:rsidRPr="00A73C40" w:rsidTr="00C279EF">
        <w:tc>
          <w:tcPr>
            <w:tcW w:w="959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6378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Подвижная связь</w:t>
            </w:r>
          </w:p>
        </w:tc>
      </w:tr>
      <w:tr w:rsidR="00A73C40" w:rsidRPr="00A73C40" w:rsidTr="00C279EF">
        <w:tc>
          <w:tcPr>
            <w:tcW w:w="959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</w:t>
            </w:r>
          </w:p>
        </w:tc>
        <w:tc>
          <w:tcPr>
            <w:tcW w:w="453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Ежемесячная цена услуги на 1 номер сотовой абонентской станции (руб.)</w:t>
            </w:r>
          </w:p>
        </w:tc>
      </w:tr>
      <w:tr w:rsidR="00A73C40" w:rsidRPr="00A73C40" w:rsidTr="00C279EF">
        <w:tc>
          <w:tcPr>
            <w:tcW w:w="10314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A73C40" w:rsidRPr="00A73C40" w:rsidTr="00C279EF">
        <w:tc>
          <w:tcPr>
            <w:tcW w:w="9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84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 руб.,  в случае пребывания в служебных командировках за пределами Пензенской области – не более 0,00 тыс. руб.</w:t>
            </w:r>
          </w:p>
        </w:tc>
      </w:tr>
      <w:tr w:rsidR="00A73C40" w:rsidRPr="00A73C40" w:rsidTr="00C279EF">
        <w:tc>
          <w:tcPr>
            <w:tcW w:w="9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4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 тыс. руб.</w:t>
            </w:r>
          </w:p>
        </w:tc>
      </w:tr>
    </w:tbl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5. Затраты на сеть "Интернет" и услуги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интернет-провайдеров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</w:t>
      </w: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320040" cy="243840"/>
            <wp:effectExtent l="0" t="0" r="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714500" cy="480060"/>
            <wp:effectExtent l="0" t="0" r="0" b="0"/>
            <wp:docPr id="2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800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>,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89560" cy="243840"/>
            <wp:effectExtent l="0" t="0" r="0" b="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каналов передачи данных сети "Интернет" с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пропускной способностью;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36220" cy="243840"/>
            <wp:effectExtent l="19050" t="0" r="0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месячная цена аренды канала передачи данных сети "Интернет" с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пропускной способностью;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97180" cy="243840"/>
            <wp:effectExtent l="19050" t="0" r="0" b="0"/>
            <wp:docPr id="2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43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rFonts w:ascii="Times New Roman" w:hAnsi="Times New Roman" w:cs="Times New Roman"/>
          <w:sz w:val="24"/>
          <w:szCs w:val="24"/>
        </w:rPr>
        <w:t xml:space="preserve"> - количество месяцев аренды канала передачи данных сети "Интернет" с </w:t>
      </w:r>
      <w:proofErr w:type="spellStart"/>
      <w:r w:rsidRPr="00A73C40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A73C40">
        <w:rPr>
          <w:rFonts w:ascii="Times New Roman" w:hAnsi="Times New Roman" w:cs="Times New Roman"/>
          <w:sz w:val="24"/>
          <w:szCs w:val="24"/>
        </w:rPr>
        <w:t xml:space="preserve"> пропускной способностью.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затрат производится в соответствии с таблицей 3.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3543"/>
        <w:gridCol w:w="3261"/>
        <w:gridCol w:w="2606"/>
      </w:tblGrid>
      <w:tr w:rsidR="00A73C40" w:rsidRPr="00A73C40" w:rsidTr="00C279EF">
        <w:tc>
          <w:tcPr>
            <w:tcW w:w="1101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Каналы передачи данных* (пропускная способность к/от абонента Кбит/сек.)</w:t>
            </w:r>
          </w:p>
        </w:tc>
        <w:tc>
          <w:tcPr>
            <w:tcW w:w="5867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</w:tr>
      <w:tr w:rsidR="00A73C40" w:rsidRPr="00A73C40" w:rsidTr="00C279EF">
        <w:tc>
          <w:tcPr>
            <w:tcW w:w="1101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 выделенных каналов передачи данных</w:t>
            </w:r>
          </w:p>
        </w:tc>
        <w:tc>
          <w:tcPr>
            <w:tcW w:w="2606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Предельная месячная цена передачи данных (руб.)</w:t>
            </w:r>
          </w:p>
        </w:tc>
      </w:tr>
      <w:tr w:rsidR="00A73C40" w:rsidRPr="00A73C40" w:rsidTr="00C279EF">
        <w:tc>
          <w:tcPr>
            <w:tcW w:w="10511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c>
          <w:tcPr>
            <w:tcW w:w="110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свыше 512/64Кбит/с 1024Мб(АDSL) </w:t>
            </w:r>
          </w:p>
        </w:tc>
        <w:tc>
          <w:tcPr>
            <w:tcW w:w="326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По предыдущему финансовому году</w:t>
            </w:r>
          </w:p>
        </w:tc>
        <w:tc>
          <w:tcPr>
            <w:tcW w:w="2606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6000</w:t>
            </w:r>
          </w:p>
        </w:tc>
      </w:tr>
    </w:tbl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3C40">
        <w:rPr>
          <w:rFonts w:ascii="Times New Roman" w:hAnsi="Times New Roman" w:cs="Times New Roman"/>
          <w:i/>
          <w:sz w:val="24"/>
          <w:szCs w:val="24"/>
        </w:rPr>
        <w:t>*Каналы передачи данных как постоянные, так и мобильные для АРМ (в том числе ноутбуки), не имеющие возможности подключения к постоянным каналам передачи данных.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6. Затраты на электросвязь, относящуюся к связи специального назначения, используемой на муниципальном уровне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>),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рпс</w:t>
      </w:r>
      <w:proofErr w:type="spellEnd"/>
      <w:r w:rsidRPr="00A73C40">
        <w:rPr>
          <w:bCs/>
        </w:rPr>
        <w:t xml:space="preserve"> - количество месяцев предоставления услуги.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7. Затраты на электросвязь, относящуюся к связи специального назначения, используемой на федеральном уровне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пс</w:t>
      </w:r>
      <w:proofErr w:type="spellEnd"/>
      <w:r w:rsidRPr="00A73C40">
        <w:rPr>
          <w:bCs/>
        </w:rPr>
        <w:t>),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пс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пс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пс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пс</w:t>
      </w:r>
      <w:proofErr w:type="spellEnd"/>
      <w:r w:rsidRPr="00A73C40">
        <w:rPr>
          <w:bCs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пс</w:t>
      </w:r>
      <w:proofErr w:type="spellEnd"/>
      <w:r w:rsidRPr="00A73C40">
        <w:rPr>
          <w:bCs/>
        </w:rPr>
        <w:t xml:space="preserve"> - цена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на основании таблицы 4.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827"/>
        <w:gridCol w:w="5598"/>
      </w:tblGrid>
      <w:tr w:rsidR="00A73C40" w:rsidRPr="00A73C40" w:rsidTr="00C279EF">
        <w:tc>
          <w:tcPr>
            <w:tcW w:w="9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</w:t>
            </w:r>
          </w:p>
        </w:tc>
        <w:tc>
          <w:tcPr>
            <w:tcW w:w="5598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Абонентская плата за 1 номер</w:t>
            </w:r>
          </w:p>
        </w:tc>
      </w:tr>
      <w:tr w:rsidR="00A73C40" w:rsidRPr="00A73C40" w:rsidTr="00C279EF">
        <w:tc>
          <w:tcPr>
            <w:tcW w:w="10384" w:type="dxa"/>
            <w:gridSpan w:val="3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8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тарифом ОАО «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8. Затраты на оплату услуг по предоставлению цифровых потоков для коммутируемых телефонных соединений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цп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lastRenderedPageBreak/>
        <w:drawing>
          <wp:inline distT="0" distB="0" distL="0" distR="0">
            <wp:extent cx="2095500" cy="518160"/>
            <wp:effectExtent l="19050" t="0" r="0" b="0"/>
            <wp:docPr id="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цп</w:t>
      </w:r>
      <w:proofErr w:type="spellEnd"/>
      <w:r w:rsidRPr="00A73C40">
        <w:rPr>
          <w:bCs/>
        </w:rPr>
        <w:t xml:space="preserve"> - количество организованных цифровых потоков с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абонентской платой;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цп</w:t>
      </w:r>
      <w:proofErr w:type="spellEnd"/>
      <w:r w:rsidRPr="00A73C40">
        <w:rPr>
          <w:bCs/>
        </w:rPr>
        <w:t xml:space="preserve"> - ежемесячная i-я абонентская плата за цифровой поток;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цп</w:t>
      </w:r>
      <w:proofErr w:type="spellEnd"/>
      <w:r w:rsidRPr="00A73C40">
        <w:rPr>
          <w:bCs/>
        </w:rPr>
        <w:t xml:space="preserve"> - количество месяцев предоставления услуги с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абонентской платой.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9. Затраты на оплату иных услуг связи в сфере информационно-коммуникационных технологий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пр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/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929640" cy="518160"/>
            <wp:effectExtent l="0" t="0" r="0" b="0"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где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пр</w:t>
      </w:r>
      <w:proofErr w:type="spellEnd"/>
      <w:r w:rsidRPr="00A73C40">
        <w:rPr>
          <w:bCs/>
        </w:rPr>
        <w:t xml:space="preserve"> - цена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иной услуге связи, определяемая по фактическим данным отчетного финансового года.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A73C40">
        <w:rPr>
          <w:bCs/>
        </w:rPr>
        <w:t>Затраты на содержание имущества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10. При определении затрат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ремонт, указанный в </w:t>
      </w:r>
      <w:hyperlink w:anchor="Par110" w:history="1">
        <w:r w:rsidRPr="00A73C40">
          <w:rPr>
            <w:bCs/>
          </w:rPr>
          <w:t>пунктах 11</w:t>
        </w:r>
      </w:hyperlink>
      <w:r w:rsidRPr="00A73C40">
        <w:rPr>
          <w:bCs/>
        </w:rPr>
        <w:t xml:space="preserve"> - </w:t>
      </w:r>
      <w:hyperlink w:anchor="Par154" w:history="1">
        <w:r w:rsidRPr="00A73C40">
          <w:rPr>
            <w:bCs/>
          </w:rPr>
          <w:t>16</w:t>
        </w:r>
      </w:hyperlink>
      <w:r w:rsidRPr="00A73C40">
        <w:rPr>
          <w:bCs/>
        </w:rPr>
        <w:t xml:space="preserve"> Методики, применяется перечень работ по техническому обслуживанию и </w:t>
      </w:r>
      <w:proofErr w:type="spellStart"/>
      <w:r w:rsidRPr="00A73C40">
        <w:rPr>
          <w:bCs/>
        </w:rPr>
        <w:t>регламентно-профилактическому</w:t>
      </w:r>
      <w:proofErr w:type="spellEnd"/>
      <w:r w:rsidRPr="00A73C40">
        <w:rPr>
          <w:bCs/>
        </w:rPr>
        <w:t xml:space="preserve">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3" w:name="Par110"/>
      <w:bookmarkEnd w:id="3"/>
      <w:r w:rsidRPr="00A73C40">
        <w:rPr>
          <w:bCs/>
        </w:rPr>
        <w:t xml:space="preserve">11.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вычислительной 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54480" cy="518160"/>
            <wp:effectExtent l="0" t="0" r="0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</w:rPr>
        <w:t xml:space="preserve"> - фактическое количество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вычислительной техники, но не более предельного количества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вычислительной техники;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в расчете на 1 </w:t>
      </w:r>
      <w:proofErr w:type="spellStart"/>
      <w:r w:rsidRPr="00A73C40">
        <w:rPr>
          <w:bCs/>
        </w:rPr>
        <w:t>i-ю</w:t>
      </w:r>
      <w:proofErr w:type="spellEnd"/>
      <w:r w:rsidRPr="00A73C40">
        <w:rPr>
          <w:bCs/>
        </w:rPr>
        <w:t xml:space="preserve"> вычислительную технику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Предельное количество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вычислительной техники (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iрвт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>) определяется с округлением до целого по формулам: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 xml:space="preserve"> = 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0,2 - для закрытого контура обработки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информации,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 xml:space="preserve"> = 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1 - для открытого контура обработки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информации,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 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- расчетная численность основных работников, определяемая в соответствии с </w:t>
      </w:r>
      <w:hyperlink r:id="rId35" w:history="1">
        <w:r w:rsidRPr="00A73C40">
          <w:rPr>
            <w:bCs/>
          </w:rPr>
          <w:t>пунктами 17</w:t>
        </w:r>
      </w:hyperlink>
      <w:r w:rsidRPr="00A73C40">
        <w:rPr>
          <w:bCs/>
        </w:rPr>
        <w:t xml:space="preserve"> - </w:t>
      </w:r>
      <w:hyperlink r:id="rId36" w:history="1">
        <w:r w:rsidRPr="00A73C40">
          <w:rPr>
            <w:bCs/>
          </w:rPr>
          <w:t>22</w:t>
        </w:r>
      </w:hyperlink>
      <w:r w:rsidRPr="00A73C40">
        <w:rPr>
          <w:bCs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N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учреждения" (с последующими изменениями) (далее - Общие правила определения нормативных затрат).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12.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оборудования по обеспечению безопасности информации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сби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91640" cy="518160"/>
            <wp:effectExtent l="0" t="0" r="0" b="0"/>
            <wp:docPr id="3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сби</w:t>
      </w:r>
      <w:proofErr w:type="spellEnd"/>
      <w:r w:rsidRPr="00A73C40">
        <w:rPr>
          <w:bCs/>
        </w:rPr>
        <w:t xml:space="preserve"> - количество единиц i-го оборудования по обеспечению безопасности информации;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сби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единицы i-го оборудования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13.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системы телефонной связи (автоматизированных телефонных станций)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стс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61160" cy="518160"/>
            <wp:effectExtent l="0" t="0" r="0" b="0"/>
            <wp:docPr id="9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стс</w:t>
      </w:r>
      <w:proofErr w:type="spellEnd"/>
      <w:r w:rsidRPr="00A73C40">
        <w:rPr>
          <w:bCs/>
        </w:rPr>
        <w:t xml:space="preserve"> - количество автоматизированных телефонных станций i-го вида;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стс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автоматизированной телефонной станции i-го вида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14.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локальных вычислительных сетей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лвс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91640" cy="5181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лвс</w:t>
      </w:r>
      <w:proofErr w:type="spellEnd"/>
      <w:r w:rsidRPr="00A73C40">
        <w:rPr>
          <w:bCs/>
        </w:rPr>
        <w:t xml:space="preserve"> - количество устройств локальных вычислительных сетей i-го вида;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лвс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устройства локальных вычислительных сетей i-го вида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15.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бесперебойного питания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сбп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706880" cy="5181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сбп</w:t>
      </w:r>
      <w:proofErr w:type="spellEnd"/>
      <w:r w:rsidRPr="00A73C40">
        <w:rPr>
          <w:bCs/>
        </w:rPr>
        <w:t xml:space="preserve"> - количество модулей бесперебойного питания i-го вида;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сбп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модуля бесперебойного питания i-го вида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4" w:name="Par154"/>
      <w:bookmarkEnd w:id="4"/>
      <w:r w:rsidRPr="00A73C40">
        <w:rPr>
          <w:bCs/>
        </w:rPr>
        <w:t xml:space="preserve">16.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принтеров, многофункциональных устройств, копировальных аппаратов и иной оргтехники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рпм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775460" cy="5181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рпм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принтеров, многофункциональных устройств, копировальных аппаратов и иной оргтехники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рпм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принтеров, многофункциональных устройств и копировальных аппаратов и иной оргтехники в год.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A73C40">
        <w:rPr>
          <w:bCs/>
        </w:rPr>
        <w:t>Затраты на приобретение прочих работ и услуг,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не относящиеся к затратам на услуги связи, аренду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и содержание имущества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  <w:r w:rsidRPr="00A73C40">
        <w:rPr>
          <w:bCs/>
        </w:rPr>
        <w:lastRenderedPageBreak/>
        <w:t xml:space="preserve">        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спо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спо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сспс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сип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сспс</w:t>
      </w:r>
      <w:proofErr w:type="spellEnd"/>
      <w:r w:rsidRPr="00A73C40">
        <w:rPr>
          <w:bCs/>
        </w:rPr>
        <w:t xml:space="preserve"> - затраты на оплату услуг по сопровождению справочно-правовых систем;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сип</w:t>
      </w:r>
      <w:proofErr w:type="spellEnd"/>
      <w:r w:rsidRPr="00A73C40">
        <w:rPr>
          <w:bCs/>
        </w:rPr>
        <w:t xml:space="preserve"> - затраты на оплату услуг по сопровождению и приобретению иного программного обеспечения.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18. Затраты на оплату услуг по сопровождению справочно-правовых систем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сспс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181100" cy="5181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где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сспс</w:t>
      </w:r>
      <w:proofErr w:type="spellEnd"/>
      <w:r w:rsidRPr="00A73C40">
        <w:rPr>
          <w:bCs/>
        </w:rPr>
        <w:t xml:space="preserve"> - цена сопровождения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19. Затраты на оплату услуг по сопровождению и приобретению иного программного обеспечения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сип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30"/>
        </w:rPr>
        <w:drawing>
          <wp:inline distT="0" distB="0" distL="0" distR="0">
            <wp:extent cx="1958340" cy="541020"/>
            <wp:effectExtent l="1905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g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ипо</w:t>
      </w:r>
      <w:proofErr w:type="spellEnd"/>
      <w:r w:rsidRPr="00A73C40">
        <w:rPr>
          <w:bCs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пнл</w:t>
      </w:r>
      <w:proofErr w:type="spellEnd"/>
      <w:r w:rsidRPr="00A73C40">
        <w:rPr>
          <w:bCs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20. Затраты на оплату услуг, связанных с обеспечением безопасности информации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оби</w:t>
      </w:r>
      <w:proofErr w:type="spellEnd"/>
      <w:r w:rsidRPr="00A73C40">
        <w:rPr>
          <w:bCs/>
        </w:rPr>
        <w:t>),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оби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ат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нп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ат</w:t>
      </w:r>
      <w:proofErr w:type="spellEnd"/>
      <w:r w:rsidRPr="00A73C40">
        <w:rPr>
          <w:bCs/>
        </w:rPr>
        <w:t xml:space="preserve"> - затраты на проведение аттестационных, проверочных и контрольных мероприятий;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нп</w:t>
      </w:r>
      <w:proofErr w:type="spellEnd"/>
      <w:r w:rsidRPr="00A73C40">
        <w:rPr>
          <w:bCs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21. Затраты на проведение аттестационных, проверочных и контрольных мероприятий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30"/>
        </w:rPr>
        <w:drawing>
          <wp:inline distT="0" distB="0" distL="0" distR="0">
            <wp:extent cx="2735580" cy="541020"/>
            <wp:effectExtent l="1905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об</w:t>
      </w:r>
      <w:r w:rsidRPr="00A73C40">
        <w:rPr>
          <w:bCs/>
        </w:rPr>
        <w:t xml:space="preserve"> - количество аттестуемых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объектов (помещений);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об</w:t>
      </w:r>
      <w:r w:rsidRPr="00A73C40">
        <w:rPr>
          <w:bCs/>
        </w:rPr>
        <w:t xml:space="preserve"> - цена проведения аттестации 1 i-го объекта (помещения);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ус</w:t>
      </w:r>
      <w:r w:rsidRPr="00A73C40">
        <w:rPr>
          <w:bCs/>
        </w:rPr>
        <w:t xml:space="preserve"> - количество единиц j-го оборудования (устройств), требующих проверки;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Р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ус</w:t>
      </w:r>
      <w:r w:rsidRPr="00A73C40">
        <w:rPr>
          <w:bCs/>
        </w:rPr>
        <w:t xml:space="preserve"> - цена проведения проверки 1 единицы j-го оборудования (устройства).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22.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69720" cy="5181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нп</w:t>
      </w:r>
      <w:proofErr w:type="spellEnd"/>
      <w:r w:rsidRPr="00A73C40">
        <w:rPr>
          <w:bCs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нп</w:t>
      </w:r>
      <w:proofErr w:type="spellEnd"/>
      <w:r w:rsidRPr="00A73C40">
        <w:rPr>
          <w:bCs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23. Затраты на оплату работ по монтажу (установке), дооборудованию и наладке оборудования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455420" cy="5181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м</w:t>
      </w:r>
      <w:r w:rsidRPr="00A73C40">
        <w:rPr>
          <w:bCs/>
        </w:rPr>
        <w:t xml:space="preserve"> - количество i-го оборудования, подлежащего монтажу (установке), дооборудованию и наладке;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м</w:t>
      </w:r>
      <w:r w:rsidRPr="00A73C40">
        <w:rPr>
          <w:bCs/>
        </w:rPr>
        <w:t xml:space="preserve"> - цена монтажа (установки), дооборудования и наладки 1 единицы i-го оборудования.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A73C40">
        <w:rPr>
          <w:bCs/>
        </w:rPr>
        <w:t>Затраты на приобретение основных средств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24. Затраты на приобретение рабочих станций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рст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011680" cy="5181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 xml:space="preserve"> - количество рабочих станций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должности, не превышающее предельное количество рабочих станций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рвт</w:t>
      </w:r>
      <w:proofErr w:type="spellEnd"/>
      <w:r w:rsidRPr="00A73C40">
        <w:rPr>
          <w:bCs/>
        </w:rPr>
        <w:t xml:space="preserve"> - цена приобретения 1 рабочей станции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Предельное количество рабочих станций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(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iрст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>) определяется по формулам: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рст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 xml:space="preserve"> = 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0,2 - для закрытого контура обработки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информации,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рст</w:t>
      </w:r>
      <w:proofErr w:type="spellEnd"/>
      <w:r w:rsidRPr="00A73C40">
        <w:rPr>
          <w:bCs/>
          <w:vertAlign w:val="subscript"/>
        </w:rPr>
        <w:t xml:space="preserve"> предел</w:t>
      </w:r>
      <w:r w:rsidRPr="00A73C40">
        <w:rPr>
          <w:bCs/>
        </w:rPr>
        <w:t xml:space="preserve"> = 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1 - для открытого контура обработки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информации,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 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- расчетная численность основных работников, определяемая в соответствии с </w:t>
      </w:r>
      <w:hyperlink r:id="rId48" w:history="1">
        <w:r w:rsidRPr="00A73C40">
          <w:rPr>
            <w:bCs/>
          </w:rPr>
          <w:t>пунктами 17</w:t>
        </w:r>
      </w:hyperlink>
      <w:r w:rsidRPr="00A73C40">
        <w:rPr>
          <w:bCs/>
        </w:rPr>
        <w:t xml:space="preserve"> - </w:t>
      </w:r>
      <w:hyperlink r:id="rId49" w:history="1">
        <w:r w:rsidRPr="00A73C40">
          <w:rPr>
            <w:bCs/>
          </w:rPr>
          <w:t>22</w:t>
        </w:r>
      </w:hyperlink>
      <w:r w:rsidRPr="00A73C40">
        <w:rPr>
          <w:bCs/>
        </w:rPr>
        <w:t xml:space="preserve"> Общих правил определения нормативных затрат.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5" w:name="P308"/>
      <w:bookmarkEnd w:id="5"/>
      <w:r w:rsidRPr="00A73C40">
        <w:rPr>
          <w:bCs/>
        </w:rPr>
        <w:t>25. Затраты на приобретение принтеров, многофункциональных устройств, копировальных аппаратов и иной оргтехники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15440" cy="51816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пм</w:t>
      </w:r>
      <w:r w:rsidRPr="00A73C40">
        <w:rPr>
          <w:bCs/>
        </w:rPr>
        <w:t xml:space="preserve"> - количество принтеров, многофункциональных устройств, копировальных аппаратов и иной оргтехники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пм</w:t>
      </w:r>
      <w:r w:rsidRPr="00A73C40">
        <w:rPr>
          <w:bCs/>
        </w:rPr>
        <w:t xml:space="preserve"> - цена 1 i-го типа принтера, многофункционального устройства, копировального аппарата и иной оргтехники в соответствии с нормативами муниципальных органов.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5.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  <w:sectPr w:rsidR="00A73C40" w:rsidRPr="00A73C40">
          <w:pgSz w:w="11906" w:h="16838"/>
          <w:pgMar w:top="851" w:right="567" w:bottom="567" w:left="1134" w:header="720" w:footer="720" w:gutter="0"/>
          <w:cols w:space="720"/>
          <w:docGrid w:linePitch="360"/>
        </w:sectPr>
      </w:pP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lastRenderedPageBreak/>
        <w:t>Таблица 5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386"/>
        <w:gridCol w:w="1985"/>
        <w:gridCol w:w="1447"/>
        <w:gridCol w:w="1030"/>
        <w:gridCol w:w="1202"/>
        <w:gridCol w:w="2133"/>
        <w:gridCol w:w="1701"/>
      </w:tblGrid>
      <w:tr w:rsidR="00A73C40" w:rsidRPr="00A73C40" w:rsidTr="00C279EF">
        <w:tc>
          <w:tcPr>
            <w:tcW w:w="959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432" w:type="dxa"/>
            <w:gridSpan w:val="2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2232" w:type="dxa"/>
            <w:gridSpan w:val="2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834" w:type="dxa"/>
            <w:gridSpan w:val="2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</w:tr>
      <w:tr w:rsidR="00A73C40" w:rsidRPr="00A73C40" w:rsidTr="00C279EF">
        <w:tc>
          <w:tcPr>
            <w:tcW w:w="959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47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  <w:tc>
          <w:tcPr>
            <w:tcW w:w="1030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2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  <w:tc>
          <w:tcPr>
            <w:tcW w:w="2133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</w:tr>
      <w:tr w:rsidR="00A73C40" w:rsidRPr="00A73C40" w:rsidTr="00C279EF">
        <w:tc>
          <w:tcPr>
            <w:tcW w:w="15843" w:type="dxa"/>
            <w:gridSpan w:val="8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98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447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100 тыс.</w:t>
            </w:r>
          </w:p>
        </w:tc>
        <w:tc>
          <w:tcPr>
            <w:tcW w:w="1030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2133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30 тыс.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98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40 тыс.</w:t>
            </w:r>
          </w:p>
        </w:tc>
        <w:tc>
          <w:tcPr>
            <w:tcW w:w="1030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1**</w:t>
            </w:r>
          </w:p>
        </w:tc>
        <w:tc>
          <w:tcPr>
            <w:tcW w:w="1202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30 тыс.</w:t>
            </w:r>
          </w:p>
        </w:tc>
        <w:tc>
          <w:tcPr>
            <w:tcW w:w="2133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1**</w:t>
            </w:r>
          </w:p>
        </w:tc>
        <w:tc>
          <w:tcPr>
            <w:tcW w:w="1701" w:type="dxa"/>
          </w:tcPr>
          <w:p w:rsidR="00A73C40" w:rsidRPr="00A73C40" w:rsidRDefault="00A73C40" w:rsidP="00C279EF">
            <w:r w:rsidRPr="00A73C40">
              <w:t>не более 30 тыс.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Главная, ведущая, старшая, младшая группы должностей муниципальной службы, должности немуниципальной службы</w:t>
            </w:r>
          </w:p>
        </w:tc>
        <w:tc>
          <w:tcPr>
            <w:tcW w:w="198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 на 3-х специалистов, но не более 1 шт. на кабинет</w:t>
            </w:r>
          </w:p>
        </w:tc>
        <w:tc>
          <w:tcPr>
            <w:tcW w:w="1447" w:type="dxa"/>
          </w:tcPr>
          <w:p w:rsidR="00A73C40" w:rsidRPr="00A73C40" w:rsidRDefault="00A73C40" w:rsidP="00C279EF">
            <w:r w:rsidRPr="00A73C40">
              <w:t>не более 40 тыс.</w:t>
            </w:r>
          </w:p>
        </w:tc>
        <w:tc>
          <w:tcPr>
            <w:tcW w:w="1030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2**</w:t>
            </w:r>
          </w:p>
        </w:tc>
        <w:tc>
          <w:tcPr>
            <w:tcW w:w="1202" w:type="dxa"/>
          </w:tcPr>
          <w:p w:rsidR="00A73C40" w:rsidRPr="00A73C40" w:rsidRDefault="00A73C40" w:rsidP="00C279EF">
            <w:r w:rsidRPr="00A73C40">
              <w:t>не более 30 тыс.</w:t>
            </w:r>
          </w:p>
        </w:tc>
        <w:tc>
          <w:tcPr>
            <w:tcW w:w="2133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2** на 3-х специалистов, но не более 1 шт. на кабинет</w:t>
            </w:r>
          </w:p>
        </w:tc>
        <w:tc>
          <w:tcPr>
            <w:tcW w:w="1701" w:type="dxa"/>
          </w:tcPr>
          <w:p w:rsidR="00A73C40" w:rsidRPr="00A73C40" w:rsidRDefault="00A73C40" w:rsidP="00C279EF">
            <w:r w:rsidRPr="00A73C40">
              <w:t>не более 30 тыс.</w:t>
            </w:r>
          </w:p>
        </w:tc>
      </w:tr>
    </w:tbl>
    <w:p w:rsidR="00A73C40" w:rsidRPr="00A73C40" w:rsidRDefault="00A73C40" w:rsidP="00A73C40">
      <w:pPr>
        <w:pStyle w:val="ConsPlusNormal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73C40">
        <w:rPr>
          <w:rFonts w:ascii="Times New Roman" w:hAnsi="Times New Roman" w:cs="Times New Roman"/>
          <w:i/>
          <w:sz w:val="24"/>
          <w:szCs w:val="24"/>
        </w:rPr>
        <w:t xml:space="preserve">* не более 1 устройства на администрацию </w:t>
      </w:r>
      <w:proofErr w:type="spellStart"/>
      <w:r w:rsidRPr="00A73C40">
        <w:rPr>
          <w:rFonts w:ascii="Times New Roman" w:hAnsi="Times New Roman" w:cs="Times New Roman"/>
          <w:i/>
          <w:sz w:val="24"/>
          <w:szCs w:val="24"/>
        </w:rPr>
        <w:t>Плещеевского</w:t>
      </w:r>
      <w:proofErr w:type="spellEnd"/>
      <w:r w:rsidRPr="00A73C40">
        <w:rPr>
          <w:rFonts w:ascii="Times New Roman" w:hAnsi="Times New Roman" w:cs="Times New Roman"/>
          <w:i/>
          <w:sz w:val="24"/>
          <w:szCs w:val="24"/>
        </w:rPr>
        <w:t xml:space="preserve"> сельсовета  </w:t>
      </w:r>
      <w:proofErr w:type="spellStart"/>
      <w:r w:rsidRPr="00A73C40">
        <w:rPr>
          <w:rFonts w:ascii="Times New Roman" w:hAnsi="Times New Roman" w:cs="Times New Roman"/>
          <w:i/>
          <w:sz w:val="24"/>
          <w:szCs w:val="24"/>
        </w:rPr>
        <w:t>Колышлейского</w:t>
      </w:r>
      <w:proofErr w:type="spellEnd"/>
      <w:r w:rsidRPr="00A73C40">
        <w:rPr>
          <w:rFonts w:ascii="Times New Roman" w:hAnsi="Times New Roman" w:cs="Times New Roman"/>
          <w:i/>
          <w:sz w:val="24"/>
          <w:szCs w:val="24"/>
        </w:rPr>
        <w:t xml:space="preserve"> района Пензенской области</w:t>
      </w:r>
    </w:p>
    <w:p w:rsidR="00A73C40" w:rsidRPr="00A73C40" w:rsidRDefault="00A73C40" w:rsidP="00A73C4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  <w:sectPr w:rsidR="00A73C40" w:rsidRPr="00A73C40" w:rsidSect="004F2DFA">
          <w:pgSz w:w="16838" w:h="11906" w:orient="landscape"/>
          <w:pgMar w:top="1134" w:right="851" w:bottom="567" w:left="567" w:header="720" w:footer="720" w:gutter="0"/>
          <w:cols w:space="720"/>
          <w:docGrid w:linePitch="360"/>
        </w:sectPr>
      </w:pPr>
      <w:r w:rsidRPr="00A73C40">
        <w:rPr>
          <w:rFonts w:ascii="Times New Roman" w:hAnsi="Times New Roman" w:cs="Times New Roman"/>
          <w:i/>
          <w:sz w:val="24"/>
          <w:szCs w:val="24"/>
        </w:rPr>
        <w:t xml:space="preserve">**  при отсутствии в кабинете 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6" w:name="P315"/>
      <w:bookmarkEnd w:id="6"/>
      <w:r w:rsidRPr="00A73C40">
        <w:rPr>
          <w:bCs/>
        </w:rPr>
        <w:lastRenderedPageBreak/>
        <w:t>26. Затраты на приобретение средств подвижной связи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прсот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011680" cy="5181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прсот</w:t>
      </w:r>
      <w:proofErr w:type="spellEnd"/>
      <w:r w:rsidRPr="00A73C40">
        <w:rPr>
          <w:bCs/>
        </w:rPr>
        <w:t xml:space="preserve"> - количество средств подвижной связи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органов, определенными с учетом нормативов затрат на приобретение средств связи;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прсот</w:t>
      </w:r>
      <w:proofErr w:type="spellEnd"/>
      <w:r w:rsidRPr="00A73C40">
        <w:rPr>
          <w:bCs/>
        </w:rPr>
        <w:t xml:space="preserve"> - стоимость 1 средства подвижной связи для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органов, определенными с учетом нормативов затрат на обеспечение средствами связи.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6.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8"/>
        <w:gridCol w:w="3731"/>
        <w:gridCol w:w="2395"/>
        <w:gridCol w:w="2407"/>
      </w:tblGrid>
      <w:tr w:rsidR="00A73C40" w:rsidRPr="00A73C40" w:rsidTr="00C279EF">
        <w:tc>
          <w:tcPr>
            <w:tcW w:w="1101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11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Средства подвижной связи</w:t>
            </w:r>
          </w:p>
        </w:tc>
      </w:tr>
      <w:tr w:rsidR="00A73C40" w:rsidRPr="00A73C40" w:rsidTr="00C279EF">
        <w:tc>
          <w:tcPr>
            <w:tcW w:w="1101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06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</w:tr>
      <w:tr w:rsidR="00A73C40" w:rsidRPr="00A73C40" w:rsidTr="00C279EF">
        <w:tc>
          <w:tcPr>
            <w:tcW w:w="10281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A73C40" w:rsidRPr="00A73C40" w:rsidTr="00C279EF">
        <w:tc>
          <w:tcPr>
            <w:tcW w:w="11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260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</w:t>
            </w:r>
          </w:p>
        </w:tc>
      </w:tr>
      <w:tr w:rsidR="00A73C40" w:rsidRPr="00A73C40" w:rsidTr="00C279EF">
        <w:tc>
          <w:tcPr>
            <w:tcW w:w="11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260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</w:t>
            </w:r>
          </w:p>
        </w:tc>
      </w:tr>
      <w:tr w:rsidR="00A73C40" w:rsidRPr="00A73C40" w:rsidTr="00C279EF">
        <w:tc>
          <w:tcPr>
            <w:tcW w:w="11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Заведующая сектором</w:t>
            </w:r>
          </w:p>
        </w:tc>
        <w:tc>
          <w:tcPr>
            <w:tcW w:w="260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27. Затраты на приобретение планшетных компьютеров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прпк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889760" cy="5181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прпк</w:t>
      </w:r>
      <w:proofErr w:type="spellEnd"/>
      <w:r w:rsidRPr="00A73C40">
        <w:rPr>
          <w:bCs/>
        </w:rPr>
        <w:t xml:space="preserve"> - количество планшетных компьютеров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C40">
        <w:rPr>
          <w:rFonts w:ascii="Times New Roman" w:hAnsi="Times New Roman" w:cs="Times New Roman"/>
          <w:bCs/>
          <w:sz w:val="24"/>
          <w:szCs w:val="24"/>
        </w:rPr>
        <w:t>Р</w:t>
      </w:r>
      <w:r w:rsidRPr="00A73C40"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proofErr w:type="spellEnd"/>
      <w:r w:rsidRPr="00A73C40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proofErr w:type="spellStart"/>
      <w:r w:rsidRPr="00A73C40">
        <w:rPr>
          <w:rFonts w:ascii="Times New Roman" w:hAnsi="Times New Roman" w:cs="Times New Roman"/>
          <w:bCs/>
          <w:sz w:val="24"/>
          <w:szCs w:val="24"/>
          <w:vertAlign w:val="subscript"/>
        </w:rPr>
        <w:t>прпк</w:t>
      </w:r>
      <w:proofErr w:type="spellEnd"/>
      <w:r w:rsidRPr="00A73C40">
        <w:rPr>
          <w:rFonts w:ascii="Times New Roman" w:hAnsi="Times New Roman" w:cs="Times New Roman"/>
          <w:bCs/>
          <w:sz w:val="24"/>
          <w:szCs w:val="24"/>
        </w:rPr>
        <w:t xml:space="preserve"> - цена 1 планшетного компьютера по </w:t>
      </w:r>
      <w:proofErr w:type="spellStart"/>
      <w:r w:rsidRPr="00A73C40">
        <w:rPr>
          <w:rFonts w:ascii="Times New Roman" w:hAnsi="Times New Roman" w:cs="Times New Roman"/>
          <w:bCs/>
          <w:sz w:val="24"/>
          <w:szCs w:val="24"/>
        </w:rPr>
        <w:t>i-й</w:t>
      </w:r>
      <w:proofErr w:type="spellEnd"/>
      <w:r w:rsidRPr="00A73C40">
        <w:rPr>
          <w:rFonts w:ascii="Times New Roman" w:hAnsi="Times New Roman" w:cs="Times New Roman"/>
          <w:bCs/>
          <w:sz w:val="24"/>
          <w:szCs w:val="24"/>
        </w:rPr>
        <w:t xml:space="preserve"> должности в соответствии с нормативами муниципальных органов</w:t>
      </w:r>
      <w:r w:rsidRPr="00A73C40">
        <w:rPr>
          <w:rFonts w:ascii="Times New Roman" w:hAnsi="Times New Roman" w:cs="Times New Roman"/>
          <w:sz w:val="24"/>
          <w:szCs w:val="24"/>
        </w:rPr>
        <w:t>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7.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9"/>
        <w:gridCol w:w="3729"/>
        <w:gridCol w:w="2396"/>
        <w:gridCol w:w="2407"/>
      </w:tblGrid>
      <w:tr w:rsidR="00A73C40" w:rsidRPr="00A73C40" w:rsidTr="00C279EF">
        <w:tc>
          <w:tcPr>
            <w:tcW w:w="1101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11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</w:tr>
      <w:tr w:rsidR="00A73C40" w:rsidRPr="00A73C40" w:rsidTr="00C279EF">
        <w:tc>
          <w:tcPr>
            <w:tcW w:w="1101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06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</w:tr>
      <w:tr w:rsidR="00A73C40" w:rsidRPr="00A73C40" w:rsidTr="00C279EF">
        <w:tc>
          <w:tcPr>
            <w:tcW w:w="10281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A73C40" w:rsidRPr="00A73C40" w:rsidTr="00C279EF">
        <w:tc>
          <w:tcPr>
            <w:tcW w:w="11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260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</w:t>
            </w:r>
          </w:p>
        </w:tc>
      </w:tr>
      <w:tr w:rsidR="00A73C40" w:rsidRPr="00A73C40" w:rsidTr="00C279EF">
        <w:tc>
          <w:tcPr>
            <w:tcW w:w="11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260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</w:t>
            </w:r>
          </w:p>
        </w:tc>
      </w:tr>
      <w:tr w:rsidR="00A73C40" w:rsidRPr="00A73C40" w:rsidTr="00C279EF">
        <w:tc>
          <w:tcPr>
            <w:tcW w:w="1101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Заведующая сектором</w:t>
            </w:r>
          </w:p>
        </w:tc>
        <w:tc>
          <w:tcPr>
            <w:tcW w:w="260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не более 0,00 тыс.</w:t>
            </w:r>
          </w:p>
        </w:tc>
      </w:tr>
    </w:tbl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28. Затраты на приобретение оборудования по обеспечению безопасности информации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обин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889760" cy="5181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обин</w:t>
      </w:r>
      <w:proofErr w:type="spellEnd"/>
      <w:r w:rsidRPr="00A73C40">
        <w:rPr>
          <w:bCs/>
        </w:rPr>
        <w:t xml:space="preserve"> - количество i-го оборудования по обеспечению безопасности информации;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обин</w:t>
      </w:r>
      <w:proofErr w:type="spellEnd"/>
      <w:r w:rsidRPr="00A73C40">
        <w:rPr>
          <w:bCs/>
        </w:rPr>
        <w:t xml:space="preserve"> - цена приобретаемого i-го оборудования по обеспечению безопасности информации.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A73C40">
        <w:rPr>
          <w:bCs/>
        </w:rPr>
        <w:t>Затраты на приобретение материальных запасов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29. Затраты на приобретение мониторов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мон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775460" cy="51816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мон</w:t>
      </w:r>
      <w:proofErr w:type="spellEnd"/>
      <w:r w:rsidRPr="00A73C40">
        <w:rPr>
          <w:bCs/>
        </w:rPr>
        <w:t xml:space="preserve"> - количество мониторов для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мон</w:t>
      </w:r>
      <w:proofErr w:type="spellEnd"/>
      <w:r w:rsidRPr="00A73C40">
        <w:rPr>
          <w:bCs/>
        </w:rPr>
        <w:t xml:space="preserve"> - цена одного монитора для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8.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9"/>
        <w:gridCol w:w="2203"/>
        <w:gridCol w:w="4489"/>
        <w:gridCol w:w="1970"/>
      </w:tblGrid>
      <w:tr w:rsidR="00A73C40" w:rsidRPr="00A73C40" w:rsidTr="00C279EF">
        <w:tc>
          <w:tcPr>
            <w:tcW w:w="9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</w:tr>
      <w:tr w:rsidR="00A73C40" w:rsidRPr="00A73C40" w:rsidTr="00C279EF">
        <w:tc>
          <w:tcPr>
            <w:tcW w:w="10173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481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5 % от количества эксплуатируемых рабочих станций (без учета рабочих станций на базе ноутбуков и моноблоков) с округлением до целого числа</w:t>
            </w:r>
          </w:p>
        </w:tc>
        <w:tc>
          <w:tcPr>
            <w:tcW w:w="2127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до 8 тыс. 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30. Затраты на приобретение системных блоков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сб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46860" cy="5181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сб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системных блоков;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сб</w:t>
      </w:r>
      <w:proofErr w:type="spellEnd"/>
      <w:r w:rsidRPr="00A73C40">
        <w:rPr>
          <w:bCs/>
        </w:rPr>
        <w:t xml:space="preserve"> - цена одного i-го системного блока.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31. Затраты на приобретение других запасных частей для вычислительной 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двт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91640" cy="51816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двт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двт</w:t>
      </w:r>
      <w:proofErr w:type="spellEnd"/>
      <w:r w:rsidRPr="00A73C40">
        <w:rPr>
          <w:bCs/>
        </w:rPr>
        <w:t xml:space="preserve"> - цена 1 единицы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запасной части для вычислительной техники.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9.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9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819"/>
        <w:gridCol w:w="2552"/>
        <w:gridCol w:w="1701"/>
      </w:tblGrid>
      <w:tr w:rsidR="00A73C40" w:rsidRPr="00A73C40" w:rsidTr="00C279EF">
        <w:tc>
          <w:tcPr>
            <w:tcW w:w="9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</w:tr>
      <w:tr w:rsidR="00A73C40" w:rsidRPr="00A73C40" w:rsidTr="00C279EF">
        <w:tc>
          <w:tcPr>
            <w:tcW w:w="10031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Запчасти для серверов</w:t>
            </w:r>
          </w:p>
        </w:tc>
        <w:tc>
          <w:tcPr>
            <w:tcW w:w="2552" w:type="dxa"/>
            <w:vMerge w:val="restart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среднее за 3 предыдущих финансовых года</w:t>
            </w:r>
          </w:p>
        </w:tc>
        <w:tc>
          <w:tcPr>
            <w:tcW w:w="170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0 тыс.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Материнская плата, жесткий диск. Процессор, блок питания</w:t>
            </w:r>
          </w:p>
        </w:tc>
        <w:tc>
          <w:tcPr>
            <w:tcW w:w="2552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0 тыс. руб.</w:t>
            </w:r>
          </w:p>
        </w:tc>
      </w:tr>
      <w:tr w:rsidR="00A73C40" w:rsidRPr="00A73C40" w:rsidTr="00C279EF">
        <w:tc>
          <w:tcPr>
            <w:tcW w:w="9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A73C40" w:rsidRPr="00A73C40" w:rsidRDefault="00A73C40" w:rsidP="00C27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2552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0 тыс.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lastRenderedPageBreak/>
        <w:t>32. Затраты на приобретение носителей информации, в том числе магнитных и оптических носителей информации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мн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15440" cy="51816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мн</w:t>
      </w:r>
      <w:proofErr w:type="spellEnd"/>
      <w:r w:rsidRPr="00A73C40">
        <w:rPr>
          <w:bCs/>
        </w:rPr>
        <w:t xml:space="preserve"> - количество носителей информации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мн</w:t>
      </w:r>
      <w:proofErr w:type="spellEnd"/>
      <w:r w:rsidRPr="00A73C40">
        <w:rPr>
          <w:bCs/>
        </w:rPr>
        <w:t xml:space="preserve"> - цена 1 единицы носителя информации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10.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10.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5"/>
        <w:gridCol w:w="4416"/>
        <w:gridCol w:w="1099"/>
        <w:gridCol w:w="1397"/>
        <w:gridCol w:w="1071"/>
        <w:gridCol w:w="1407"/>
      </w:tblGrid>
      <w:tr w:rsidR="00A73C40" w:rsidRPr="00A73C40" w:rsidTr="00C279EF">
        <w:tc>
          <w:tcPr>
            <w:tcW w:w="795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6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496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Мобильный носитель (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флеш-карта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8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Оптический носитель</w:t>
            </w:r>
          </w:p>
        </w:tc>
      </w:tr>
      <w:tr w:rsidR="00A73C40" w:rsidRPr="00A73C40" w:rsidTr="00C279EF">
        <w:tc>
          <w:tcPr>
            <w:tcW w:w="795" w:type="dxa"/>
            <w:vMerge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vMerge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9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  <w:tc>
          <w:tcPr>
            <w:tcW w:w="107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0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за ед. (руб.)</w:t>
            </w:r>
          </w:p>
        </w:tc>
      </w:tr>
      <w:tr w:rsidR="00A73C40" w:rsidRPr="00A73C40" w:rsidTr="00C279EF">
        <w:tc>
          <w:tcPr>
            <w:tcW w:w="10185" w:type="dxa"/>
            <w:gridSpan w:val="6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c>
          <w:tcPr>
            <w:tcW w:w="79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09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800</w:t>
            </w:r>
          </w:p>
        </w:tc>
        <w:tc>
          <w:tcPr>
            <w:tcW w:w="107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100</w:t>
            </w:r>
          </w:p>
        </w:tc>
      </w:tr>
      <w:tr w:rsidR="00A73C40" w:rsidRPr="00A73C40" w:rsidTr="00C279EF">
        <w:tc>
          <w:tcPr>
            <w:tcW w:w="79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09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800</w:t>
            </w:r>
          </w:p>
        </w:tc>
        <w:tc>
          <w:tcPr>
            <w:tcW w:w="107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100</w:t>
            </w:r>
          </w:p>
        </w:tc>
      </w:tr>
      <w:tr w:rsidR="00A73C40" w:rsidRPr="00A73C40" w:rsidTr="00C279EF">
        <w:tc>
          <w:tcPr>
            <w:tcW w:w="79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Главная, ведущая, старшая, младшая группы должностей муниципальной службы</w:t>
            </w:r>
          </w:p>
        </w:tc>
        <w:tc>
          <w:tcPr>
            <w:tcW w:w="109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800</w:t>
            </w:r>
          </w:p>
        </w:tc>
        <w:tc>
          <w:tcPr>
            <w:tcW w:w="107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100</w:t>
            </w:r>
          </w:p>
        </w:tc>
      </w:tr>
      <w:tr w:rsidR="00A73C40" w:rsidRPr="00A73C40" w:rsidTr="00C279EF">
        <w:tc>
          <w:tcPr>
            <w:tcW w:w="79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Должность не муниципальной службы</w:t>
            </w:r>
          </w:p>
        </w:tc>
        <w:tc>
          <w:tcPr>
            <w:tcW w:w="109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800</w:t>
            </w:r>
          </w:p>
        </w:tc>
        <w:tc>
          <w:tcPr>
            <w:tcW w:w="107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A73C40" w:rsidRPr="00A73C40" w:rsidRDefault="00A73C40" w:rsidP="00C279EF">
            <w:pPr>
              <w:jc w:val="center"/>
            </w:pPr>
            <w:r w:rsidRPr="00A73C40">
              <w:t>до 100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33. Затраты на приобретение деталей для содержания принтеров</w:t>
      </w:r>
      <w:r w:rsidRPr="00A73C40">
        <w:rPr>
          <w:b/>
          <w:bCs/>
        </w:rPr>
        <w:t>,</w:t>
      </w:r>
      <w:r w:rsidRPr="00A73C40">
        <w:rPr>
          <w:bCs/>
        </w:rPr>
        <w:t xml:space="preserve"> многофункциональных устройств, копировальных аппаратов и иной оргтехники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дсо</w:t>
      </w:r>
      <w:proofErr w:type="spellEnd"/>
      <w:r w:rsidRPr="00A73C40">
        <w:rPr>
          <w:bCs/>
        </w:rPr>
        <w:t>) определяются по формуле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дсо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рм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зп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рм</w:t>
      </w:r>
      <w:proofErr w:type="spellEnd"/>
      <w:r w:rsidRPr="00A73C40">
        <w:rPr>
          <w:bCs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зп</w:t>
      </w:r>
      <w:proofErr w:type="spellEnd"/>
      <w:r w:rsidRPr="00A73C40">
        <w:rPr>
          <w:bCs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34. 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рм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141220" cy="51816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рм</w:t>
      </w:r>
      <w:proofErr w:type="spellEnd"/>
      <w:r w:rsidRPr="00A73C40">
        <w:rPr>
          <w:bCs/>
        </w:rPr>
        <w:t xml:space="preserve"> - фактическое количество принтеров, многофункциональных устройств, копировальных аппаратов и иной оргтехники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рм</w:t>
      </w:r>
      <w:proofErr w:type="spellEnd"/>
      <w:r w:rsidRPr="00A73C40">
        <w:rPr>
          <w:bCs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P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рм</w:t>
      </w:r>
      <w:proofErr w:type="spellEnd"/>
      <w:r w:rsidRPr="00A73C40">
        <w:rPr>
          <w:bCs/>
        </w:rPr>
        <w:t xml:space="preserve"> - цена расходного материала для принтеров, многофункциональных устройств, копировальных аппаратов и иной оргтехники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 в соответствии с нормативами муниципальных органов.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11.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11.</w:t>
      </w: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5"/>
        <w:gridCol w:w="4328"/>
        <w:gridCol w:w="2348"/>
        <w:gridCol w:w="2414"/>
      </w:tblGrid>
      <w:tr w:rsidR="00A73C40" w:rsidRPr="00A73C40" w:rsidTr="00C279EF">
        <w:tc>
          <w:tcPr>
            <w:tcW w:w="1025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8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устройства</w:t>
            </w:r>
          </w:p>
        </w:tc>
        <w:tc>
          <w:tcPr>
            <w:tcW w:w="4762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Картридж/Тонер (комплект картриджей для цветных устройств)</w:t>
            </w:r>
          </w:p>
        </w:tc>
      </w:tr>
      <w:tr w:rsidR="00A73C40" w:rsidRPr="00A73C40" w:rsidTr="00C279EF">
        <w:tc>
          <w:tcPr>
            <w:tcW w:w="1025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4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</w:tr>
      <w:tr w:rsidR="00A73C40" w:rsidRPr="00A73C40" w:rsidTr="00C279EF">
        <w:tc>
          <w:tcPr>
            <w:tcW w:w="10115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A73C40" w:rsidRPr="00A73C40" w:rsidTr="00C279EF">
        <w:tc>
          <w:tcPr>
            <w:tcW w:w="1025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8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Многофункциональное устройство, принтер черно-белый, Принтер цветной </w:t>
            </w:r>
          </w:p>
        </w:tc>
        <w:tc>
          <w:tcPr>
            <w:tcW w:w="2348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до 30 000,00 </w:t>
            </w:r>
          </w:p>
        </w:tc>
      </w:tr>
    </w:tbl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35. Затраты на приобретение запасных частей для принтеров, многофункциональных устройств, копировальных аппаратов и иной оргтехники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зп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46860" cy="51816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зп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запасных частей для принтеров, многофункциональных устройств и копировальных аппаратов и иной оргтехники;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зп</w:t>
      </w:r>
      <w:proofErr w:type="spellEnd"/>
      <w:r w:rsidRPr="00A73C40">
        <w:rPr>
          <w:bCs/>
        </w:rPr>
        <w:t xml:space="preserve"> - цена 1 единицы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запасной части.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36. Затраты на приобретение материальных запасов по обеспечению безопасности информации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мби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775460" cy="51816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мби</w:t>
      </w:r>
      <w:proofErr w:type="spellEnd"/>
      <w:r w:rsidRPr="00A73C40">
        <w:rPr>
          <w:bCs/>
        </w:rPr>
        <w:t xml:space="preserve"> - количество i-го материального запаса;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мби</w:t>
      </w:r>
      <w:proofErr w:type="spellEnd"/>
      <w:r w:rsidRPr="00A73C40">
        <w:rPr>
          <w:bCs/>
        </w:rPr>
        <w:t xml:space="preserve"> - цена 1 единицы i-го материального запаса.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89"/>
      <w:bookmarkEnd w:id="7"/>
      <w:r w:rsidRPr="00A73C40">
        <w:rPr>
          <w:rFonts w:ascii="Times New Roman" w:hAnsi="Times New Roman" w:cs="Times New Roman"/>
          <w:sz w:val="24"/>
          <w:szCs w:val="24"/>
        </w:rPr>
        <w:t>II. Прочие затраты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услуги связи, не отнесенные к затратам на услуги связи в рамках затрат на информационно-коммуникационные технологии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37. Затраты на услуги связи </w:t>
      </w:r>
      <w:r w:rsidRPr="00A73C40">
        <w:rPr>
          <w:bCs/>
          <w:noProof/>
          <w:position w:val="-14"/>
        </w:rPr>
        <w:drawing>
          <wp:inline distT="0" distB="0" distL="0" distR="0">
            <wp:extent cx="449580" cy="31242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bCs/>
        </w:rPr>
        <w:t xml:space="preserve">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14"/>
        </w:rPr>
        <w:drawing>
          <wp:inline distT="0" distB="0" distL="0" distR="0">
            <wp:extent cx="1203960" cy="31242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</w:t>
      </w:r>
      <w:proofErr w:type="spellEnd"/>
      <w:r w:rsidRPr="00A73C40">
        <w:rPr>
          <w:bCs/>
        </w:rPr>
        <w:t xml:space="preserve"> - затраты на оплату услуг почтовой связи;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сс</w:t>
      </w:r>
      <w:proofErr w:type="spellEnd"/>
      <w:r w:rsidRPr="00A73C40">
        <w:rPr>
          <w:bCs/>
        </w:rPr>
        <w:t xml:space="preserve"> - затраты на оплату услуг специальной связи.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38. Затраты на оплату услуг почтовой связи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409700" cy="5181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</w:t>
      </w:r>
      <w:proofErr w:type="spellEnd"/>
      <w:r w:rsidRPr="00A73C40">
        <w:rPr>
          <w:bCs/>
        </w:rPr>
        <w:t xml:space="preserve"> - планируемое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почтовых отправлений в год;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</w:t>
      </w:r>
      <w:proofErr w:type="spellEnd"/>
      <w:r w:rsidRPr="00A73C40">
        <w:rPr>
          <w:bCs/>
        </w:rPr>
        <w:t xml:space="preserve"> - цена 1 i-го почтового отправления.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39. Затраты на оплату услуг специальной связи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сс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cc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сс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Q</w:t>
      </w:r>
      <w:r w:rsidRPr="00A73C40">
        <w:rPr>
          <w:bCs/>
          <w:vertAlign w:val="subscript"/>
        </w:rPr>
        <w:t>cc</w:t>
      </w:r>
      <w:proofErr w:type="spellEnd"/>
      <w:r w:rsidRPr="00A73C40">
        <w:rPr>
          <w:bCs/>
        </w:rPr>
        <w:t xml:space="preserve"> - планируемое количество листов (пакетов) исходящей информации в год;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сс</w:t>
      </w:r>
      <w:proofErr w:type="spellEnd"/>
      <w:r w:rsidRPr="00A73C40">
        <w:rPr>
          <w:bCs/>
        </w:rPr>
        <w:t xml:space="preserve"> - цена 1 листа (пакета) исходящей информации, отправляемой по каналам специальной связи.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12.</w:t>
      </w:r>
    </w:p>
    <w:p w:rsidR="00A73C40" w:rsidRPr="00A73C40" w:rsidRDefault="00A73C40" w:rsidP="00A7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12</w:t>
      </w:r>
    </w:p>
    <w:tbl>
      <w:tblPr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3080"/>
        <w:gridCol w:w="2925"/>
        <w:gridCol w:w="3475"/>
      </w:tblGrid>
      <w:tr w:rsidR="00A73C40" w:rsidRPr="00A73C40" w:rsidTr="00C279EF">
        <w:tc>
          <w:tcPr>
            <w:tcW w:w="766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0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Виды связи</w:t>
            </w:r>
          </w:p>
        </w:tc>
        <w:tc>
          <w:tcPr>
            <w:tcW w:w="292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 отправлений в год</w:t>
            </w:r>
          </w:p>
        </w:tc>
        <w:tc>
          <w:tcPr>
            <w:tcW w:w="347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одного отправления (руб.)</w:t>
            </w:r>
          </w:p>
        </w:tc>
      </w:tr>
      <w:tr w:rsidR="00A73C40" w:rsidRPr="00A73C40" w:rsidTr="00C279EF">
        <w:tc>
          <w:tcPr>
            <w:tcW w:w="10246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</w:p>
        </w:tc>
      </w:tr>
      <w:tr w:rsidR="00A73C40" w:rsidRPr="00A73C40" w:rsidTr="00C279EF">
        <w:tc>
          <w:tcPr>
            <w:tcW w:w="76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vMerge w:val="restart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</w:t>
            </w:r>
          </w:p>
        </w:tc>
        <w:tc>
          <w:tcPr>
            <w:tcW w:w="2925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Среднее за 3 предыдущих финансовых года</w:t>
            </w:r>
          </w:p>
        </w:tc>
        <w:tc>
          <w:tcPr>
            <w:tcW w:w="3475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до 1000,00 </w:t>
            </w:r>
          </w:p>
        </w:tc>
      </w:tr>
      <w:tr w:rsidR="00A73C40" w:rsidRPr="00A73C40" w:rsidTr="00C279EF">
        <w:tc>
          <w:tcPr>
            <w:tcW w:w="766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Merge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C40" w:rsidRPr="00A73C40" w:rsidRDefault="00A73C40" w:rsidP="00A73C4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транспортные услуги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40. Затраты по договору об оказании услуг перевозки (транспортировки) грузов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дг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46860" cy="51816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дг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услуг перевозки (транспортировки) грузов;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дг</w:t>
      </w:r>
      <w:proofErr w:type="spellEnd"/>
      <w:r w:rsidRPr="00A73C40">
        <w:rPr>
          <w:bCs/>
        </w:rPr>
        <w:t xml:space="preserve"> - цена 1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услуги перевозки (транспортировки) груза.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41. Затраты на оплату услуг аренды транспортных средств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аут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240280" cy="51816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аут</w:t>
      </w:r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количества транспортных средств, установленного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</w:t>
      </w:r>
      <w:hyperlink w:anchor="Par962" w:history="1">
        <w:r w:rsidRPr="00A73C40">
          <w:rPr>
            <w:bCs/>
          </w:rPr>
          <w:t>приложением N 2</w:t>
        </w:r>
      </w:hyperlink>
      <w:r w:rsidRPr="00A73C40">
        <w:rPr>
          <w:bCs/>
        </w:rPr>
        <w:t>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аут</w:t>
      </w:r>
      <w:r w:rsidRPr="00A73C40">
        <w:rPr>
          <w:bCs/>
        </w:rPr>
        <w:t xml:space="preserve"> - цена аренды i-го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</w:t>
      </w:r>
      <w:hyperlink w:anchor="Par962" w:history="1">
        <w:r w:rsidRPr="00A73C40">
          <w:rPr>
            <w:bCs/>
          </w:rPr>
          <w:t>приложением N 2</w:t>
        </w:r>
      </w:hyperlink>
      <w:r w:rsidRPr="00A73C40">
        <w:rPr>
          <w:bCs/>
        </w:rPr>
        <w:t xml:space="preserve"> к Методике;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аут</w:t>
      </w:r>
      <w:r w:rsidRPr="00A73C40">
        <w:rPr>
          <w:bCs/>
        </w:rPr>
        <w:t xml:space="preserve"> - планируемое количество месяцев аренды i-го транспортного средства.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42. Затраты на оплату разовых услуг пассажирских перевозок при проведении совещания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920240" cy="51816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у</w:t>
      </w:r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разовых услуг пассажирских перевозок;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ч</w:t>
      </w:r>
      <w:r w:rsidRPr="00A73C40">
        <w:rPr>
          <w:bCs/>
        </w:rPr>
        <w:t xml:space="preserve"> - среднее количество часов аренды транспортного средства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разовой услуге;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ч</w:t>
      </w:r>
      <w:r w:rsidRPr="00A73C40">
        <w:rPr>
          <w:bCs/>
        </w:rPr>
        <w:t xml:space="preserve"> - цена 1 часа аренды транспортного средства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разовой услуге.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43. Затраты на оплату проезда работника к месту нахождения учебного заведения и обратно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тру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004060" cy="51816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тру</w:t>
      </w:r>
      <w:r w:rsidRPr="00A73C40">
        <w:rPr>
          <w:bCs/>
        </w:rPr>
        <w:t xml:space="preserve"> - количество работников, имеющих право на компенсацию расходов,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направлению;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тру</w:t>
      </w:r>
      <w:r w:rsidRPr="00A73C40">
        <w:rPr>
          <w:bCs/>
        </w:rPr>
        <w:t xml:space="preserve"> - цена проезда к месту нахождения учебного заведения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направлению.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44.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кр</w:t>
      </w:r>
      <w:proofErr w:type="spellEnd"/>
      <w:r w:rsidRPr="00A73C40">
        <w:rPr>
          <w:bCs/>
        </w:rPr>
        <w:t>),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кр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проезд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найм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проезд</w:t>
      </w:r>
      <w:proofErr w:type="spellEnd"/>
      <w:r w:rsidRPr="00A73C40">
        <w:rPr>
          <w:bCs/>
        </w:rPr>
        <w:t xml:space="preserve"> - затраты по договору на проезд к месту командирования и обратно;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найм</w:t>
      </w:r>
      <w:proofErr w:type="spellEnd"/>
      <w:r w:rsidRPr="00A73C40">
        <w:rPr>
          <w:bCs/>
        </w:rPr>
        <w:t xml:space="preserve"> - затраты по договору на </w:t>
      </w:r>
      <w:proofErr w:type="spellStart"/>
      <w:r w:rsidRPr="00A73C40">
        <w:rPr>
          <w:bCs/>
        </w:rPr>
        <w:t>найм</w:t>
      </w:r>
      <w:proofErr w:type="spellEnd"/>
      <w:r w:rsidRPr="00A73C40">
        <w:rPr>
          <w:bCs/>
        </w:rPr>
        <w:t xml:space="preserve"> жилого помещения на период командирования.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45. Затраты по договору на проезд к месту командирования и обратно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проезд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438400" cy="51816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проезд</w:t>
      </w:r>
      <w:r w:rsidRPr="00A73C40">
        <w:rPr>
          <w:bCs/>
        </w:rPr>
        <w:t xml:space="preserve"> - количество командированных работников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направлению командирования с учетом показателей утвержденных планов служебных командировок;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C40">
        <w:rPr>
          <w:rFonts w:ascii="Times New Roman" w:hAnsi="Times New Roman" w:cs="Times New Roman"/>
          <w:bCs/>
          <w:sz w:val="24"/>
          <w:szCs w:val="24"/>
        </w:rPr>
        <w:t>P</w:t>
      </w:r>
      <w:r w:rsidRPr="00A73C40"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proofErr w:type="spellEnd"/>
      <w:r w:rsidRPr="00A73C40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проезд</w:t>
      </w:r>
      <w:r w:rsidRPr="00A73C40">
        <w:rPr>
          <w:rFonts w:ascii="Times New Roman" w:hAnsi="Times New Roman" w:cs="Times New Roman"/>
          <w:bCs/>
          <w:sz w:val="24"/>
          <w:szCs w:val="24"/>
        </w:rPr>
        <w:t xml:space="preserve"> - цена проезда по </w:t>
      </w:r>
      <w:proofErr w:type="spellStart"/>
      <w:r w:rsidRPr="00A73C40">
        <w:rPr>
          <w:rFonts w:ascii="Times New Roman" w:hAnsi="Times New Roman" w:cs="Times New Roman"/>
          <w:bCs/>
          <w:sz w:val="24"/>
          <w:szCs w:val="24"/>
        </w:rPr>
        <w:t>i-му</w:t>
      </w:r>
      <w:proofErr w:type="spellEnd"/>
      <w:r w:rsidRPr="00A73C40">
        <w:rPr>
          <w:rFonts w:ascii="Times New Roman" w:hAnsi="Times New Roman" w:cs="Times New Roman"/>
          <w:bCs/>
          <w:sz w:val="24"/>
          <w:szCs w:val="24"/>
        </w:rPr>
        <w:t xml:space="preserve"> направлению командирования</w:t>
      </w:r>
      <w:r w:rsidRPr="00A73C40">
        <w:rPr>
          <w:rFonts w:ascii="Times New Roman" w:hAnsi="Times New Roman" w:cs="Times New Roman"/>
          <w:sz w:val="24"/>
          <w:szCs w:val="24"/>
        </w:rPr>
        <w:t>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46. Затраты по договору на </w:t>
      </w:r>
      <w:proofErr w:type="spellStart"/>
      <w:r w:rsidRPr="00A73C40">
        <w:rPr>
          <w:bCs/>
        </w:rPr>
        <w:t>найм</w:t>
      </w:r>
      <w:proofErr w:type="spellEnd"/>
      <w:r w:rsidRPr="00A73C40">
        <w:rPr>
          <w:bCs/>
        </w:rPr>
        <w:t xml:space="preserve"> жилого помещения на период командирования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найм</w:t>
      </w:r>
      <w:proofErr w:type="spellEnd"/>
      <w:r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560320" cy="51816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найм</w:t>
      </w:r>
      <w:proofErr w:type="spellEnd"/>
      <w:r w:rsidRPr="00A73C40">
        <w:rPr>
          <w:bCs/>
        </w:rPr>
        <w:t xml:space="preserve"> - количество командированных работников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направлению командирования с учетом показателей утвержденных планов служебных командировок;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найм</w:t>
      </w:r>
      <w:proofErr w:type="spellEnd"/>
      <w:r w:rsidRPr="00A73C40">
        <w:rPr>
          <w:bCs/>
        </w:rPr>
        <w:t xml:space="preserve"> - цена найма жилого помещения в сутки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направлению командирования;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найм</w:t>
      </w:r>
      <w:proofErr w:type="spellEnd"/>
      <w:r w:rsidRPr="00A73C40">
        <w:rPr>
          <w:bCs/>
        </w:rPr>
        <w:t xml:space="preserve"> - количество суток нахождения в командировке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направлению командирования.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коммунальные услуги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47. Затраты на коммунальные услуги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ком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ком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гс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эс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тс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внск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гс</w:t>
      </w:r>
      <w:proofErr w:type="spellEnd"/>
      <w:r w:rsidRPr="00A73C40">
        <w:rPr>
          <w:bCs/>
        </w:rPr>
        <w:t xml:space="preserve"> - затраты на газоснабжение и иные виды топлива;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эс</w:t>
      </w:r>
      <w:proofErr w:type="spellEnd"/>
      <w:r w:rsidRPr="00A73C40">
        <w:rPr>
          <w:bCs/>
        </w:rPr>
        <w:t xml:space="preserve"> - затраты на электроснабжение;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тс</w:t>
      </w:r>
      <w:proofErr w:type="spellEnd"/>
      <w:r w:rsidRPr="00A73C40">
        <w:rPr>
          <w:bCs/>
        </w:rPr>
        <w:t xml:space="preserve"> - затраты на теплоснабжение;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 xml:space="preserve"> - затраты на горячее водоснабжение;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- затраты на холодное водоснабжение и водоотведение;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внск</w:t>
      </w:r>
      <w:proofErr w:type="spellEnd"/>
      <w:r w:rsidRPr="00A73C40">
        <w:rPr>
          <w:bCs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48. Затраты на газоснабжение и иные виды топлива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lastRenderedPageBreak/>
        <w:drawing>
          <wp:inline distT="0" distB="0" distL="0" distR="0">
            <wp:extent cx="1965960" cy="518160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гс</w:t>
      </w:r>
      <w:proofErr w:type="spellEnd"/>
      <w:r w:rsidRPr="00A73C40">
        <w:rPr>
          <w:bCs/>
        </w:rPr>
        <w:t xml:space="preserve"> - расчетная потребность в i-м виде топлива (газе и ином виде топлива);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гс</w:t>
      </w:r>
      <w:proofErr w:type="spellEnd"/>
      <w:r w:rsidRPr="00A73C40">
        <w:rPr>
          <w:bCs/>
        </w:rPr>
        <w:t xml:space="preserve"> - тариф на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k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гс</w:t>
      </w:r>
      <w:proofErr w:type="spellEnd"/>
      <w:r w:rsidRPr="00A73C40">
        <w:rPr>
          <w:bCs/>
        </w:rPr>
        <w:t xml:space="preserve"> - поправочный коэффициент, учитывающий затраты на транспортировку i-го вида топлива.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49. Затраты на электроснабжение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эс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24000" cy="5181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эс</w:t>
      </w:r>
      <w:proofErr w:type="spellEnd"/>
      <w:r w:rsidRPr="00A73C40">
        <w:rPr>
          <w:bCs/>
        </w:rPr>
        <w:t xml:space="preserve"> -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регулируемый тариф на электроэнергию (в рамках применяемого </w:t>
      </w:r>
      <w:proofErr w:type="spellStart"/>
      <w:r w:rsidRPr="00A73C40">
        <w:rPr>
          <w:bCs/>
        </w:rPr>
        <w:t>одноставочного</w:t>
      </w:r>
      <w:proofErr w:type="spellEnd"/>
      <w:r w:rsidRPr="00A73C40">
        <w:rPr>
          <w:bCs/>
        </w:rPr>
        <w:t xml:space="preserve">, дифференцированного по зонам суток или </w:t>
      </w:r>
      <w:proofErr w:type="spellStart"/>
      <w:r w:rsidRPr="00A73C40">
        <w:rPr>
          <w:bCs/>
        </w:rPr>
        <w:t>двуставочного</w:t>
      </w:r>
      <w:proofErr w:type="spellEnd"/>
      <w:r w:rsidRPr="00A73C40">
        <w:rPr>
          <w:bCs/>
        </w:rPr>
        <w:t xml:space="preserve"> тарифа);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эс</w:t>
      </w:r>
      <w:proofErr w:type="spellEnd"/>
      <w:r w:rsidRPr="00A73C40">
        <w:rPr>
          <w:bCs/>
        </w:rPr>
        <w:t xml:space="preserve"> - расчетная потребность электроэнергии в год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тарифу (цене) на электроэнергию (в рамках применяемого </w:t>
      </w:r>
      <w:proofErr w:type="spellStart"/>
      <w:r w:rsidRPr="00A73C40">
        <w:rPr>
          <w:bCs/>
        </w:rPr>
        <w:t>одноставочного</w:t>
      </w:r>
      <w:proofErr w:type="spellEnd"/>
      <w:r w:rsidRPr="00A73C40">
        <w:rPr>
          <w:bCs/>
        </w:rPr>
        <w:t xml:space="preserve">, дифференцированного по зонам суток или </w:t>
      </w:r>
      <w:proofErr w:type="spellStart"/>
      <w:r w:rsidRPr="00A73C40">
        <w:rPr>
          <w:bCs/>
        </w:rPr>
        <w:t>двуставочного</w:t>
      </w:r>
      <w:proofErr w:type="spellEnd"/>
      <w:r w:rsidRPr="00A73C40">
        <w:rPr>
          <w:bCs/>
        </w:rPr>
        <w:t xml:space="preserve"> тарифа).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50. Затраты на теплоснабжение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тс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топл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тс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топл</w:t>
      </w:r>
      <w:proofErr w:type="spellEnd"/>
      <w:r w:rsidRPr="00A73C40">
        <w:rPr>
          <w:bCs/>
        </w:rPr>
        <w:t xml:space="preserve"> - расчетная потребность в </w:t>
      </w:r>
      <w:proofErr w:type="spellStart"/>
      <w:r w:rsidRPr="00A73C40">
        <w:rPr>
          <w:bCs/>
        </w:rPr>
        <w:t>теплоэнергии</w:t>
      </w:r>
      <w:proofErr w:type="spellEnd"/>
      <w:r w:rsidRPr="00A73C40">
        <w:rPr>
          <w:bCs/>
        </w:rPr>
        <w:t xml:space="preserve"> на отопление зданий, помещений и сооружений;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тс</w:t>
      </w:r>
      <w:proofErr w:type="spellEnd"/>
      <w:r w:rsidRPr="00A73C40">
        <w:rPr>
          <w:bCs/>
        </w:rPr>
        <w:t xml:space="preserve"> - регулируемый тариф на теплоснабжение.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51. Затраты на горячее водоснабжение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 xml:space="preserve"> - расчетная потребность в горячей воде;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гв</w:t>
      </w:r>
      <w:proofErr w:type="spellEnd"/>
      <w:r w:rsidRPr="00A73C40">
        <w:rPr>
          <w:bCs/>
        </w:rPr>
        <w:t xml:space="preserve"> - регулируемый тариф на горячее водоснабжение.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52. Затраты на холодное водоснабжение и водоотведение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во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во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- расчетная потребность в холодном водоснабжении;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хв</w:t>
      </w:r>
      <w:proofErr w:type="spellEnd"/>
      <w:r w:rsidRPr="00A73C40">
        <w:rPr>
          <w:bCs/>
        </w:rPr>
        <w:t xml:space="preserve"> - регулируемый тариф на холодное водоснабжение;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П</w:t>
      </w:r>
      <w:r w:rsidRPr="00A73C40">
        <w:rPr>
          <w:bCs/>
          <w:vertAlign w:val="subscript"/>
        </w:rPr>
        <w:t>во</w:t>
      </w:r>
      <w:proofErr w:type="spellEnd"/>
      <w:r w:rsidRPr="00A73C40">
        <w:rPr>
          <w:bCs/>
        </w:rPr>
        <w:t xml:space="preserve"> - расчетная потребность в водоотведении;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</w:t>
      </w:r>
      <w:r w:rsidRPr="00A73C40">
        <w:rPr>
          <w:bCs/>
          <w:vertAlign w:val="subscript"/>
        </w:rPr>
        <w:t>во</w:t>
      </w:r>
      <w:proofErr w:type="spellEnd"/>
      <w:r w:rsidRPr="00A73C40">
        <w:rPr>
          <w:bCs/>
        </w:rPr>
        <w:t xml:space="preserve"> - регулируемый тариф на водоотведение.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53. Затраты на оплату услуг внештатных сотрудников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внск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735580" cy="51816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М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внск</w:t>
      </w:r>
      <w:proofErr w:type="spellEnd"/>
      <w:r w:rsidRPr="00A73C40">
        <w:rPr>
          <w:bCs/>
        </w:rPr>
        <w:t xml:space="preserve"> - планируемое количество месяцев работы внештатного сотрудника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внск</w:t>
      </w:r>
      <w:proofErr w:type="spellEnd"/>
      <w:r w:rsidRPr="00A73C40">
        <w:rPr>
          <w:bCs/>
        </w:rPr>
        <w:t xml:space="preserve"> - стоимость 1 месяца работы внештатного сотрудника по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t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внск</w:t>
      </w:r>
      <w:proofErr w:type="spellEnd"/>
      <w:r w:rsidRPr="00A73C40">
        <w:rPr>
          <w:bCs/>
        </w:rPr>
        <w:t xml:space="preserve"> - процентная ставка страховых взносов в государственные внебюджетные фонды.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аренду помещений и оборудования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54. Затраты на аренду помещений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369820" cy="51816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Ч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ап</w:t>
      </w:r>
      <w:proofErr w:type="spellEnd"/>
      <w:r w:rsidRPr="00A73C40">
        <w:rPr>
          <w:bCs/>
        </w:rPr>
        <w:t xml:space="preserve"> - численность работников, размещаемых на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арендуемой площади;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S - площадь, установленная в соответствии с </w:t>
      </w:r>
      <w:hyperlink r:id="rId74" w:history="1">
        <w:r w:rsidRPr="00A73C40">
          <w:rPr>
            <w:bCs/>
          </w:rPr>
          <w:t>постановлением</w:t>
        </w:r>
      </w:hyperlink>
      <w:r w:rsidRPr="00A73C40">
        <w:rPr>
          <w:bCs/>
        </w:rPr>
        <w:t xml:space="preserve"> Правительства Российской Федерации от 05.01.1998 N 3 "О порядке закрепления и использования находящихся в федеральной собственности административных зданий, строений и нежилых помещений" (с последующими изменениями);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ап</w:t>
      </w:r>
      <w:proofErr w:type="spellEnd"/>
      <w:r w:rsidRPr="00A73C40">
        <w:rPr>
          <w:bCs/>
        </w:rPr>
        <w:t xml:space="preserve"> -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A73C40">
          <w:rPr>
            <w:bCs/>
          </w:rPr>
          <w:t>1 кв. метр</w:t>
        </w:r>
      </w:smartTag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арендуемой площади;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ап</w:t>
      </w:r>
      <w:proofErr w:type="spellEnd"/>
      <w:r w:rsidRPr="00A73C40">
        <w:rPr>
          <w:bCs/>
        </w:rPr>
        <w:t xml:space="preserve"> - планируемое количество месяцев аренды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арендуемой площади.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55. Затраты на аренду помещения (зала) для проведения совещания, семинара, конференции, собрания и т.п.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акз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45920" cy="51816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акз</w:t>
      </w:r>
      <w:proofErr w:type="spellEnd"/>
      <w:r w:rsidRPr="00A73C40">
        <w:rPr>
          <w:bCs/>
        </w:rPr>
        <w:t xml:space="preserve"> - планируемое количество суток аренды i-го помещения (зала);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акз</w:t>
      </w:r>
      <w:proofErr w:type="spellEnd"/>
      <w:r w:rsidRPr="00A73C40">
        <w:rPr>
          <w:bCs/>
        </w:rPr>
        <w:t xml:space="preserve"> - цена аренды i-го помещения (зала) в сутки.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56. Затраты на аренду оборудования для проведения совещания, семинара, конференции, собрания и т.п.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аоб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484120" cy="518160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об</w:t>
      </w:r>
      <w:r w:rsidRPr="00A73C40">
        <w:rPr>
          <w:bCs/>
        </w:rPr>
        <w:t xml:space="preserve"> - количество арендуемого i-го оборудования;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дн</w:t>
      </w:r>
      <w:proofErr w:type="spellEnd"/>
      <w:r w:rsidRPr="00A73C40">
        <w:rPr>
          <w:bCs/>
        </w:rPr>
        <w:t xml:space="preserve"> - количество дней аренды i-го оборудования;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ч</w:t>
      </w:r>
      <w:r w:rsidRPr="00A73C40">
        <w:rPr>
          <w:bCs/>
        </w:rPr>
        <w:t xml:space="preserve"> - количество часов аренды в день i-го оборудования;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ч</w:t>
      </w:r>
      <w:r w:rsidRPr="00A73C40">
        <w:rPr>
          <w:bCs/>
        </w:rPr>
        <w:t xml:space="preserve"> - цена 1 часа аренды i-го оборудования.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A73C40">
        <w:rPr>
          <w:bCs/>
        </w:rPr>
        <w:t>Затраты на содержание имущества, не отнесенные к затратам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на содержание имущества в рамках затрат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на информационно-коммуникационные технологии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57. Затраты на содержание и техническое обслуживание помещений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ос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тр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эз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аутп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л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внсв</w:t>
      </w:r>
      <w:proofErr w:type="spellEnd"/>
      <w:r w:rsidRPr="00A73C40">
        <w:rPr>
          <w:bCs/>
        </w:rPr>
        <w:t xml:space="preserve"> +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 xml:space="preserve">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аэз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З</w:t>
      </w:r>
      <w:r w:rsidRPr="00A73C40">
        <w:rPr>
          <w:bCs/>
          <w:vertAlign w:val="subscript"/>
        </w:rPr>
        <w:t>ос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охранно-тревожной сигнализации;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тр</w:t>
      </w:r>
      <w:proofErr w:type="spellEnd"/>
      <w:r w:rsidRPr="00A73C40">
        <w:rPr>
          <w:bCs/>
        </w:rPr>
        <w:t xml:space="preserve"> - затраты на проведение текущего ремонта помещения;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эз</w:t>
      </w:r>
      <w:proofErr w:type="spellEnd"/>
      <w:r w:rsidRPr="00A73C40">
        <w:rPr>
          <w:bCs/>
        </w:rPr>
        <w:t xml:space="preserve"> - затраты на содержание прилегающей территории;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аутп</w:t>
      </w:r>
      <w:proofErr w:type="spellEnd"/>
      <w:r w:rsidRPr="00A73C40">
        <w:rPr>
          <w:bCs/>
        </w:rPr>
        <w:t xml:space="preserve"> - затраты на оплату услуг по обслуживанию и уборке помещения;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 xml:space="preserve"> - затраты на вывоз твердых бытовых отходов;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л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лифтов;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внсв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водонапорной насосной станции хозяйственно-питьевого и противопожарного водоснабжения;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водонапорной насосной станции пожаротушения;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индивидуального теплового пункта, в том числе на подготовку отопительной системы к зимнему сезону;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аэз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электрооборудования (</w:t>
      </w:r>
      <w:proofErr w:type="spellStart"/>
      <w:r w:rsidRPr="00A73C40">
        <w:rPr>
          <w:bCs/>
        </w:rPr>
        <w:t>электроподстанций</w:t>
      </w:r>
      <w:proofErr w:type="spellEnd"/>
      <w:r w:rsidRPr="00A73C40">
        <w:rPr>
          <w:bCs/>
        </w:rPr>
        <w:t xml:space="preserve">, трансформаторных подстанций, </w:t>
      </w:r>
      <w:proofErr w:type="spellStart"/>
      <w:r w:rsidRPr="00A73C40">
        <w:rPr>
          <w:bCs/>
        </w:rPr>
        <w:t>электрощитовых</w:t>
      </w:r>
      <w:proofErr w:type="spellEnd"/>
      <w:r w:rsidRPr="00A73C40">
        <w:rPr>
          <w:bCs/>
        </w:rPr>
        <w:t>) административного здания (помещения).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58. Затраты на закупку услуг управляющей компании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ук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072640" cy="51816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ук</w:t>
      </w:r>
      <w:proofErr w:type="spellEnd"/>
      <w:r w:rsidRPr="00A73C40">
        <w:rPr>
          <w:bCs/>
        </w:rPr>
        <w:t xml:space="preserve"> - объем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услуги управляющей компании;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ук</w:t>
      </w:r>
      <w:proofErr w:type="spellEnd"/>
      <w:r w:rsidRPr="00A73C40">
        <w:rPr>
          <w:bCs/>
        </w:rPr>
        <w:t xml:space="preserve"> - цена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услуги управляющей компании в месяц;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ук</w:t>
      </w:r>
      <w:proofErr w:type="spellEnd"/>
      <w:r w:rsidRPr="00A73C40">
        <w:rPr>
          <w:bCs/>
        </w:rPr>
        <w:t xml:space="preserve"> - планируемое количество месяцев использования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услуги управляющей компании.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59. В формулах для расчета затрат, указанных в </w:t>
      </w:r>
      <w:hyperlink w:anchor="Par539" w:history="1">
        <w:r w:rsidRPr="00A73C40">
          <w:rPr>
            <w:bCs/>
          </w:rPr>
          <w:t>подпунктах 61</w:t>
        </w:r>
      </w:hyperlink>
      <w:r w:rsidRPr="00A73C40">
        <w:rPr>
          <w:bCs/>
        </w:rPr>
        <w:t xml:space="preserve">, </w:t>
      </w:r>
      <w:hyperlink w:anchor="Par554" w:history="1">
        <w:r w:rsidRPr="00A73C40">
          <w:rPr>
            <w:bCs/>
          </w:rPr>
          <w:t>63</w:t>
        </w:r>
      </w:hyperlink>
      <w:r w:rsidRPr="00A73C40">
        <w:rPr>
          <w:bCs/>
        </w:rPr>
        <w:t xml:space="preserve"> и </w:t>
      </w:r>
      <w:hyperlink w:anchor="Par576" w:history="1">
        <w:r w:rsidRPr="00A73C40">
          <w:rPr>
            <w:bCs/>
          </w:rPr>
          <w:t>66</w:t>
        </w:r>
      </w:hyperlink>
      <w:r w:rsidRPr="00A73C40">
        <w:rPr>
          <w:bCs/>
        </w:rPr>
        <w:t xml:space="preserve"> - </w:t>
      </w:r>
      <w:hyperlink w:anchor="Par594" w:history="1">
        <w:r w:rsidRPr="00A73C40">
          <w:rPr>
            <w:bCs/>
          </w:rPr>
          <w:t>68</w:t>
        </w:r>
      </w:hyperlink>
      <w:r w:rsidRPr="00A73C40">
        <w:rPr>
          <w:bCs/>
        </w:rPr>
        <w:t xml:space="preserve"> Методики, значение показателя площади помещений должно находиться в пределах нормативов площадей, установленных </w:t>
      </w:r>
      <w:hyperlink r:id="rId78" w:history="1">
        <w:r w:rsidRPr="00A73C40">
          <w:rPr>
            <w:bCs/>
          </w:rPr>
          <w:t>постановлением</w:t>
        </w:r>
      </w:hyperlink>
      <w:r w:rsidRPr="00A73C40">
        <w:rPr>
          <w:bCs/>
        </w:rPr>
        <w:t xml:space="preserve"> Правительства Российской Федерации от 05.01.1998 N 3 "О порядке закрепления и использования находящихся в федеральной собственности административных зданий, строений и нежилых помещений" (с последующими изменениями).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60.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охранно-тревожной сигнализации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46860" cy="51816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ос</w:t>
      </w:r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обслуживаемых устройств в составе системы охранно-тревожной сигнализации;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ос</w:t>
      </w:r>
      <w:r w:rsidRPr="00A73C40">
        <w:rPr>
          <w:bCs/>
        </w:rPr>
        <w:t xml:space="preserve"> - цена обслуживания 1 i-го устройства.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8" w:name="Par539"/>
      <w:bookmarkEnd w:id="8"/>
      <w:r w:rsidRPr="00A73C40">
        <w:rPr>
          <w:bCs/>
        </w:rPr>
        <w:t>61. Затраты на проведение текущего ремонта помещения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тр</w:t>
      </w:r>
      <w:proofErr w:type="spellEnd"/>
      <w:r w:rsidRPr="00A73C40">
        <w:rPr>
          <w:bCs/>
        </w:rPr>
        <w:t xml:space="preserve">) определяются исходя из установленной государственным органом нормы проведения ремонта, но не более 1 раза в 3 года, с учетом требований </w:t>
      </w:r>
      <w:hyperlink r:id="rId80" w:history="1">
        <w:r w:rsidRPr="00A73C40">
          <w:rPr>
            <w:bCs/>
          </w:rPr>
          <w:t>Положения</w:t>
        </w:r>
      </w:hyperlink>
      <w:r w:rsidRPr="00A73C40">
        <w:rPr>
          <w:bCs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</w:t>
      </w:r>
      <w:proofErr w:type="spellStart"/>
      <w:r w:rsidRPr="00A73C40">
        <w:rPr>
          <w:bCs/>
        </w:rPr>
        <w:t>р</w:t>
      </w:r>
      <w:proofErr w:type="spellEnd"/>
      <w:r w:rsidRPr="00A73C40">
        <w:rPr>
          <w:bCs/>
        </w:rPr>
        <w:t xml:space="preserve">), утвержденного </w:t>
      </w:r>
      <w:r w:rsidRPr="00A73C40">
        <w:rPr>
          <w:bCs/>
        </w:rPr>
        <w:lastRenderedPageBreak/>
        <w:t>приказом Государственного комитета по архитектуре и градостроительству при Госстрое СССР от 23.11.1988 N 312,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01140" cy="51816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тр</w:t>
      </w:r>
      <w:proofErr w:type="spellEnd"/>
      <w:r w:rsidRPr="00A73C40">
        <w:rPr>
          <w:bCs/>
        </w:rPr>
        <w:t xml:space="preserve"> - площадь i-го здания, планируемая к проведению текущего ремонта;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тр</w:t>
      </w:r>
      <w:proofErr w:type="spellEnd"/>
      <w:r w:rsidRPr="00A73C40">
        <w:rPr>
          <w:bCs/>
        </w:rPr>
        <w:t xml:space="preserve"> -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A73C40">
          <w:rPr>
            <w:bCs/>
          </w:rPr>
          <w:t>1 кв. метра</w:t>
        </w:r>
      </w:smartTag>
      <w:r w:rsidRPr="00A73C40">
        <w:rPr>
          <w:bCs/>
        </w:rPr>
        <w:t xml:space="preserve"> площади i-го здания.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62. Затраты на содержание прилегающей территории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эз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958340" cy="518160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эз</w:t>
      </w:r>
      <w:proofErr w:type="spellEnd"/>
      <w:r w:rsidRPr="00A73C40">
        <w:rPr>
          <w:bCs/>
        </w:rPr>
        <w:t xml:space="preserve"> - площадь закрепленной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прилегающей территории;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эз</w:t>
      </w:r>
      <w:proofErr w:type="spellEnd"/>
      <w:r w:rsidRPr="00A73C40">
        <w:rPr>
          <w:bCs/>
        </w:rPr>
        <w:t xml:space="preserve"> - цена содержания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Pr="00A73C40">
          <w:rPr>
            <w:bCs/>
          </w:rPr>
          <w:t>1 кв. метр</w:t>
        </w:r>
      </w:smartTag>
      <w:r w:rsidRPr="00A73C40">
        <w:rPr>
          <w:bCs/>
        </w:rPr>
        <w:t xml:space="preserve"> площади;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эз</w:t>
      </w:r>
      <w:proofErr w:type="spellEnd"/>
      <w:r w:rsidRPr="00A73C40">
        <w:rPr>
          <w:bCs/>
        </w:rPr>
        <w:t xml:space="preserve"> - планируемое количество месяцев содержания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прилегающей территории в очередном финансовом году.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9" w:name="Par554"/>
      <w:bookmarkEnd w:id="9"/>
      <w:r w:rsidRPr="00A73C40">
        <w:rPr>
          <w:bCs/>
        </w:rPr>
        <w:t>63. Затраты на оплату услуг по обслуживанию и уборке помещения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аутп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415540" cy="51816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аутп</w:t>
      </w:r>
      <w:proofErr w:type="spellEnd"/>
      <w:r w:rsidRPr="00A73C40">
        <w:rPr>
          <w:bCs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аутп</w:t>
      </w:r>
      <w:proofErr w:type="spellEnd"/>
      <w:r w:rsidRPr="00A73C40">
        <w:rPr>
          <w:bCs/>
        </w:rPr>
        <w:t xml:space="preserve"> - цена услуги по обслуживанию и уборке i-го помещения в месяц;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аутп</w:t>
      </w:r>
      <w:proofErr w:type="spellEnd"/>
      <w:r w:rsidRPr="00A73C40">
        <w:rPr>
          <w:bCs/>
        </w:rPr>
        <w:t xml:space="preserve"> - количество месяцев использования услуги по обслуживанию и уборке i-го помещения в месяц.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64. Затраты на вывоз твердых бытовых отходов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тбо</w:t>
      </w:r>
      <w:proofErr w:type="spellEnd"/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 xml:space="preserve"> - количество куб. метров твердых бытовых отходов в год;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тбо</w:t>
      </w:r>
      <w:proofErr w:type="spellEnd"/>
      <w:r w:rsidRPr="00A73C40">
        <w:rPr>
          <w:bCs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Pr="00A73C40">
          <w:rPr>
            <w:bCs/>
          </w:rPr>
          <w:t>1 куб. метра</w:t>
        </w:r>
      </w:smartTag>
      <w:r w:rsidRPr="00A73C40">
        <w:rPr>
          <w:bCs/>
        </w:rPr>
        <w:t xml:space="preserve"> твердых бытовых отходов.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10" w:name="Par576"/>
      <w:bookmarkEnd w:id="10"/>
      <w:r w:rsidRPr="00A73C40">
        <w:rPr>
          <w:bCs/>
        </w:rPr>
        <w:t xml:space="preserve">65.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водонапорной насосной станции хозяйственно-питьевого и противопожарного водоснабжения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внсв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внсв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внсв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внсв</w:t>
      </w:r>
      <w:proofErr w:type="spellEnd"/>
      <w:r w:rsidRPr="00A73C40">
        <w:rPr>
          <w:bCs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A73C40">
          <w:rPr>
            <w:bCs/>
          </w:rPr>
          <w:t>1 кв. метр</w:t>
        </w:r>
      </w:smartTag>
      <w:r w:rsidRPr="00A73C40">
        <w:rPr>
          <w:bCs/>
        </w:rPr>
        <w:t xml:space="preserve"> площади соответствующего административного помещения.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66.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водонапорной насосной станции пожаротушения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S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цена технического обслуживания и текущего ремонта водонапорной насосной станции пожаротушения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A73C40">
          <w:rPr>
            <w:bCs/>
          </w:rPr>
          <w:t>1 кв. метр</w:t>
        </w:r>
      </w:smartTag>
      <w:r w:rsidRPr="00A73C40">
        <w:rPr>
          <w:bCs/>
        </w:rPr>
        <w:t xml:space="preserve"> площади соответствующего административного помещения.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11" w:name="Par594"/>
      <w:bookmarkEnd w:id="11"/>
      <w:r w:rsidRPr="00A73C40">
        <w:rPr>
          <w:bCs/>
        </w:rPr>
        <w:t xml:space="preserve">67.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индивидуального теплового пункта, в том числе на подготовку отопительной системы к зимнему сезону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>),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итп</w:t>
      </w:r>
      <w:proofErr w:type="spellEnd"/>
      <w:r w:rsidRPr="00A73C40">
        <w:rPr>
          <w:bCs/>
        </w:rPr>
        <w:t xml:space="preserve"> - цена технического обслуживания и текущего ремонта индивидуального теплового пункта в расчете на </w:t>
      </w:r>
      <w:smartTag w:uri="urn:schemas-microsoft-com:office:smarttags" w:element="metricconverter">
        <w:smartTagPr>
          <w:attr w:name="ProductID" w:val="1 кв. метр"/>
        </w:smartTagPr>
        <w:r w:rsidRPr="00A73C40">
          <w:rPr>
            <w:bCs/>
          </w:rPr>
          <w:t>1 кв. метр</w:t>
        </w:r>
      </w:smartTag>
      <w:r w:rsidRPr="00A73C40">
        <w:rPr>
          <w:bCs/>
        </w:rPr>
        <w:t xml:space="preserve"> площади соответствующих административных помещений.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68.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электрооборудования (</w:t>
      </w:r>
      <w:proofErr w:type="spellStart"/>
      <w:r w:rsidRPr="00A73C40">
        <w:rPr>
          <w:bCs/>
        </w:rPr>
        <w:t>электроподстанций</w:t>
      </w:r>
      <w:proofErr w:type="spellEnd"/>
      <w:r w:rsidRPr="00A73C40">
        <w:rPr>
          <w:bCs/>
        </w:rPr>
        <w:t xml:space="preserve">, трансформаторных подстанций, </w:t>
      </w:r>
      <w:proofErr w:type="spellStart"/>
      <w:r w:rsidRPr="00A73C40">
        <w:rPr>
          <w:bCs/>
        </w:rPr>
        <w:t>электрощитовых</w:t>
      </w:r>
      <w:proofErr w:type="spellEnd"/>
      <w:r w:rsidRPr="00A73C40">
        <w:rPr>
          <w:bCs/>
        </w:rPr>
        <w:t>) административного здания (помещения)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аэз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38300" cy="51816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аэз</w:t>
      </w:r>
      <w:proofErr w:type="spellEnd"/>
      <w:r w:rsidRPr="00A73C40">
        <w:rPr>
          <w:bCs/>
        </w:rPr>
        <w:t xml:space="preserve"> - стоимость технического обслуживания и текущего ремонта i-го электрооборудования (</w:t>
      </w:r>
      <w:proofErr w:type="spellStart"/>
      <w:r w:rsidRPr="00A73C40">
        <w:rPr>
          <w:bCs/>
        </w:rPr>
        <w:t>электроподстанций</w:t>
      </w:r>
      <w:proofErr w:type="spellEnd"/>
      <w:r w:rsidRPr="00A73C40">
        <w:rPr>
          <w:bCs/>
        </w:rPr>
        <w:t xml:space="preserve">, трансформаторных подстанций, </w:t>
      </w:r>
      <w:proofErr w:type="spellStart"/>
      <w:r w:rsidRPr="00A73C40">
        <w:rPr>
          <w:bCs/>
        </w:rPr>
        <w:t>электрощитовых</w:t>
      </w:r>
      <w:proofErr w:type="spellEnd"/>
      <w:r w:rsidRPr="00A73C40">
        <w:rPr>
          <w:bCs/>
        </w:rPr>
        <w:t>) административного здания (помещения);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аэз</w:t>
      </w:r>
      <w:proofErr w:type="spellEnd"/>
      <w:r w:rsidRPr="00A73C40">
        <w:rPr>
          <w:bCs/>
        </w:rPr>
        <w:t xml:space="preserve"> - количество i-го оборудования.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69. Затраты на техническое обслуживание и ремонт транспортных средств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тортс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874520" cy="51816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тортс</w:t>
      </w:r>
      <w:proofErr w:type="spellEnd"/>
      <w:r w:rsidRPr="00A73C40">
        <w:rPr>
          <w:bCs/>
        </w:rPr>
        <w:t xml:space="preserve"> - количество i-го транспортного средства;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P</w:t>
      </w:r>
      <w:r w:rsidRPr="00A73C40">
        <w:rPr>
          <w:bCs/>
          <w:vertAlign w:val="subscript"/>
        </w:rPr>
        <w:t>тортс</w:t>
      </w:r>
      <w:proofErr w:type="spellEnd"/>
      <w:r w:rsidRPr="00A73C40">
        <w:rPr>
          <w:bCs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70.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71.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ио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ио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дгу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сгп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скив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спс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скуд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саду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свн</w:t>
      </w:r>
      <w:proofErr w:type="spellEnd"/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дгу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дизельных генераторных установок;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З</w:t>
      </w:r>
      <w:r w:rsidRPr="00A73C40">
        <w:rPr>
          <w:bCs/>
          <w:vertAlign w:val="subscript"/>
        </w:rPr>
        <w:t>сгп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системы газового пожаротушения;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скив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кондиционирования и вентиляции;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спс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пожарной сигнализации;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скуд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контроля и управления доступом;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саду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автоматического диспетчерского управления;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свн</w:t>
      </w:r>
      <w:proofErr w:type="spellEnd"/>
      <w:r w:rsidRPr="00A73C40">
        <w:rPr>
          <w:bCs/>
        </w:rPr>
        <w:t xml:space="preserve"> -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видеонаблюдения.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72.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дизельных генераторных установок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дгу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91640" cy="51816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дгу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дизельных генераторных установок;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дгу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дизельной генераторной установки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73.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системы газового пожаротушения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сгп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84020" cy="51816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сгп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датчиков системы газового пожаротушения;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сгп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i-го датчика системы газового пожаротушения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74.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кондиционирования и вентиляции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скив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844040" cy="51816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скив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установок кондиционирования и элементов систем вентиляции;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скив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установки кондиционирования и элементов вентиляции.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75.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пожарной сигнализации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спс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84020" cy="51816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спс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извещателей</w:t>
      </w:r>
      <w:proofErr w:type="spellEnd"/>
      <w:r w:rsidRPr="00A73C40">
        <w:rPr>
          <w:bCs/>
        </w:rPr>
        <w:t xml:space="preserve"> пожарной сигнализации;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спс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i-го </w:t>
      </w:r>
      <w:proofErr w:type="spellStart"/>
      <w:r w:rsidRPr="00A73C40">
        <w:rPr>
          <w:bCs/>
        </w:rPr>
        <w:t>извещателя</w:t>
      </w:r>
      <w:proofErr w:type="spellEnd"/>
      <w:r w:rsidRPr="00A73C40">
        <w:rPr>
          <w:bCs/>
        </w:rPr>
        <w:t xml:space="preserve">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76.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контроля и управления доступом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скуд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lastRenderedPageBreak/>
        <w:drawing>
          <wp:inline distT="0" distB="0" distL="0" distR="0">
            <wp:extent cx="1844040" cy="51816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скуд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устройств в составе систем контроля и управления доступом;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скуд</w:t>
      </w:r>
      <w:proofErr w:type="spellEnd"/>
      <w:r w:rsidRPr="00A73C40">
        <w:rPr>
          <w:bCs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77.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автоматического диспетчерского управления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саду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844040" cy="51816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саду</w:t>
      </w:r>
      <w:r w:rsidRPr="00A73C40">
        <w:rPr>
          <w:bCs/>
        </w:rPr>
        <w:t xml:space="preserve"> - количество обслуживаемых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устройств в составе систем автоматического диспетчерского управления;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саду</w:t>
      </w:r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i-го устройства в составе систем автоматического диспетчерского управления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78. Затраты на техническое обслуживание и </w:t>
      </w:r>
      <w:proofErr w:type="spellStart"/>
      <w:r w:rsidRPr="00A73C40">
        <w:rPr>
          <w:bCs/>
        </w:rPr>
        <w:t>регламентно-профилактический</w:t>
      </w:r>
      <w:proofErr w:type="spellEnd"/>
      <w:r w:rsidRPr="00A73C40">
        <w:rPr>
          <w:bCs/>
        </w:rPr>
        <w:t xml:space="preserve"> ремонт систем видеонаблюдения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свн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691640" cy="51816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bCs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свн</w:t>
      </w:r>
      <w:proofErr w:type="spellEnd"/>
      <w:r w:rsidRPr="00A73C40">
        <w:rPr>
          <w:bCs/>
        </w:rPr>
        <w:t xml:space="preserve"> - количество обслуживаемых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устройств в составе систем видеонаблюдения;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свн</w:t>
      </w:r>
      <w:proofErr w:type="spellEnd"/>
      <w:r w:rsidRPr="00A73C40">
        <w:rPr>
          <w:bCs/>
        </w:rPr>
        <w:t xml:space="preserve"> - цена технического обслуживания и </w:t>
      </w:r>
      <w:proofErr w:type="spellStart"/>
      <w:r w:rsidRPr="00A73C40">
        <w:rPr>
          <w:bCs/>
        </w:rPr>
        <w:t>регламентно-профилактического</w:t>
      </w:r>
      <w:proofErr w:type="spellEnd"/>
      <w:r w:rsidRPr="00A73C40">
        <w:rPr>
          <w:bCs/>
        </w:rPr>
        <w:t xml:space="preserve"> ремонта 1 i-го устройства в составе систем видеонаблюдения в год.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79. Затраты на оплату услуг внештатных сотрудников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внси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30"/>
        </w:rPr>
        <w:drawing>
          <wp:inline distT="0" distB="0" distL="0" distR="0">
            <wp:extent cx="2827020" cy="541020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М</w:t>
      </w:r>
      <w:r w:rsidRPr="00A73C40">
        <w:rPr>
          <w:bCs/>
          <w:vertAlign w:val="subscript"/>
        </w:rPr>
        <w:t>g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внси</w:t>
      </w:r>
      <w:proofErr w:type="spellEnd"/>
      <w:r w:rsidRPr="00A73C40">
        <w:rPr>
          <w:bCs/>
        </w:rPr>
        <w:t xml:space="preserve"> - планируемое количество месяцев работы внештатного сотрудника в </w:t>
      </w:r>
      <w:proofErr w:type="spellStart"/>
      <w:r w:rsidRPr="00A73C40">
        <w:rPr>
          <w:bCs/>
        </w:rPr>
        <w:t>g-й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g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внси</w:t>
      </w:r>
      <w:proofErr w:type="spellEnd"/>
      <w:r w:rsidRPr="00A73C40">
        <w:rPr>
          <w:bCs/>
        </w:rPr>
        <w:t xml:space="preserve"> - стоимость 1 месяца работы внештатного сотрудника в </w:t>
      </w:r>
      <w:proofErr w:type="spellStart"/>
      <w:r w:rsidRPr="00A73C40">
        <w:rPr>
          <w:bCs/>
        </w:rPr>
        <w:t>g-й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t</w:t>
      </w:r>
      <w:r w:rsidRPr="00A73C40">
        <w:rPr>
          <w:bCs/>
          <w:vertAlign w:val="subscript"/>
        </w:rPr>
        <w:t>g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внси</w:t>
      </w:r>
      <w:proofErr w:type="spellEnd"/>
      <w:r w:rsidRPr="00A73C40">
        <w:rPr>
          <w:bCs/>
        </w:rPr>
        <w:t xml:space="preserve"> - процентная ставка страховых взносов в государственные внебюджетные фонды.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 xml:space="preserve"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 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lastRenderedPageBreak/>
        <w:t>80. Затраты на оплату типографских работ и услуг, включая приобретение периодических печатных изданий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</w:t>
      </w:r>
      <w:proofErr w:type="spellEnd"/>
      <w:r w:rsidRPr="00A73C40">
        <w:rPr>
          <w:bCs/>
        </w:rPr>
        <w:t>),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т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ж</w:t>
      </w:r>
      <w:proofErr w:type="spellEnd"/>
      <w:r w:rsidRPr="00A73C40">
        <w:rPr>
          <w:bCs/>
        </w:rPr>
        <w:t xml:space="preserve"> + 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иу</w:t>
      </w:r>
      <w:proofErr w:type="spellEnd"/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ж</w:t>
      </w:r>
      <w:proofErr w:type="spellEnd"/>
      <w:r w:rsidRPr="00A73C40">
        <w:rPr>
          <w:bCs/>
        </w:rPr>
        <w:t xml:space="preserve"> - затраты на приобретение спец журналов;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иу</w:t>
      </w:r>
      <w:proofErr w:type="spellEnd"/>
      <w:r w:rsidRPr="00A73C40">
        <w:rPr>
          <w:bCs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издания; предпечатную подготовку, размещение, распространение информационных статей, публикаций в печатных изданиях; производство, размещение телевизионных роликов, телевизионных программ; производство, размещение </w:t>
      </w:r>
      <w:proofErr w:type="spellStart"/>
      <w:r w:rsidRPr="00A73C40">
        <w:rPr>
          <w:bCs/>
        </w:rPr>
        <w:t>аудиороликов</w:t>
      </w:r>
      <w:proofErr w:type="spellEnd"/>
      <w:r w:rsidRPr="00A73C40">
        <w:rPr>
          <w:bCs/>
        </w:rPr>
        <w:t xml:space="preserve"> в эфире радиостанций; информационное сопровождение мероприятий муниципальных программ </w:t>
      </w:r>
      <w:proofErr w:type="spellStart"/>
      <w:r w:rsidRPr="00A73C40">
        <w:rPr>
          <w:bCs/>
        </w:rPr>
        <w:t>Плещеевского</w:t>
      </w:r>
      <w:proofErr w:type="spellEnd"/>
      <w:r w:rsidRPr="00A73C40">
        <w:rPr>
          <w:bCs/>
        </w:rPr>
        <w:t xml:space="preserve"> сельсовета </w:t>
      </w:r>
      <w:proofErr w:type="spellStart"/>
      <w:r w:rsidRPr="00A73C40">
        <w:rPr>
          <w:bCs/>
        </w:rPr>
        <w:t>Колышлейского</w:t>
      </w:r>
      <w:proofErr w:type="spellEnd"/>
      <w:r w:rsidRPr="00A73C40">
        <w:rPr>
          <w:bCs/>
        </w:rPr>
        <w:t xml:space="preserve"> района в </w:t>
      </w:r>
      <w:proofErr w:type="spellStart"/>
      <w:r w:rsidRPr="00A73C40">
        <w:rPr>
          <w:bCs/>
        </w:rPr>
        <w:t>интернет-ресурсах</w:t>
      </w:r>
      <w:proofErr w:type="spellEnd"/>
      <w:r w:rsidRPr="00A73C40">
        <w:rPr>
          <w:bCs/>
        </w:rPr>
        <w:t xml:space="preserve"> информационных агентств.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81. Затраты на приобретение спец.журналов и бланков строгой отчетности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жбо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529840" cy="51816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ж</w:t>
      </w:r>
      <w:r w:rsidRPr="00A73C40">
        <w:rPr>
          <w:bCs/>
        </w:rPr>
        <w:t xml:space="preserve"> - количество приобретаемых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спецжурналов</w:t>
      </w:r>
      <w:proofErr w:type="spellEnd"/>
      <w:r w:rsidRPr="00A73C40">
        <w:rPr>
          <w:bCs/>
        </w:rPr>
        <w:t>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ж</w:t>
      </w:r>
      <w:r w:rsidRPr="00A73C40">
        <w:rPr>
          <w:bCs/>
        </w:rPr>
        <w:t xml:space="preserve"> - цена 1 i-го </w:t>
      </w:r>
      <w:proofErr w:type="spellStart"/>
      <w:r w:rsidRPr="00A73C40">
        <w:rPr>
          <w:bCs/>
        </w:rPr>
        <w:t>спецжурнала</w:t>
      </w:r>
      <w:proofErr w:type="spellEnd"/>
      <w:r w:rsidRPr="00A73C40">
        <w:rPr>
          <w:bCs/>
        </w:rPr>
        <w:t>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бо</w:t>
      </w:r>
      <w:proofErr w:type="spellEnd"/>
      <w:r w:rsidRPr="00A73C40">
        <w:rPr>
          <w:bCs/>
        </w:rPr>
        <w:t xml:space="preserve"> - количество приобретаемых бланков строгой отчетности;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бо</w:t>
      </w:r>
      <w:proofErr w:type="spellEnd"/>
      <w:r w:rsidRPr="00A73C40">
        <w:rPr>
          <w:bCs/>
        </w:rPr>
        <w:t xml:space="preserve"> - цена 1 бланка строгой отчетности.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13.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13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670"/>
        <w:gridCol w:w="1985"/>
        <w:gridCol w:w="1559"/>
      </w:tblGrid>
      <w:tr w:rsidR="00A73C40" w:rsidRPr="00A73C40" w:rsidTr="00C279EF">
        <w:tc>
          <w:tcPr>
            <w:tcW w:w="817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Наименование спец.журнала</w:t>
            </w:r>
          </w:p>
        </w:tc>
        <w:tc>
          <w:tcPr>
            <w:tcW w:w="198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Кол-во годовых подписок</w:t>
            </w:r>
          </w:p>
        </w:tc>
        <w:tc>
          <w:tcPr>
            <w:tcW w:w="1559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Цена годовой подписки (руб.)</w:t>
            </w:r>
          </w:p>
        </w:tc>
      </w:tr>
      <w:tr w:rsidR="00A73C40" w:rsidRPr="00A73C40" w:rsidTr="00C279EF">
        <w:tc>
          <w:tcPr>
            <w:tcW w:w="10031" w:type="dxa"/>
            <w:gridSpan w:val="4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c>
          <w:tcPr>
            <w:tcW w:w="817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73C40" w:rsidRPr="00A73C40" w:rsidRDefault="00A73C40" w:rsidP="00C27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Профильные специализированные журналы</w:t>
            </w:r>
          </w:p>
        </w:tc>
        <w:tc>
          <w:tcPr>
            <w:tcW w:w="198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</w:p>
        </w:tc>
        <w:tc>
          <w:tcPr>
            <w:tcW w:w="1559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до 0 тыс.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издания; предпечатную подготовку, размещение, распространение информационных статей, публикаций в печатных изданиях; производство, размещение телевизионных роликов, телевизионных программ; производство, размещение </w:t>
      </w:r>
      <w:proofErr w:type="spellStart"/>
      <w:r w:rsidRPr="00A73C40">
        <w:rPr>
          <w:bCs/>
        </w:rPr>
        <w:t>аудиороликов</w:t>
      </w:r>
      <w:proofErr w:type="spellEnd"/>
      <w:r w:rsidRPr="00A73C40">
        <w:rPr>
          <w:bCs/>
        </w:rPr>
        <w:t xml:space="preserve"> в эфире радиостанций; информационное сопровождение мероприятий муниципальных программ </w:t>
      </w:r>
      <w:proofErr w:type="spellStart"/>
      <w:r w:rsidRPr="00A73C40">
        <w:rPr>
          <w:bCs/>
        </w:rPr>
        <w:t>Плещеевского</w:t>
      </w:r>
      <w:proofErr w:type="spellEnd"/>
      <w:r w:rsidRPr="00A73C40">
        <w:rPr>
          <w:bCs/>
        </w:rPr>
        <w:t xml:space="preserve"> сельсовета в </w:t>
      </w:r>
      <w:proofErr w:type="spellStart"/>
      <w:r w:rsidRPr="00A73C40">
        <w:rPr>
          <w:bCs/>
        </w:rPr>
        <w:t>интернет-ресурсах</w:t>
      </w:r>
      <w:proofErr w:type="spellEnd"/>
      <w:r w:rsidRPr="00A73C40">
        <w:rPr>
          <w:bCs/>
        </w:rPr>
        <w:t xml:space="preserve"> информационных агентств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иу</w:t>
      </w:r>
      <w:proofErr w:type="spellEnd"/>
      <w:r w:rsidRPr="00A73C40">
        <w:rPr>
          <w:bCs/>
        </w:rPr>
        <w:t>), определяются по фактическим затратам в отчетном финансовом году.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83. Затраты на оплату услуг внештатных сотрудников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30"/>
        </w:rPr>
        <w:drawing>
          <wp:inline distT="0" distB="0" distL="0" distR="0">
            <wp:extent cx="2781300" cy="54102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М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планируемое количество месяцев работы внештатного сотрудника в </w:t>
      </w:r>
      <w:proofErr w:type="spellStart"/>
      <w:r w:rsidRPr="00A73C40">
        <w:rPr>
          <w:bCs/>
        </w:rPr>
        <w:t>j-й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цена 1 месяца работы внештатного сотрудника в </w:t>
      </w:r>
      <w:proofErr w:type="spellStart"/>
      <w:r w:rsidRPr="00A73C40">
        <w:rPr>
          <w:bCs/>
        </w:rPr>
        <w:t>j-й</w:t>
      </w:r>
      <w:proofErr w:type="spellEnd"/>
      <w:r w:rsidRPr="00A73C40">
        <w:rPr>
          <w:bCs/>
        </w:rPr>
        <w:t xml:space="preserve"> должности;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t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внсп</w:t>
      </w:r>
      <w:proofErr w:type="spellEnd"/>
      <w:r w:rsidRPr="00A73C40">
        <w:rPr>
          <w:bCs/>
        </w:rPr>
        <w:t xml:space="preserve"> - процентная ставка страховых взносов в государственные внебюджетные фонды.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84. Затраты на проведение </w:t>
      </w:r>
      <w:proofErr w:type="spellStart"/>
      <w:r w:rsidRPr="00A73C40">
        <w:rPr>
          <w:bCs/>
        </w:rPr>
        <w:t>предрейсового</w:t>
      </w:r>
      <w:proofErr w:type="spellEnd"/>
      <w:r w:rsidRPr="00A73C40">
        <w:rPr>
          <w:bCs/>
        </w:rPr>
        <w:t xml:space="preserve"> и </w:t>
      </w:r>
      <w:proofErr w:type="spellStart"/>
      <w:r w:rsidRPr="00A73C40">
        <w:rPr>
          <w:bCs/>
        </w:rPr>
        <w:t>послерейсового</w:t>
      </w:r>
      <w:proofErr w:type="spellEnd"/>
      <w:r w:rsidRPr="00A73C40">
        <w:rPr>
          <w:bCs/>
        </w:rPr>
        <w:t xml:space="preserve"> осмотра водителей транспортных средств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осм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004060" cy="518160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вод</w:t>
      </w:r>
      <w:proofErr w:type="spellEnd"/>
      <w:r w:rsidRPr="00A73C40">
        <w:rPr>
          <w:bCs/>
        </w:rPr>
        <w:t xml:space="preserve"> - количество водителей;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вод</w:t>
      </w:r>
      <w:proofErr w:type="spellEnd"/>
      <w:r w:rsidRPr="00A73C40">
        <w:rPr>
          <w:bCs/>
        </w:rPr>
        <w:t xml:space="preserve"> - цена проведения 1 </w:t>
      </w:r>
      <w:proofErr w:type="spellStart"/>
      <w:r w:rsidRPr="00A73C40">
        <w:rPr>
          <w:bCs/>
        </w:rPr>
        <w:t>предрейсового</w:t>
      </w:r>
      <w:proofErr w:type="spellEnd"/>
      <w:r w:rsidRPr="00A73C40">
        <w:rPr>
          <w:bCs/>
        </w:rPr>
        <w:t xml:space="preserve"> и </w:t>
      </w:r>
      <w:proofErr w:type="spellStart"/>
      <w:r w:rsidRPr="00A73C40">
        <w:rPr>
          <w:bCs/>
        </w:rPr>
        <w:t>послерейсового</w:t>
      </w:r>
      <w:proofErr w:type="spellEnd"/>
      <w:r w:rsidRPr="00A73C40">
        <w:rPr>
          <w:bCs/>
        </w:rPr>
        <w:t xml:space="preserve"> осмотра;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вод</w:t>
      </w:r>
      <w:proofErr w:type="spellEnd"/>
      <w:r w:rsidRPr="00A73C40">
        <w:rPr>
          <w:bCs/>
        </w:rPr>
        <w:t xml:space="preserve"> - количество рабочих дней в году;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85. Затраты на проведение диспансеризации работников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дисп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дисп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Ч</w:t>
      </w:r>
      <w:r w:rsidRPr="00A73C40">
        <w:rPr>
          <w:bCs/>
          <w:vertAlign w:val="subscript"/>
        </w:rPr>
        <w:t>дисп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дисп</w:t>
      </w:r>
      <w:proofErr w:type="spellEnd"/>
      <w:r w:rsidRPr="00A73C40">
        <w:rPr>
          <w:bCs/>
          <w:vertAlign w:val="subscript"/>
        </w:rPr>
        <w:t>,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Ч</w:t>
      </w:r>
      <w:r w:rsidRPr="00A73C40">
        <w:rPr>
          <w:bCs/>
          <w:vertAlign w:val="subscript"/>
        </w:rPr>
        <w:t>дисп</w:t>
      </w:r>
      <w:proofErr w:type="spellEnd"/>
      <w:r w:rsidRPr="00A73C40">
        <w:rPr>
          <w:bCs/>
        </w:rPr>
        <w:t xml:space="preserve"> - численность работников, подлежащих диспансеризации;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дисп</w:t>
      </w:r>
      <w:proofErr w:type="spellEnd"/>
      <w:r w:rsidRPr="00A73C40">
        <w:rPr>
          <w:bCs/>
        </w:rPr>
        <w:t xml:space="preserve"> - цена проведения диспансеризации в расчете на 1 работника.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86. Затраты на оплату работ по монтажу (установке), дооборудованию и наладке оборудования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мдн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30"/>
        </w:rPr>
        <w:drawing>
          <wp:inline distT="0" distB="0" distL="0" distR="0">
            <wp:extent cx="1844040" cy="541020"/>
            <wp:effectExtent l="19050" t="0" r="381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g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мдн</w:t>
      </w:r>
      <w:proofErr w:type="spellEnd"/>
      <w:r w:rsidRPr="00A73C40">
        <w:rPr>
          <w:bCs/>
        </w:rPr>
        <w:t xml:space="preserve"> - количество g-го оборудования, подлежащего монтажу (установке), дооборудованию и наладке;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g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мдн</w:t>
      </w:r>
      <w:proofErr w:type="spellEnd"/>
      <w:r w:rsidRPr="00A73C40">
        <w:rPr>
          <w:bCs/>
        </w:rPr>
        <w:t xml:space="preserve"> - цена монтажа (установки), дооборудования и наладки g-го оборудования.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87. Затраты на оплату услуг вневедомственной охраны определяются по фактическим затратам в отчетном финансовом году.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88. 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осаго</w:t>
      </w:r>
      <w:proofErr w:type="spellEnd"/>
      <w:r w:rsidRPr="00A73C40">
        <w:rPr>
          <w:bCs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98" w:history="1">
        <w:r w:rsidRPr="00A73C40">
          <w:rPr>
            <w:bCs/>
          </w:rPr>
          <w:t>указанием</w:t>
        </w:r>
      </w:hyperlink>
      <w:r w:rsidRPr="00A73C40">
        <w:rPr>
          <w:bCs/>
        </w:rPr>
        <w:t xml:space="preserve"> Центрального банка Российской Федерации от 19.09.2014              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 (с последующими изменениями),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5052060" cy="47244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ТБ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предельный размер базовой ставки страхового тарифа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транспортному средству;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КТ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КБМ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транспортному средству;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КО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КМ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КС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КН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</w:rPr>
        <w:t xml:space="preserve"> - коэффициент страховых тарифов в зависимости от наличия нарушений, предусмотренных </w:t>
      </w:r>
      <w:hyperlink r:id="rId100" w:history="1">
        <w:r w:rsidRPr="00A73C40">
          <w:rPr>
            <w:bCs/>
          </w:rPr>
          <w:t>пунктом 3 статьи 9</w:t>
        </w:r>
      </w:hyperlink>
      <w:r w:rsidRPr="00A73C40">
        <w:rPr>
          <w:bCs/>
        </w:rPr>
        <w:t xml:space="preserve"> Федерального закона от 25.04.2002 N 40-ФЗ "Об обязательном страховании гражданской ответственности владельцев транспортных средств" (с последующими изменениями);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КП</w:t>
      </w:r>
      <w:r w:rsidRPr="00A73C40">
        <w:rPr>
          <w:bCs/>
          <w:vertAlign w:val="subscript"/>
        </w:rPr>
        <w:t>рi</w:t>
      </w:r>
      <w:proofErr w:type="spellEnd"/>
      <w:r w:rsidRPr="00A73C40">
        <w:rPr>
          <w:bCs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89. Затраты на оплату труда независимых экспертов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нэ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нэ</w:t>
      </w:r>
      <w:proofErr w:type="spellEnd"/>
      <w:r w:rsidRPr="00A73C40">
        <w:rPr>
          <w:bCs/>
        </w:rPr>
        <w:t xml:space="preserve"> = 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чз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нэ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нэ</w:t>
      </w:r>
      <w:proofErr w:type="spellEnd"/>
      <w:r w:rsidRPr="00A73C40">
        <w:rPr>
          <w:bCs/>
        </w:rPr>
        <w:t xml:space="preserve"> </w:t>
      </w:r>
      <w:proofErr w:type="spellStart"/>
      <w:r w:rsidRPr="00A73C40">
        <w:rPr>
          <w:bCs/>
        </w:rPr>
        <w:t>x</w:t>
      </w:r>
      <w:proofErr w:type="spellEnd"/>
      <w:r w:rsidRPr="00A73C40">
        <w:rPr>
          <w:bCs/>
        </w:rPr>
        <w:t xml:space="preserve"> (1 + </w:t>
      </w:r>
      <w:proofErr w:type="spellStart"/>
      <w:r w:rsidRPr="00A73C40">
        <w:rPr>
          <w:bCs/>
        </w:rPr>
        <w:t>k</w:t>
      </w:r>
      <w:r w:rsidRPr="00A73C40">
        <w:rPr>
          <w:bCs/>
          <w:vertAlign w:val="subscript"/>
        </w:rPr>
        <w:t>стр</w:t>
      </w:r>
      <w:proofErr w:type="spellEnd"/>
      <w:r w:rsidRPr="00A73C40">
        <w:rPr>
          <w:bCs/>
        </w:rPr>
        <w:t>)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чз</w:t>
      </w:r>
      <w:proofErr w:type="spellEnd"/>
      <w:r w:rsidRPr="00A73C40">
        <w:rPr>
          <w:bCs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государственных служащих Пензенской области и урегулированию конфликта интересов;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нэ</w:t>
      </w:r>
      <w:proofErr w:type="spellEnd"/>
      <w:r w:rsidRPr="00A73C40">
        <w:rPr>
          <w:bCs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Пензенской области и урегулированию конфликта интересов;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S</w:t>
      </w:r>
      <w:r w:rsidRPr="00A73C40">
        <w:rPr>
          <w:bCs/>
          <w:vertAlign w:val="subscript"/>
        </w:rPr>
        <w:t>нэ</w:t>
      </w:r>
      <w:proofErr w:type="spellEnd"/>
      <w:r w:rsidRPr="00A73C40">
        <w:rPr>
          <w:bCs/>
        </w:rPr>
        <w:t xml:space="preserve"> - ставка почасовой оплаты труда независимых экспертов, установленная </w:t>
      </w:r>
      <w:hyperlink r:id="rId101" w:history="1">
        <w:r w:rsidRPr="00A73C40">
          <w:rPr>
            <w:bCs/>
          </w:rPr>
          <w:t>постановлением</w:t>
        </w:r>
      </w:hyperlink>
      <w:r w:rsidRPr="00A73C40">
        <w:rPr>
          <w:bCs/>
        </w:rPr>
        <w:t xml:space="preserve"> Правительства Пензенской области от 13.07.2007 N 490-пП "О порядке оплаты труда независимых экспертов, включаемых в составы аттестационной и конкурсной комиссий, образуемых исполнительными органами государственной власти Пензенской области" (с последующими изменениями);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k</w:t>
      </w:r>
      <w:r w:rsidRPr="00A73C40">
        <w:rPr>
          <w:bCs/>
          <w:vertAlign w:val="subscript"/>
        </w:rPr>
        <w:t>стр</w:t>
      </w:r>
      <w:proofErr w:type="spellEnd"/>
      <w:r w:rsidRPr="00A73C40">
        <w:rPr>
          <w:bCs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90.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 w:rsidRPr="00A73C40">
        <w:rPr>
          <w:bCs/>
          <w:noProof/>
          <w:position w:val="-12"/>
        </w:rPr>
        <w:drawing>
          <wp:inline distT="0" distB="0" distL="0" distR="0">
            <wp:extent cx="426720" cy="289560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bCs/>
        </w:rPr>
        <w:t>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12"/>
        </w:rPr>
        <w:drawing>
          <wp:inline distT="0" distB="0" distL="0" distR="0">
            <wp:extent cx="1737360" cy="289560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З</w:t>
      </w:r>
      <w:r w:rsidRPr="00A73C40">
        <w:rPr>
          <w:bCs/>
          <w:vertAlign w:val="subscript"/>
        </w:rPr>
        <w:t>ам</w:t>
      </w:r>
      <w:r w:rsidRPr="00A73C40">
        <w:rPr>
          <w:bCs/>
        </w:rPr>
        <w:t xml:space="preserve"> - затраты на приобретение транспортных средств;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пмеб</w:t>
      </w:r>
      <w:proofErr w:type="spellEnd"/>
      <w:r w:rsidRPr="00A73C40">
        <w:rPr>
          <w:bCs/>
        </w:rPr>
        <w:t xml:space="preserve"> - затраты на приобретение мебели;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</w:t>
      </w:r>
      <w:proofErr w:type="spellEnd"/>
      <w:r w:rsidRPr="00A73C40">
        <w:rPr>
          <w:bCs/>
        </w:rPr>
        <w:t xml:space="preserve"> - затраты на приобретение систем кондиционирования.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91. Затраты на приобретение транспортных средств (З</w:t>
      </w:r>
      <w:r w:rsidRPr="00A73C40">
        <w:rPr>
          <w:bCs/>
          <w:vertAlign w:val="subscript"/>
        </w:rPr>
        <w:t>ам</w:t>
      </w:r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lastRenderedPageBreak/>
        <w:drawing>
          <wp:inline distT="0" distB="0" distL="0" distR="0">
            <wp:extent cx="1592580" cy="51816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ам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транспортных средств в соответствии с нормативами муниципальных органов с учетом </w:t>
      </w:r>
      <w:hyperlink w:anchor="Par962" w:history="1">
        <w:r w:rsidRPr="00A73C40">
          <w:rPr>
            <w:bCs/>
          </w:rPr>
          <w:t>нормативов</w:t>
        </w:r>
      </w:hyperlink>
      <w:r w:rsidRPr="00A73C40">
        <w:rPr>
          <w:bCs/>
        </w:rPr>
        <w:t xml:space="preserve">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N 2 Методики;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ам</w:t>
      </w:r>
      <w:proofErr w:type="spellEnd"/>
      <w:r w:rsidRPr="00A73C40">
        <w:rPr>
          <w:bCs/>
        </w:rPr>
        <w:t xml:space="preserve"> - цена приобретения i-го транспортного средства в соответствии с нормативами муниципальных органов с учетом </w:t>
      </w:r>
      <w:hyperlink w:anchor="Par962" w:history="1">
        <w:r w:rsidRPr="00A73C40">
          <w:rPr>
            <w:bCs/>
          </w:rPr>
          <w:t>нормативов</w:t>
        </w:r>
      </w:hyperlink>
      <w:r w:rsidRPr="00A73C40">
        <w:rPr>
          <w:bCs/>
        </w:rPr>
        <w:t xml:space="preserve">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N 2 Методики.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92. Затраты на приобретение мебели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пмеб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912620" cy="51816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пмеб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предметов мебели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пмеб</w:t>
      </w:r>
      <w:proofErr w:type="spellEnd"/>
      <w:r w:rsidRPr="00A73C40">
        <w:rPr>
          <w:bCs/>
        </w:rPr>
        <w:t xml:space="preserve"> - цена i-го предмета мебели в соответствии с нормативами муниципальных органов.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на основании таблицы 14.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  Таблица 14</w:t>
      </w:r>
    </w:p>
    <w:tbl>
      <w:tblPr>
        <w:tblW w:w="10349" w:type="dxa"/>
        <w:tblInd w:w="-3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9"/>
        <w:gridCol w:w="2267"/>
        <w:gridCol w:w="903"/>
        <w:gridCol w:w="902"/>
        <w:gridCol w:w="902"/>
        <w:gridCol w:w="1120"/>
        <w:gridCol w:w="1043"/>
        <w:gridCol w:w="2643"/>
      </w:tblGrid>
      <w:tr w:rsidR="00A73C40" w:rsidRPr="00A73C40" w:rsidTr="00C279EF">
        <w:trPr>
          <w:trHeight w:val="25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52"/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lang w:eastAsia="en-US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lang w:eastAsia="en-US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rPr>
          <w:trHeight w:val="67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2"/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proofErr w:type="spellStart"/>
            <w:r w:rsidRPr="00A73C40">
              <w:rPr>
                <w:rStyle w:val="FontStyle52"/>
                <w:rFonts w:ascii="Times New Roman" w:hAnsi="Times New Roman" w:cs="Times New Roman"/>
                <w:sz w:val="24"/>
                <w:lang w:eastAsia="ru-RU"/>
              </w:rPr>
              <w:t>п</w:t>
            </w:r>
            <w:proofErr w:type="spellEnd"/>
            <w:r w:rsidRPr="00A73C40">
              <w:rPr>
                <w:rStyle w:val="FontStyle52"/>
                <w:rFonts w:ascii="Times New Roman" w:hAnsi="Times New Roman" w:cs="Times New Roman"/>
                <w:sz w:val="24"/>
                <w:lang w:eastAsia="ru-RU"/>
              </w:rPr>
              <w:t>/</w:t>
            </w:r>
            <w:proofErr w:type="spellStart"/>
            <w:r w:rsidRPr="00A73C40">
              <w:rPr>
                <w:rStyle w:val="FontStyle52"/>
                <w:rFonts w:ascii="Times New Roman" w:hAnsi="Times New Roman" w:cs="Times New Roman"/>
                <w:sz w:val="24"/>
                <w:lang w:eastAsia="ru-RU"/>
              </w:rPr>
              <w:t>п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Наименование</w:t>
            </w:r>
          </w:p>
        </w:tc>
        <w:tc>
          <w:tcPr>
            <w:tcW w:w="180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2"/>
              <w:ind w:left="113" w:right="113"/>
              <w:jc w:val="center"/>
              <w:rPr>
                <w:rStyle w:val="FontStyle54"/>
                <w:rFonts w:ascii="Times New Roman" w:hAnsi="Times New Roman" w:cs="Times New Roman"/>
                <w:sz w:val="24"/>
                <w:lang w:eastAsia="en-US"/>
              </w:rPr>
            </w:pPr>
            <w:r w:rsidRPr="00A73C40"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  <w:t>Глава администрации</w:t>
            </w:r>
          </w:p>
        </w:tc>
        <w:tc>
          <w:tcPr>
            <w:tcW w:w="202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5"/>
              <w:ind w:left="113" w:right="113"/>
              <w:jc w:val="center"/>
              <w:rPr>
                <w:rStyle w:val="FontStyle58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4"/>
                <w:rFonts w:ascii="Times New Roman" w:hAnsi="Times New Roman" w:cs="Times New Roman"/>
                <w:sz w:val="24"/>
                <w:lang w:eastAsia="en-US"/>
              </w:rPr>
              <w:t>Заместитель главы администрации</w:t>
            </w:r>
          </w:p>
        </w:tc>
        <w:tc>
          <w:tcPr>
            <w:tcW w:w="368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4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90"/>
                <w:rFonts w:ascii="Times New Roman" w:hAnsi="Times New Roman" w:cs="Times New Roman"/>
                <w:sz w:val="24"/>
                <w:lang w:eastAsia="en-US"/>
              </w:rPr>
              <w:t xml:space="preserve">Главная, ведущая, старшая младшая группы должностей муниципальной службы,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должность не муниципальной службы</w:t>
            </w:r>
          </w:p>
        </w:tc>
      </w:tr>
      <w:tr w:rsidR="00A73C40" w:rsidRPr="00A73C40" w:rsidTr="00C279EF">
        <w:trPr>
          <w:trHeight w:val="679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0"/>
              <w:jc w:val="center"/>
              <w:rPr>
                <w:rStyle w:val="FontStyle56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  <w:t>Кол-во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29"/>
              <w:jc w:val="center"/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6"/>
                <w:rFonts w:ascii="Times New Roman" w:hAnsi="Times New Roman" w:cs="Times New Roman"/>
                <w:sz w:val="24"/>
                <w:lang w:eastAsia="ru-RU"/>
              </w:rPr>
              <w:t>Цена, тыс. руб.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0"/>
              <w:jc w:val="center"/>
              <w:rPr>
                <w:rStyle w:val="FontStyle56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  <w:t>Кол-во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29"/>
              <w:jc w:val="center"/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6"/>
                <w:rFonts w:ascii="Times New Roman" w:hAnsi="Times New Roman" w:cs="Times New Roman"/>
                <w:sz w:val="24"/>
                <w:lang w:eastAsia="ru-RU"/>
              </w:rPr>
              <w:t>Цена, тыс. руб.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0"/>
              <w:jc w:val="center"/>
              <w:rPr>
                <w:rStyle w:val="FontStyle56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79"/>
                <w:rFonts w:ascii="Times New Roman" w:hAnsi="Times New Roman" w:cs="Times New Roman"/>
                <w:b w:val="0"/>
                <w:sz w:val="24"/>
                <w:lang w:eastAsia="ru-RU"/>
              </w:rPr>
              <w:t>Кол-во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29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6"/>
                <w:rFonts w:ascii="Times New Roman" w:hAnsi="Times New Roman" w:cs="Times New Roman"/>
                <w:sz w:val="24"/>
                <w:lang w:eastAsia="ru-RU"/>
              </w:rPr>
              <w:t>Цена, тыс. руб.</w:t>
            </w:r>
          </w:p>
        </w:tc>
      </w:tr>
      <w:tr w:rsidR="00A73C40" w:rsidRPr="00A73C40" w:rsidTr="00C279EF">
        <w:trPr>
          <w:trHeight w:val="24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Стол рабочий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до 15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до 8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До 14</w:t>
            </w:r>
          </w:p>
        </w:tc>
      </w:tr>
      <w:tr w:rsidR="00A73C40" w:rsidRPr="00A73C40" w:rsidTr="00C279EF">
        <w:trPr>
          <w:trHeight w:val="24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54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4"/>
                <w:rFonts w:ascii="Times New Roman" w:hAnsi="Times New Roman" w:cs="Times New Roman"/>
                <w:sz w:val="24"/>
                <w:lang w:eastAsia="ru-RU"/>
              </w:rPr>
              <w:t>Сто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л приставной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7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67"/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0</w:t>
            </w:r>
          </w:p>
        </w:tc>
      </w:tr>
      <w:tr w:rsidR="00A73C40" w:rsidRPr="00A73C40" w:rsidTr="00C279EF">
        <w:trPr>
          <w:trHeight w:val="22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lang w:eastAsia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3.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0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2"/>
                <w:rFonts w:ascii="Times New Roman" w:hAnsi="Times New Roman" w:cs="Times New Roman"/>
                <w:b w:val="0"/>
                <w:sz w:val="24"/>
                <w:lang w:eastAsia="en-US"/>
              </w:rPr>
              <w:t>Тумба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0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до 4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en-US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67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en-US"/>
              </w:rPr>
              <w:t>до 10</w:t>
            </w:r>
          </w:p>
        </w:tc>
      </w:tr>
      <w:tr w:rsidR="00A73C40" w:rsidRPr="00A73C40" w:rsidTr="00C279EF">
        <w:trPr>
          <w:trHeight w:val="40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4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67"/>
                <w:rFonts w:ascii="Times New Roman" w:hAnsi="Times New Roman" w:cs="Times New Roman"/>
                <w:sz w:val="24"/>
                <w:lang w:eastAsia="ru-RU"/>
              </w:rPr>
              <w:t>4.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Стол заседаний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73C40" w:rsidRPr="00A73C40" w:rsidTr="00C279EF">
        <w:trPr>
          <w:trHeight w:val="22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54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5.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0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4"/>
                <w:rFonts w:ascii="Times New Roman" w:hAnsi="Times New Roman" w:cs="Times New Roman"/>
                <w:sz w:val="24"/>
                <w:lang w:eastAsia="ru-RU"/>
              </w:rPr>
              <w:t>Стол журнальный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73C40" w:rsidRPr="00A73C40" w:rsidTr="00C279EF">
        <w:trPr>
          <w:trHeight w:val="359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54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6.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4"/>
                <w:rFonts w:ascii="Times New Roman" w:hAnsi="Times New Roman" w:cs="Times New Roman"/>
                <w:sz w:val="24"/>
                <w:lang w:eastAsia="ru-RU"/>
              </w:rPr>
              <w:t>Стол для телефонов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7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2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7"/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53"/>
                <w:rFonts w:ascii="Times New Roman" w:hAnsi="Times New Roman" w:cs="Times New Roman"/>
                <w:b w:val="0"/>
                <w:i w:val="0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73C40" w:rsidRPr="00A73C40" w:rsidTr="00C279EF">
        <w:trPr>
          <w:trHeight w:val="42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5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3"/>
                <w:rFonts w:ascii="Times New Roman" w:hAnsi="Times New Roman" w:cs="Times New Roman"/>
                <w:sz w:val="24"/>
                <w:lang w:eastAsia="ru-RU"/>
              </w:rPr>
              <w:t>7.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Шкаф комбинированный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73C40" w:rsidRPr="00A73C40" w:rsidTr="00C279EF">
        <w:trPr>
          <w:trHeight w:val="24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8.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Шкаф книжный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5"/>
                <w:rFonts w:ascii="Times New Roman" w:hAnsi="Times New Roman" w:cs="Times New Roman"/>
                <w:i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28</w:t>
            </w:r>
          </w:p>
        </w:tc>
      </w:tr>
      <w:tr w:rsidR="00A73C40" w:rsidRPr="00A73C40" w:rsidTr="00C279EF">
        <w:trPr>
          <w:trHeight w:val="1097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8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5"/>
                <w:rFonts w:ascii="Times New Roman" w:hAnsi="Times New Roman" w:cs="Times New Roman"/>
                <w:sz w:val="24"/>
                <w:lang w:eastAsia="ru-RU"/>
              </w:rPr>
              <w:t>9.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Шкаф платяной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14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шт. на 4  специалиста, но не менее 1 шт. на кабинет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28</w:t>
            </w:r>
          </w:p>
        </w:tc>
      </w:tr>
      <w:tr w:rsidR="00A73C40" w:rsidRPr="00A73C40" w:rsidTr="00C279EF">
        <w:trPr>
          <w:trHeight w:val="24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10.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Кресло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7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2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7"/>
                <w:rFonts w:ascii="Times New Roman" w:hAnsi="Times New Roman" w:cs="Times New Roman"/>
                <w:sz w:val="24"/>
                <w:lang w:eastAsia="ru-RU"/>
              </w:rPr>
              <w:t>до 8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6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0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86"/>
                <w:rFonts w:ascii="Times New Roman" w:hAnsi="Times New Roman" w:cs="Times New Roman"/>
                <w:b w:val="0"/>
                <w:smallCaps w:val="0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До2 5</w:t>
            </w:r>
          </w:p>
        </w:tc>
      </w:tr>
      <w:tr w:rsidR="00A73C40" w:rsidRPr="00A73C40" w:rsidTr="00C279EF">
        <w:trPr>
          <w:trHeight w:val="252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11.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Стул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1,5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6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1,5</w:t>
            </w:r>
          </w:p>
        </w:tc>
      </w:tr>
      <w:tr w:rsidR="00A73C40" w:rsidRPr="00A73C40" w:rsidTr="00C279EF">
        <w:trPr>
          <w:trHeight w:val="40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lastRenderedPageBreak/>
              <w:t>12.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Вешалка напольная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кабинет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3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кабинет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3</w:t>
            </w:r>
          </w:p>
        </w:tc>
      </w:tr>
      <w:tr w:rsidR="00A73C40" w:rsidRPr="00A73C40" w:rsidTr="00C279EF">
        <w:trPr>
          <w:trHeight w:val="402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13.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Зеркало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3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кабинет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 xml:space="preserve">до 1 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кабинет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 xml:space="preserve">до 1 </w:t>
            </w:r>
          </w:p>
        </w:tc>
      </w:tr>
      <w:tr w:rsidR="00A73C40" w:rsidRPr="00A73C40" w:rsidTr="00C279EF">
        <w:trPr>
          <w:trHeight w:val="396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Сейф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8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 на подразделение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до  40</w:t>
            </w:r>
          </w:p>
        </w:tc>
      </w:tr>
      <w:tr w:rsidR="00A73C40" w:rsidRPr="00A73C40" w:rsidTr="00C279EF">
        <w:trPr>
          <w:trHeight w:val="40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Шкаф</w:t>
            </w:r>
          </w:p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металлический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 на подразделение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A73C40">
              <w:rPr>
                <w:rFonts w:ascii="Times New Roman" w:hAnsi="Times New Roman" w:cs="Times New Roman"/>
              </w:rPr>
              <w:t>д</w:t>
            </w:r>
            <w:proofErr w:type="spellEnd"/>
            <w:r w:rsidRPr="00A73C40">
              <w:rPr>
                <w:rFonts w:ascii="Times New Roman" w:hAnsi="Times New Roman" w:cs="Times New Roman"/>
                <w:lang w:val="en-US"/>
              </w:rPr>
              <w:t xml:space="preserve">о </w:t>
            </w:r>
            <w:r w:rsidRPr="00A73C40">
              <w:rPr>
                <w:rFonts w:ascii="Times New Roman" w:hAnsi="Times New Roman" w:cs="Times New Roman"/>
              </w:rPr>
              <w:t>40</w:t>
            </w:r>
          </w:p>
        </w:tc>
      </w:tr>
      <w:tr w:rsidR="00A73C40" w:rsidRPr="00A73C40" w:rsidTr="00C279EF">
        <w:trPr>
          <w:trHeight w:val="6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16.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Тумба под телевизор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7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73C40" w:rsidRPr="00A73C40" w:rsidTr="00C279EF">
        <w:trPr>
          <w:trHeight w:val="25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17.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Телевизор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2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73C40" w:rsidRPr="00A73C40" w:rsidTr="00C279EF">
        <w:trPr>
          <w:trHeight w:val="269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18.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Холодильник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2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10</w:t>
            </w:r>
          </w:p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специалистов (или на подразделение)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42</w:t>
            </w:r>
          </w:p>
        </w:tc>
      </w:tr>
      <w:tr w:rsidR="00A73C40" w:rsidRPr="00A73C40" w:rsidTr="00C279EF">
        <w:trPr>
          <w:trHeight w:val="58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19.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Обогреватель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1*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0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1*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</w:t>
            </w:r>
          </w:p>
          <w:p w:rsidR="00A73C40" w:rsidRPr="00A73C40" w:rsidRDefault="00A73C40" w:rsidP="00C279EF">
            <w:pPr>
              <w:pStyle w:val="Style41"/>
              <w:jc w:val="center"/>
              <w:rPr>
                <w:rStyle w:val="FontStyle80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кабинет *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</w:tr>
      <w:tr w:rsidR="00A73C40" w:rsidRPr="00A73C40" w:rsidTr="00C279EF">
        <w:trPr>
          <w:trHeight w:val="60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20.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Вентилятор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1*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4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1*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1на</w:t>
            </w:r>
          </w:p>
          <w:p w:rsidR="00A73C40" w:rsidRPr="00A73C40" w:rsidRDefault="00A73C40" w:rsidP="00C279EF">
            <w:pPr>
              <w:pStyle w:val="Style4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кабинет *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4</w:t>
            </w:r>
          </w:p>
        </w:tc>
      </w:tr>
      <w:tr w:rsidR="00A73C40" w:rsidRPr="00A73C40" w:rsidTr="00C279EF">
        <w:trPr>
          <w:trHeight w:val="1128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Микроволновая печь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center"/>
              <w:rPr>
                <w:rStyle w:val="FontStyle80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10</w:t>
            </w:r>
          </w:p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специалистов (или на</w:t>
            </w:r>
          </w:p>
          <w:p w:rsidR="00A73C40" w:rsidRPr="00A73C40" w:rsidRDefault="00A73C40" w:rsidP="00C279EF">
            <w:pPr>
              <w:pStyle w:val="Style33"/>
              <w:jc w:val="center"/>
              <w:rPr>
                <w:rStyle w:val="FontStyle80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подразделение</w:t>
            </w:r>
            <w:r w:rsidRPr="00A73C40">
              <w:rPr>
                <w:rStyle w:val="FontStyle86"/>
                <w:rFonts w:ascii="Times New Roman" w:hAnsi="Times New Roman" w:cs="Times New Roman"/>
                <w:b w:val="0"/>
                <w:sz w:val="24"/>
                <w:lang w:eastAsia="ru-RU"/>
              </w:rPr>
              <w:t>)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8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0"/>
                <w:rFonts w:ascii="Times New Roman" w:hAnsi="Times New Roman" w:cs="Times New Roman"/>
                <w:sz w:val="24"/>
                <w:lang w:eastAsia="ru-RU"/>
              </w:rPr>
              <w:t>до 7</w:t>
            </w:r>
          </w:p>
        </w:tc>
      </w:tr>
      <w:tr w:rsidR="00A73C40" w:rsidRPr="00A73C40" w:rsidTr="00C279EF">
        <w:trPr>
          <w:trHeight w:val="218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22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Кондиционеры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30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 xml:space="preserve">до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25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кабинет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до 5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A73C40" w:rsidRPr="00A73C40" w:rsidTr="00C279EF">
        <w:trPr>
          <w:trHeight w:val="40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23.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Уничтожитель бумаг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8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 подразделение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 18</w:t>
            </w:r>
          </w:p>
        </w:tc>
      </w:tr>
      <w:tr w:rsidR="00A73C40" w:rsidRPr="00A73C40" w:rsidTr="00C279EF">
        <w:trPr>
          <w:trHeight w:val="662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24.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Портьеры (жалюзи)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комплекта на окно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8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комплекта на окно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комплекта на окно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</w:tr>
      <w:tr w:rsidR="00A73C40" w:rsidRPr="00A73C40" w:rsidTr="00C279EF">
        <w:trPr>
          <w:trHeight w:val="364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25.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Посуда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15 предметов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</w:tr>
      <w:tr w:rsidR="00A73C40" w:rsidRPr="00A73C40" w:rsidTr="00C279EF">
        <w:trPr>
          <w:trHeight w:val="33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26.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Табличка офисная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1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1,8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</w:t>
            </w:r>
          </w:p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кабинет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1,5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55"/>
                <w:rFonts w:ascii="Times New Roman" w:hAnsi="Times New Roman" w:cs="Times New Roman"/>
                <w:b w:val="0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 на</w:t>
            </w:r>
          </w:p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кабинет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7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1,5</w:t>
            </w:r>
          </w:p>
        </w:tc>
      </w:tr>
      <w:tr w:rsidR="00A73C40" w:rsidRPr="00A73C40" w:rsidTr="00C279EF">
        <w:trPr>
          <w:trHeight w:val="22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27.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Стенд напольный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до 2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до 6</w:t>
            </w:r>
          </w:p>
        </w:tc>
      </w:tr>
      <w:tr w:rsidR="00A73C40" w:rsidRPr="00A73C40" w:rsidTr="00C279EF">
        <w:trPr>
          <w:trHeight w:val="24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28.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Стенд н</w:t>
            </w:r>
            <w:r w:rsidRPr="00A73C40">
              <w:rPr>
                <w:rStyle w:val="FontStyle55"/>
                <w:rFonts w:ascii="Times New Roman" w:hAnsi="Times New Roman" w:cs="Times New Roman"/>
                <w:sz w:val="24"/>
                <w:lang w:eastAsia="ru-RU"/>
              </w:rPr>
              <w:t>асте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нный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2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до 6</w:t>
            </w:r>
          </w:p>
        </w:tc>
      </w:tr>
      <w:tr w:rsidR="00A73C40" w:rsidRPr="00A73C40" w:rsidTr="00C279EF">
        <w:trPr>
          <w:trHeight w:val="22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29.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Вывеска фасадная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8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</w:tr>
      <w:tr w:rsidR="00A73C40" w:rsidRPr="00A73C40" w:rsidTr="00C279EF">
        <w:trPr>
          <w:trHeight w:val="164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30.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Герб Российской Федерации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</w:tr>
      <w:tr w:rsidR="00A73C40" w:rsidRPr="00A73C40" w:rsidTr="00C279EF">
        <w:trPr>
          <w:trHeight w:val="182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31.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Герб Пензенской области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до 5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</w:tr>
      <w:tr w:rsidR="00A73C40" w:rsidRPr="00A73C40" w:rsidTr="00C279EF">
        <w:trPr>
          <w:trHeight w:val="320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3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2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Флаг</w:t>
            </w:r>
            <w:proofErr w:type="spellEnd"/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 xml:space="preserve"> 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Российской Федерации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д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о 2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</w:tr>
      <w:tr w:rsidR="00A73C40" w:rsidRPr="00A73C40" w:rsidTr="00C279EF">
        <w:trPr>
          <w:trHeight w:val="435"/>
        </w:trPr>
        <w:tc>
          <w:tcPr>
            <w:tcW w:w="5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lastRenderedPageBreak/>
              <w:t>33.</w:t>
            </w:r>
          </w:p>
        </w:tc>
        <w:tc>
          <w:tcPr>
            <w:tcW w:w="22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41"/>
              <w:jc w:val="both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Флаг Пензенской области</w:t>
            </w:r>
          </w:p>
        </w:tc>
        <w:tc>
          <w:tcPr>
            <w:tcW w:w="9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val="en-US" w:eastAsia="ru-RU"/>
              </w:rPr>
              <w:t>д</w:t>
            </w: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о 2</w:t>
            </w:r>
          </w:p>
        </w:tc>
        <w:tc>
          <w:tcPr>
            <w:tcW w:w="9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3"/>
              <w:jc w:val="center"/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</w:pPr>
            <w:r w:rsidRPr="00A73C40">
              <w:rPr>
                <w:rStyle w:val="FontStyle83"/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pStyle w:val="Style3"/>
              <w:jc w:val="center"/>
              <w:rPr>
                <w:rFonts w:ascii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t>-</w:t>
            </w:r>
          </w:p>
        </w:tc>
      </w:tr>
    </w:tbl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3C40">
        <w:rPr>
          <w:rFonts w:ascii="Times New Roman" w:hAnsi="Times New Roman" w:cs="Times New Roman"/>
          <w:i/>
          <w:sz w:val="24"/>
          <w:szCs w:val="24"/>
        </w:rPr>
        <w:t>*при отсутствии в помещении кондиционера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93. Затраты на приобретение систем кондиционирования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ск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432560" cy="51816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ск</w:t>
      </w:r>
      <w:proofErr w:type="spellEnd"/>
      <w:r w:rsidRPr="00A73C40">
        <w:rPr>
          <w:bCs/>
        </w:rPr>
        <w:t xml:space="preserve"> - количество </w:t>
      </w:r>
      <w:proofErr w:type="spellStart"/>
      <w:r w:rsidRPr="00A73C40">
        <w:rPr>
          <w:bCs/>
        </w:rPr>
        <w:t>i-х</w:t>
      </w:r>
      <w:proofErr w:type="spellEnd"/>
      <w:r w:rsidRPr="00A73C40">
        <w:rPr>
          <w:bCs/>
        </w:rPr>
        <w:t xml:space="preserve"> систем кондиционирования;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ск</w:t>
      </w:r>
      <w:proofErr w:type="spellEnd"/>
      <w:r w:rsidRPr="00A73C40">
        <w:rPr>
          <w:bCs/>
        </w:rPr>
        <w:t xml:space="preserve"> - цена 1-й системы кондиционирования.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  <w:u w:val="single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94.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Pr="00A73C40">
        <w:rPr>
          <w:bCs/>
          <w:noProof/>
          <w:position w:val="-12"/>
        </w:rPr>
        <w:drawing>
          <wp:inline distT="0" distB="0" distL="0" distR="0">
            <wp:extent cx="426720" cy="289560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C40">
        <w:rPr>
          <w:bCs/>
        </w:rPr>
        <w:t>,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12"/>
        </w:rPr>
        <w:drawing>
          <wp:inline distT="0" distB="0" distL="0" distR="0">
            <wp:extent cx="3055620" cy="289560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бл</w:t>
      </w:r>
      <w:proofErr w:type="spellEnd"/>
      <w:r w:rsidRPr="00A73C40">
        <w:rPr>
          <w:bCs/>
        </w:rPr>
        <w:t xml:space="preserve"> - затраты на приобретение бланочной продукции;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канц</w:t>
      </w:r>
      <w:proofErr w:type="spellEnd"/>
      <w:r w:rsidRPr="00A73C40">
        <w:rPr>
          <w:bCs/>
        </w:rPr>
        <w:t xml:space="preserve"> - затраты на приобретение канцелярских принадлежностей;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хп</w:t>
      </w:r>
      <w:proofErr w:type="spellEnd"/>
      <w:r w:rsidRPr="00A73C40">
        <w:rPr>
          <w:bCs/>
        </w:rPr>
        <w:t xml:space="preserve"> - затраты на приобретение хозяйственных товаров и принадлежностей;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гсм</w:t>
      </w:r>
      <w:proofErr w:type="spellEnd"/>
      <w:r w:rsidRPr="00A73C40">
        <w:rPr>
          <w:bCs/>
        </w:rPr>
        <w:t xml:space="preserve"> - затраты на приобретение горюче-смазочных материалов;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зпа</w:t>
      </w:r>
      <w:proofErr w:type="spellEnd"/>
      <w:r w:rsidRPr="00A73C40">
        <w:rPr>
          <w:bCs/>
        </w:rPr>
        <w:t xml:space="preserve"> - затраты на приобретение запасных частей для транспортных средств;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мзго</w:t>
      </w:r>
      <w:proofErr w:type="spellEnd"/>
      <w:r w:rsidRPr="00A73C40">
        <w:rPr>
          <w:bCs/>
        </w:rPr>
        <w:t xml:space="preserve"> - затраты на приобретение материальных запасов для нужд гражданской обороны.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95. Затраты на приобретение бланочной продукции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бл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30"/>
        </w:rPr>
        <w:drawing>
          <wp:inline distT="0" distB="0" distL="0" distR="0">
            <wp:extent cx="2697480" cy="541020"/>
            <wp:effectExtent l="19050" t="0" r="762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б</w:t>
      </w:r>
      <w:r w:rsidRPr="00A73C40">
        <w:rPr>
          <w:bCs/>
        </w:rPr>
        <w:t xml:space="preserve"> - количество бланочной продукции;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б</w:t>
      </w:r>
      <w:r w:rsidRPr="00A73C40">
        <w:rPr>
          <w:bCs/>
        </w:rPr>
        <w:t xml:space="preserve"> - цена 1 бланка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тиражу;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пп</w:t>
      </w:r>
      <w:proofErr w:type="spellEnd"/>
      <w:r w:rsidRPr="00A73C40">
        <w:rPr>
          <w:bCs/>
        </w:rPr>
        <w:t xml:space="preserve"> - количество прочей продукции, изготовляемой типографией;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j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пп</w:t>
      </w:r>
      <w:proofErr w:type="spellEnd"/>
      <w:r w:rsidRPr="00A73C40">
        <w:rPr>
          <w:bCs/>
        </w:rPr>
        <w:t xml:space="preserve"> - цена 1 единицы прочей продукции, изготовляемой типографией, по </w:t>
      </w:r>
      <w:proofErr w:type="spellStart"/>
      <w:r w:rsidRPr="00A73C40">
        <w:rPr>
          <w:bCs/>
        </w:rPr>
        <w:t>j-му</w:t>
      </w:r>
      <w:proofErr w:type="spellEnd"/>
      <w:r w:rsidRPr="00A73C40">
        <w:rPr>
          <w:bCs/>
        </w:rPr>
        <w:t xml:space="preserve"> тиражу.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96. Затраты на приобретение канцелярских принадлежностей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канц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377440" cy="518160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канц</w:t>
      </w:r>
      <w:proofErr w:type="spellEnd"/>
      <w:r w:rsidRPr="00A73C40">
        <w:rPr>
          <w:bCs/>
        </w:rPr>
        <w:t xml:space="preserve"> - количество i-го предмета канцелярских принадлежностей в соответствии с нормативами муниципальных органов в расчете на основного работника;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- расчетная численность основных работников, определяемая в соответствии с </w:t>
      </w:r>
      <w:hyperlink r:id="rId111" w:history="1">
        <w:r w:rsidRPr="00A73C40">
          <w:rPr>
            <w:bCs/>
          </w:rPr>
          <w:t>пунктами 17</w:t>
        </w:r>
      </w:hyperlink>
      <w:r w:rsidRPr="00A73C40">
        <w:rPr>
          <w:bCs/>
        </w:rPr>
        <w:t xml:space="preserve"> - </w:t>
      </w:r>
      <w:hyperlink r:id="rId112" w:history="1">
        <w:r w:rsidRPr="00A73C40">
          <w:rPr>
            <w:bCs/>
          </w:rPr>
          <w:t>22</w:t>
        </w:r>
      </w:hyperlink>
      <w:r w:rsidRPr="00A73C40">
        <w:rPr>
          <w:bCs/>
        </w:rPr>
        <w:t xml:space="preserve"> Общих правил определения нормативных затрат;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канц</w:t>
      </w:r>
      <w:proofErr w:type="spellEnd"/>
      <w:r w:rsidRPr="00A73C40">
        <w:rPr>
          <w:bCs/>
        </w:rPr>
        <w:t xml:space="preserve"> - цена i-го предмета канцелярских принадлежностей в соответствии с нормативами муниципальных органов.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lastRenderedPageBreak/>
        <w:t>Расчет производится в соответствии с таблицей 15.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15.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499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40"/>
        <w:gridCol w:w="5415"/>
        <w:gridCol w:w="3152"/>
        <w:gridCol w:w="1392"/>
      </w:tblGrid>
      <w:tr w:rsidR="00A73C40" w:rsidRPr="00A73C40" w:rsidTr="00C279EF">
        <w:trPr>
          <w:trHeight w:val="272"/>
        </w:trPr>
        <w:tc>
          <w:tcPr>
            <w:tcW w:w="10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bCs/>
                <w:lang w:eastAsia="en-US"/>
              </w:rPr>
            </w:pPr>
            <w:r w:rsidRPr="00A73C40">
              <w:rPr>
                <w:lang w:eastAsia="en-US"/>
              </w:rPr>
              <w:t xml:space="preserve">Администрация </w:t>
            </w:r>
            <w:proofErr w:type="spellStart"/>
            <w:r w:rsidRPr="00A73C40">
              <w:rPr>
                <w:lang w:eastAsia="en-US"/>
              </w:rPr>
              <w:t>Плещеевского</w:t>
            </w:r>
            <w:proofErr w:type="spellEnd"/>
            <w:r w:rsidRPr="00A73C40">
              <w:rPr>
                <w:lang w:eastAsia="en-US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bCs/>
                <w:lang w:eastAsia="en-US"/>
              </w:rPr>
              <w:t>№</w:t>
            </w:r>
          </w:p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/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Наименование (канцелярские товары)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Кол-во на 1 специалиста (год)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Цена за ед. (руб.)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Антистеплер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Архивный короб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Батарейки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Бирка для ключей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 (на кабинет)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Блок для заметок сменный (запасной, цветной или белый блок)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Блок на спирали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Бумага А3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пачки на подразделение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Бумага А4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 пачек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Бумага копировальная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1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 (на сотрудника профильного отдела)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Датер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 на подразделение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750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Дырокол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Зажим для бумаг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4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Закладки с клеевым краем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наборов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Калькулятор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950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Карандаш механический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Карандаш черно-графитный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Клей момент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170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Клей ПВА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Клей-карандаш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Книга учета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Кнопки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1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115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Коврик для мыши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Коврик на стол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Корректирующая жидкость 20 мл на водной основе, кисточка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Ластик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Лезвия запасные для ножа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Линейка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Линер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16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Лоток для бумаг (горизонтальный/ вертикальный)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275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Лупа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Маркеры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Нить прошивная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Нож канцелярский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Ножницы канцелярские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Органайзер на рабочий стол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уголок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архивная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Папка-конверт на молнии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на резинке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 арочным механизмом тип «Корона»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скоросшиватель «Дело»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 зажимом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lastRenderedPageBreak/>
              <w:t>43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 кнопкой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 прозрачным верхом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 пружинным механизмом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 с файлами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Папка-портфель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Планинг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90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Планшет А4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Папка-уголок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Папка-файл с боковой перфорацией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200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Подставка для блока (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A73C40">
                <w:rPr>
                  <w:rFonts w:eastAsia="Calibri"/>
                  <w:bCs/>
                  <w:lang w:eastAsia="en-US"/>
                </w:rPr>
                <w:t>90 мм</w:t>
              </w:r>
            </w:smartTag>
            <w:r w:rsidRPr="00A73C40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х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A73C40">
                <w:rPr>
                  <w:rFonts w:eastAsia="Calibri"/>
                  <w:bCs/>
                  <w:lang w:eastAsia="en-US"/>
                </w:rPr>
                <w:t>90 мм</w:t>
              </w:r>
            </w:smartTag>
            <w:r w:rsidRPr="00A73C40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х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A73C40">
                <w:rPr>
                  <w:rFonts w:eastAsia="Calibri"/>
                  <w:bCs/>
                  <w:lang w:eastAsia="en-US"/>
                </w:rPr>
                <w:t>90 мм</w:t>
              </w:r>
            </w:smartTag>
            <w:r w:rsidRPr="00A73C40">
              <w:rPr>
                <w:rFonts w:eastAsia="Calibri"/>
                <w:bCs/>
                <w:lang w:eastAsia="en-US"/>
              </w:rPr>
              <w:t>, пластик)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Подставка под ручки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Подушка гелиевая для пальцев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42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Разбавитель для корректирующей жидкости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Разделитель листов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3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145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Ручка гелиевая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Ручка шариковая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Салфетки для оргтехники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Скобы к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степлеру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4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Скоросшиватель картонный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Скоросшиватель пластиковый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Скотч </w:t>
            </w:r>
            <w:smartTag w:uri="urn:schemas-microsoft-com:office:smarttags" w:element="metricconverter">
              <w:smartTagPr>
                <w:attr w:name="ProductID" w:val="19 мм"/>
              </w:smartTagPr>
              <w:r w:rsidRPr="00A73C40">
                <w:rPr>
                  <w:rFonts w:eastAsia="Calibri"/>
                  <w:bCs/>
                  <w:lang w:eastAsia="en-US"/>
                </w:rPr>
                <w:t>19 мм</w:t>
              </w:r>
            </w:smartTag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Скотч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73C40">
                <w:rPr>
                  <w:rFonts w:eastAsia="Calibri"/>
                  <w:bCs/>
                  <w:lang w:eastAsia="en-US"/>
                </w:rPr>
                <w:t>50 мм</w:t>
              </w:r>
            </w:smartTag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Скрепки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A73C40">
                <w:rPr>
                  <w:rFonts w:eastAsia="Calibri"/>
                  <w:bCs/>
                  <w:lang w:eastAsia="en-US"/>
                </w:rPr>
                <w:t>25 мм</w:t>
              </w:r>
            </w:smartTag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8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Скрепки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73C40">
                <w:rPr>
                  <w:rFonts w:eastAsia="Calibri"/>
                  <w:bCs/>
                  <w:lang w:eastAsia="en-US"/>
                </w:rPr>
                <w:t>50 мм</w:t>
              </w:r>
            </w:smartTag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2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Скотч двухсторонний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Скрепочница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Степлер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275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Стержни гелиевые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13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Стержни для автоматических карандашей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до 2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упак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Стержни для шариковых ручек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Стикеры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на подпись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3-х наборов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310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Тетради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70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Точилка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Шило канцелярское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Штемпельная краска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Штемпельная подушка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</w:pPr>
            <w:r w:rsidRPr="00A73C40">
              <w:rPr>
                <w:rFonts w:eastAsia="Calibri"/>
                <w:bCs/>
                <w:lang w:eastAsia="en-US"/>
              </w:rPr>
              <w:t>до 115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Маркер выделитель текста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Файлы 100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шт</w:t>
            </w:r>
            <w:proofErr w:type="spellEnd"/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Перекидной календарь настольный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До200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97. Затраты на приобретение хозяйственных товаров и принадлежностей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хп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569720" cy="518160"/>
            <wp:effectExtent l="0" t="0" r="0" b="0"/>
            <wp:docPr id="97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хп</w:t>
      </w:r>
      <w:proofErr w:type="spellEnd"/>
      <w:r w:rsidRPr="00A73C40">
        <w:rPr>
          <w:bCs/>
        </w:rPr>
        <w:t xml:space="preserve"> - цена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единицы хозяйственных товаров и принадлежностей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хп</w:t>
      </w:r>
      <w:proofErr w:type="spellEnd"/>
      <w:r w:rsidRPr="00A73C40">
        <w:rPr>
          <w:bCs/>
        </w:rPr>
        <w:t xml:space="preserve"> - количество i-го хозяйственного товара и принадлежности в соответствии с нормативами муниципальных органов.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16.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16</w:t>
      </w:r>
    </w:p>
    <w:tbl>
      <w:tblPr>
        <w:tblW w:w="9932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"/>
        <w:gridCol w:w="528"/>
        <w:gridCol w:w="32"/>
        <w:gridCol w:w="4942"/>
        <w:gridCol w:w="2855"/>
        <w:gridCol w:w="1559"/>
        <w:gridCol w:w="9"/>
      </w:tblGrid>
      <w:tr w:rsidR="00A73C40" w:rsidRPr="00A73C40" w:rsidTr="00C279EF">
        <w:trPr>
          <w:trHeight w:val="272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lang w:eastAsia="en-US"/>
              </w:rPr>
              <w:t xml:space="preserve">Администрация </w:t>
            </w:r>
            <w:proofErr w:type="spellStart"/>
            <w:r w:rsidRPr="00A73C40">
              <w:rPr>
                <w:lang w:eastAsia="en-US"/>
              </w:rPr>
              <w:t>Плещеевского</w:t>
            </w:r>
            <w:proofErr w:type="spellEnd"/>
            <w:r w:rsidRPr="00A73C40">
              <w:rPr>
                <w:lang w:eastAsia="en-US"/>
              </w:rPr>
              <w:t xml:space="preserve"> сельсовета, подведомственные учреждения</w:t>
            </w:r>
          </w:p>
        </w:tc>
      </w:tr>
      <w:tr w:rsidR="00A73C40" w:rsidRPr="00A73C40" w:rsidTr="00C279EF">
        <w:trPr>
          <w:trHeight w:val="272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Хозяйственные товары на 1 сотрудника расчетной численности основного персонала в год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bCs/>
                <w:lang w:eastAsia="en-US"/>
              </w:rPr>
              <w:t>№</w:t>
            </w:r>
          </w:p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/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Наименование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 1 сотрудника в год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Цена за ед. / литр (руб.)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Полотенца бумажные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15 упаковок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Полотенца бумажные для держателя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15 пачек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310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Мыло жидкое рук/мыло туалетное кусковое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 л/кг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Бумага туалетная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15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рул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170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Корзина для мусора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Мешки мусорные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A73C40">
                <w:rPr>
                  <w:rFonts w:eastAsia="Calibri"/>
                  <w:bCs/>
                  <w:lang w:eastAsia="en-US"/>
                </w:rPr>
                <w:t>30 л</w:t>
              </w:r>
            </w:smartTag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3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Мешки мусорные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A73C40">
                <w:rPr>
                  <w:rFonts w:eastAsia="Calibri"/>
                  <w:bCs/>
                  <w:lang w:eastAsia="en-US"/>
                </w:rPr>
                <w:t>60 л</w:t>
              </w:r>
            </w:smartTag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3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Мешки мусорные </w:t>
            </w:r>
            <w:smartTag w:uri="urn:schemas-microsoft-com:office:smarttags" w:element="metricconverter">
              <w:smartTagPr>
                <w:attr w:name="ProductID" w:val="120 л"/>
              </w:smartTagPr>
              <w:r w:rsidRPr="00A73C40">
                <w:rPr>
                  <w:rFonts w:eastAsia="Calibri"/>
                  <w:bCs/>
                  <w:lang w:eastAsia="en-US"/>
                </w:rPr>
                <w:t>120 л</w:t>
              </w:r>
            </w:smartTag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3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270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Салфетки бумажные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1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Салфетки для стола (тряпки)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4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95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Средство от насекомых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1шт./на подразделение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235</w:t>
            </w:r>
          </w:p>
        </w:tc>
      </w:tr>
      <w:tr w:rsidR="00A73C40" w:rsidRPr="00A73C40" w:rsidTr="00C279EF">
        <w:trPr>
          <w:trHeight w:val="272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Хозяйственные товары на 1 кабинет/санузел в год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bCs/>
                <w:lang w:eastAsia="en-US"/>
              </w:rPr>
              <w:t>№</w:t>
            </w:r>
          </w:p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/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Наименование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 кабинет / санузел в год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Цена за ед. (руб.)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174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Средство для удаления накипи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145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Освежитель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320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Держатель /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диспенсер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для туалетной бумаги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2 500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Держатель /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диспенсер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для бумажных полотенец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3 000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Дозатор для жидкого мыла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Диспенсер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для аэрозольного освежителя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Ершик для туалета с подставкой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Урна с крышкой вертушкой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310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Шпагат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270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Аптечка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1 000</w:t>
            </w:r>
          </w:p>
        </w:tc>
      </w:tr>
      <w:tr w:rsidR="00A73C40" w:rsidRPr="00A73C40" w:rsidTr="00C279EF">
        <w:trPr>
          <w:trHeight w:val="272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Хозяйственные товары на 1 кв.м в год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bCs/>
                <w:lang w:eastAsia="en-US"/>
              </w:rPr>
              <w:t>№</w:t>
            </w:r>
          </w:p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/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Наименование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 1 кв.м. в год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Цена за ед. (руб.)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174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Полотно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х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/б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0,5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рул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./м.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2 300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Моющее средство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smartTag w:uri="urn:schemas-microsoft-com:office:smarttags" w:element="metricconverter">
              <w:smartTagPr>
                <w:attr w:name="ProductID" w:val="0,08 л"/>
              </w:smartTagPr>
              <w:r w:rsidRPr="00A73C40">
                <w:rPr>
                  <w:rFonts w:eastAsia="Calibri"/>
                  <w:bCs/>
                  <w:lang w:eastAsia="en-US"/>
                </w:rPr>
                <w:t>0,08 л</w:t>
              </w:r>
            </w:smartTag>
            <w:r w:rsidRPr="00A73C40">
              <w:rPr>
                <w:rFonts w:eastAsia="Calibri"/>
                <w:bCs/>
                <w:lang w:eastAsia="en-US"/>
              </w:rPr>
              <w:t>./кг.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215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Чистящее средство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smartTag w:uri="urn:schemas-microsoft-com:office:smarttags" w:element="metricconverter">
              <w:smartTagPr>
                <w:attr w:name="ProductID" w:val="0,06 л"/>
              </w:smartTagPr>
              <w:r w:rsidRPr="00A73C40">
                <w:rPr>
                  <w:rFonts w:eastAsia="Calibri"/>
                  <w:bCs/>
                  <w:lang w:eastAsia="en-US"/>
                </w:rPr>
                <w:t>0,06 л</w:t>
              </w:r>
            </w:smartTag>
            <w:r w:rsidRPr="00A73C40">
              <w:rPr>
                <w:rFonts w:eastAsia="Calibri"/>
                <w:bCs/>
                <w:lang w:eastAsia="en-US"/>
              </w:rPr>
              <w:t>./кг.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Дезинфицирующее средство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smartTag w:uri="urn:schemas-microsoft-com:office:smarttags" w:element="metricconverter">
              <w:smartTagPr>
                <w:attr w:name="ProductID" w:val="0,4 л"/>
              </w:smartTagPr>
              <w:r w:rsidRPr="00A73C40">
                <w:rPr>
                  <w:rFonts w:eastAsia="Calibri"/>
                  <w:bCs/>
                  <w:lang w:eastAsia="en-US"/>
                </w:rPr>
                <w:t>0,4 л</w:t>
              </w:r>
            </w:smartTag>
            <w:r w:rsidRPr="00A73C40">
              <w:rPr>
                <w:rFonts w:eastAsia="Calibri"/>
                <w:bCs/>
                <w:lang w:eastAsia="en-US"/>
              </w:rPr>
              <w:t>./кг.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750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Средство для мытья полов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0,08л./кг.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Противогололедный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 xml:space="preserve"> реагент (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A73C40">
                <w:rPr>
                  <w:rFonts w:eastAsia="Calibri"/>
                  <w:bCs/>
                  <w:lang w:eastAsia="en-US"/>
                </w:rPr>
                <w:t>25 кг</w:t>
              </w:r>
            </w:smartTag>
            <w:r w:rsidRPr="00A73C40">
              <w:rPr>
                <w:rFonts w:eastAsia="Calibri"/>
                <w:bCs/>
                <w:lang w:eastAsia="en-US"/>
              </w:rPr>
              <w:t>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smartTag w:uri="urn:schemas-microsoft-com:office:smarttags" w:element="metricconverter">
              <w:smartTagPr>
                <w:attr w:name="ProductID" w:val="0,5 кг"/>
              </w:smartTagPr>
              <w:r w:rsidRPr="00A73C40">
                <w:rPr>
                  <w:rFonts w:eastAsia="Calibri"/>
                  <w:bCs/>
                  <w:lang w:eastAsia="en-US"/>
                </w:rPr>
                <w:t>0,5 кг</w:t>
              </w:r>
            </w:smartTag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520</w:t>
            </w:r>
          </w:p>
        </w:tc>
      </w:tr>
      <w:tr w:rsidR="00A73C40" w:rsidRPr="00A73C40" w:rsidTr="00C279EF">
        <w:trPr>
          <w:trHeight w:val="272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Хозяйственные товары на1 работника (уборщица, рабочий) в год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bCs/>
                <w:lang w:eastAsia="en-US"/>
              </w:rPr>
              <w:t>№</w:t>
            </w:r>
          </w:p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/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Наименование (канцелярские товары)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Количество на 1 служащего (год)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Цена за ед. (руб.)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Вантуз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Ведро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Грабли веерные с черенком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Губки для мытья посуды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12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Лопата совковая с черенком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800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Лопата снеговая с черенком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2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1 200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lastRenderedPageBreak/>
              <w:t>7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Метла с черенком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A73C40">
                <w:rPr>
                  <w:rFonts w:eastAsia="Calibri"/>
                  <w:bCs/>
                  <w:lang w:eastAsia="en-US"/>
                </w:rPr>
                <w:t>30 л</w:t>
              </w:r>
            </w:smartTag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4 000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50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120 л"/>
              </w:smartTagPr>
              <w:r w:rsidRPr="00A73C40">
                <w:rPr>
                  <w:rFonts w:eastAsia="Calibri"/>
                  <w:bCs/>
                  <w:lang w:eastAsia="en-US"/>
                </w:rPr>
                <w:t>120 л</w:t>
              </w:r>
            </w:smartTag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200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уп</w:t>
            </w:r>
            <w:proofErr w:type="spellEnd"/>
            <w:r w:rsidRPr="00A73C40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280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Перчатки ПВХ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100 пар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30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Перчатки резиновые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100 пар.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Рукавицы ватные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 пар.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100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Совок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до100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Тряпка для пола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50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70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Швабра с черенком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8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400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Халат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4 шт.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до 600</w:t>
            </w:r>
          </w:p>
        </w:tc>
      </w:tr>
      <w:tr w:rsidR="00A73C40" w:rsidRPr="00A73C40" w:rsidTr="00C279E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both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 xml:space="preserve">Перчатки </w:t>
            </w:r>
            <w:proofErr w:type="spellStart"/>
            <w:r w:rsidRPr="00A73C40">
              <w:rPr>
                <w:rFonts w:eastAsia="Calibri"/>
                <w:bCs/>
                <w:lang w:eastAsia="en-US"/>
              </w:rPr>
              <w:t>спилковые</w:t>
            </w:r>
            <w:proofErr w:type="spellEnd"/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  <w:rPr>
                <w:rFonts w:eastAsia="Calibri"/>
                <w:bCs/>
                <w:lang w:eastAsia="en-US"/>
              </w:rPr>
            </w:pPr>
            <w:r w:rsidRPr="00A73C40">
              <w:rPr>
                <w:rFonts w:eastAsia="Calibri"/>
                <w:bCs/>
                <w:lang w:eastAsia="en-US"/>
              </w:rPr>
              <w:t>100 пар.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3C40" w:rsidRPr="00A73C40" w:rsidRDefault="00A73C40" w:rsidP="00C279EF">
            <w:pPr>
              <w:jc w:val="center"/>
            </w:pPr>
            <w:r w:rsidRPr="00A73C40">
              <w:rPr>
                <w:rFonts w:eastAsia="Calibri"/>
                <w:bCs/>
                <w:lang w:eastAsia="en-US"/>
              </w:rPr>
              <w:t>до 175</w:t>
            </w:r>
          </w:p>
        </w:tc>
      </w:tr>
      <w:tr w:rsidR="00A73C40" w:rsidRPr="00A73C40" w:rsidTr="00C279EF">
        <w:tblPrEx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7" w:type="dxa"/>
          <w:wAfter w:w="9" w:type="dxa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18</w:t>
            </w:r>
          </w:p>
        </w:tc>
        <w:tc>
          <w:tcPr>
            <w:tcW w:w="4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</w:pPr>
            <w:r w:rsidRPr="00A73C40">
              <w:t>Краска-эмаль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1 банка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до 400</w:t>
            </w:r>
          </w:p>
        </w:tc>
      </w:tr>
      <w:tr w:rsidR="00A73C40" w:rsidRPr="00A73C40" w:rsidTr="00C279EF">
        <w:tblPrEx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7" w:type="dxa"/>
          <w:wAfter w:w="9" w:type="dxa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19</w:t>
            </w:r>
          </w:p>
        </w:tc>
        <w:tc>
          <w:tcPr>
            <w:tcW w:w="4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</w:pPr>
            <w:r w:rsidRPr="00A73C40">
              <w:t>Краска масляная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1 банка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до 400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98. Затраты на приобретение горюче-смазочных материалов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гсм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286000" cy="518160"/>
            <wp:effectExtent l="19050" t="0" r="0" b="0"/>
            <wp:docPr id="98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Н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гсм</w:t>
      </w:r>
      <w:proofErr w:type="spellEnd"/>
      <w:r w:rsidRPr="00A73C40">
        <w:rPr>
          <w:bCs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A73C40">
          <w:rPr>
            <w:bCs/>
          </w:rPr>
          <w:t>100 километров</w:t>
        </w:r>
      </w:smartTag>
      <w:r w:rsidRPr="00A73C40">
        <w:rPr>
          <w:bCs/>
        </w:rPr>
        <w:t xml:space="preserve"> пробега i-го транспортного средства согласно методическим </w:t>
      </w:r>
      <w:hyperlink r:id="rId115" w:history="1">
        <w:r w:rsidRPr="00A73C40">
          <w:rPr>
            <w:bCs/>
          </w:rPr>
          <w:t>рекомендациям</w:t>
        </w:r>
      </w:hyperlink>
      <w:r w:rsidRPr="00A73C40">
        <w:rPr>
          <w:bCs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N АМ-23-р;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гсм</w:t>
      </w:r>
      <w:proofErr w:type="spellEnd"/>
      <w:r w:rsidRPr="00A73C40">
        <w:rPr>
          <w:bCs/>
        </w:rPr>
        <w:t xml:space="preserve"> - цена 1 литра горюче-смазочного материала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транспортному средству;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гсм</w:t>
      </w:r>
      <w:proofErr w:type="spellEnd"/>
      <w:r w:rsidRPr="00A73C40">
        <w:rPr>
          <w:bCs/>
        </w:rPr>
        <w:t xml:space="preserve"> - километраж использования i-го транспортного средства в очередном финансовом году.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18.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18.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"/>
        <w:gridCol w:w="1976"/>
        <w:gridCol w:w="1335"/>
        <w:gridCol w:w="1851"/>
        <w:gridCol w:w="1411"/>
        <w:gridCol w:w="1411"/>
        <w:gridCol w:w="1344"/>
      </w:tblGrid>
      <w:tr w:rsidR="00A73C40" w:rsidRPr="00A73C40" w:rsidTr="00C279EF">
        <w:tc>
          <w:tcPr>
            <w:tcW w:w="758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6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Марка автомобиля</w:t>
            </w:r>
          </w:p>
        </w:tc>
        <w:tc>
          <w:tcPr>
            <w:tcW w:w="3186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на </w:t>
            </w:r>
            <w:smartTag w:uri="urn:schemas-microsoft-com:office:smarttags" w:element="metricconverter">
              <w:smartTagPr>
                <w:attr w:name="ProductID" w:val="100 километров"/>
              </w:smartTagPr>
              <w:r w:rsidRPr="00A73C40">
                <w:rPr>
                  <w:rFonts w:ascii="Times New Roman" w:hAnsi="Times New Roman" w:cs="Times New Roman"/>
                  <w:sz w:val="24"/>
                  <w:szCs w:val="24"/>
                </w:rPr>
                <w:t>100 километров</w:t>
              </w:r>
            </w:smartTag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пробега, л</w:t>
            </w:r>
          </w:p>
        </w:tc>
        <w:tc>
          <w:tcPr>
            <w:tcW w:w="2822" w:type="dxa"/>
            <w:gridSpan w:val="2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bCs/>
                <w:sz w:val="24"/>
                <w:szCs w:val="24"/>
              </w:rPr>
              <w:t>Километраж использования</w:t>
            </w:r>
          </w:p>
        </w:tc>
        <w:tc>
          <w:tcPr>
            <w:tcW w:w="1344" w:type="dxa"/>
            <w:vMerge w:val="restart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A73C40">
                <w:rPr>
                  <w:rFonts w:ascii="Times New Roman" w:hAnsi="Times New Roman" w:cs="Times New Roman"/>
                  <w:sz w:val="24"/>
                  <w:szCs w:val="24"/>
                </w:rPr>
                <w:t>1 литр</w:t>
              </w:r>
            </w:smartTag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A73C40" w:rsidRPr="00A73C40" w:rsidTr="00C279EF">
        <w:tc>
          <w:tcPr>
            <w:tcW w:w="758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85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41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411" w:type="dxa"/>
            <w:vAlign w:val="center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344" w:type="dxa"/>
            <w:vMerge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40" w:rsidRPr="00A73C40" w:rsidTr="00C279EF">
        <w:tc>
          <w:tcPr>
            <w:tcW w:w="10086" w:type="dxa"/>
            <w:gridSpan w:val="7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A73C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A73C40" w:rsidRPr="00A73C40" w:rsidTr="00C279EF">
        <w:tc>
          <w:tcPr>
            <w:tcW w:w="758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ВАЗ 21214</w:t>
            </w:r>
          </w:p>
        </w:tc>
        <w:tc>
          <w:tcPr>
            <w:tcW w:w="1335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5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11,880</w:t>
            </w:r>
          </w:p>
        </w:tc>
        <w:tc>
          <w:tcPr>
            <w:tcW w:w="141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411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344" w:type="dxa"/>
          </w:tcPr>
          <w:p w:rsidR="00A73C40" w:rsidRPr="00A73C40" w:rsidRDefault="00A73C40" w:rsidP="00C27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99.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N 2 к Методике.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100. Затраты на приобретение материальных запасов для нужд гражданской обороны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мзго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2301240" cy="518160"/>
            <wp:effectExtent l="0" t="0" r="0" b="0"/>
            <wp:docPr id="99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мзго</w:t>
      </w:r>
      <w:proofErr w:type="spellEnd"/>
      <w:r w:rsidRPr="00A73C40">
        <w:rPr>
          <w:bCs/>
        </w:rPr>
        <w:t xml:space="preserve"> - цена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единицы материальных запасов для нужд гражданской обороны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lastRenderedPageBreak/>
        <w:t>N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мзго</w:t>
      </w:r>
      <w:proofErr w:type="spellEnd"/>
      <w:r w:rsidRPr="00A73C40">
        <w:rPr>
          <w:bCs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муниципальных органов;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Ч</w:t>
      </w:r>
      <w:r w:rsidRPr="00A73C40">
        <w:rPr>
          <w:bCs/>
          <w:vertAlign w:val="subscript"/>
        </w:rPr>
        <w:t>оп</w:t>
      </w:r>
      <w:r w:rsidRPr="00A73C40">
        <w:rPr>
          <w:bCs/>
        </w:rPr>
        <w:t xml:space="preserve"> - расчетная численность основных работников, определяемая в соответствии с </w:t>
      </w:r>
      <w:hyperlink r:id="rId117" w:history="1">
        <w:r w:rsidRPr="00A73C40">
          <w:rPr>
            <w:bCs/>
          </w:rPr>
          <w:t>пунктами 17</w:t>
        </w:r>
      </w:hyperlink>
      <w:r w:rsidRPr="00A73C40">
        <w:rPr>
          <w:bCs/>
        </w:rPr>
        <w:t xml:space="preserve"> - </w:t>
      </w:r>
      <w:hyperlink r:id="rId118" w:history="1">
        <w:r w:rsidRPr="00A73C40">
          <w:rPr>
            <w:bCs/>
          </w:rPr>
          <w:t>22</w:t>
        </w:r>
      </w:hyperlink>
      <w:r w:rsidRPr="00A73C40">
        <w:rPr>
          <w:bCs/>
        </w:rPr>
        <w:t>.</w:t>
      </w: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Расчет производится в соответствии с таблицей 18.</w:t>
      </w:r>
    </w:p>
    <w:p w:rsidR="00A73C40" w:rsidRPr="00A73C40" w:rsidRDefault="00A73C40" w:rsidP="00A73C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>Таблица 18</w:t>
      </w:r>
    </w:p>
    <w:tbl>
      <w:tblPr>
        <w:tblW w:w="9913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19"/>
        <w:gridCol w:w="4773"/>
        <w:gridCol w:w="1486"/>
        <w:gridCol w:w="1959"/>
        <w:gridCol w:w="1276"/>
      </w:tblGrid>
      <w:tr w:rsidR="00A73C40" w:rsidRPr="00A73C40" w:rsidTr="00C279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N</w:t>
            </w:r>
          </w:p>
          <w:p w:rsidR="00A73C40" w:rsidRPr="00A73C40" w:rsidRDefault="00A73C40" w:rsidP="00C279EF">
            <w:pPr>
              <w:wordWrap w:val="0"/>
              <w:jc w:val="center"/>
            </w:pPr>
            <w:proofErr w:type="spellStart"/>
            <w:r w:rsidRPr="00A73C40">
              <w:t>п</w:t>
            </w:r>
            <w:proofErr w:type="spellEnd"/>
            <w:r w:rsidRPr="00A73C40">
              <w:t>/</w:t>
            </w:r>
            <w:proofErr w:type="spellStart"/>
            <w:r w:rsidRPr="00A73C40"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Наименование расходных материалов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Количество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Срок</w:t>
            </w:r>
          </w:p>
          <w:p w:rsidR="00A73C40" w:rsidRPr="00A73C40" w:rsidRDefault="00A73C40" w:rsidP="00C279EF">
            <w:pPr>
              <w:wordWrap w:val="0"/>
              <w:jc w:val="center"/>
            </w:pPr>
            <w:r w:rsidRPr="00A73C40">
              <w:t>эксплуатации</w:t>
            </w:r>
          </w:p>
          <w:p w:rsidR="00A73C40" w:rsidRPr="00A73C40" w:rsidRDefault="00A73C40" w:rsidP="00C279EF">
            <w:pPr>
              <w:wordWrap w:val="0"/>
              <w:jc w:val="center"/>
            </w:pPr>
            <w:r w:rsidRPr="00A73C40">
              <w:t>в годах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Стоимость</w:t>
            </w:r>
          </w:p>
          <w:p w:rsidR="00A73C40" w:rsidRPr="00A73C40" w:rsidRDefault="00A73C40" w:rsidP="00C279EF">
            <w:pPr>
              <w:wordWrap w:val="0"/>
              <w:jc w:val="center"/>
            </w:pPr>
            <w:r w:rsidRPr="00A73C40">
              <w:t>за единицу</w:t>
            </w:r>
          </w:p>
          <w:p w:rsidR="00A73C40" w:rsidRPr="00A73C40" w:rsidRDefault="00A73C40" w:rsidP="00C279EF">
            <w:pPr>
              <w:wordWrap w:val="0"/>
              <w:jc w:val="center"/>
            </w:pPr>
            <w:r w:rsidRPr="00A73C40">
              <w:t>(руб.)</w:t>
            </w:r>
          </w:p>
        </w:tc>
      </w:tr>
      <w:tr w:rsidR="00A73C40" w:rsidRPr="00A73C40" w:rsidTr="00C279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spacing w:line="312" w:lineRule="auto"/>
              <w:jc w:val="both"/>
            </w:pPr>
            <w:r w:rsidRPr="00A73C40">
              <w:t>Огнетушитель типа ОП-5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8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5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700,00</w:t>
            </w:r>
          </w:p>
        </w:tc>
      </w:tr>
      <w:tr w:rsidR="00A73C40" w:rsidRPr="00A73C40" w:rsidTr="00C279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spacing w:line="312" w:lineRule="auto"/>
              <w:jc w:val="both"/>
            </w:pPr>
            <w:r w:rsidRPr="00A73C40">
              <w:t>Аптечка индивидуальная типа АИ-2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3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3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C40" w:rsidRPr="00A73C40" w:rsidRDefault="00A73C40" w:rsidP="00C279EF">
            <w:pPr>
              <w:wordWrap w:val="0"/>
              <w:jc w:val="center"/>
            </w:pPr>
            <w:r w:rsidRPr="00A73C40">
              <w:t>500,00</w:t>
            </w:r>
          </w:p>
        </w:tc>
      </w:tr>
    </w:tbl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73C40">
        <w:rPr>
          <w:bCs/>
        </w:rPr>
        <w:t>III. Затраты на капитальный ремонт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муниципального имущества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101.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102.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103. Затраты на разработку проектной документации определяются в соответствии со </w:t>
      </w:r>
      <w:hyperlink r:id="rId119" w:history="1">
        <w:r w:rsidRPr="00A73C40">
          <w:rPr>
            <w:bCs/>
          </w:rPr>
          <w:t>статьей 22</w:t>
        </w:r>
      </w:hyperlink>
      <w:r w:rsidRPr="00A73C40">
        <w:rPr>
          <w:bCs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 (далее - Федеральный закон) и с законодательством Российской Федерации о градостроительной деятельности.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73C40">
        <w:rPr>
          <w:bCs/>
        </w:rPr>
        <w:t>IV. Затраты на финансовое обеспечение строительства,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реконструкции (в том числе с элементами реставрации),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технического перевооружения объектов капитального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строительства или приобретение объектов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недвижимого имущества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104.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20" w:history="1">
        <w:r w:rsidRPr="00A73C40">
          <w:rPr>
            <w:bCs/>
          </w:rPr>
          <w:t>статьей 22</w:t>
        </w:r>
      </w:hyperlink>
      <w:r w:rsidRPr="00A73C40">
        <w:rPr>
          <w:bCs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 xml:space="preserve">105. Затраты на приобретение объектов недвижимого имущества определяются в соответствии со </w:t>
      </w:r>
      <w:hyperlink r:id="rId121" w:history="1">
        <w:r w:rsidRPr="00A73C40">
          <w:rPr>
            <w:bCs/>
          </w:rPr>
          <w:t>статьей 22</w:t>
        </w:r>
      </w:hyperlink>
      <w:r w:rsidRPr="00A73C40">
        <w:rPr>
          <w:bCs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73C40">
        <w:rPr>
          <w:bCs/>
        </w:rPr>
        <w:t>V. Затраты на дополнительное</w:t>
      </w: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</w:rPr>
        <w:t>профессиональное образование работников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106.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A73C40">
        <w:rPr>
          <w:bCs/>
        </w:rPr>
        <w:t>З</w:t>
      </w:r>
      <w:r w:rsidRPr="00A73C40">
        <w:rPr>
          <w:bCs/>
          <w:vertAlign w:val="subscript"/>
        </w:rPr>
        <w:t>дпо</w:t>
      </w:r>
      <w:proofErr w:type="spellEnd"/>
      <w:r w:rsidRPr="00A73C40">
        <w:rPr>
          <w:bCs/>
        </w:rPr>
        <w:t>) определяются по формуле:</w:t>
      </w:r>
    </w:p>
    <w:p w:rsidR="00A73C40" w:rsidRPr="00A73C40" w:rsidRDefault="00A73C40" w:rsidP="00A73C40">
      <w:pPr>
        <w:autoSpaceDE w:val="0"/>
        <w:autoSpaceDN w:val="0"/>
        <w:adjustRightInd w:val="0"/>
        <w:jc w:val="both"/>
        <w:rPr>
          <w:bCs/>
        </w:rPr>
      </w:pPr>
    </w:p>
    <w:p w:rsidR="00A73C40" w:rsidRPr="00A73C40" w:rsidRDefault="00A73C40" w:rsidP="00A73C40">
      <w:pPr>
        <w:autoSpaceDE w:val="0"/>
        <w:autoSpaceDN w:val="0"/>
        <w:adjustRightInd w:val="0"/>
        <w:jc w:val="center"/>
        <w:rPr>
          <w:bCs/>
        </w:rPr>
      </w:pPr>
      <w:r w:rsidRPr="00A73C40">
        <w:rPr>
          <w:bCs/>
          <w:noProof/>
          <w:position w:val="-28"/>
        </w:rPr>
        <w:drawing>
          <wp:inline distT="0" distB="0" distL="0" distR="0">
            <wp:extent cx="1775460" cy="518160"/>
            <wp:effectExtent l="0" t="0" r="0" b="0"/>
            <wp:docPr id="101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73C40">
        <w:rPr>
          <w:bCs/>
        </w:rPr>
        <w:t>где: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Q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дпо</w:t>
      </w:r>
      <w:proofErr w:type="spellEnd"/>
      <w:r w:rsidRPr="00A73C40">
        <w:rPr>
          <w:bCs/>
        </w:rPr>
        <w:t xml:space="preserve"> - количество работников, направляемых на </w:t>
      </w:r>
      <w:proofErr w:type="spellStart"/>
      <w:r w:rsidRPr="00A73C40">
        <w:rPr>
          <w:bCs/>
        </w:rPr>
        <w:t>i-й</w:t>
      </w:r>
      <w:proofErr w:type="spellEnd"/>
      <w:r w:rsidRPr="00A73C40">
        <w:rPr>
          <w:bCs/>
        </w:rPr>
        <w:t xml:space="preserve"> вид дополнительного профессионального образования;</w:t>
      </w:r>
    </w:p>
    <w:p w:rsidR="00A73C40" w:rsidRPr="00A73C40" w:rsidRDefault="00A73C40" w:rsidP="00A73C4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A73C40">
        <w:rPr>
          <w:bCs/>
        </w:rPr>
        <w:t>Р</w:t>
      </w:r>
      <w:r w:rsidRPr="00A73C40">
        <w:rPr>
          <w:bCs/>
          <w:vertAlign w:val="subscript"/>
        </w:rPr>
        <w:t>i</w:t>
      </w:r>
      <w:proofErr w:type="spellEnd"/>
      <w:r w:rsidRPr="00A73C40">
        <w:rPr>
          <w:bCs/>
          <w:vertAlign w:val="subscript"/>
        </w:rPr>
        <w:t xml:space="preserve"> </w:t>
      </w:r>
      <w:proofErr w:type="spellStart"/>
      <w:r w:rsidRPr="00A73C40">
        <w:rPr>
          <w:bCs/>
          <w:vertAlign w:val="subscript"/>
        </w:rPr>
        <w:t>дпо</w:t>
      </w:r>
      <w:proofErr w:type="spellEnd"/>
      <w:r w:rsidRPr="00A73C40">
        <w:rPr>
          <w:bCs/>
        </w:rPr>
        <w:t xml:space="preserve"> - цена обучения одного работника по </w:t>
      </w:r>
      <w:proofErr w:type="spellStart"/>
      <w:r w:rsidRPr="00A73C40">
        <w:rPr>
          <w:bCs/>
        </w:rPr>
        <w:t>i-му</w:t>
      </w:r>
      <w:proofErr w:type="spellEnd"/>
      <w:r w:rsidRPr="00A73C40">
        <w:rPr>
          <w:bCs/>
        </w:rPr>
        <w:t xml:space="preserve"> виду дополнительного профессионального образования.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40" w:rsidRPr="00A73C40" w:rsidRDefault="00A73C40" w:rsidP="00A73C40">
      <w:pPr>
        <w:jc w:val="center"/>
      </w:pPr>
      <w:r w:rsidRPr="00A73C40">
        <w:rPr>
          <w:bCs/>
        </w:rPr>
        <w:t>V1</w:t>
      </w:r>
      <w:r w:rsidRPr="00A73C40">
        <w:t>. Затраты, связанные с уплатой налогов, сборов и иных платежей</w:t>
      </w:r>
    </w:p>
    <w:p w:rsidR="00A73C40" w:rsidRPr="00A73C40" w:rsidRDefault="00A73C40" w:rsidP="00A73C40">
      <w:pPr>
        <w:jc w:val="center"/>
      </w:pPr>
      <w:r w:rsidRPr="00A73C40">
        <w:t> </w:t>
      </w:r>
    </w:p>
    <w:p w:rsidR="00A73C40" w:rsidRPr="00A73C40" w:rsidRDefault="00A73C40" w:rsidP="00A73C40">
      <w:pPr>
        <w:spacing w:line="312" w:lineRule="auto"/>
        <w:ind w:firstLine="547"/>
        <w:jc w:val="both"/>
      </w:pPr>
      <w:r w:rsidRPr="00A73C40">
        <w:t>107. Нормативные затраты на уплату налога на имущество организаций рассчитывается по</w:t>
      </w:r>
    </w:p>
    <w:p w:rsidR="00A73C40" w:rsidRPr="00A73C40" w:rsidRDefault="00A73C40" w:rsidP="00A73C40">
      <w:pPr>
        <w:spacing w:line="312" w:lineRule="auto"/>
        <w:ind w:firstLine="547"/>
        <w:jc w:val="both"/>
      </w:pPr>
      <w:r w:rsidRPr="00A73C40">
        <w:t>остаточной стоимости имущества по состоянию на отчетную дату, исходя из налоговых ставок по налогу на имущество в соответствии с законодательством Российской Федерации.</w:t>
      </w:r>
    </w:p>
    <w:p w:rsidR="00A73C40" w:rsidRPr="00A73C40" w:rsidRDefault="00A73C40" w:rsidP="00A73C40">
      <w:pPr>
        <w:spacing w:line="312" w:lineRule="auto"/>
        <w:ind w:firstLine="547"/>
        <w:jc w:val="both"/>
      </w:pPr>
      <w:r w:rsidRPr="00A73C40">
        <w:t>108. Нормативные затраты на уплату прочих налогов и сборов (штрафы, пени и иные платежи) определяются по фактическим затратам в отчетном финансовом году.</w:t>
      </w:r>
    </w:p>
    <w:p w:rsidR="00A73C40" w:rsidRPr="00A73C40" w:rsidRDefault="00A73C40" w:rsidP="00A73C40">
      <w:pPr>
        <w:spacing w:line="312" w:lineRule="auto"/>
        <w:ind w:firstLine="547"/>
        <w:jc w:val="both"/>
      </w:pPr>
      <w:r w:rsidRPr="00A73C40">
        <w:t>109. Нормативы, применяемые при расчете нормативных затрат на расчет платы за негативное воздействие на окружающую среду, определяются по фактическим затратам в отчетном финансовом году.</w:t>
      </w:r>
    </w:p>
    <w:p w:rsidR="00A73C40" w:rsidRPr="00A73C40" w:rsidRDefault="00A73C40" w:rsidP="00A73C40">
      <w:pPr>
        <w:spacing w:line="312" w:lineRule="auto"/>
        <w:ind w:firstLine="547"/>
        <w:jc w:val="both"/>
        <w:rPr>
          <w:sz w:val="32"/>
          <w:szCs w:val="32"/>
        </w:rPr>
      </w:pPr>
      <w:r w:rsidRPr="00A73C40">
        <w:rPr>
          <w:sz w:val="32"/>
          <w:szCs w:val="32"/>
        </w:rPr>
        <w:t> </w:t>
      </w: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 w:rsidRPr="00A73C40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C40"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C40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73C40" w:rsidRPr="00A73C40" w:rsidRDefault="00A73C40" w:rsidP="00A73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C40" w:rsidRPr="00A73C40" w:rsidRDefault="00A73C40" w:rsidP="00A73C4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73C40" w:rsidTr="00C279EF">
        <w:trPr>
          <w:jc w:val="center"/>
        </w:trPr>
        <w:tc>
          <w:tcPr>
            <w:tcW w:w="284" w:type="dxa"/>
            <w:vAlign w:val="bottom"/>
          </w:tcPr>
          <w:p w:rsidR="00A73C40" w:rsidRDefault="00A73C40" w:rsidP="00C279E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73C40" w:rsidRDefault="00A73C40" w:rsidP="00C279EF">
            <w:pPr>
              <w:jc w:val="center"/>
            </w:pPr>
            <w:r>
              <w:t>21 ноября 2023 года</w:t>
            </w:r>
          </w:p>
        </w:tc>
        <w:tc>
          <w:tcPr>
            <w:tcW w:w="397" w:type="dxa"/>
            <w:vAlign w:val="bottom"/>
          </w:tcPr>
          <w:p w:rsidR="00A73C40" w:rsidRDefault="00A73C40" w:rsidP="00C279E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73C40" w:rsidRDefault="00A73C40" w:rsidP="00C279EF">
            <w:pPr>
              <w:jc w:val="center"/>
            </w:pPr>
            <w:r>
              <w:t>42</w:t>
            </w:r>
          </w:p>
        </w:tc>
      </w:tr>
      <w:tr w:rsidR="00A73C40" w:rsidTr="00C279EF">
        <w:trPr>
          <w:jc w:val="center"/>
        </w:trPr>
        <w:tc>
          <w:tcPr>
            <w:tcW w:w="4650" w:type="dxa"/>
            <w:gridSpan w:val="4"/>
          </w:tcPr>
          <w:p w:rsidR="00A73C40" w:rsidRDefault="00A73C40" w:rsidP="00C279EF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A73C40" w:rsidRDefault="00A73C40" w:rsidP="00A73C40">
      <w:pPr>
        <w:jc w:val="center"/>
        <w:rPr>
          <w:b/>
          <w:bCs/>
          <w:sz w:val="26"/>
        </w:rPr>
      </w:pPr>
    </w:p>
    <w:p w:rsidR="00A73C40" w:rsidRPr="005C36BD" w:rsidRDefault="00A73C40" w:rsidP="00A73C40">
      <w:pPr>
        <w:jc w:val="center"/>
        <w:rPr>
          <w:b/>
          <w:bCs/>
        </w:rPr>
      </w:pPr>
      <w:r w:rsidRPr="005C36BD">
        <w:rPr>
          <w:b/>
          <w:bCs/>
        </w:rPr>
        <w:t>Об увеличении норм расхода ГСМ на зимнее время.</w:t>
      </w:r>
    </w:p>
    <w:p w:rsidR="00A73C40" w:rsidRPr="005C36BD" w:rsidRDefault="00A73C40" w:rsidP="00A73C40">
      <w:pPr>
        <w:jc w:val="center"/>
      </w:pPr>
    </w:p>
    <w:p w:rsidR="00A73C40" w:rsidRPr="005C36BD" w:rsidRDefault="00A73C40" w:rsidP="00A73C40">
      <w:pPr>
        <w:jc w:val="center"/>
      </w:pPr>
    </w:p>
    <w:p w:rsidR="00A73C40" w:rsidRPr="005C36BD" w:rsidRDefault="00A73C40" w:rsidP="00A73C40">
      <w:pPr>
        <w:jc w:val="both"/>
      </w:pPr>
      <w:r w:rsidRPr="005C36BD">
        <w:t xml:space="preserve">      На основании норм расхода топлива и смазочных материалов на автомобильном транспорте, утвержденных Министерством транспорта от 29.04.2003 года</w:t>
      </w:r>
    </w:p>
    <w:p w:rsidR="00A73C40" w:rsidRPr="005C36BD" w:rsidRDefault="00A73C40" w:rsidP="00A73C40">
      <w:pPr>
        <w:jc w:val="both"/>
      </w:pPr>
    </w:p>
    <w:p w:rsidR="00A73C40" w:rsidRPr="005C36BD" w:rsidRDefault="00A73C40" w:rsidP="00A73C40">
      <w:pPr>
        <w:jc w:val="both"/>
      </w:pPr>
      <w:r w:rsidRPr="005C36BD">
        <w:t xml:space="preserve">      1.Увеличить расход бензина в зимнее время на 10%, что составляет </w:t>
      </w:r>
      <w:smartTag w:uri="urn:schemas-microsoft-com:office:smarttags" w:element="metricconverter">
        <w:smartTagPr>
          <w:attr w:name="ProductID" w:val="11.88 л"/>
        </w:smartTagPr>
        <w:r w:rsidRPr="005C36BD">
          <w:t>11.88 л</w:t>
        </w:r>
      </w:smartTag>
      <w:r>
        <w:t>.</w:t>
      </w:r>
      <w:r w:rsidRPr="005C36BD">
        <w:t xml:space="preserve"> с 1 декабря 2023 года по 1 апреля 2024 года.</w:t>
      </w:r>
    </w:p>
    <w:p w:rsidR="00A73C40" w:rsidRPr="005C36BD" w:rsidRDefault="00A73C40" w:rsidP="00A73C40">
      <w:pPr>
        <w:jc w:val="both"/>
      </w:pPr>
      <w:r w:rsidRPr="005C36BD">
        <w:t xml:space="preserve">      2. Настоящее распоряжение опубликовать в информационном бюллетене «Информационный вестник </w:t>
      </w:r>
      <w:proofErr w:type="spellStart"/>
      <w:r w:rsidRPr="005C36BD">
        <w:t>Плещеевского</w:t>
      </w:r>
      <w:proofErr w:type="spellEnd"/>
      <w:r w:rsidRPr="005C36BD">
        <w:t xml:space="preserve"> сельсовета </w:t>
      </w:r>
      <w:proofErr w:type="spellStart"/>
      <w:r w:rsidRPr="005C36BD">
        <w:t>Колышлейского</w:t>
      </w:r>
      <w:proofErr w:type="spellEnd"/>
      <w:r w:rsidRPr="005C36BD">
        <w:t xml:space="preserve"> района Пензенской области»</w:t>
      </w:r>
    </w:p>
    <w:p w:rsidR="00A73C40" w:rsidRPr="005C36BD" w:rsidRDefault="00A73C40" w:rsidP="00A73C40">
      <w:pPr>
        <w:jc w:val="both"/>
      </w:pPr>
      <w:r w:rsidRPr="005C36BD">
        <w:t xml:space="preserve">      3. Настоящее распоряжение вступает в силу на следующий день после дня его официального опубликования. </w:t>
      </w:r>
    </w:p>
    <w:p w:rsidR="00A73C40" w:rsidRPr="005C36BD" w:rsidRDefault="00A73C40" w:rsidP="00A73C40">
      <w:pPr>
        <w:jc w:val="both"/>
      </w:pPr>
      <w:r w:rsidRPr="005C36BD">
        <w:lastRenderedPageBreak/>
        <w:t xml:space="preserve">      4. Контроль за исполнением настоящего распоряжения возложить на главного специалиста – главного бухгалтера администрации </w:t>
      </w:r>
      <w:proofErr w:type="spellStart"/>
      <w:r w:rsidRPr="005C36BD">
        <w:t>Плещеевского</w:t>
      </w:r>
      <w:proofErr w:type="spellEnd"/>
      <w:r w:rsidRPr="005C36BD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</w:t>
      </w:r>
      <w:r w:rsidRPr="005C36BD">
        <w:t xml:space="preserve"> </w:t>
      </w:r>
      <w:proofErr w:type="spellStart"/>
      <w:r w:rsidRPr="005C36BD">
        <w:t>Февралёву</w:t>
      </w:r>
      <w:proofErr w:type="spellEnd"/>
      <w:r w:rsidRPr="005C36BD">
        <w:t xml:space="preserve"> Н.Г.</w:t>
      </w:r>
    </w:p>
    <w:p w:rsidR="00A73C40" w:rsidRPr="005C36BD" w:rsidRDefault="00A73C40" w:rsidP="00A73C40"/>
    <w:p w:rsidR="00A73C40" w:rsidRPr="005C36BD" w:rsidRDefault="00A73C40" w:rsidP="00A73C40"/>
    <w:p w:rsidR="00A73C40" w:rsidRPr="005C36BD" w:rsidRDefault="00A73C40" w:rsidP="00A73C40"/>
    <w:p w:rsidR="00A73C40" w:rsidRPr="005C36BD" w:rsidRDefault="00A73C40" w:rsidP="00A73C40">
      <w:pPr>
        <w:jc w:val="center"/>
      </w:pPr>
    </w:p>
    <w:p w:rsidR="00A73C40" w:rsidRPr="005C36BD" w:rsidRDefault="00A73C40" w:rsidP="00A73C40">
      <w:pPr>
        <w:jc w:val="center"/>
      </w:pPr>
      <w:r w:rsidRPr="005C36BD">
        <w:t xml:space="preserve">Глава администрации </w:t>
      </w:r>
      <w:r w:rsidRPr="005C36BD">
        <w:rPr>
          <w:b/>
          <w:bCs/>
        </w:rPr>
        <w:t>:                                                             Е.А.Караваева</w:t>
      </w:r>
    </w:p>
    <w:p w:rsidR="00A73C40" w:rsidRPr="00A73C40" w:rsidRDefault="00A73C40" w:rsidP="00A73C40">
      <w:pPr>
        <w:pStyle w:val="ab"/>
        <w:tabs>
          <w:tab w:val="right" w:pos="10065"/>
        </w:tabs>
        <w:ind w:firstLine="567"/>
        <w:jc w:val="both"/>
        <w:rPr>
          <w:b/>
          <w:szCs w:val="24"/>
        </w:rPr>
      </w:pPr>
    </w:p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Default="00A73C40" w:rsidP="00A73C40"/>
    <w:p w:rsidR="00A73C40" w:rsidRPr="003E459E" w:rsidRDefault="00A73C40" w:rsidP="00A73C40"/>
    <w:p w:rsidR="00A73C40" w:rsidRPr="000B41AB" w:rsidRDefault="00A73C40" w:rsidP="00A73C40"/>
    <w:p w:rsidR="00A73C40" w:rsidRPr="0079509A" w:rsidRDefault="00A73C40" w:rsidP="00A73C40">
      <w:pPr>
        <w:jc w:val="center"/>
        <w:rPr>
          <w:b/>
          <w:bCs/>
          <w:sz w:val="26"/>
          <w:szCs w:val="26"/>
        </w:rPr>
      </w:pPr>
    </w:p>
    <w:p w:rsidR="00A73C40" w:rsidRDefault="00A73C40" w:rsidP="00A73C40">
      <w:pPr>
        <w:tabs>
          <w:tab w:val="left" w:pos="1480"/>
        </w:tabs>
        <w:rPr>
          <w:b/>
          <w:sz w:val="28"/>
          <w:szCs w:val="28"/>
        </w:rPr>
      </w:pPr>
    </w:p>
    <w:p w:rsidR="00A73C40" w:rsidRDefault="00A73C40" w:rsidP="00A73C40">
      <w:pPr>
        <w:tabs>
          <w:tab w:val="left" w:pos="1480"/>
        </w:tabs>
        <w:rPr>
          <w:b/>
          <w:sz w:val="28"/>
          <w:szCs w:val="28"/>
        </w:rPr>
      </w:pPr>
    </w:p>
    <w:p w:rsidR="00A73C40" w:rsidRDefault="00A73C40" w:rsidP="00A73C4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A73C40" w:rsidTr="00C279EF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C40" w:rsidRDefault="00A73C40" w:rsidP="00C279E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C40" w:rsidRDefault="00A73C40" w:rsidP="00C279E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C40" w:rsidRDefault="00A73C40" w:rsidP="00C279E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73C40" w:rsidRDefault="00A73C40" w:rsidP="00C279EF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A73C40" w:rsidTr="00C279EF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73C40" w:rsidRDefault="00A73C40" w:rsidP="00C279EF">
            <w:pPr>
              <w:spacing w:line="276" w:lineRule="auto"/>
            </w:pPr>
          </w:p>
          <w:p w:rsidR="00A73C40" w:rsidRDefault="00A73C40" w:rsidP="00C279EF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C40" w:rsidRDefault="00A73C40" w:rsidP="00C279EF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C40" w:rsidRDefault="00A73C40" w:rsidP="00C279EF"/>
        </w:tc>
      </w:tr>
      <w:tr w:rsidR="00A73C40" w:rsidTr="00C279EF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73C40" w:rsidRDefault="00A73C40" w:rsidP="00C279EF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A73C40" w:rsidRDefault="00A73C40" w:rsidP="00C279EF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C40" w:rsidRDefault="00A73C40" w:rsidP="00C279EF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A73C40" w:rsidRDefault="00A73C40" w:rsidP="00C279EF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73C40" w:rsidRDefault="00A73C40" w:rsidP="00C279EF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A73C40" w:rsidRDefault="00A73C40" w:rsidP="00C279EF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3C40" w:rsidRDefault="00A73C40" w:rsidP="00C279EF">
            <w:pPr>
              <w:spacing w:line="276" w:lineRule="auto"/>
            </w:pPr>
          </w:p>
          <w:p w:rsidR="00A73C40" w:rsidRDefault="00A73C40" w:rsidP="00C279E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73C40" w:rsidRDefault="00A73C40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73C40" w:rsidRDefault="00A73C40" w:rsidP="00C279EF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A73C40" w:rsidRDefault="00A73C40" w:rsidP="00A73C40"/>
    <w:p w:rsidR="008532AF" w:rsidRPr="00A73C40" w:rsidRDefault="008532AF"/>
    <w:sectPr w:rsidR="008532AF" w:rsidRPr="00A73C40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D44FD2"/>
    <w:multiLevelType w:val="singleLevel"/>
    <w:tmpl w:val="7FDA420A"/>
    <w:lvl w:ilvl="0">
      <w:start w:val="1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">
    <w:nsid w:val="2A1074BC"/>
    <w:multiLevelType w:val="hybridMultilevel"/>
    <w:tmpl w:val="0C509A22"/>
    <w:lvl w:ilvl="0" w:tplc="9F307F9C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63504798"/>
    <w:multiLevelType w:val="hybridMultilevel"/>
    <w:tmpl w:val="0BAC483A"/>
    <w:lvl w:ilvl="0" w:tplc="E7F8D5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00668C7"/>
    <w:multiLevelType w:val="hybridMultilevel"/>
    <w:tmpl w:val="E376E77A"/>
    <w:lvl w:ilvl="0" w:tplc="CF069A1E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3C40"/>
    <w:rsid w:val="000623EC"/>
    <w:rsid w:val="0008545F"/>
    <w:rsid w:val="002775BD"/>
    <w:rsid w:val="005A39CC"/>
    <w:rsid w:val="006469D0"/>
    <w:rsid w:val="008532AF"/>
    <w:rsid w:val="00911594"/>
    <w:rsid w:val="00A73C40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3C40"/>
    <w:pPr>
      <w:keepNext/>
      <w:widowControl w:val="0"/>
      <w:suppressAutoHyphens/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eastAsia="zh-CN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A73C40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nhideWhenUsed/>
    <w:qFormat/>
    <w:rsid w:val="00A73C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A73C4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3C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uiPriority w:val="99"/>
    <w:locked/>
    <w:rsid w:val="00A73C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iPriority w:val="99"/>
    <w:unhideWhenUsed/>
    <w:rsid w:val="00A73C4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A73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73C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3C40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A73C40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A73C40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A73C4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73C40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a8">
    <w:name w:val="Normal (Web)"/>
    <w:basedOn w:val="a"/>
    <w:uiPriority w:val="99"/>
    <w:rsid w:val="00A73C40"/>
    <w:pPr>
      <w:spacing w:before="100" w:beforeAutospacing="1" w:after="100" w:afterAutospacing="1"/>
    </w:pPr>
  </w:style>
  <w:style w:type="character" w:customStyle="1" w:styleId="u">
    <w:name w:val="u"/>
    <w:basedOn w:val="a0"/>
    <w:rsid w:val="00A73C40"/>
  </w:style>
  <w:style w:type="paragraph" w:styleId="a9">
    <w:name w:val="Balloon Text"/>
    <w:basedOn w:val="a"/>
    <w:link w:val="aa"/>
    <w:rsid w:val="00A73C40"/>
    <w:pPr>
      <w:widowControl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73C4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rsid w:val="00A73C40"/>
    <w:pPr>
      <w:tabs>
        <w:tab w:val="right" w:pos="9360"/>
      </w:tabs>
    </w:pPr>
    <w:rPr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A73C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A73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A73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73C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шрифт абзаца2"/>
    <w:rsid w:val="00A73C40"/>
  </w:style>
  <w:style w:type="character" w:customStyle="1" w:styleId="Absatz-Standardschriftart">
    <w:name w:val="Absatz-Standardschriftart"/>
    <w:rsid w:val="00A73C40"/>
  </w:style>
  <w:style w:type="character" w:customStyle="1" w:styleId="WW-Absatz-Standardschriftart">
    <w:name w:val="WW-Absatz-Standardschriftart"/>
    <w:rsid w:val="00A73C40"/>
  </w:style>
  <w:style w:type="character" w:customStyle="1" w:styleId="WW-Absatz-Standardschriftart1">
    <w:name w:val="WW-Absatz-Standardschriftart1"/>
    <w:rsid w:val="00A73C40"/>
  </w:style>
  <w:style w:type="character" w:customStyle="1" w:styleId="WW-Absatz-Standardschriftart11">
    <w:name w:val="WW-Absatz-Standardschriftart11"/>
    <w:rsid w:val="00A73C40"/>
  </w:style>
  <w:style w:type="character" w:customStyle="1" w:styleId="WW-Absatz-Standardschriftart111">
    <w:name w:val="WW-Absatz-Standardschriftart111"/>
    <w:rsid w:val="00A73C40"/>
  </w:style>
  <w:style w:type="character" w:customStyle="1" w:styleId="WW-Absatz-Standardschriftart1111">
    <w:name w:val="WW-Absatz-Standardschriftart1111"/>
    <w:rsid w:val="00A73C40"/>
  </w:style>
  <w:style w:type="character" w:customStyle="1" w:styleId="WW-Absatz-Standardschriftart11111">
    <w:name w:val="WW-Absatz-Standardschriftart11111"/>
    <w:rsid w:val="00A73C40"/>
  </w:style>
  <w:style w:type="character" w:customStyle="1" w:styleId="WW-Absatz-Standardschriftart111111">
    <w:name w:val="WW-Absatz-Standardschriftart111111"/>
    <w:rsid w:val="00A73C40"/>
  </w:style>
  <w:style w:type="character" w:customStyle="1" w:styleId="WW-Absatz-Standardschriftart1111111">
    <w:name w:val="WW-Absatz-Standardschriftart1111111"/>
    <w:rsid w:val="00A73C40"/>
  </w:style>
  <w:style w:type="character" w:customStyle="1" w:styleId="WW-Absatz-Standardschriftart11111111">
    <w:name w:val="WW-Absatz-Standardschriftart11111111"/>
    <w:rsid w:val="00A73C40"/>
  </w:style>
  <w:style w:type="character" w:customStyle="1" w:styleId="WW-Absatz-Standardschriftart111111111">
    <w:name w:val="WW-Absatz-Standardschriftart111111111"/>
    <w:rsid w:val="00A73C40"/>
  </w:style>
  <w:style w:type="character" w:customStyle="1" w:styleId="WW-Absatz-Standardschriftart1111111111">
    <w:name w:val="WW-Absatz-Standardschriftart1111111111"/>
    <w:rsid w:val="00A73C40"/>
  </w:style>
  <w:style w:type="character" w:customStyle="1" w:styleId="WW-Absatz-Standardschriftart11111111111">
    <w:name w:val="WW-Absatz-Standardschriftart11111111111"/>
    <w:rsid w:val="00A73C40"/>
  </w:style>
  <w:style w:type="character" w:customStyle="1" w:styleId="WW-Absatz-Standardschriftart111111111111">
    <w:name w:val="WW-Absatz-Standardschriftart111111111111"/>
    <w:rsid w:val="00A73C40"/>
  </w:style>
  <w:style w:type="character" w:customStyle="1" w:styleId="12">
    <w:name w:val="Основной шрифт абзаца1"/>
    <w:rsid w:val="00A73C40"/>
  </w:style>
  <w:style w:type="character" w:customStyle="1" w:styleId="31">
    <w:name w:val="Основной шрифт абзаца3"/>
    <w:rsid w:val="00A73C40"/>
  </w:style>
  <w:style w:type="character" w:customStyle="1" w:styleId="ad">
    <w:name w:val="Символ нумерации"/>
    <w:rsid w:val="00A73C40"/>
  </w:style>
  <w:style w:type="character" w:customStyle="1" w:styleId="ae">
    <w:name w:val="Маркеры списка"/>
    <w:rsid w:val="00A73C40"/>
    <w:rPr>
      <w:rFonts w:ascii="OpenSymbol" w:eastAsia="OpenSymbol" w:hAnsi="OpenSymbol" w:cs="OpenSymbol"/>
    </w:rPr>
  </w:style>
  <w:style w:type="character" w:customStyle="1" w:styleId="af">
    <w:name w:val="Цветовое выделение"/>
    <w:rsid w:val="00A73C40"/>
    <w:rPr>
      <w:b/>
      <w:bCs/>
      <w:color w:val="000080"/>
      <w:sz w:val="20"/>
      <w:szCs w:val="20"/>
    </w:rPr>
  </w:style>
  <w:style w:type="paragraph" w:styleId="af0">
    <w:name w:val="caption"/>
    <w:basedOn w:val="a"/>
    <w:qFormat/>
    <w:rsid w:val="00A73C40"/>
    <w:pPr>
      <w:widowControl w:val="0"/>
      <w:suppressLineNumbers/>
      <w:suppressAutoHyphens/>
      <w:spacing w:before="120" w:after="120"/>
    </w:pPr>
    <w:rPr>
      <w:rFonts w:ascii="Calibri" w:hAnsi="Calibri" w:cs="Lohit Hindi"/>
      <w:b/>
      <w:bCs/>
      <w:i/>
      <w:iCs/>
      <w:lang w:eastAsia="zh-CN"/>
    </w:rPr>
  </w:style>
  <w:style w:type="paragraph" w:customStyle="1" w:styleId="HTML1">
    <w:name w:val="Стандартный HTML1"/>
    <w:basedOn w:val="a"/>
    <w:rsid w:val="00A73C4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/>
      <w:bCs/>
      <w:sz w:val="20"/>
      <w:szCs w:val="20"/>
      <w:lang w:eastAsia="zh-CN"/>
    </w:rPr>
  </w:style>
  <w:style w:type="paragraph" w:customStyle="1" w:styleId="ConsPlusCell">
    <w:name w:val="ConsPlusCell"/>
    <w:rsid w:val="00A73C4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b/>
      <w:bCs/>
      <w:lang w:eastAsia="zh-CN"/>
    </w:rPr>
  </w:style>
  <w:style w:type="paragraph" w:customStyle="1" w:styleId="ConsPlusDocList">
    <w:name w:val="ConsPlusDocList"/>
    <w:rsid w:val="00A73C4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b/>
      <w:bCs/>
      <w:lang w:eastAsia="zh-CN"/>
    </w:rPr>
  </w:style>
  <w:style w:type="paragraph" w:customStyle="1" w:styleId="ConsPlusJurTerm">
    <w:name w:val="ConsPlusJurTerm"/>
    <w:rsid w:val="00A73C40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b/>
      <w:bCs/>
      <w:sz w:val="26"/>
      <w:lang w:eastAsia="zh-CN"/>
    </w:rPr>
  </w:style>
  <w:style w:type="table" w:styleId="af1">
    <w:name w:val="Table Grid"/>
    <w:basedOn w:val="a1"/>
    <w:rsid w:val="00A73C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2">
    <w:name w:val="Font Style52"/>
    <w:rsid w:val="00A73C40"/>
    <w:rPr>
      <w:rFonts w:ascii="Impact" w:hAnsi="Impact" w:cs="Impact"/>
      <w:sz w:val="14"/>
    </w:rPr>
  </w:style>
  <w:style w:type="character" w:customStyle="1" w:styleId="FontStyle53">
    <w:name w:val="Font Style53"/>
    <w:rsid w:val="00A73C40"/>
    <w:rPr>
      <w:rFonts w:ascii="Cambria" w:hAnsi="Cambria" w:cs="Cambria"/>
      <w:b/>
      <w:i/>
      <w:spacing w:val="20"/>
      <w:sz w:val="16"/>
    </w:rPr>
  </w:style>
  <w:style w:type="character" w:customStyle="1" w:styleId="FontStyle54">
    <w:name w:val="Font Style54"/>
    <w:rsid w:val="00A73C40"/>
    <w:rPr>
      <w:rFonts w:ascii="Cambria" w:hAnsi="Cambria" w:cs="Cambria"/>
      <w:spacing w:val="-10"/>
      <w:sz w:val="12"/>
    </w:rPr>
  </w:style>
  <w:style w:type="character" w:customStyle="1" w:styleId="FontStyle55">
    <w:name w:val="Font Style55"/>
    <w:rsid w:val="00A73C40"/>
    <w:rPr>
      <w:rFonts w:ascii="Cambria" w:hAnsi="Cambria" w:cs="Cambria"/>
      <w:b/>
      <w:spacing w:val="-10"/>
      <w:sz w:val="12"/>
    </w:rPr>
  </w:style>
  <w:style w:type="character" w:customStyle="1" w:styleId="FontStyle56">
    <w:name w:val="Font Style56"/>
    <w:rsid w:val="00A73C40"/>
    <w:rPr>
      <w:rFonts w:ascii="Cambria" w:hAnsi="Cambria" w:cs="Cambria"/>
      <w:b/>
      <w:sz w:val="14"/>
    </w:rPr>
  </w:style>
  <w:style w:type="character" w:customStyle="1" w:styleId="FontStyle58">
    <w:name w:val="Font Style58"/>
    <w:rsid w:val="00A73C40"/>
    <w:rPr>
      <w:rFonts w:ascii="Candara" w:hAnsi="Candara" w:cs="Candara"/>
      <w:b/>
      <w:sz w:val="22"/>
    </w:rPr>
  </w:style>
  <w:style w:type="character" w:customStyle="1" w:styleId="FontStyle67">
    <w:name w:val="Font Style67"/>
    <w:rsid w:val="00A73C40"/>
    <w:rPr>
      <w:rFonts w:ascii="Cambria" w:hAnsi="Cambria" w:cs="Cambria"/>
      <w:b/>
      <w:sz w:val="12"/>
    </w:rPr>
  </w:style>
  <w:style w:type="character" w:customStyle="1" w:styleId="FontStyle79">
    <w:name w:val="Font Style79"/>
    <w:rsid w:val="00A73C40"/>
    <w:rPr>
      <w:rFonts w:ascii="SimSun" w:hAnsi="SimSun" w:cs="SimSun"/>
      <w:b/>
      <w:spacing w:val="-20"/>
      <w:sz w:val="38"/>
    </w:rPr>
  </w:style>
  <w:style w:type="character" w:customStyle="1" w:styleId="FontStyle80">
    <w:name w:val="Font Style80"/>
    <w:rsid w:val="00A73C40"/>
    <w:rPr>
      <w:rFonts w:ascii="Georgia" w:hAnsi="Georgia" w:cs="Georgia"/>
      <w:b/>
      <w:sz w:val="12"/>
    </w:rPr>
  </w:style>
  <w:style w:type="character" w:customStyle="1" w:styleId="FontStyle82">
    <w:name w:val="Font Style82"/>
    <w:rsid w:val="00A73C40"/>
    <w:rPr>
      <w:rFonts w:ascii="Georgia" w:hAnsi="Georgia" w:cs="Georgia"/>
      <w:b/>
      <w:sz w:val="8"/>
    </w:rPr>
  </w:style>
  <w:style w:type="character" w:customStyle="1" w:styleId="FontStyle83">
    <w:name w:val="Font Style83"/>
    <w:rsid w:val="00A73C40"/>
    <w:rPr>
      <w:rFonts w:ascii="Cambria" w:hAnsi="Cambria" w:cs="Cambria"/>
      <w:spacing w:val="-10"/>
      <w:sz w:val="14"/>
    </w:rPr>
  </w:style>
  <w:style w:type="character" w:customStyle="1" w:styleId="FontStyle85">
    <w:name w:val="Font Style85"/>
    <w:rsid w:val="00A73C40"/>
    <w:rPr>
      <w:rFonts w:ascii="Cambria" w:hAnsi="Cambria" w:cs="Cambria"/>
      <w:i/>
      <w:sz w:val="14"/>
    </w:rPr>
  </w:style>
  <w:style w:type="character" w:customStyle="1" w:styleId="FontStyle86">
    <w:name w:val="Font Style86"/>
    <w:rsid w:val="00A73C40"/>
    <w:rPr>
      <w:rFonts w:ascii="Cambria" w:hAnsi="Cambria" w:cs="Cambria"/>
      <w:b/>
      <w:smallCaps/>
      <w:sz w:val="10"/>
    </w:rPr>
  </w:style>
  <w:style w:type="character" w:customStyle="1" w:styleId="FontStyle87">
    <w:name w:val="Font Style87"/>
    <w:rsid w:val="00A73C40"/>
    <w:rPr>
      <w:rFonts w:ascii="Cambria" w:hAnsi="Cambria" w:cs="Cambria"/>
      <w:spacing w:val="-20"/>
      <w:sz w:val="18"/>
    </w:rPr>
  </w:style>
  <w:style w:type="character" w:customStyle="1" w:styleId="FontStyle90">
    <w:name w:val="Font Style90"/>
    <w:rsid w:val="00A73C40"/>
    <w:rPr>
      <w:rFonts w:ascii="Georgia" w:hAnsi="Georgia" w:cs="Georgia"/>
      <w:sz w:val="16"/>
    </w:rPr>
  </w:style>
  <w:style w:type="paragraph" w:customStyle="1" w:styleId="Style1">
    <w:name w:val="Style1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2">
    <w:name w:val="Style2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">
    <w:name w:val="Style3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6">
    <w:name w:val="Style6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8">
    <w:name w:val="Style8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0">
    <w:name w:val="Style10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1">
    <w:name w:val="Style11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2">
    <w:name w:val="Style12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3">
    <w:name w:val="Style13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4">
    <w:name w:val="Style14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5">
    <w:name w:val="Style15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18">
    <w:name w:val="Style18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29">
    <w:name w:val="Style29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0">
    <w:name w:val="Style30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3">
    <w:name w:val="Style33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4">
    <w:name w:val="Style34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5">
    <w:name w:val="Style35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6">
    <w:name w:val="Style36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37">
    <w:name w:val="Style37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  <w:style w:type="paragraph" w:customStyle="1" w:styleId="Style41">
    <w:name w:val="Style41"/>
    <w:basedOn w:val="a"/>
    <w:rsid w:val="00A73C40"/>
    <w:pPr>
      <w:suppressAutoHyphens/>
    </w:pPr>
    <w:rPr>
      <w:rFonts w:ascii="Cambria" w:eastAsia="Cambria" w:hAnsi="Cambria" w:cs="Impact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hyperlink" Target="consultantplus://offline/ref=DE015D248F44397F69A02D590D2310AE712B6275795945222E2E790914F21A61A05FE986260F8B14h0vBF" TargetMode="External"/><Relationship Id="rId21" Type="http://schemas.openxmlformats.org/officeDocument/2006/relationships/image" Target="media/image16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4.wmf"/><Relationship Id="rId68" Type="http://schemas.openxmlformats.org/officeDocument/2006/relationships/image" Target="media/image59.wmf"/><Relationship Id="rId84" Type="http://schemas.openxmlformats.org/officeDocument/2006/relationships/image" Target="media/image72.wmf"/><Relationship Id="rId89" Type="http://schemas.openxmlformats.org/officeDocument/2006/relationships/image" Target="media/image77.wmf"/><Relationship Id="rId112" Type="http://schemas.openxmlformats.org/officeDocument/2006/relationships/hyperlink" Target="consultantplus://offline/ref=DE015D248F44397F69A02D590D2310AE712B6275795945222E2E790914F21A61A05FE986260F881Ch0v9F" TargetMode="External"/><Relationship Id="rId16" Type="http://schemas.openxmlformats.org/officeDocument/2006/relationships/image" Target="media/image11.wmf"/><Relationship Id="rId107" Type="http://schemas.openxmlformats.org/officeDocument/2006/relationships/image" Target="media/image92.wmf"/><Relationship Id="rId11" Type="http://schemas.openxmlformats.org/officeDocument/2006/relationships/image" Target="media/image6.wmf"/><Relationship Id="rId32" Type="http://schemas.openxmlformats.org/officeDocument/2006/relationships/image" Target="media/image27.wmf"/><Relationship Id="rId37" Type="http://schemas.openxmlformats.org/officeDocument/2006/relationships/image" Target="media/image30.wmf"/><Relationship Id="rId53" Type="http://schemas.openxmlformats.org/officeDocument/2006/relationships/image" Target="media/image44.wmf"/><Relationship Id="rId58" Type="http://schemas.openxmlformats.org/officeDocument/2006/relationships/image" Target="media/image49.wmf"/><Relationship Id="rId74" Type="http://schemas.openxmlformats.org/officeDocument/2006/relationships/hyperlink" Target="consultantplus://offline/ref=DE015D248F44397F69A02D590D2310AE71206373765345222E2E790914hFv2F" TargetMode="External"/><Relationship Id="rId79" Type="http://schemas.openxmlformats.org/officeDocument/2006/relationships/image" Target="media/image68.wmf"/><Relationship Id="rId102" Type="http://schemas.openxmlformats.org/officeDocument/2006/relationships/image" Target="media/image87.wmf"/><Relationship Id="rId123" Type="http://schemas.openxmlformats.org/officeDocument/2006/relationships/fontTable" Target="fontTable.xml"/><Relationship Id="rId5" Type="http://schemas.openxmlformats.org/officeDocument/2006/relationships/hyperlink" Target="consultantplus://offline/ref=8AB2D2BF016C666A3BA3276253CE072DAB8D8F9D38336A7B7B7016B51456FAD4DDA27F32282B3E3B5430FBD5LAH" TargetMode="External"/><Relationship Id="rId61" Type="http://schemas.openxmlformats.org/officeDocument/2006/relationships/image" Target="media/image52.wmf"/><Relationship Id="rId82" Type="http://schemas.openxmlformats.org/officeDocument/2006/relationships/image" Target="media/image70.wmf"/><Relationship Id="rId90" Type="http://schemas.openxmlformats.org/officeDocument/2006/relationships/image" Target="media/image78.wmf"/><Relationship Id="rId95" Type="http://schemas.openxmlformats.org/officeDocument/2006/relationships/image" Target="media/image83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hyperlink" Target="consultantplus://offline/ref=DE015D248F44397F69A02D590D2310AE712B6275795945222E2E790914F21A61A05FE986260F8B14h0vBF" TargetMode="External"/><Relationship Id="rId43" Type="http://schemas.openxmlformats.org/officeDocument/2006/relationships/image" Target="media/image36.wmf"/><Relationship Id="rId48" Type="http://schemas.openxmlformats.org/officeDocument/2006/relationships/hyperlink" Target="consultantplus://offline/ref=DE015D248F44397F69A02D590D2310AE712B6275795945222E2E790914F21A61A05FE986260F8B14h0vBF" TargetMode="External"/><Relationship Id="rId56" Type="http://schemas.openxmlformats.org/officeDocument/2006/relationships/image" Target="media/image47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77" Type="http://schemas.openxmlformats.org/officeDocument/2006/relationships/image" Target="media/image67.wmf"/><Relationship Id="rId100" Type="http://schemas.openxmlformats.org/officeDocument/2006/relationships/hyperlink" Target="consultantplus://offline/ref=DE015D248F44397F69A02D590D2310AE72226770745745222E2E790914F21A61A05FE986260F8A14h0vBF" TargetMode="External"/><Relationship Id="rId105" Type="http://schemas.openxmlformats.org/officeDocument/2006/relationships/image" Target="media/image90.wmf"/><Relationship Id="rId113" Type="http://schemas.openxmlformats.org/officeDocument/2006/relationships/image" Target="media/image96.wmf"/><Relationship Id="rId118" Type="http://schemas.openxmlformats.org/officeDocument/2006/relationships/hyperlink" Target="consultantplus://offline/ref=DE015D248F44397F69A02D590D2310AE712B6275795945222E2E790914F21A61A05FE986260F881Ch0v9F" TargetMode="External"/><Relationship Id="rId8" Type="http://schemas.openxmlformats.org/officeDocument/2006/relationships/image" Target="media/image3.wmf"/><Relationship Id="rId51" Type="http://schemas.openxmlformats.org/officeDocument/2006/relationships/image" Target="media/image42.wmf"/><Relationship Id="rId72" Type="http://schemas.openxmlformats.org/officeDocument/2006/relationships/image" Target="media/image63.wmf"/><Relationship Id="rId80" Type="http://schemas.openxmlformats.org/officeDocument/2006/relationships/hyperlink" Target="consultantplus://offline/ref=DE015D248F44397F69A02D590D2310AE78276172725A18282677750B13FD4576A716E587260F8Bh1v8F" TargetMode="External"/><Relationship Id="rId85" Type="http://schemas.openxmlformats.org/officeDocument/2006/relationships/image" Target="media/image73.wmf"/><Relationship Id="rId93" Type="http://schemas.openxmlformats.org/officeDocument/2006/relationships/image" Target="media/image81.wmf"/><Relationship Id="rId98" Type="http://schemas.openxmlformats.org/officeDocument/2006/relationships/hyperlink" Target="consultantplus://offline/ref=DE015D248F44397F69A02D590D2310AE71256070735045222E2E790914hFv2F" TargetMode="External"/><Relationship Id="rId121" Type="http://schemas.openxmlformats.org/officeDocument/2006/relationships/hyperlink" Target="consultantplus://offline/ref=DE015D248F44397F69A02D590D2310AE72226779785845222E2E790914F21A61A05FE986260F881Dh0v4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0.wmf"/><Relationship Id="rId67" Type="http://schemas.openxmlformats.org/officeDocument/2006/relationships/image" Target="media/image58.wmf"/><Relationship Id="rId103" Type="http://schemas.openxmlformats.org/officeDocument/2006/relationships/image" Target="media/image88.wmf"/><Relationship Id="rId108" Type="http://schemas.openxmlformats.org/officeDocument/2006/relationships/image" Target="media/image93.wmf"/><Relationship Id="rId116" Type="http://schemas.openxmlformats.org/officeDocument/2006/relationships/image" Target="media/image98.wmf"/><Relationship Id="rId124" Type="http://schemas.openxmlformats.org/officeDocument/2006/relationships/theme" Target="theme/theme1.xml"/><Relationship Id="rId20" Type="http://schemas.openxmlformats.org/officeDocument/2006/relationships/image" Target="media/image15.wmf"/><Relationship Id="rId41" Type="http://schemas.openxmlformats.org/officeDocument/2006/relationships/image" Target="media/image34.wmf"/><Relationship Id="rId54" Type="http://schemas.openxmlformats.org/officeDocument/2006/relationships/image" Target="media/image45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5.wmf"/><Relationship Id="rId83" Type="http://schemas.openxmlformats.org/officeDocument/2006/relationships/image" Target="media/image71.wmf"/><Relationship Id="rId88" Type="http://schemas.openxmlformats.org/officeDocument/2006/relationships/image" Target="media/image76.wmf"/><Relationship Id="rId91" Type="http://schemas.openxmlformats.org/officeDocument/2006/relationships/image" Target="media/image79.wmf"/><Relationship Id="rId96" Type="http://schemas.openxmlformats.org/officeDocument/2006/relationships/image" Target="media/image84.wmf"/><Relationship Id="rId111" Type="http://schemas.openxmlformats.org/officeDocument/2006/relationships/hyperlink" Target="consultantplus://offline/ref=DE015D248F44397F69A02D590D2310AE712B6275795945222E2E790914F21A61A05FE986260F8B14h0vB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hyperlink" Target="consultantplus://offline/ref=DE015D248F44397F69A02D590D2310AE712B6275795945222E2E790914F21A61A05FE986260F881Ch0v9F" TargetMode="External"/><Relationship Id="rId49" Type="http://schemas.openxmlformats.org/officeDocument/2006/relationships/hyperlink" Target="consultantplus://offline/ref=DE015D248F44397F69A02D590D2310AE712B6275795945222E2E790914F21A61A05FE986260F881Ch0v9F" TargetMode="External"/><Relationship Id="rId57" Type="http://schemas.openxmlformats.org/officeDocument/2006/relationships/image" Target="media/image48.wmf"/><Relationship Id="rId106" Type="http://schemas.openxmlformats.org/officeDocument/2006/relationships/image" Target="media/image91.wmf"/><Relationship Id="rId114" Type="http://schemas.openxmlformats.org/officeDocument/2006/relationships/image" Target="media/image97.wmf"/><Relationship Id="rId119" Type="http://schemas.openxmlformats.org/officeDocument/2006/relationships/hyperlink" Target="consultantplus://offline/ref=DE015D248F44397F69A02D590D2310AE72226779785845222E2E790914F21A61A05FE986260F881Dh0v4F" TargetMode="External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7.wmf"/><Relationship Id="rId52" Type="http://schemas.openxmlformats.org/officeDocument/2006/relationships/image" Target="media/image43.wmf"/><Relationship Id="rId60" Type="http://schemas.openxmlformats.org/officeDocument/2006/relationships/image" Target="media/image51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hyperlink" Target="consultantplus://offline/ref=DE015D248F44397F69A02D590D2310AE71206373765345222E2E790914hFv2F" TargetMode="External"/><Relationship Id="rId81" Type="http://schemas.openxmlformats.org/officeDocument/2006/relationships/image" Target="media/image69.wmf"/><Relationship Id="rId86" Type="http://schemas.openxmlformats.org/officeDocument/2006/relationships/image" Target="media/image74.wmf"/><Relationship Id="rId94" Type="http://schemas.openxmlformats.org/officeDocument/2006/relationships/image" Target="media/image82.wmf"/><Relationship Id="rId99" Type="http://schemas.openxmlformats.org/officeDocument/2006/relationships/image" Target="media/image86.wmf"/><Relationship Id="rId101" Type="http://schemas.openxmlformats.org/officeDocument/2006/relationships/hyperlink" Target="consultantplus://offline/ref=DE015D248F44397F69A033541B4F4EA17129397C75564F767271225443FB1036hEv7F" TargetMode="External"/><Relationship Id="rId122" Type="http://schemas.openxmlformats.org/officeDocument/2006/relationships/image" Target="media/image9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2.wmf"/><Relationship Id="rId109" Type="http://schemas.openxmlformats.org/officeDocument/2006/relationships/image" Target="media/image94.wmf"/><Relationship Id="rId34" Type="http://schemas.openxmlformats.org/officeDocument/2006/relationships/image" Target="media/image29.wmf"/><Relationship Id="rId50" Type="http://schemas.openxmlformats.org/officeDocument/2006/relationships/image" Target="media/image41.wmf"/><Relationship Id="rId55" Type="http://schemas.openxmlformats.org/officeDocument/2006/relationships/image" Target="media/image46.wmf"/><Relationship Id="rId76" Type="http://schemas.openxmlformats.org/officeDocument/2006/relationships/image" Target="media/image66.wmf"/><Relationship Id="rId97" Type="http://schemas.openxmlformats.org/officeDocument/2006/relationships/image" Target="media/image85.wmf"/><Relationship Id="rId104" Type="http://schemas.openxmlformats.org/officeDocument/2006/relationships/image" Target="media/image89.wmf"/><Relationship Id="rId120" Type="http://schemas.openxmlformats.org/officeDocument/2006/relationships/hyperlink" Target="consultantplus://offline/ref=DE015D248F44397F69A02D590D2310AE72226779785845222E2E790914F21A61A05FE986260F881Dh0v4F" TargetMode="External"/><Relationship Id="rId7" Type="http://schemas.openxmlformats.org/officeDocument/2006/relationships/image" Target="media/image2.wmf"/><Relationship Id="rId71" Type="http://schemas.openxmlformats.org/officeDocument/2006/relationships/image" Target="media/image62.wmf"/><Relationship Id="rId92" Type="http://schemas.openxmlformats.org/officeDocument/2006/relationships/image" Target="media/image80.wmf"/><Relationship Id="rId2" Type="http://schemas.openxmlformats.org/officeDocument/2006/relationships/styles" Target="styles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7.wmf"/><Relationship Id="rId87" Type="http://schemas.openxmlformats.org/officeDocument/2006/relationships/image" Target="media/image75.wmf"/><Relationship Id="rId110" Type="http://schemas.openxmlformats.org/officeDocument/2006/relationships/image" Target="media/image95.wmf"/><Relationship Id="rId115" Type="http://schemas.openxmlformats.org/officeDocument/2006/relationships/hyperlink" Target="consultantplus://offline/ref=DE015D248F44397F69A02D590D2310AE712A6373795145222E2E790914F21A61A05FE986260F8A1Ch0v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37</Pages>
  <Words>11240</Words>
  <Characters>64073</Characters>
  <Application>Microsoft Office Word</Application>
  <DocSecurity>0</DocSecurity>
  <Lines>533</Lines>
  <Paragraphs>150</Paragraphs>
  <ScaleCrop>false</ScaleCrop>
  <Company>Reanimator Extreme Edition</Company>
  <LinksUpToDate>false</LinksUpToDate>
  <CharactersWithSpaces>75163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2023-12-07T11:01:00Z</dcterms:created>
  <dcterms:modified xsi:type="dcterms:W3CDTF">2023-12-07T11:19:00Z</dcterms:modified>
</cp:coreProperties>
</file>