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46" w:rsidRDefault="008C3C46" w:rsidP="008C3C4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C3C46" w:rsidTr="009C7030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46" w:rsidRDefault="008C3C46" w:rsidP="009C703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19</w:t>
            </w:r>
          </w:p>
          <w:p w:rsidR="008C3C46" w:rsidRDefault="008C3C46" w:rsidP="009C7030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10  июня </w:t>
            </w:r>
          </w:p>
          <w:p w:rsidR="008C3C46" w:rsidRDefault="008C3C46" w:rsidP="009C7030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C3C46" w:rsidRDefault="008C3C46" w:rsidP="008C3C4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C3C46" w:rsidRDefault="008C3C46" w:rsidP="008C3C4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C3C46" w:rsidRDefault="008C3C46" w:rsidP="008C3C4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C3C46" w:rsidRDefault="008C3C46" w:rsidP="008C3C4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C3C46" w:rsidRDefault="008C3C46" w:rsidP="008C3C4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C3C46" w:rsidRDefault="008C3C46" w:rsidP="008C3C4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C3C46" w:rsidRDefault="008C3C46" w:rsidP="008C3C46">
      <w:pPr>
        <w:jc w:val="center"/>
        <w:rPr>
          <w:rFonts w:ascii="Arial" w:hAnsi="Arial" w:cs="Arial"/>
          <w:sz w:val="32"/>
          <w:szCs w:val="32"/>
        </w:rPr>
      </w:pPr>
    </w:p>
    <w:p w:rsidR="008C3C46" w:rsidRPr="00E83E2E" w:rsidRDefault="008C3C46" w:rsidP="008C3C46">
      <w:pPr>
        <w:jc w:val="center"/>
        <w:rPr>
          <w:sz w:val="28"/>
          <w:szCs w:val="28"/>
        </w:rPr>
      </w:pPr>
      <w:r w:rsidRPr="000E4BBC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8C3C46" w:rsidRPr="00E83E2E" w:rsidRDefault="008C3C46" w:rsidP="008C3C4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C3C46" w:rsidRPr="00E83E2E" w:rsidRDefault="008C3C46" w:rsidP="008C3C4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C3C46" w:rsidRPr="00E83E2E" w:rsidRDefault="008C3C46" w:rsidP="008C3C46">
      <w:pPr>
        <w:rPr>
          <w:b/>
        </w:rPr>
      </w:pPr>
      <w:r w:rsidRPr="000E4BBC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8C3C46" w:rsidRDefault="008C3C46" w:rsidP="008C3C46">
      <w:pPr>
        <w:tabs>
          <w:tab w:val="left" w:pos="1480"/>
        </w:tabs>
        <w:rPr>
          <w:b/>
        </w:rPr>
      </w:pPr>
    </w:p>
    <w:p w:rsidR="008C3C46" w:rsidRPr="008C3C46" w:rsidRDefault="008C3C46" w:rsidP="008C3C46">
      <w:pPr>
        <w:tabs>
          <w:tab w:val="left" w:pos="1480"/>
        </w:tabs>
        <w:jc w:val="center"/>
        <w:rPr>
          <w:b/>
          <w:sz w:val="32"/>
          <w:szCs w:val="32"/>
        </w:rPr>
      </w:pPr>
      <w:r w:rsidRPr="008C3C4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C3C46" w:rsidTr="009C7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/>
        </w:trPr>
        <w:tc>
          <w:tcPr>
            <w:tcW w:w="284" w:type="dxa"/>
            <w:vAlign w:val="bottom"/>
          </w:tcPr>
          <w:p w:rsidR="008C3C46" w:rsidRDefault="008C3C46" w:rsidP="009C703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C3C46" w:rsidRDefault="008C3C46" w:rsidP="009C7030">
            <w:pPr>
              <w:jc w:val="center"/>
            </w:pPr>
            <w:r>
              <w:t>8 июня 2022 года</w:t>
            </w:r>
          </w:p>
        </w:tc>
        <w:tc>
          <w:tcPr>
            <w:tcW w:w="397" w:type="dxa"/>
            <w:vAlign w:val="bottom"/>
          </w:tcPr>
          <w:p w:rsidR="008C3C46" w:rsidRDefault="008C3C46" w:rsidP="009C703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C3C46" w:rsidRDefault="008C3C46" w:rsidP="009C7030">
            <w:pPr>
              <w:jc w:val="center"/>
            </w:pPr>
            <w:r>
              <w:t>26</w:t>
            </w:r>
          </w:p>
        </w:tc>
      </w:tr>
      <w:tr w:rsidR="008C3C46" w:rsidTr="009C7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8C3C46" w:rsidRDefault="008C3C46" w:rsidP="009C7030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8C3C46" w:rsidRDefault="008C3C46" w:rsidP="008C3C46">
      <w:pPr>
        <w:spacing w:before="240"/>
        <w:jc w:val="center"/>
        <w:rPr>
          <w:b/>
          <w:sz w:val="26"/>
          <w:szCs w:val="26"/>
        </w:rPr>
      </w:pPr>
    </w:p>
    <w:p w:rsidR="008C3C46" w:rsidRPr="00C31E4C" w:rsidRDefault="008C3C46" w:rsidP="008C3C46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</w:t>
      </w:r>
      <w:r w:rsidRPr="00C31E4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Перечень главных администраторов доходов бюджета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>
        <w:rPr>
          <w:b/>
          <w:sz w:val="26"/>
          <w:szCs w:val="26"/>
        </w:rPr>
        <w:t xml:space="preserve"> сельсовета</w:t>
      </w:r>
      <w:r w:rsidRPr="00C31E4C">
        <w:rPr>
          <w:b/>
          <w:sz w:val="26"/>
          <w:szCs w:val="26"/>
        </w:rPr>
        <w:t xml:space="preserve"> </w:t>
      </w:r>
      <w:proofErr w:type="spellStart"/>
      <w:r w:rsidRPr="00C31E4C">
        <w:rPr>
          <w:b/>
          <w:sz w:val="26"/>
          <w:szCs w:val="26"/>
        </w:rPr>
        <w:t>Колышлейского</w:t>
      </w:r>
      <w:proofErr w:type="spellEnd"/>
      <w:r w:rsidRPr="00C31E4C">
        <w:rPr>
          <w:b/>
          <w:sz w:val="26"/>
          <w:szCs w:val="26"/>
        </w:rPr>
        <w:t xml:space="preserve"> района Пензенской области</w:t>
      </w:r>
      <w:r>
        <w:rPr>
          <w:b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>
        <w:rPr>
          <w:b/>
          <w:sz w:val="26"/>
          <w:szCs w:val="26"/>
        </w:rPr>
        <w:t xml:space="preserve"> сельсовета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Пензенской области от 03.12.2021 № 52</w:t>
      </w:r>
    </w:p>
    <w:p w:rsidR="008C3C46" w:rsidRPr="00ED6334" w:rsidRDefault="008C3C46" w:rsidP="008C3C46">
      <w:pPr>
        <w:pStyle w:val="ConsPlusNormal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ED6334">
        <w:rPr>
          <w:rFonts w:ascii="Times New Roman" w:hAnsi="Times New Roman" w:cs="Times New Roman"/>
          <w:sz w:val="26"/>
          <w:szCs w:val="26"/>
        </w:rPr>
        <w:t xml:space="preserve">Руководствуясь пунктом 3.2 статьи 160.1 Бюджетного кодекса Российской Федерации, </w:t>
      </w:r>
      <w:r w:rsidRPr="00BF33D1">
        <w:rPr>
          <w:rFonts w:ascii="Times New Roman" w:hAnsi="Times New Roman" w:cs="Times New Roman"/>
          <w:sz w:val="26"/>
          <w:szCs w:val="26"/>
        </w:rPr>
        <w:t>постановлением  Правительства  Российской  Федерации  от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16.09.2021 № 1569 «Об утверждении общих требований к закреплению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органами государственной власти (государственными органами) субъекта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Российской Федерации, органами управления территориальными фондами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обязательного медицинского страхования, органами местного самоуправления,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органами местной администрации полномочий главного администратора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доходов бюджета и к утверждению перечня главных администраторов доходов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>бюджета субъекта Российской Федерации, бюджета территориального фонда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33D1">
        <w:rPr>
          <w:rFonts w:ascii="Times New Roman" w:hAnsi="Times New Roman" w:cs="Times New Roman"/>
          <w:sz w:val="26"/>
          <w:szCs w:val="26"/>
        </w:rPr>
        <w:t xml:space="preserve">обязательного медицинского страхования, местного бюджета», </w:t>
      </w:r>
      <w:r w:rsidRPr="00ED6334">
        <w:rPr>
          <w:rFonts w:ascii="Times New Roman" w:hAnsi="Times New Roman" w:cs="Times New Roman"/>
          <w:sz w:val="26"/>
          <w:szCs w:val="26"/>
        </w:rPr>
        <w:t>приказ</w:t>
      </w:r>
      <w:r>
        <w:rPr>
          <w:rFonts w:ascii="Times New Roman" w:hAnsi="Times New Roman" w:cs="Times New Roman"/>
          <w:sz w:val="26"/>
          <w:szCs w:val="26"/>
        </w:rPr>
        <w:t>ами</w:t>
      </w:r>
      <w:r w:rsidRPr="00ED6334">
        <w:rPr>
          <w:rFonts w:ascii="Times New Roman" w:hAnsi="Times New Roman" w:cs="Times New Roman"/>
          <w:sz w:val="26"/>
          <w:szCs w:val="26"/>
        </w:rPr>
        <w:t xml:space="preserve">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ED6334">
        <w:rPr>
          <w:rFonts w:ascii="Times New Roman" w:hAnsi="Times New Roman" w:cs="Times New Roman"/>
          <w:sz w:val="26"/>
          <w:szCs w:val="26"/>
        </w:rPr>
        <w:t xml:space="preserve"> от 08.06.2021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D6334">
        <w:rPr>
          <w:rFonts w:ascii="Times New Roman" w:hAnsi="Times New Roman" w:cs="Times New Roman"/>
          <w:sz w:val="26"/>
          <w:szCs w:val="26"/>
        </w:rPr>
        <w:t>75н «</w:t>
      </w:r>
      <w:r w:rsidRPr="00ED6334">
        <w:rPr>
          <w:rFonts w:ascii="Times New Roman" w:hAnsi="Times New Roman" w:cs="Times New Roman"/>
          <w:color w:val="000000"/>
          <w:sz w:val="26"/>
          <w:szCs w:val="26"/>
        </w:rPr>
        <w:t>Об утверждении кодов (перечней кодов) бюджетной классификации Российской Федерации на 2022 год (на 2022 год и на плановый период 2023 и 2024 годов)</w:t>
      </w:r>
      <w:r w:rsidRPr="00ED6334">
        <w:rPr>
          <w:rFonts w:ascii="Times New Roman" w:hAnsi="Times New Roman" w:cs="Times New Roman"/>
          <w:sz w:val="26"/>
          <w:szCs w:val="26"/>
        </w:rPr>
        <w:t xml:space="preserve">», Порядком и сроками внесения изменений в перечень главных администраторов доходов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D6334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D6334">
        <w:rPr>
          <w:rFonts w:ascii="Times New Roman" w:hAnsi="Times New Roman" w:cs="Times New Roman"/>
          <w:sz w:val="26"/>
          <w:szCs w:val="26"/>
        </w:rPr>
        <w:t xml:space="preserve"> района Пензенской области и</w:t>
      </w:r>
      <w:r w:rsidRPr="00ED633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перечень главных администраторов источников финансирования дефицита бюджета 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Плещеевского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сельсовета </w:t>
      </w:r>
      <w:proofErr w:type="spellStart"/>
      <w:r w:rsidRPr="00ED6334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D6334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D6334">
        <w:rPr>
          <w:rFonts w:ascii="Times New Roman" w:hAnsi="Times New Roman" w:cs="Times New Roman"/>
          <w:sz w:val="26"/>
          <w:szCs w:val="26"/>
        </w:rPr>
        <w:lastRenderedPageBreak/>
        <w:t>Колышлейского</w:t>
      </w:r>
      <w:proofErr w:type="spellEnd"/>
      <w:r w:rsidRPr="00ED6334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03.12.2021 №</w:t>
      </w:r>
      <w:r>
        <w:rPr>
          <w:rFonts w:ascii="Times New Roman" w:hAnsi="Times New Roman" w:cs="Times New Roman"/>
          <w:sz w:val="26"/>
          <w:szCs w:val="26"/>
        </w:rPr>
        <w:t xml:space="preserve"> 53, Уставом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8C3C46" w:rsidRPr="00526F07" w:rsidRDefault="008C3C46" w:rsidP="008C3C46">
      <w:pPr>
        <w:spacing w:before="120" w:after="120"/>
        <w:ind w:firstLine="737"/>
        <w:jc w:val="center"/>
        <w:rPr>
          <w:b/>
          <w:sz w:val="26"/>
          <w:szCs w:val="26"/>
        </w:rPr>
      </w:pPr>
      <w:r w:rsidRPr="00526F07"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Плещеевского</w:t>
      </w:r>
      <w:proofErr w:type="spellEnd"/>
      <w:r w:rsidRPr="00526F07">
        <w:rPr>
          <w:b/>
          <w:sz w:val="26"/>
          <w:szCs w:val="26"/>
        </w:rPr>
        <w:t xml:space="preserve"> сельсовета </w:t>
      </w:r>
      <w:proofErr w:type="spellStart"/>
      <w:r w:rsidRPr="00526F07">
        <w:rPr>
          <w:b/>
          <w:sz w:val="26"/>
          <w:szCs w:val="26"/>
        </w:rPr>
        <w:t>Колышлейского</w:t>
      </w:r>
      <w:proofErr w:type="spellEnd"/>
      <w:r w:rsidRPr="00526F07">
        <w:rPr>
          <w:b/>
          <w:sz w:val="26"/>
          <w:szCs w:val="26"/>
        </w:rPr>
        <w:t xml:space="preserve"> района Пензенской области постановляет:</w:t>
      </w:r>
    </w:p>
    <w:p w:rsidR="008C3C46" w:rsidRPr="00ED6334" w:rsidRDefault="008C3C46" w:rsidP="008C3C4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D6334">
        <w:rPr>
          <w:rFonts w:ascii="Times New Roman" w:hAnsi="Times New Roman" w:cs="Times New Roman"/>
          <w:sz w:val="26"/>
          <w:szCs w:val="26"/>
        </w:rPr>
        <w:t xml:space="preserve">1. Внести в перечень главных администраторов доходов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D6334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D6334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Плещеевского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D6334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ED6334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03.12.2021 №</w:t>
      </w:r>
      <w:r>
        <w:rPr>
          <w:rFonts w:ascii="Times New Roman" w:hAnsi="Times New Roman" w:cs="Times New Roman"/>
          <w:sz w:val="26"/>
          <w:szCs w:val="26"/>
        </w:rPr>
        <w:t xml:space="preserve"> 52</w:t>
      </w:r>
      <w:r w:rsidRPr="00ED6334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8C3C46" w:rsidRPr="00ED6334" w:rsidRDefault="008C3C46" w:rsidP="008C3C46">
      <w:pPr>
        <w:pStyle w:val="ConsNonformat"/>
        <w:widowControl/>
        <w:ind w:right="0" w:firstLine="709"/>
        <w:jc w:val="both"/>
        <w:rPr>
          <w:rFonts w:ascii="Times New Roman" w:hAnsi="Times New Roman"/>
          <w:sz w:val="26"/>
          <w:szCs w:val="26"/>
        </w:rPr>
      </w:pPr>
      <w:r w:rsidRPr="00ED6334">
        <w:rPr>
          <w:rFonts w:ascii="Times New Roman" w:hAnsi="Times New Roman"/>
          <w:sz w:val="26"/>
          <w:szCs w:val="26"/>
        </w:rPr>
        <w:t>1.1. После строки: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177"/>
        <w:gridCol w:w="300"/>
      </w:tblGrid>
      <w:tr w:rsidR="008C3C46" w:rsidRPr="003B6910" w:rsidTr="009C70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C3C46" w:rsidRPr="003B6910" w:rsidRDefault="008C3C46" w:rsidP="009C7030">
            <w:pPr>
              <w:jc w:val="right"/>
              <w:rPr>
                <w:snapToGrid w:val="0"/>
              </w:rPr>
            </w:pPr>
            <w:r w:rsidRPr="003B6910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C46" w:rsidRPr="00452058" w:rsidRDefault="008C3C46" w:rsidP="009C7030">
            <w:pPr>
              <w:jc w:val="center"/>
            </w:pPr>
            <w:r w:rsidRPr="00452058">
              <w:t>901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8C3C46" w:rsidRPr="00452058" w:rsidRDefault="008C3C46" w:rsidP="009C7030">
            <w:pPr>
              <w:jc w:val="center"/>
            </w:pPr>
            <w:r w:rsidRPr="00452058">
              <w:t>2 19 60010 10 0000 150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C3C46" w:rsidRPr="00452058" w:rsidRDefault="008C3C46" w:rsidP="009C7030">
            <w:r w:rsidRPr="00452058">
              <w:rPr>
                <w:color w:val="000000"/>
              </w:rPr>
              <w:t>*</w:t>
            </w: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C46" w:rsidRPr="00452058" w:rsidRDefault="008C3C46" w:rsidP="009C7030">
            <w:r w:rsidRPr="00452058">
              <w:t>Возврат прочих остатков субсидий, субвенций и иных межбюджетных трансфертов, имеющих целевое назначение, прошлых лет из бюджет</w:t>
            </w:r>
            <w:r>
              <w:t>ов сельских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C3C46" w:rsidRPr="003B6910" w:rsidRDefault="008C3C46" w:rsidP="009C7030">
            <w:r w:rsidRPr="003B6910">
              <w:t>»</w:t>
            </w:r>
          </w:p>
        </w:tc>
      </w:tr>
    </w:tbl>
    <w:p w:rsidR="008C3C46" w:rsidRPr="003B6910" w:rsidRDefault="008C3C46" w:rsidP="008C3C46">
      <w:pPr>
        <w:ind w:firstLine="709"/>
        <w:jc w:val="both"/>
        <w:rPr>
          <w:sz w:val="26"/>
          <w:szCs w:val="26"/>
        </w:rPr>
      </w:pPr>
      <w:r w:rsidRPr="003B6910">
        <w:rPr>
          <w:sz w:val="26"/>
          <w:szCs w:val="26"/>
        </w:rPr>
        <w:t>дополнить строками следующего содержания: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0"/>
        <w:gridCol w:w="2419"/>
        <w:gridCol w:w="202"/>
        <w:gridCol w:w="6177"/>
        <w:gridCol w:w="300"/>
      </w:tblGrid>
      <w:tr w:rsidR="008C3C46" w:rsidRPr="0045173E" w:rsidTr="009C70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C3C46" w:rsidRPr="0045173E" w:rsidRDefault="008C3C46" w:rsidP="009C7030">
            <w:pPr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992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C46" w:rsidRPr="0045173E" w:rsidRDefault="008C3C46" w:rsidP="009C7030">
            <w:r w:rsidRPr="0045173E">
              <w:t xml:space="preserve">Управление финансов Администрации </w:t>
            </w:r>
            <w:proofErr w:type="spellStart"/>
            <w:r w:rsidRPr="0045173E">
              <w:t>Колышлейского</w:t>
            </w:r>
            <w:proofErr w:type="spellEnd"/>
            <w:r w:rsidRPr="0045173E">
              <w:t xml:space="preserve"> района Пензенской области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C3C46" w:rsidRPr="0045173E" w:rsidRDefault="008C3C46" w:rsidP="009C7030"/>
        </w:tc>
      </w:tr>
      <w:tr w:rsidR="008C3C46" w:rsidRPr="0045173E" w:rsidTr="009C70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C3C46" w:rsidRPr="0045173E" w:rsidRDefault="008C3C46" w:rsidP="009C7030">
            <w:pPr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992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1 17 01050 10 0000 180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C46" w:rsidRPr="0045173E" w:rsidRDefault="008C3C46" w:rsidP="009C7030">
            <w:r w:rsidRPr="0045173E">
              <w:rPr>
                <w:snapToGrid w:val="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C3C46" w:rsidRPr="0045173E" w:rsidRDefault="008C3C46" w:rsidP="009C7030"/>
        </w:tc>
      </w:tr>
      <w:tr w:rsidR="008C3C46" w:rsidRPr="0045173E" w:rsidTr="009C70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C3C46" w:rsidRPr="0045173E" w:rsidRDefault="008C3C46" w:rsidP="009C7030">
            <w:pPr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992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2 08 05000 10 0000 150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C46" w:rsidRPr="007868C3" w:rsidRDefault="008C3C46" w:rsidP="009C7030">
            <w:pPr>
              <w:rPr>
                <w:snapToGrid w:val="0"/>
              </w:rPr>
            </w:pPr>
            <w:r w:rsidRPr="007868C3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C3C46" w:rsidRPr="0045173E" w:rsidRDefault="008C3C46" w:rsidP="009C7030"/>
        </w:tc>
      </w:tr>
      <w:tr w:rsidR="008C3C46" w:rsidRPr="0045173E" w:rsidTr="009C70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C3C46" w:rsidRPr="0045173E" w:rsidRDefault="008C3C46" w:rsidP="009C7030">
            <w:pPr>
              <w:jc w:val="right"/>
              <w:rPr>
                <w:snapToGrid w:val="0"/>
              </w:rPr>
            </w:pPr>
            <w:r w:rsidRPr="0045173E">
              <w:rPr>
                <w:snapToGrid w:val="0"/>
              </w:rPr>
              <w:t>«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999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t>Центральный банк Российской Федерации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C3C46" w:rsidRPr="0045173E" w:rsidRDefault="008C3C46" w:rsidP="009C7030"/>
        </w:tc>
      </w:tr>
      <w:tr w:rsidR="008C3C46" w:rsidRPr="0045173E" w:rsidTr="009C7030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8C3C46" w:rsidRPr="0045173E" w:rsidRDefault="008C3C46" w:rsidP="009C7030">
            <w:pPr>
              <w:jc w:val="right"/>
              <w:rPr>
                <w:snapToGrid w:val="0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rPr>
                <w:snapToGrid w:val="0"/>
              </w:rPr>
              <w:t>999</w:t>
            </w:r>
          </w:p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t>1 17 05050 10 6000 180</w:t>
            </w:r>
          </w:p>
        </w:tc>
        <w:tc>
          <w:tcPr>
            <w:tcW w:w="20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</w:p>
        </w:tc>
        <w:tc>
          <w:tcPr>
            <w:tcW w:w="6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3C46" w:rsidRPr="0045173E" w:rsidRDefault="008C3C46" w:rsidP="009C7030">
            <w:pPr>
              <w:rPr>
                <w:snapToGrid w:val="0"/>
              </w:rPr>
            </w:pPr>
            <w:r w:rsidRPr="0045173E">
              <w:t>Прочие неналоговые доходы бюджетов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8C3C46" w:rsidRPr="0045173E" w:rsidRDefault="008C3C46" w:rsidP="009C7030">
            <w:r w:rsidRPr="0045173E">
              <w:t>»;</w:t>
            </w:r>
          </w:p>
        </w:tc>
      </w:tr>
    </w:tbl>
    <w:p w:rsidR="008C3C46" w:rsidRPr="007E088A" w:rsidRDefault="008C3C46" w:rsidP="008C3C46">
      <w:pPr>
        <w:autoSpaceDE w:val="0"/>
        <w:autoSpaceDN w:val="0"/>
        <w:adjustRightInd w:val="0"/>
        <w:spacing w:before="60"/>
        <w:ind w:firstLine="709"/>
        <w:jc w:val="both"/>
        <w:rPr>
          <w:sz w:val="26"/>
          <w:szCs w:val="26"/>
        </w:rPr>
      </w:pPr>
      <w:r w:rsidRPr="007E088A">
        <w:rPr>
          <w:sz w:val="26"/>
          <w:szCs w:val="26"/>
        </w:rPr>
        <w:t xml:space="preserve">3. Опубликовать настоящее постановление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7E088A">
        <w:rPr>
          <w:sz w:val="26"/>
          <w:szCs w:val="26"/>
        </w:rPr>
        <w:t xml:space="preserve"> сельсовета </w:t>
      </w:r>
      <w:proofErr w:type="spellStart"/>
      <w:r w:rsidRPr="007E088A">
        <w:rPr>
          <w:sz w:val="26"/>
          <w:szCs w:val="26"/>
        </w:rPr>
        <w:t>Колышлейского</w:t>
      </w:r>
      <w:proofErr w:type="spellEnd"/>
      <w:r w:rsidRPr="007E088A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7E088A">
        <w:rPr>
          <w:sz w:val="26"/>
          <w:szCs w:val="26"/>
        </w:rPr>
        <w:t>».</w:t>
      </w:r>
    </w:p>
    <w:p w:rsidR="008C3C46" w:rsidRPr="00C31E4C" w:rsidRDefault="008C3C46" w:rsidP="008C3C46">
      <w:pPr>
        <w:ind w:firstLine="709"/>
        <w:jc w:val="both"/>
        <w:rPr>
          <w:sz w:val="26"/>
          <w:szCs w:val="26"/>
        </w:rPr>
      </w:pPr>
      <w:r w:rsidRPr="007E088A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>.</w:t>
      </w:r>
    </w:p>
    <w:p w:rsidR="008C3C46" w:rsidRDefault="008C3C46" w:rsidP="008C3C46">
      <w:pPr>
        <w:ind w:firstLine="709"/>
        <w:jc w:val="both"/>
        <w:rPr>
          <w:color w:val="000000"/>
          <w:sz w:val="26"/>
          <w:szCs w:val="26"/>
        </w:rPr>
      </w:pPr>
      <w:r w:rsidRPr="007E088A">
        <w:rPr>
          <w:sz w:val="26"/>
          <w:szCs w:val="26"/>
        </w:rPr>
        <w:t xml:space="preserve">5. Контроль за исполнением настоящего постановления  возложить на главу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7E088A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C35CDF">
        <w:rPr>
          <w:color w:val="000000"/>
          <w:sz w:val="26"/>
          <w:szCs w:val="26"/>
        </w:rPr>
        <w:t>.</w:t>
      </w:r>
    </w:p>
    <w:p w:rsidR="008C3C46" w:rsidRDefault="008C3C46" w:rsidP="008C3C46">
      <w:pPr>
        <w:ind w:firstLine="709"/>
        <w:jc w:val="both"/>
        <w:rPr>
          <w:color w:val="000000"/>
          <w:sz w:val="26"/>
          <w:szCs w:val="26"/>
        </w:rPr>
      </w:pPr>
    </w:p>
    <w:p w:rsidR="008C3C46" w:rsidRPr="009D0C66" w:rsidRDefault="008C3C46" w:rsidP="008C3C46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8C3C46" w:rsidRPr="00B22B17" w:rsidTr="009C7030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3794" w:type="dxa"/>
          </w:tcPr>
          <w:p w:rsidR="008C3C46" w:rsidRPr="00B22B17" w:rsidRDefault="008C3C46" w:rsidP="009C7030">
            <w:pPr>
              <w:rPr>
                <w:b/>
                <w:sz w:val="26"/>
                <w:szCs w:val="26"/>
              </w:rPr>
            </w:pPr>
            <w:r w:rsidRPr="00B22B17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5953" w:type="dxa"/>
          </w:tcPr>
          <w:p w:rsidR="008C3C46" w:rsidRPr="00B22B17" w:rsidRDefault="008C3C46" w:rsidP="009C7030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Е.А. Караваева</w:t>
            </w:r>
          </w:p>
        </w:tc>
      </w:tr>
    </w:tbl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C3C46" w:rsidRDefault="008C3C46" w:rsidP="008C3C46">
      <w:pPr>
        <w:tabs>
          <w:tab w:val="left" w:pos="1480"/>
        </w:tabs>
        <w:rPr>
          <w:b/>
        </w:rPr>
      </w:pPr>
    </w:p>
    <w:p w:rsidR="008C3C46" w:rsidRPr="008C3C46" w:rsidRDefault="008C3C46" w:rsidP="008C3C46">
      <w:pPr>
        <w:tabs>
          <w:tab w:val="left" w:pos="1480"/>
        </w:tabs>
        <w:jc w:val="center"/>
        <w:rPr>
          <w:b/>
          <w:sz w:val="32"/>
          <w:szCs w:val="32"/>
        </w:rPr>
      </w:pPr>
      <w:r w:rsidRPr="008C3C4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C3C46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65" w:tblpY="-7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C3C46" w:rsidRPr="00143983" w:rsidTr="008C3C46">
        <w:tc>
          <w:tcPr>
            <w:tcW w:w="284" w:type="dxa"/>
            <w:vAlign w:val="bottom"/>
          </w:tcPr>
          <w:p w:rsidR="008C3C46" w:rsidRPr="00143983" w:rsidRDefault="008C3C46" w:rsidP="008C3C46">
            <w:r w:rsidRPr="00143983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C3C46" w:rsidRPr="00143983" w:rsidRDefault="008C3C46" w:rsidP="008C3C46">
            <w:pPr>
              <w:jc w:val="center"/>
            </w:pPr>
            <w:r>
              <w:t xml:space="preserve">10 июня </w:t>
            </w:r>
            <w:r w:rsidRPr="00143983">
              <w:t xml:space="preserve">2022 года </w:t>
            </w:r>
          </w:p>
        </w:tc>
        <w:tc>
          <w:tcPr>
            <w:tcW w:w="397" w:type="dxa"/>
            <w:vAlign w:val="bottom"/>
          </w:tcPr>
          <w:p w:rsidR="008C3C46" w:rsidRPr="00143983" w:rsidRDefault="008C3C46" w:rsidP="008C3C46">
            <w:pPr>
              <w:jc w:val="center"/>
            </w:pPr>
            <w:r w:rsidRPr="00143983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C3C46" w:rsidRPr="00143983" w:rsidRDefault="008C3C46" w:rsidP="008C3C46">
            <w:pPr>
              <w:jc w:val="center"/>
            </w:pPr>
            <w:r>
              <w:t>27</w:t>
            </w:r>
          </w:p>
        </w:tc>
      </w:tr>
      <w:tr w:rsidR="008C3C46" w:rsidRPr="00143983" w:rsidTr="008C3C46">
        <w:tc>
          <w:tcPr>
            <w:tcW w:w="4650" w:type="dxa"/>
            <w:gridSpan w:val="4"/>
          </w:tcPr>
          <w:p w:rsidR="008C3C46" w:rsidRPr="00143983" w:rsidRDefault="008C3C46" w:rsidP="008C3C46">
            <w:pPr>
              <w:jc w:val="center"/>
            </w:pPr>
            <w:r w:rsidRPr="00143983">
              <w:t xml:space="preserve">д. </w:t>
            </w:r>
            <w:proofErr w:type="spellStart"/>
            <w:r w:rsidRPr="00143983">
              <w:t>Плещеевка</w:t>
            </w:r>
            <w:proofErr w:type="spellEnd"/>
          </w:p>
        </w:tc>
      </w:tr>
    </w:tbl>
    <w:p w:rsidR="008C3C46" w:rsidRPr="00634611" w:rsidRDefault="008C3C46" w:rsidP="008C3C46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8C3C46" w:rsidRDefault="008C3C46" w:rsidP="008C3C46">
      <w:pPr>
        <w:tabs>
          <w:tab w:val="left" w:pos="1480"/>
        </w:tabs>
      </w:pPr>
    </w:p>
    <w:p w:rsidR="008C3C46" w:rsidRDefault="008C3C46" w:rsidP="008C3C46">
      <w:pPr>
        <w:tabs>
          <w:tab w:val="left" w:pos="1480"/>
        </w:tabs>
      </w:pPr>
    </w:p>
    <w:p w:rsidR="008C3C46" w:rsidRDefault="008C3C46" w:rsidP="008C3C46">
      <w:pPr>
        <w:tabs>
          <w:tab w:val="left" w:pos="1480"/>
        </w:tabs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8C3C46" w:rsidRPr="00143983" w:rsidTr="009C7030">
        <w:trPr>
          <w:trHeight w:hRule="exact" w:val="411"/>
        </w:trPr>
        <w:tc>
          <w:tcPr>
            <w:tcW w:w="10065" w:type="dxa"/>
            <w:vAlign w:val="center"/>
          </w:tcPr>
          <w:p w:rsidR="008C3C46" w:rsidRPr="00143983" w:rsidRDefault="008C3C46" w:rsidP="009C7030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p w:rsidR="008C3C46" w:rsidRPr="00B20CC1" w:rsidRDefault="008C3C46" w:rsidP="008C3C46">
      <w:pPr>
        <w:shd w:val="clear" w:color="auto" w:fill="FFFFFF"/>
        <w:jc w:val="center"/>
        <w:rPr>
          <w:rFonts w:ascii="Arial" w:hAnsi="Arial" w:cs="Arial"/>
          <w:color w:val="000000"/>
          <w:sz w:val="26"/>
          <w:szCs w:val="26"/>
        </w:rPr>
      </w:pPr>
      <w:r w:rsidRPr="00B20CC1">
        <w:rPr>
          <w:b/>
          <w:sz w:val="26"/>
          <w:szCs w:val="26"/>
        </w:rPr>
        <w:t xml:space="preserve">Об утверждении Административного регламента </w:t>
      </w:r>
      <w:r w:rsidRPr="00B20CC1">
        <w:rPr>
          <w:b/>
          <w:color w:val="000000"/>
          <w:sz w:val="26"/>
          <w:szCs w:val="26"/>
        </w:rPr>
        <w:t xml:space="preserve">предоставления муниципальной услуги по </w:t>
      </w:r>
      <w:r w:rsidRPr="00B20CC1">
        <w:rPr>
          <w:b/>
          <w:bCs/>
          <w:color w:val="000000"/>
          <w:sz w:val="26"/>
          <w:szCs w:val="26"/>
        </w:rPr>
        <w:t>даче письменных разъясн</w:t>
      </w:r>
      <w:r>
        <w:rPr>
          <w:b/>
          <w:bCs/>
          <w:color w:val="000000"/>
          <w:sz w:val="26"/>
          <w:szCs w:val="26"/>
        </w:rPr>
        <w:t xml:space="preserve">ений </w:t>
      </w:r>
      <w:r w:rsidRPr="00B20CC1">
        <w:rPr>
          <w:b/>
          <w:bCs/>
          <w:color w:val="000000"/>
          <w:sz w:val="26"/>
          <w:szCs w:val="26"/>
        </w:rPr>
        <w:t>налогоплательщикам по вопросам применения муниципальных нормативных правовых актов о местных налогах и сборах</w:t>
      </w:r>
    </w:p>
    <w:p w:rsidR="008C3C46" w:rsidRPr="00B20CC1" w:rsidRDefault="008C3C46" w:rsidP="008C3C46">
      <w:pPr>
        <w:ind w:firstLine="709"/>
        <w:jc w:val="both"/>
      </w:pPr>
    </w:p>
    <w:p w:rsidR="008C3C46" w:rsidRPr="00B20CC1" w:rsidRDefault="008C3C46" w:rsidP="008C3C46">
      <w:pPr>
        <w:ind w:firstLine="540"/>
        <w:jc w:val="both"/>
      </w:pPr>
      <w:r w:rsidRPr="00B20CC1">
        <w:t xml:space="preserve">В соответствии с </w:t>
      </w:r>
      <w:r w:rsidRPr="00B20CC1">
        <w:rPr>
          <w:color w:val="000000"/>
        </w:rPr>
        <w:t>Налоговым кодексом Российской Федерации,</w:t>
      </w:r>
      <w:r w:rsidRPr="00B20CC1">
        <w:t xml:space="preserve"> Федеральным законом от 27.07.2010 №210-ФЗ «Об организации предоставления государственных и муниципальных услуг» (с последующими изменениями), </w:t>
      </w:r>
      <w:r w:rsidRPr="00B20CC1">
        <w:rPr>
          <w:color w:val="00000A"/>
          <w:position w:val="-2"/>
          <w:lang w:eastAsia="ar-SA"/>
        </w:rPr>
        <w:t xml:space="preserve">руководствуясь постановлениями 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</w:t>
      </w:r>
      <w:r w:rsidRPr="00B20CC1">
        <w:t xml:space="preserve">Пензенской области </w:t>
      </w:r>
      <w:r w:rsidRPr="00B02F9D">
        <w:t xml:space="preserve">от 22.11.2018 №  39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Pr="00B02F9D">
        <w:t>Плещеевского</w:t>
      </w:r>
      <w:proofErr w:type="spellEnd"/>
      <w:r w:rsidRPr="00B02F9D">
        <w:t xml:space="preserve"> сельсовета </w:t>
      </w:r>
      <w:proofErr w:type="spellStart"/>
      <w:r w:rsidRPr="00B02F9D">
        <w:t>Колышлейского</w:t>
      </w:r>
      <w:proofErr w:type="spellEnd"/>
      <w:r w:rsidRPr="00B02F9D">
        <w:t xml:space="preserve"> района Пензенской области»</w:t>
      </w:r>
      <w:r w:rsidRPr="00B02F9D">
        <w:rPr>
          <w:position w:val="-2"/>
        </w:rPr>
        <w:t xml:space="preserve"> </w:t>
      </w:r>
      <w:r w:rsidRPr="00B02F9D">
        <w:t xml:space="preserve">(с последующим изменением), от 17.06.2020 № 20 «Об утверждении реестра муниципальных услуг  </w:t>
      </w:r>
      <w:proofErr w:type="spellStart"/>
      <w:r w:rsidRPr="00B02F9D">
        <w:t>Плещеевского</w:t>
      </w:r>
      <w:proofErr w:type="spellEnd"/>
      <w:r w:rsidRPr="00B02F9D">
        <w:t xml:space="preserve"> сельсовета </w:t>
      </w:r>
      <w:proofErr w:type="spellStart"/>
      <w:r w:rsidRPr="00B02F9D">
        <w:t>Колышлейского</w:t>
      </w:r>
      <w:proofErr w:type="spellEnd"/>
      <w:r w:rsidRPr="00B02F9D">
        <w:t xml:space="preserve"> района Пензенской области», руководствуясь Уставом </w:t>
      </w:r>
      <w:proofErr w:type="spellStart"/>
      <w:r w:rsidRPr="00B02F9D">
        <w:t>Плещеевского</w:t>
      </w:r>
      <w:proofErr w:type="spellEnd"/>
      <w:r w:rsidRPr="00B02F9D">
        <w:t xml:space="preserve"> сельсовета </w:t>
      </w:r>
      <w:proofErr w:type="spellStart"/>
      <w:r w:rsidRPr="00B02F9D">
        <w:t>Колышлейского</w:t>
      </w:r>
      <w:proofErr w:type="spellEnd"/>
      <w:r w:rsidRPr="00B02F9D">
        <w:t xml:space="preserve"> района Пензенской области,</w:t>
      </w:r>
      <w:r w:rsidRPr="00B02F9D">
        <w:rPr>
          <w:position w:val="-2"/>
        </w:rPr>
        <w:t xml:space="preserve"> </w:t>
      </w:r>
      <w:r w:rsidRPr="00B02F9D">
        <w:t>(с последующими изменениями),</w:t>
      </w:r>
    </w:p>
    <w:p w:rsidR="008C3C46" w:rsidRPr="00B20CC1" w:rsidRDefault="008C3C46" w:rsidP="008C3C46">
      <w:pPr>
        <w:ind w:firstLine="709"/>
        <w:jc w:val="both"/>
      </w:pPr>
    </w:p>
    <w:p w:rsidR="008C3C46" w:rsidRPr="00B20CC1" w:rsidRDefault="008C3C46" w:rsidP="008C3C46">
      <w:pPr>
        <w:ind w:firstLine="709"/>
        <w:jc w:val="center"/>
      </w:pPr>
      <w:r w:rsidRPr="00B20CC1">
        <w:t xml:space="preserve">администрация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B20CC1">
        <w:t>постановляет:</w:t>
      </w:r>
    </w:p>
    <w:p w:rsidR="008C3C46" w:rsidRDefault="008C3C46" w:rsidP="008C3C46">
      <w:pPr>
        <w:ind w:firstLine="709"/>
        <w:jc w:val="both"/>
      </w:pPr>
    </w:p>
    <w:p w:rsidR="008C3C46" w:rsidRDefault="008C3C46" w:rsidP="008C3C46">
      <w:pPr>
        <w:ind w:firstLine="709"/>
        <w:jc w:val="both"/>
        <w:rPr>
          <w:bCs/>
          <w:color w:val="000000"/>
        </w:rPr>
      </w:pPr>
      <w:r w:rsidRPr="00B20CC1">
        <w:t xml:space="preserve">1.Утвердить прилагаемый Административный регламент </w:t>
      </w:r>
      <w:r w:rsidRPr="00B20CC1">
        <w:rPr>
          <w:color w:val="000000"/>
        </w:rPr>
        <w:t xml:space="preserve">предоставления муниципальной услуги по </w:t>
      </w:r>
      <w:r w:rsidRPr="00B20CC1">
        <w:rPr>
          <w:bCs/>
          <w:color w:val="000000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сборах.</w:t>
      </w:r>
    </w:p>
    <w:p w:rsidR="008C3C46" w:rsidRPr="00CB570F" w:rsidRDefault="008C3C46" w:rsidP="008C3C46">
      <w:pPr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2. Признать утратившим силу постановление Администрации </w:t>
      </w:r>
      <w:proofErr w:type="spellStart"/>
      <w:r>
        <w:rPr>
          <w:bCs/>
          <w:color w:val="000000"/>
        </w:rPr>
        <w:t>Плещеевского</w:t>
      </w:r>
      <w:proofErr w:type="spellEnd"/>
      <w:r>
        <w:rPr>
          <w:bCs/>
          <w:color w:val="000000"/>
        </w:rPr>
        <w:t xml:space="preserve"> сельсовета </w:t>
      </w:r>
      <w:proofErr w:type="spellStart"/>
      <w:r>
        <w:rPr>
          <w:bCs/>
          <w:color w:val="000000"/>
        </w:rPr>
        <w:t>Колышлейского</w:t>
      </w:r>
      <w:proofErr w:type="spellEnd"/>
      <w:r>
        <w:rPr>
          <w:bCs/>
          <w:color w:val="000000"/>
        </w:rPr>
        <w:t xml:space="preserve"> района Пензенской области от 13.08.2021 года № 34 "</w:t>
      </w:r>
      <w:r w:rsidRPr="003B10A0">
        <w:rPr>
          <w:bCs/>
          <w:color w:val="000000"/>
        </w:rPr>
        <w:t xml:space="preserve"> 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</w:r>
    </w:p>
    <w:p w:rsidR="008C3C46" w:rsidRPr="00B20CC1" w:rsidRDefault="008C3C46" w:rsidP="008C3C46">
      <w:pPr>
        <w:ind w:firstLine="709"/>
        <w:jc w:val="both"/>
      </w:pPr>
      <w:r>
        <w:t>3</w:t>
      </w:r>
      <w:r w:rsidRPr="00B20CC1">
        <w:t xml:space="preserve">. Настоящее </w:t>
      </w:r>
      <w:r w:rsidRPr="00B20CC1">
        <w:rPr>
          <w:color w:val="000000"/>
          <w:shd w:val="clear" w:color="auto" w:fill="FFFFFF"/>
        </w:rPr>
        <w:t>постановление</w:t>
      </w:r>
      <w:r w:rsidRPr="00B20CC1">
        <w:t xml:space="preserve"> опубликовать в информационном бюллетене «</w:t>
      </w:r>
      <w:r>
        <w:t xml:space="preserve">Информационный Вестник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B20CC1">
        <w:t xml:space="preserve">» и разместить на официальном сайте Администрации </w:t>
      </w:r>
      <w:proofErr w:type="spellStart"/>
      <w:r>
        <w:t>Плещеевского</w:t>
      </w:r>
      <w:proofErr w:type="spellEnd"/>
      <w:r>
        <w:t xml:space="preserve"> </w:t>
      </w:r>
      <w:r w:rsidRPr="00B20CC1">
        <w:t>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</w:t>
      </w:r>
      <w:r w:rsidRPr="00B20CC1">
        <w:t>района в информационно-телекоммуникационной сети «Интернет».</w:t>
      </w:r>
    </w:p>
    <w:p w:rsidR="008C3C46" w:rsidRPr="00B20CC1" w:rsidRDefault="008C3C46" w:rsidP="008C3C46">
      <w:pPr>
        <w:ind w:firstLine="709"/>
        <w:jc w:val="both"/>
      </w:pPr>
      <w:r>
        <w:t>4</w:t>
      </w:r>
      <w:r w:rsidRPr="00B20CC1">
        <w:t xml:space="preserve">. Настоящее постановление вступает в силу </w:t>
      </w:r>
      <w:r w:rsidRPr="00367EC2">
        <w:rPr>
          <w:sz w:val="26"/>
          <w:szCs w:val="26"/>
        </w:rPr>
        <w:t>на следующий день после дня его официального опубликования</w:t>
      </w:r>
      <w:r w:rsidRPr="00B20CC1">
        <w:t>.</w:t>
      </w:r>
    </w:p>
    <w:p w:rsidR="008C3C46" w:rsidRPr="00B20CC1" w:rsidRDefault="008C3C46" w:rsidP="008C3C46">
      <w:pPr>
        <w:ind w:firstLine="709"/>
        <w:jc w:val="both"/>
      </w:pPr>
      <w:r>
        <w:t>5</w:t>
      </w:r>
      <w:r w:rsidRPr="00B20CC1">
        <w:t>. Контроль за исполнением настоящего постановления возложить на Главу администрации</w:t>
      </w:r>
      <w:r w:rsidRPr="003B10A0">
        <w:t xml:space="preserve"> </w:t>
      </w:r>
      <w:proofErr w:type="spellStart"/>
      <w:r>
        <w:t>Плещеевского</w:t>
      </w:r>
      <w:proofErr w:type="spellEnd"/>
      <w:r>
        <w:t xml:space="preserve"> </w:t>
      </w:r>
      <w:r w:rsidRPr="00B20CC1">
        <w:t>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</w:t>
      </w:r>
      <w:r w:rsidRPr="00B20CC1">
        <w:t>района Пензенской области.</w:t>
      </w:r>
    </w:p>
    <w:p w:rsidR="008C3C46" w:rsidRPr="00B20CC1" w:rsidRDefault="008C3C46" w:rsidP="008C3C46">
      <w:pPr>
        <w:ind w:firstLine="709"/>
        <w:jc w:val="both"/>
      </w:pPr>
      <w:r w:rsidRPr="00B20CC1">
        <w:t xml:space="preserve">Глава администрации </w:t>
      </w:r>
      <w:r>
        <w:t xml:space="preserve">                                                             Е.А.Караваева</w:t>
      </w:r>
    </w:p>
    <w:p w:rsidR="008C3C46" w:rsidRPr="00B20CC1" w:rsidRDefault="008C3C46" w:rsidP="008C3C46">
      <w:pPr>
        <w:ind w:firstLine="709"/>
        <w:jc w:val="right"/>
      </w:pPr>
      <w:r w:rsidRPr="00B20CC1">
        <w:t>Утвержден</w:t>
      </w:r>
    </w:p>
    <w:p w:rsidR="008C3C46" w:rsidRPr="00B20CC1" w:rsidRDefault="008C3C46" w:rsidP="008C3C46">
      <w:pPr>
        <w:ind w:firstLine="709"/>
        <w:jc w:val="right"/>
      </w:pPr>
      <w:r w:rsidRPr="00B20CC1">
        <w:t>постановлением</w:t>
      </w:r>
    </w:p>
    <w:p w:rsidR="008C3C46" w:rsidRPr="00B20CC1" w:rsidRDefault="008C3C46" w:rsidP="008C3C46">
      <w:pPr>
        <w:ind w:firstLine="709"/>
        <w:jc w:val="right"/>
      </w:pPr>
      <w:r w:rsidRPr="00B20CC1">
        <w:t xml:space="preserve">Администрации </w:t>
      </w:r>
      <w:proofErr w:type="spellStart"/>
      <w:r>
        <w:t>Плещеев</w:t>
      </w:r>
      <w:r w:rsidRPr="00B20CC1">
        <w:t>ского</w:t>
      </w:r>
      <w:proofErr w:type="spellEnd"/>
      <w:r>
        <w:t xml:space="preserve"> </w:t>
      </w:r>
      <w:r w:rsidRPr="00B20CC1">
        <w:t>сельсовета</w:t>
      </w:r>
    </w:p>
    <w:p w:rsidR="008C3C46" w:rsidRPr="00B20CC1" w:rsidRDefault="008C3C46" w:rsidP="008C3C46">
      <w:pPr>
        <w:ind w:firstLine="709"/>
        <w:jc w:val="right"/>
      </w:pPr>
      <w:proofErr w:type="spellStart"/>
      <w:r>
        <w:t>Колышлей</w:t>
      </w:r>
      <w:r w:rsidRPr="00B20CC1">
        <w:t>ского</w:t>
      </w:r>
      <w:proofErr w:type="spellEnd"/>
      <w:r>
        <w:t xml:space="preserve"> </w:t>
      </w:r>
      <w:r w:rsidRPr="00B20CC1">
        <w:t>района</w:t>
      </w:r>
    </w:p>
    <w:p w:rsidR="008C3C46" w:rsidRDefault="008C3C46" w:rsidP="008C3C46">
      <w:pPr>
        <w:ind w:firstLine="709"/>
        <w:jc w:val="right"/>
      </w:pPr>
      <w:r w:rsidRPr="00B20CC1">
        <w:t>Пензенской области</w:t>
      </w:r>
      <w:r>
        <w:t xml:space="preserve">                                                                                                                     от 10.06.2022 года №  27</w:t>
      </w:r>
    </w:p>
    <w:p w:rsidR="008C3C46" w:rsidRPr="00B20CC1" w:rsidRDefault="008C3C46" w:rsidP="008C3C46">
      <w:pPr>
        <w:ind w:firstLine="709"/>
        <w:jc w:val="right"/>
      </w:pPr>
    </w:p>
    <w:p w:rsidR="008C3C46" w:rsidRPr="00B20CC1" w:rsidRDefault="008C3C46" w:rsidP="008C3C46">
      <w:pPr>
        <w:ind w:firstLine="709"/>
        <w:jc w:val="right"/>
      </w:pPr>
      <w:bookmarkStart w:id="0" w:name="_GoBack"/>
      <w:bookmarkEnd w:id="0"/>
      <w:r w:rsidRPr="00B20CC1">
        <w:t xml:space="preserve">  </w:t>
      </w:r>
    </w:p>
    <w:p w:rsidR="008C3C46" w:rsidRPr="00B20CC1" w:rsidRDefault="008C3C46" w:rsidP="008C3C4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CC1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8C3C46" w:rsidRPr="00B20CC1" w:rsidRDefault="008C3C46" w:rsidP="008C3C46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0CC1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  <w:r w:rsidRPr="00B20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</w:t>
      </w:r>
      <w:r w:rsidRPr="00B20C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</w:p>
    <w:p w:rsidR="008C3C46" w:rsidRPr="00B20CC1" w:rsidRDefault="008C3C46" w:rsidP="008C3C46">
      <w:pPr>
        <w:ind w:firstLine="709"/>
        <w:jc w:val="both"/>
        <w:rPr>
          <w:b/>
          <w:bCs/>
        </w:rPr>
      </w:pPr>
    </w:p>
    <w:p w:rsidR="008C3C46" w:rsidRPr="00B20CC1" w:rsidRDefault="008C3C46" w:rsidP="008C3C46">
      <w:pPr>
        <w:ind w:firstLine="709"/>
        <w:jc w:val="center"/>
      </w:pPr>
      <w:r w:rsidRPr="00B20CC1">
        <w:rPr>
          <w:b/>
          <w:bCs/>
        </w:rPr>
        <w:t>I. Общие положения</w:t>
      </w:r>
    </w:p>
    <w:p w:rsidR="008C3C46" w:rsidRPr="00B20CC1" w:rsidRDefault="008C3C46" w:rsidP="008C3C46">
      <w:pPr>
        <w:ind w:firstLine="709"/>
        <w:jc w:val="center"/>
        <w:rPr>
          <w:b/>
        </w:rPr>
      </w:pPr>
      <w:r w:rsidRPr="00B20CC1">
        <w:rPr>
          <w:b/>
        </w:rPr>
        <w:lastRenderedPageBreak/>
        <w:t>Предмет регулирования регламента</w:t>
      </w:r>
    </w:p>
    <w:p w:rsidR="008C3C46" w:rsidRDefault="008C3C46" w:rsidP="008C3C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0CC1">
        <w:rPr>
          <w:rFonts w:ascii="Times New Roman" w:hAnsi="Times New Roman" w:cs="Times New Roman"/>
          <w:sz w:val="24"/>
          <w:szCs w:val="24"/>
        </w:rPr>
        <w:t xml:space="preserve">1.1.Административный регламент устанавливает  порядок и стандарт предоставления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B20CC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B20CC1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B20CC1">
        <w:rPr>
          <w:rFonts w:ascii="Times New Roman" w:hAnsi="Times New Roman" w:cs="Times New Roman"/>
          <w:bCs/>
          <w:color w:val="000000"/>
          <w:sz w:val="24"/>
          <w:szCs w:val="24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B20CC1">
        <w:rPr>
          <w:rFonts w:ascii="Times New Roman" w:hAnsi="Times New Roman" w:cs="Times New Roman"/>
          <w:sz w:val="24"/>
          <w:szCs w:val="24"/>
        </w:rPr>
        <w:t>(далее – муниципальная услуга)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), определяет сроки и последовательность административных процедур (действий) администрации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Плещеев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сельсовета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Колышлей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ского</w:t>
      </w:r>
      <w:proofErr w:type="spellEnd"/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 Пензенской области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(далее - Администрация) при предоставлении муниципальной услуги</w:t>
      </w:r>
      <w:r w:rsidRPr="00B20CC1">
        <w:rPr>
          <w:rFonts w:ascii="Times New Roman" w:hAnsi="Times New Roman" w:cs="Times New Roman"/>
          <w:sz w:val="24"/>
          <w:szCs w:val="24"/>
        </w:rPr>
        <w:t>.</w:t>
      </w:r>
    </w:p>
    <w:p w:rsidR="008C3C46" w:rsidRPr="00CB570F" w:rsidRDefault="008C3C46" w:rsidP="008C3C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B570F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8C3C46" w:rsidRPr="00B20CC1" w:rsidRDefault="008C3C46" w:rsidP="008C3C46">
      <w:pPr>
        <w:ind w:firstLine="709"/>
        <w:jc w:val="both"/>
      </w:pPr>
      <w:r w:rsidRPr="00B20CC1">
        <w:t xml:space="preserve">1.2 Заявителями при предоставлении муниципальной услуги являются </w:t>
      </w:r>
      <w:r w:rsidRPr="00B20CC1">
        <w:rPr>
          <w:color w:val="000000"/>
          <w:shd w:val="clear" w:color="auto" w:fill="FFFFFF"/>
        </w:rPr>
        <w:t>налогоплательщики (организации и физические лица), на которых в соответствии с Налоговым кодексом Российской Федерации возложена обязанность уплачивать налоги, сборы, страховые взносы</w:t>
      </w:r>
      <w:r w:rsidRPr="00B20CC1">
        <w:t>(далее - заявители).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C3C46" w:rsidRPr="00B20CC1" w:rsidRDefault="008C3C46" w:rsidP="008C3C46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Требования к порядку информирования</w:t>
      </w: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о предоставлении муниципальной услуги</w:t>
      </w: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1.3.1. Лично;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8C3C46" w:rsidRPr="00B20CC1" w:rsidRDefault="008C3C46" w:rsidP="008C3C46">
      <w:pPr>
        <w:pStyle w:val="ConsPlusNormal"/>
        <w:ind w:firstLine="709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D7216D">
        <w:rPr>
          <w:rStyle w:val="a7"/>
          <w:rFonts w:ascii="Times New Roman" w:hAnsi="Times New Roman" w:cs="Times New Roman"/>
          <w:sz w:val="24"/>
          <w:szCs w:val="24"/>
        </w:rPr>
        <w:t>http://ple.kolyshley.pnzreg.ru</w:t>
      </w:r>
      <w:r w:rsidRPr="001C3300">
        <w:rPr>
          <w:rFonts w:ascii="Times New Roman" w:hAnsi="Times New Roman" w:cs="Times New Roman"/>
          <w:sz w:val="24"/>
          <w:szCs w:val="24"/>
        </w:rPr>
        <w:t xml:space="preserve">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</w:t>
      </w:r>
      <w:r>
        <w:rPr>
          <w:rFonts w:ascii="Times New Roman" w:hAnsi="Times New Roman" w:cs="Times New Roman"/>
          <w:position w:val="-2"/>
          <w:sz w:val="24"/>
          <w:szCs w:val="24"/>
        </w:rPr>
        <w:t xml:space="preserve">луг (функций)»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www.gosuslugi.ru</w:t>
      </w:r>
      <w:proofErr w:type="spellEnd"/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20CC1">
        <w:rPr>
          <w:rFonts w:ascii="Times New Roman" w:hAnsi="Times New Roman" w:cs="Times New Roman"/>
          <w:position w:val="-2"/>
          <w:sz w:val="24"/>
          <w:szCs w:val="24"/>
        </w:rPr>
        <w:t>gosuslugi.pnzreg.ru</w:t>
      </w:r>
      <w:proofErr w:type="spellEnd"/>
      <w:r w:rsidRPr="00B20CC1">
        <w:rPr>
          <w:rFonts w:ascii="Times New Roman" w:hAnsi="Times New Roman" w:cs="Times New Roman"/>
          <w:position w:val="-2"/>
          <w:sz w:val="24"/>
          <w:szCs w:val="24"/>
        </w:rPr>
        <w:t>) (далее - Региональный портал);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а) при личном обращении заявителя;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б) по письменным обращениям, в том числе по электронной почте.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Ответ на письменное обращение направляется заявителю в срок,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br/>
        <w:t>не превышающий двух дней со дня регистрации письменного обращения;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в) по телефону.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lastRenderedPageBreak/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г) заявитель имеет право на получение информации о предоставлении муниципальной услуги посредством Единого портала и (или) Регионального портала.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4) срок предоставления муниципальной услуги;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Плещее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вского</w:t>
      </w:r>
      <w:proofErr w:type="spellEnd"/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Pr="00D72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300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1C3300">
        <w:rPr>
          <w:rFonts w:ascii="Times New Roman" w:hAnsi="Times New Roman" w:cs="Times New Roman"/>
          <w:sz w:val="24"/>
          <w:szCs w:val="24"/>
        </w:rPr>
        <w:t xml:space="preserve"> района Пензенской области;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1.6. На Едином портале и (или)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место нахождения и график работы Администрации, МФЦ;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справочные телефоны Администрации, МФЦ, в том числе номер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br/>
      </w:r>
      <w:proofErr w:type="spellStart"/>
      <w:r w:rsidRPr="00B20CC1">
        <w:rPr>
          <w:rFonts w:ascii="Times New Roman" w:hAnsi="Times New Roman" w:cs="Times New Roman"/>
          <w:position w:val="-2"/>
          <w:sz w:val="24"/>
          <w:szCs w:val="24"/>
        </w:rPr>
        <w:t>телефона-автоинформатора</w:t>
      </w:r>
      <w:proofErr w:type="spellEnd"/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 (при наличии);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 и (или) Региональном портале.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 и (или) Региональном портале, официальном сайте Администрации.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C3C46" w:rsidRPr="00B20CC1" w:rsidRDefault="008C3C46" w:rsidP="008C3C46">
      <w:pPr>
        <w:ind w:firstLine="709"/>
        <w:jc w:val="both"/>
      </w:pPr>
      <w:r w:rsidRPr="00B20CC1">
        <w:t> </w:t>
      </w:r>
    </w:p>
    <w:p w:rsidR="008C3C46" w:rsidRPr="00B20CC1" w:rsidRDefault="008C3C46" w:rsidP="008C3C46">
      <w:pPr>
        <w:ind w:firstLine="709"/>
        <w:jc w:val="center"/>
      </w:pPr>
      <w:r w:rsidRPr="00B20CC1">
        <w:rPr>
          <w:b/>
          <w:bCs/>
        </w:rPr>
        <w:t>II. Стандарт предоставления муниципальной услуги</w:t>
      </w:r>
    </w:p>
    <w:p w:rsidR="008C3C46" w:rsidRPr="00B20CC1" w:rsidRDefault="008C3C46" w:rsidP="008C3C46">
      <w:pPr>
        <w:ind w:firstLine="709"/>
        <w:jc w:val="center"/>
        <w:rPr>
          <w:b/>
        </w:rPr>
      </w:pPr>
      <w:r w:rsidRPr="00B20CC1">
        <w:rPr>
          <w:b/>
        </w:rPr>
        <w:t>Наименование муниципальной услуги</w:t>
      </w:r>
    </w:p>
    <w:p w:rsidR="008C3C46" w:rsidRPr="00B20CC1" w:rsidRDefault="008C3C46" w:rsidP="008C3C46">
      <w:pPr>
        <w:ind w:firstLine="709"/>
        <w:jc w:val="both"/>
      </w:pPr>
      <w:r w:rsidRPr="00B20CC1">
        <w:t xml:space="preserve">2.1. Наименование муниципальной услуги: 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sz w:val="24"/>
          <w:szCs w:val="24"/>
        </w:rPr>
        <w:t>-«</w:t>
      </w:r>
      <w:r w:rsidRPr="00B20CC1">
        <w:rPr>
          <w:rFonts w:ascii="Times New Roman" w:hAnsi="Times New Roman" w:cs="Times New Roman"/>
          <w:bCs/>
          <w:color w:val="000000"/>
          <w:sz w:val="24"/>
          <w:szCs w:val="24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B20CC1">
        <w:rPr>
          <w:rFonts w:ascii="Times New Roman" w:hAnsi="Times New Roman" w:cs="Times New Roman"/>
          <w:sz w:val="24"/>
          <w:szCs w:val="24"/>
        </w:rPr>
        <w:t>».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D7216D" w:rsidRDefault="008C3C46" w:rsidP="008C3C46">
      <w:pPr>
        <w:ind w:firstLine="709"/>
        <w:jc w:val="both"/>
      </w:pPr>
      <w:r w:rsidRPr="00D7216D">
        <w:t xml:space="preserve"> Наименование органа местного самоуправления, предоставляющего муниципальную услугу.</w:t>
      </w:r>
    </w:p>
    <w:p w:rsidR="008C3C46" w:rsidRPr="00B20CC1" w:rsidRDefault="008C3C46" w:rsidP="008C3C46">
      <w:pPr>
        <w:ind w:firstLine="709"/>
        <w:jc w:val="both"/>
      </w:pPr>
      <w:r>
        <w:t xml:space="preserve"> 2.2 </w:t>
      </w:r>
      <w:r w:rsidRPr="00B20CC1">
        <w:t xml:space="preserve"> </w:t>
      </w:r>
      <w:r w:rsidRPr="00B20CC1">
        <w:rPr>
          <w:spacing w:val="2"/>
          <w:shd w:val="clear" w:color="auto" w:fill="FFFFFF"/>
        </w:rPr>
        <w:t xml:space="preserve">Предоставление муниципальной услуги осуществляет </w:t>
      </w:r>
      <w:r w:rsidRPr="00B20CC1">
        <w:t>Администрация.</w:t>
      </w:r>
    </w:p>
    <w:p w:rsidR="008C3C46" w:rsidRPr="00D7216D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D7216D">
        <w:rPr>
          <w:rFonts w:ascii="Times New Roman" w:hAnsi="Times New Roman" w:cs="Times New Roman"/>
          <w:position w:val="-2"/>
          <w:sz w:val="24"/>
          <w:szCs w:val="24"/>
        </w:rPr>
        <w:t>Результат предоставления муниципальной услуги</w:t>
      </w:r>
    </w:p>
    <w:p w:rsidR="008C3C46" w:rsidRPr="00D7216D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 </w:t>
      </w:r>
      <w:r w:rsidRPr="00D7216D">
        <w:rPr>
          <w:rFonts w:ascii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8C3C46" w:rsidRPr="00B20CC1" w:rsidRDefault="008C3C46" w:rsidP="008C3C46">
      <w:pPr>
        <w:pStyle w:val="Default"/>
        <w:ind w:firstLine="709"/>
        <w:jc w:val="both"/>
      </w:pPr>
      <w:r w:rsidRPr="00B20CC1">
        <w:t>1) письменное разъяснение по вопросам применения муниципальных правовых актов о налогах и сборах;</w:t>
      </w:r>
    </w:p>
    <w:p w:rsidR="008C3C46" w:rsidRPr="00B20CC1" w:rsidRDefault="008C3C46" w:rsidP="008C3C46">
      <w:pPr>
        <w:pStyle w:val="Standard"/>
        <w:autoSpaceDE w:val="0"/>
        <w:ind w:firstLine="709"/>
        <w:jc w:val="both"/>
      </w:pPr>
      <w:r w:rsidRPr="00B20CC1">
        <w:t>2) письменный отказ в предоставлении муниципальной услуги.</w:t>
      </w:r>
    </w:p>
    <w:p w:rsidR="008C3C46" w:rsidRDefault="008C3C46" w:rsidP="008C3C46">
      <w:pPr>
        <w:ind w:firstLine="709"/>
      </w:pPr>
      <w:r w:rsidRPr="00B20CC1">
        <w:t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</w:t>
      </w:r>
      <w:r>
        <w:t xml:space="preserve">та предоставления муниципальной </w:t>
      </w:r>
      <w:r w:rsidRPr="00B20CC1">
        <w:t>услуги.</w:t>
      </w:r>
    </w:p>
    <w:p w:rsidR="008C3C46" w:rsidRPr="00D7216D" w:rsidRDefault="008C3C46" w:rsidP="008C3C46">
      <w:pPr>
        <w:ind w:firstLine="709"/>
        <w:rPr>
          <w:color w:val="FF0000"/>
        </w:rPr>
      </w:pPr>
      <w:r>
        <w:t xml:space="preserve">  </w:t>
      </w:r>
      <w:r w:rsidRPr="00D7216D">
        <w:t>Срок предоставления муниципальной услуги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2.6 Административного регламента, в Администрации.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rPr>
          <w:position w:val="-2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</w:t>
      </w:r>
    </w:p>
    <w:p w:rsidR="008C3C46" w:rsidRPr="00B20CC1" w:rsidRDefault="008C3C46" w:rsidP="008C3C46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Правовые основания для предоставления муниципальной услуги</w:t>
      </w: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2.5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lastRenderedPageBreak/>
        <w:t>официальном сайте Администрации, МФЦ, на Едином портале и (или) Региональном портале.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(или) Региональном портале.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C3C46" w:rsidRPr="00B20CC1" w:rsidRDefault="008C3C46" w:rsidP="008C3C46">
      <w:pPr>
        <w:ind w:firstLine="709"/>
        <w:jc w:val="both"/>
        <w:rPr>
          <w:b/>
          <w:position w:val="-2"/>
        </w:rPr>
      </w:pPr>
    </w:p>
    <w:p w:rsidR="008C3C46" w:rsidRPr="00B20CC1" w:rsidRDefault="008C3C46" w:rsidP="008C3C46">
      <w:pPr>
        <w:ind w:firstLine="709"/>
        <w:jc w:val="both"/>
        <w:rPr>
          <w:b/>
          <w:position w:val="-2"/>
        </w:rPr>
      </w:pPr>
      <w:r w:rsidRPr="00B20CC1">
        <w:rPr>
          <w:b/>
          <w:position w:val="-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C3C46" w:rsidRPr="00B20CC1" w:rsidRDefault="008C3C46" w:rsidP="008C3C46">
      <w:pPr>
        <w:ind w:firstLine="709"/>
        <w:jc w:val="both"/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2.6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C3C46" w:rsidRPr="00B20CC1" w:rsidRDefault="008C3C46" w:rsidP="008C3C46">
      <w:pPr>
        <w:ind w:firstLine="709"/>
        <w:jc w:val="both"/>
      </w:pPr>
      <w:r w:rsidRPr="00B20CC1">
        <w:t xml:space="preserve">1) Заявление о  даче письменных разъяснений по вопросам применения муниципальных правовых актов о налогах и сборах в письменной форме или в форме электронного </w:t>
      </w:r>
      <w:proofErr w:type="spellStart"/>
      <w:r w:rsidRPr="00B20CC1">
        <w:t>документасогласно</w:t>
      </w:r>
      <w:proofErr w:type="spellEnd"/>
      <w:r w:rsidRPr="00B20CC1">
        <w:t xml:space="preserve"> приложению N 1 к Регламенту.</w:t>
      </w:r>
    </w:p>
    <w:p w:rsidR="008C3C46" w:rsidRPr="00B20CC1" w:rsidRDefault="008C3C46" w:rsidP="008C3C46">
      <w:pPr>
        <w:ind w:firstLine="709"/>
        <w:jc w:val="both"/>
      </w:pPr>
      <w:r w:rsidRPr="00B20CC1">
        <w:t>В случае, если за предоставлением муниципальной услуги обращается представитель заявителя, дополнительно предоставляется паспорт либо иной документ, удостоверяющий его личность, а также документ, подтверждающий полномочие представителя действовать от имени заявителей.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C46" w:rsidRPr="00B20CC1" w:rsidRDefault="008C3C46" w:rsidP="008C3C46">
      <w:pPr>
        <w:pStyle w:val="41"/>
        <w:shd w:val="clear" w:color="auto" w:fill="auto"/>
        <w:spacing w:after="0" w:line="240" w:lineRule="auto"/>
        <w:ind w:firstLine="709"/>
        <w:jc w:val="both"/>
        <w:rPr>
          <w:rStyle w:val="40"/>
          <w:rFonts w:ascii="Times New Roman" w:eastAsia="Calibri" w:hAnsi="Times New Roman" w:cs="Times New Roman"/>
          <w:color w:val="000000"/>
          <w:position w:val="-2"/>
          <w:sz w:val="24"/>
          <w:szCs w:val="24"/>
        </w:rPr>
      </w:pPr>
      <w:bookmarkStart w:id="1" w:name="Par137"/>
      <w:bookmarkStart w:id="2" w:name="Par1"/>
      <w:bookmarkEnd w:id="1"/>
      <w:bookmarkEnd w:id="2"/>
      <w:r w:rsidRPr="00B20CC1">
        <w:rPr>
          <w:rStyle w:val="40"/>
          <w:rFonts w:ascii="Times New Roman" w:eastAsia="Calibri" w:hAnsi="Times New Roman" w:cs="Times New Roman"/>
          <w:color w:val="000000"/>
          <w:position w:val="-2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8C3C46" w:rsidRPr="00B20CC1" w:rsidRDefault="008C3C46" w:rsidP="008C3C46">
      <w:pPr>
        <w:pStyle w:val="4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0CC1">
        <w:rPr>
          <w:rStyle w:val="40"/>
          <w:rFonts w:ascii="Times New Roman" w:hAnsi="Times New Roman" w:cs="Times New Roman"/>
          <w:color w:val="000000"/>
          <w:position w:val="-2"/>
          <w:sz w:val="24"/>
          <w:szCs w:val="24"/>
        </w:rPr>
        <w:t>2.7.</w:t>
      </w:r>
      <w:r w:rsidRPr="00B20CC1">
        <w:rPr>
          <w:rFonts w:ascii="Times New Roman" w:hAnsi="Times New Roman" w:cs="Times New Roman"/>
          <w:b w:val="0"/>
          <w:sz w:val="24"/>
          <w:szCs w:val="24"/>
        </w:rPr>
        <w:t>Д</w:t>
      </w:r>
      <w:r w:rsidRPr="00B20CC1">
        <w:rPr>
          <w:rFonts w:ascii="Times New Roman" w:hAnsi="Times New Roman" w:cs="Times New Roman"/>
          <w:b w:val="0"/>
          <w:bCs w:val="0"/>
          <w:sz w:val="24"/>
          <w:szCs w:val="24"/>
        </w:rPr>
        <w:t>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подведомственных им организациях, участвующих в предоставлении муниципальных услуг, и которые заявитель вправе представить по собственной инициативе, а также способы их получения заявителями, в том числе в электронной форме, отсутствуют.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position w:val="-2"/>
        </w:rPr>
      </w:pPr>
      <w:r w:rsidRPr="00B20CC1">
        <w:rPr>
          <w:rFonts w:eastAsia="Calibri"/>
          <w:position w:val="-2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2.9. Заявитель (представитель заявителя) может подать заявление и документы, необходимые для предоставления муниципальной услуги, следующими способами: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а) лично на бумажном носителе по местонахождению Администрации;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б) посредством почтовой либо факсимильной связи по местонахождению Администрации;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в) лично на бумажном носителе через МФЦ, с которым у Администрации заключено соглашение о взаимодействии;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г) в электронной форме с использованием Единого портала и (или) Регионального портала.</w:t>
      </w:r>
    </w:p>
    <w:p w:rsidR="008C3C46" w:rsidRPr="00B26797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position w:val="-2"/>
        </w:rPr>
      </w:pPr>
      <w:r w:rsidRPr="00B26797">
        <w:rPr>
          <w:rFonts w:eastAsia="Calibri"/>
          <w:color w:val="00000A"/>
          <w:position w:val="-2"/>
          <w:lang w:eastAsia="ar-SA"/>
        </w:rPr>
        <w:t>2.10 Исчерпывающий перечень оснований для отказа в приеме документов, необходимых для предоставления муниципальной услуги</w:t>
      </w:r>
    </w:p>
    <w:p w:rsidR="008C3C46" w:rsidRPr="00B20CC1" w:rsidRDefault="008C3C46" w:rsidP="008C3C46">
      <w:pPr>
        <w:ind w:firstLine="709"/>
        <w:jc w:val="both"/>
      </w:pPr>
      <w:bookmarkStart w:id="3" w:name="P196"/>
      <w:bookmarkStart w:id="4" w:name="P199"/>
      <w:bookmarkEnd w:id="3"/>
      <w:bookmarkEnd w:id="4"/>
      <w:r w:rsidRPr="00B20CC1">
        <w:t>Основания для отказа в приеме документов на предоставление муниципальной услуги:</w:t>
      </w:r>
    </w:p>
    <w:p w:rsidR="008C3C46" w:rsidRPr="00B20CC1" w:rsidRDefault="008C3C46" w:rsidP="008C3C46">
      <w:pPr>
        <w:ind w:firstLine="709"/>
        <w:jc w:val="both"/>
      </w:pPr>
      <w:r w:rsidRPr="00B20CC1">
        <w:lastRenderedPageBreak/>
        <w:t>- если в результате проверки усиленной квалифицированной электронной подписи заявителя будет выявлено несоблюдение установленных ст. 11 Федерального закона от 06.04.2011 N 63-ФЗ "Об электронной подписи" условий признания ее действительности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b/>
          <w:position w:val="-2"/>
        </w:rPr>
      </w:pPr>
      <w:r w:rsidRPr="00B20CC1">
        <w:rPr>
          <w:rFonts w:eastAsia="Calibri"/>
          <w:b/>
          <w:position w:val="-2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position w:val="-2"/>
        </w:rPr>
      </w:pPr>
    </w:p>
    <w:p w:rsidR="008C3C46" w:rsidRPr="00B20CC1" w:rsidRDefault="008C3C46" w:rsidP="008C3C46">
      <w:pPr>
        <w:ind w:firstLine="709"/>
        <w:jc w:val="both"/>
      </w:pPr>
      <w:r w:rsidRPr="00B20CC1">
        <w:t>2.11. Основания для приостановления предоставления муниципальной услуги отсутствуют.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position w:val="-2"/>
        </w:rPr>
      </w:pPr>
      <w:r w:rsidRPr="00B20CC1">
        <w:rPr>
          <w:rFonts w:eastAsia="Calibri"/>
          <w:position w:val="-2"/>
        </w:rPr>
        <w:t xml:space="preserve">2.12. Основаниями для отказа Администрации </w:t>
      </w:r>
      <w:r w:rsidRPr="00B20CC1">
        <w:rPr>
          <w:position w:val="-2"/>
        </w:rPr>
        <w:t xml:space="preserve">в предоставлении муниципальной услуги  </w:t>
      </w:r>
      <w:r w:rsidRPr="00B20CC1">
        <w:rPr>
          <w:rFonts w:eastAsia="Calibri"/>
          <w:position w:val="-2"/>
        </w:rPr>
        <w:t xml:space="preserve"> являются:</w:t>
      </w:r>
    </w:p>
    <w:p w:rsidR="008C3C46" w:rsidRPr="00B20CC1" w:rsidRDefault="008C3C46" w:rsidP="008C3C46">
      <w:pPr>
        <w:pStyle w:val="ConsPlusNormal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0CC1">
        <w:rPr>
          <w:rFonts w:ascii="Times New Roman" w:hAnsi="Times New Roman" w:cs="Times New Roman"/>
          <w:sz w:val="24"/>
          <w:szCs w:val="24"/>
        </w:rPr>
        <w:t>а) в письменном запросе заявителя не указаны фамилия, имя, отчество (при наличии) направившего обращение, и почтовый адрес, по которому должен быть направлен письменный ответ (для юридических лиц – наименование организации и ее место нахождение);</w:t>
      </w:r>
    </w:p>
    <w:p w:rsidR="008C3C46" w:rsidRPr="00B20CC1" w:rsidRDefault="008C3C46" w:rsidP="008C3C46">
      <w:pPr>
        <w:pStyle w:val="ConsPlusNormal"/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0CC1">
        <w:rPr>
          <w:rFonts w:ascii="Times New Roman" w:hAnsi="Times New Roman" w:cs="Times New Roman"/>
          <w:sz w:val="24"/>
          <w:szCs w:val="24"/>
        </w:rPr>
        <w:t>б) текст письменного запроса не поддается прочтению, запрос не подлежит направлению на рассмотрение, о чем в течение семи дней со дня регистрации запроса сообщается заявителю, если его фамилия (наименование организации) и почтовый адрес поддаются прочтению;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position w:val="-2"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rFonts w:eastAsia="Calibri"/>
          <w:position w:val="-2"/>
        </w:rPr>
      </w:pPr>
    </w:p>
    <w:p w:rsidR="008C3C46" w:rsidRPr="00B20CC1" w:rsidRDefault="008C3C46" w:rsidP="008C3C46">
      <w:pPr>
        <w:ind w:firstLine="709"/>
        <w:jc w:val="both"/>
        <w:rPr>
          <w:rFonts w:eastAsia="Calibri"/>
          <w:b/>
          <w:bCs/>
          <w:color w:val="00000A"/>
          <w:position w:val="-2"/>
          <w:lang w:eastAsia="ar-SA"/>
        </w:rPr>
      </w:pPr>
      <w:r w:rsidRPr="00B20CC1">
        <w:rPr>
          <w:rFonts w:eastAsia="Calibri"/>
          <w:b/>
          <w:bCs/>
          <w:color w:val="00000A"/>
          <w:position w:val="-2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8C3C46" w:rsidRPr="00B20CC1" w:rsidRDefault="008C3C46" w:rsidP="008C3C46">
      <w:pPr>
        <w:ind w:firstLine="709"/>
        <w:jc w:val="both"/>
        <w:rPr>
          <w:rFonts w:eastAsia="Calibri"/>
          <w:position w:val="-2"/>
        </w:rPr>
      </w:pPr>
    </w:p>
    <w:p w:rsidR="008C3C46" w:rsidRPr="00B20CC1" w:rsidRDefault="008C3C46" w:rsidP="008C3C46">
      <w:pPr>
        <w:ind w:firstLine="709"/>
        <w:jc w:val="both"/>
        <w:rPr>
          <w:rFonts w:eastAsia="Calibri"/>
          <w:position w:val="-2"/>
        </w:rPr>
      </w:pPr>
      <w:r w:rsidRPr="00B20CC1">
        <w:rPr>
          <w:rFonts w:eastAsia="Calibri"/>
          <w:position w:val="-2"/>
        </w:rPr>
        <w:t>2.13.</w:t>
      </w:r>
      <w:r w:rsidRPr="00B20CC1">
        <w:rPr>
          <w:rFonts w:eastAsia="Calibri"/>
          <w:color w:val="00000A"/>
          <w:position w:val="-2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bCs/>
          <w:position w:val="-2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2.14. Муниципальная услуга предоставляется бесплатно.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ind w:firstLine="709"/>
        <w:jc w:val="both"/>
        <w:rPr>
          <w:rFonts w:eastAsia="Calibri"/>
          <w:b/>
          <w:color w:val="00000A"/>
          <w:position w:val="-2"/>
          <w:lang w:eastAsia="ar-SA"/>
        </w:rPr>
      </w:pPr>
      <w:r w:rsidRPr="00B20CC1">
        <w:rPr>
          <w:rFonts w:eastAsia="Calibri"/>
          <w:b/>
          <w:color w:val="00000A"/>
          <w:position w:val="-2"/>
          <w:lang w:eastAsia="ar-SA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C3C46" w:rsidRPr="00B20CC1" w:rsidRDefault="008C3C46" w:rsidP="008C3C46">
      <w:pPr>
        <w:suppressAutoHyphens/>
        <w:ind w:firstLine="709"/>
        <w:jc w:val="both"/>
        <w:rPr>
          <w:rFonts w:eastAsia="Calibri"/>
          <w:position w:val="-2"/>
        </w:rPr>
      </w:pPr>
    </w:p>
    <w:p w:rsidR="008C3C46" w:rsidRPr="00B20CC1" w:rsidRDefault="008C3C46" w:rsidP="008C3C46">
      <w:pPr>
        <w:suppressAutoHyphens/>
        <w:ind w:firstLine="709"/>
        <w:jc w:val="both"/>
        <w:rPr>
          <w:rFonts w:eastAsia="Calibri"/>
          <w:color w:val="00000A"/>
          <w:position w:val="-2"/>
          <w:lang w:eastAsia="ar-SA"/>
        </w:rPr>
      </w:pPr>
      <w:r w:rsidRPr="00B20CC1">
        <w:rPr>
          <w:rFonts w:eastAsia="Calibri"/>
          <w:position w:val="-2"/>
        </w:rPr>
        <w:t xml:space="preserve">2.15. </w:t>
      </w:r>
      <w:r w:rsidRPr="00B20CC1">
        <w:rPr>
          <w:rFonts w:eastAsia="Calibri"/>
          <w:color w:val="00000A"/>
          <w:position w:val="-2"/>
          <w:lang w:eastAsia="ar-SA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</w:t>
      </w:r>
      <w:r>
        <w:rPr>
          <w:rFonts w:eastAsia="Calibri"/>
          <w:color w:val="00000A"/>
          <w:position w:val="-2"/>
          <w:lang w:eastAsia="ar-SA"/>
        </w:rPr>
        <w:t xml:space="preserve"> </w:t>
      </w:r>
      <w:r w:rsidRPr="00B20CC1">
        <w:rPr>
          <w:rFonts w:eastAsia="Calibri"/>
          <w:color w:val="00000A"/>
          <w:position w:val="-2"/>
          <w:lang w:eastAsia="ar-SA"/>
        </w:rPr>
        <w:t>в очереди не должен превышать 15 минут.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Срок регистрации заявления о предоставлении муниципальной услуги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2.16. Прием и регистрация заявления, в том числе в электронной форме, и приложенных к нему документов осуществляется в день их поступления в  Администрацию.</w:t>
      </w:r>
    </w:p>
    <w:p w:rsidR="008C3C46" w:rsidRPr="00B20CC1" w:rsidRDefault="008C3C46" w:rsidP="008C3C46">
      <w:pPr>
        <w:ind w:firstLine="709"/>
        <w:jc w:val="both"/>
        <w:rPr>
          <w:rFonts w:eastAsia="Calibri"/>
          <w:position w:val="-2"/>
        </w:rPr>
      </w:pPr>
      <w:r w:rsidRPr="00B20CC1">
        <w:rPr>
          <w:rFonts w:eastAsia="Calibri"/>
          <w:position w:val="-2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Регионального портала, осуществляется в автоматическом режиме.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</w:p>
    <w:p w:rsidR="008C3C46" w:rsidRPr="00B20CC1" w:rsidRDefault="008C3C46" w:rsidP="008C3C46">
      <w:pPr>
        <w:ind w:firstLine="709"/>
        <w:jc w:val="both"/>
        <w:rPr>
          <w:b/>
          <w:position w:val="-2"/>
        </w:rPr>
      </w:pPr>
      <w:r w:rsidRPr="00B20CC1">
        <w:rPr>
          <w:b/>
          <w:position w:val="-2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lastRenderedPageBreak/>
        <w:t>2.17. Предоставление муниципальной услуги осуществляется в специально выделенных для этой цели помещениях.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8C3C46" w:rsidRPr="00B20CC1" w:rsidRDefault="008C3C46" w:rsidP="008C3C46">
      <w:pPr>
        <w:pStyle w:val="a5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8C3C46" w:rsidRPr="00B20CC1" w:rsidRDefault="008C3C46" w:rsidP="008C3C46">
      <w:pPr>
        <w:pStyle w:val="a5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- стульями и столами для возможности оформления документов.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C3C46" w:rsidRPr="00B20CC1" w:rsidRDefault="008C3C46" w:rsidP="008C3C46">
      <w:pPr>
        <w:pStyle w:val="ConsPlusNormal"/>
        <w:tabs>
          <w:tab w:val="center" w:pos="0"/>
        </w:tabs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color w:val="000000"/>
          <w:position w:val="-2"/>
          <w:sz w:val="24"/>
          <w:szCs w:val="24"/>
        </w:rPr>
        <w:t>2.20. Кабинеты приема заявителей должны иметь информационные таблички (вывески) с указанием:</w:t>
      </w:r>
    </w:p>
    <w:p w:rsidR="008C3C46" w:rsidRPr="00B20CC1" w:rsidRDefault="008C3C46" w:rsidP="008C3C46">
      <w:pPr>
        <w:pStyle w:val="a5"/>
        <w:tabs>
          <w:tab w:val="left" w:pos="108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kern w:val="26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kern w:val="26"/>
          <w:position w:val="-2"/>
          <w:sz w:val="24"/>
          <w:szCs w:val="24"/>
        </w:rPr>
        <w:t>- номера кабинета;</w:t>
      </w:r>
    </w:p>
    <w:p w:rsidR="008C3C46" w:rsidRPr="00B20CC1" w:rsidRDefault="008C3C46" w:rsidP="008C3C46">
      <w:pPr>
        <w:pStyle w:val="a5"/>
        <w:tabs>
          <w:tab w:val="left" w:pos="108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kern w:val="26"/>
          <w:position w:val="-2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 xml:space="preserve"> услуги (далее - ответственные исполнители).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2.21.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2.22. 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color w:val="000000"/>
          <w:position w:val="-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2.23.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2.24. 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lastRenderedPageBreak/>
        <w:t>Специалисты Администрации и МФЦ обеспечиваются личными нагрудными карточками (</w:t>
      </w:r>
      <w:proofErr w:type="spellStart"/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бейджами</w:t>
      </w:r>
      <w:proofErr w:type="spellEnd"/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) с указанием фамилии, имени, отчества, при его наличии и должности.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2.25. Администрация и МФЦ обеспечивают инвалидам, включая инвалидов, использующих кресла-коляски и собак-проводников: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5) допуск на объекты собаки-проводника при наличии документа, подтверждающего ее специальное обучение;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20CC1">
        <w:rPr>
          <w:position w:val="-2"/>
        </w:rPr>
        <w:t>сурдопереводчика</w:t>
      </w:r>
      <w:proofErr w:type="spellEnd"/>
      <w:r w:rsidRPr="00B20CC1">
        <w:rPr>
          <w:position w:val="-2"/>
        </w:rPr>
        <w:t xml:space="preserve"> и </w:t>
      </w:r>
      <w:proofErr w:type="spellStart"/>
      <w:r w:rsidRPr="00B20CC1">
        <w:rPr>
          <w:position w:val="-2"/>
        </w:rPr>
        <w:t>тифлосурдопереводчика</w:t>
      </w:r>
      <w:proofErr w:type="spellEnd"/>
      <w:r w:rsidRPr="00B20CC1">
        <w:rPr>
          <w:position w:val="-2"/>
        </w:rPr>
        <w:t>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8) выделение на территории, прилегающей к зданию Администрации и МФЦ</w:t>
      </w:r>
      <w:r w:rsidRPr="00B20CC1">
        <w:rPr>
          <w:position w:val="-2"/>
        </w:rPr>
        <w:br/>
        <w:t>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Показатели доступности и качества муниципальной услуги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2.26. Показателями доступности предоставления муниципальной услуги являются: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транспортная доступность к месту предоставления муниципальной услуги;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Едином портале и (или) Региональном портале;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возможность получения муниципальной услуги в МФЦ;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Единого портала и (или) Регионального портала.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2.27. Показателями качества предоставления муниципальной услуги являются: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отсутствие очередей при приеме и выдаче документов заявителям;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отсутствие нарушений сроков предоставления муниципальной услуги;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lastRenderedPageBreak/>
        <w:t>- отсутствие обоснованных жалоб на действия (бездействие) и решения лиц, предоставляющих муниципальную услугу;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отсутствие обоснованных жалоб на некорректное, невнимательное отношение лиц, оказывающих муниципальную услугу, к заявителям;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- возможность осуществления оценки качества предоставления муниципальной услуги на Едином портале и (или) Региональном портале.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center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b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</w:t>
      </w:r>
      <w:r>
        <w:rPr>
          <w:rFonts w:ascii="Times New Roman" w:hAnsi="Times New Roman"/>
          <w:b/>
          <w:position w:val="-2"/>
          <w:sz w:val="24"/>
          <w:szCs w:val="24"/>
        </w:rPr>
        <w:t xml:space="preserve"> </w:t>
      </w:r>
      <w:r w:rsidRPr="00B20CC1">
        <w:rPr>
          <w:rFonts w:ascii="Times New Roman" w:hAnsi="Times New Roman"/>
          <w:b/>
          <w:position w:val="-2"/>
          <w:sz w:val="24"/>
          <w:szCs w:val="24"/>
        </w:rPr>
        <w:t>и особенности предоставления муниципальной услуги в электронной форме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2.28. При предоставлении муниципальной услуги в электронной форме посредством Единого портала и (или) Регионального портала заявителю обеспечивается: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а) получение информации о порядке и сроках предоставления услуги;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б) формирование заявления о предоставлении муниципальной услуги;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в) прием и регистрация заявления и иных документов, необходимых для предоставления услуги;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г) получение сведений о ходе выполнения заявления;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proofErr w:type="spellStart"/>
      <w:r w:rsidRPr="00B20CC1">
        <w:rPr>
          <w:position w:val="-2"/>
        </w:rPr>
        <w:t>д</w:t>
      </w:r>
      <w:proofErr w:type="spellEnd"/>
      <w:r w:rsidRPr="00B20CC1">
        <w:rPr>
          <w:position w:val="-2"/>
        </w:rPr>
        <w:t>) осуществление оценки качества предоставления муниципальной услуги;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е) досудебное (внесудебное) обжалование решений и действий (бездействия) Администрации и муниципальных служащих.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i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2.29. Заявление в электронной форме, поданное заявителем посредством использования Единого портала и (или) Регионального портала должно быть подписано усиленной квалифицированной электронной подписью.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В случае подачи заявления с использованием Единого портала и (или) Регионального портала информирование заявителя о принятом решении происходит через личный кабинет заявителя на Едином портале и (или) Региональном портале.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В случае подачи документов в форме электронного документа с использованием Единого портала и (или) Регионального портала документы подаются непосредственно владельцем транспортного средства.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Формирование заявления в электронной форме осуществляется посредством заполнения интерактивной формы заявления на Едином портале и (или) Региональном портале, без необходимости дополнительной подачи заявления в какой-либо иной форме.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Образцы заполнения электронной формы заявления размещаются на Едином портале и (или) Региональном портале.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При формировании заявления обеспечивается: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а) возможность копирования и сохранения заявления и документов, указанных в пунктах 2.6 Административного регламента, необходимых для предоставления муниципальной услуги;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б) возможность печати на бумажном носителе копии электронной формы заявления;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</w:t>
      </w:r>
      <w:r w:rsidRPr="00B20CC1">
        <w:rPr>
          <w:position w:val="-2"/>
        </w:rPr>
        <w:lastRenderedPageBreak/>
        <w:t>опубликованных на Едином портале и (или) Региональном портале, в части, касающейся сведений, отсутствующих в ЕСИА;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proofErr w:type="spellStart"/>
      <w:r w:rsidRPr="00B20CC1">
        <w:rPr>
          <w:position w:val="-2"/>
        </w:rPr>
        <w:t>д</w:t>
      </w:r>
      <w:proofErr w:type="spellEnd"/>
      <w:r w:rsidRPr="00B20CC1">
        <w:rPr>
          <w:position w:val="-2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е) возможность доступа заявителя на Едином портале и (или)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2.30.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2.31. Муниципальная услуга предоставляется в МФЦ.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8C3C46" w:rsidRPr="00B20CC1" w:rsidRDefault="008C3C46" w:rsidP="008C3C46">
      <w:pPr>
        <w:ind w:firstLine="709"/>
        <w:jc w:val="both"/>
      </w:pPr>
      <w:r w:rsidRPr="00B20CC1">
        <w:rPr>
          <w:b/>
          <w:bCs/>
        </w:rPr>
        <w:t> </w:t>
      </w:r>
    </w:p>
    <w:p w:rsidR="008C3C46" w:rsidRPr="00B20CC1" w:rsidRDefault="008C3C46" w:rsidP="008C3C46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  <w:lang w:val="en-US"/>
        </w:rPr>
        <w:t>III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E17224">
        <w:rPr>
          <w:rStyle w:val="40"/>
          <w:rFonts w:ascii="Times New Roman" w:hAnsi="Times New Roman" w:cs="Times New Roman"/>
          <w:color w:val="000000"/>
          <w:position w:val="-2"/>
          <w:sz w:val="24"/>
          <w:szCs w:val="24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3.1. 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3.1.1. Прием и регистрация заявления и приложенных к нему документов, предусмотренных пунктом 2.6 Административного регламента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br/>
        <w:t>(далее - заявление и документы);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3.1.2. Рассмотрение заявления и подготовка ответа;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3.1.3. В</w:t>
      </w:r>
      <w:proofErr w:type="spellStart"/>
      <w:r w:rsidRPr="00B20CC1">
        <w:t>ыдача</w:t>
      </w:r>
      <w:proofErr w:type="spellEnd"/>
      <w:r w:rsidRPr="00B20CC1">
        <w:t xml:space="preserve"> (направление) заявителю</w:t>
      </w:r>
      <w:r>
        <w:t xml:space="preserve"> </w:t>
      </w:r>
      <w:r w:rsidRPr="00B20CC1">
        <w:t>документа, являющегося</w:t>
      </w:r>
      <w:r>
        <w:t xml:space="preserve"> </w:t>
      </w:r>
      <w:r w:rsidRPr="00B20CC1">
        <w:t>результатом муниципальной услуги</w:t>
      </w:r>
      <w:r w:rsidRPr="00B20CC1">
        <w:rPr>
          <w:position w:val="-2"/>
        </w:rPr>
        <w:t>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3.1.5. Порядок выдачи (направления) дубликата постановления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5" w:name="P332"/>
      <w:bookmarkEnd w:id="5"/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lastRenderedPageBreak/>
        <w:t>Прием и регистрация заявления и документов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 xml:space="preserve">3.2. </w:t>
      </w:r>
      <w:r w:rsidRPr="00B20CC1">
        <w:rPr>
          <w:rFonts w:ascii="Times New Roman" w:hAnsi="Times New Roman"/>
          <w:position w:val="-2"/>
          <w:sz w:val="24"/>
          <w:szCs w:val="24"/>
          <w:lang w:eastAsia="ru-RU"/>
        </w:rPr>
        <w:t xml:space="preserve">Основанием 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3.3. 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3.4  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3.5. Заявителю в день поступления заявления: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в случае поступления заявления и документов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4"/>
          <w:szCs w:val="24"/>
          <w:lang w:eastAsia="ru-RU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  <w:lang w:eastAsia="ru-RU"/>
        </w:rPr>
        <w:t xml:space="preserve">Зарегистрированное заявление и документы </w:t>
      </w:r>
      <w:r w:rsidRPr="00B20CC1">
        <w:rPr>
          <w:rFonts w:ascii="Times New Roman" w:hAnsi="Times New Roman"/>
          <w:position w:val="-2"/>
          <w:sz w:val="24"/>
          <w:szCs w:val="24"/>
        </w:rPr>
        <w:t>специалист Администрации</w:t>
      </w:r>
      <w:r w:rsidRPr="00B20CC1">
        <w:rPr>
          <w:rFonts w:ascii="Times New Roman" w:hAnsi="Times New Roman"/>
          <w:position w:val="-2"/>
          <w:sz w:val="24"/>
          <w:szCs w:val="24"/>
          <w:lang w:eastAsia="ru-RU"/>
        </w:rPr>
        <w:t>, ответственный за прием и регистрацию заявления и документов передает Главе Администрации</w:t>
      </w: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position w:val="-2"/>
          <w:sz w:val="24"/>
          <w:szCs w:val="24"/>
          <w:lang w:eastAsia="ru-RU"/>
        </w:rPr>
      </w:pPr>
      <w:r w:rsidRPr="00B20CC1">
        <w:rPr>
          <w:rFonts w:ascii="Times New Roman" w:hAnsi="Times New Roman"/>
          <w:position w:val="-2"/>
          <w:sz w:val="24"/>
          <w:szCs w:val="24"/>
          <w:lang w:eastAsia="ru-RU"/>
        </w:rPr>
        <w:t xml:space="preserve">3.6. Глава Администрации 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  <w:lang w:eastAsia="ru-RU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  <w:lang w:eastAsia="ru-RU"/>
        </w:rPr>
        <w:t>3.7 Результатом административной процедуры является прием и регистрация поступившего заявления и документов, а также  определение ответственного исполнителя.</w:t>
      </w:r>
    </w:p>
    <w:p w:rsidR="008C3C46" w:rsidRPr="00B20CC1" w:rsidRDefault="008C3C46" w:rsidP="008C3C46">
      <w:pPr>
        <w:pStyle w:val="1"/>
        <w:spacing w:before="0"/>
        <w:ind w:firstLine="709"/>
        <w:jc w:val="both"/>
        <w:rPr>
          <w:b w:val="0"/>
          <w:kern w:val="26"/>
          <w:position w:val="-2"/>
          <w:sz w:val="24"/>
          <w:szCs w:val="24"/>
        </w:rPr>
      </w:pPr>
      <w:r w:rsidRPr="00B26797">
        <w:rPr>
          <w:rFonts w:ascii="Times New Roman" w:hAnsi="Times New Roman" w:cs="Times New Roman"/>
          <w:b w:val="0"/>
          <w:color w:val="auto"/>
          <w:kern w:val="26"/>
          <w:position w:val="-2"/>
          <w:sz w:val="24"/>
          <w:szCs w:val="24"/>
        </w:rPr>
        <w:t>3.8. Способом фиксации результата выполнения административной процедуры является присвоение входящего регистрационного номера</w:t>
      </w:r>
      <w:r w:rsidRPr="00B20CC1">
        <w:rPr>
          <w:b w:val="0"/>
          <w:kern w:val="26"/>
          <w:position w:val="-2"/>
          <w:sz w:val="24"/>
          <w:szCs w:val="24"/>
        </w:rPr>
        <w:t xml:space="preserve"> </w:t>
      </w:r>
      <w:r w:rsidRPr="00B20CC1">
        <w:rPr>
          <w:b w:val="0"/>
          <w:color w:val="000000"/>
          <w:kern w:val="26"/>
          <w:position w:val="-2"/>
          <w:sz w:val="24"/>
          <w:szCs w:val="24"/>
        </w:rPr>
        <w:t>заявлению и документам, а также резолюция на заявлении с указанием ответственного исполнителя.</w:t>
      </w: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position w:val="-2"/>
          <w:sz w:val="24"/>
          <w:szCs w:val="24"/>
        </w:rPr>
        <w:t>3.9. Максимальный срок выполнения административного действия – в день поступления заявления и документов в Администрацию.</w:t>
      </w:r>
    </w:p>
    <w:p w:rsidR="008C3C46" w:rsidRPr="00B20CC1" w:rsidRDefault="008C3C46" w:rsidP="008C3C46">
      <w:pPr>
        <w:ind w:firstLine="709"/>
        <w:jc w:val="both"/>
        <w:rPr>
          <w:b/>
          <w:position w:val="-2"/>
        </w:rPr>
      </w:pPr>
      <w:bookmarkStart w:id="6" w:name="P339"/>
      <w:bookmarkEnd w:id="6"/>
    </w:p>
    <w:p w:rsidR="008C3C46" w:rsidRPr="00B20CC1" w:rsidRDefault="008C3C46" w:rsidP="008C3C46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Рассмотрение заявления и подготовка ответа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</w:p>
    <w:p w:rsidR="008C3C46" w:rsidRPr="00B20CC1" w:rsidRDefault="008C3C46" w:rsidP="008C3C46">
      <w:pPr>
        <w:pStyle w:val="a5"/>
        <w:tabs>
          <w:tab w:val="left" w:pos="126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6"/>
          <w:position w:val="-2"/>
          <w:sz w:val="24"/>
          <w:szCs w:val="24"/>
          <w:lang w:eastAsia="ru-RU"/>
        </w:rPr>
      </w:pPr>
      <w:r w:rsidRPr="00B20CC1">
        <w:rPr>
          <w:rFonts w:ascii="Times New Roman" w:hAnsi="Times New Roman"/>
          <w:kern w:val="26"/>
          <w:position w:val="-2"/>
          <w:sz w:val="24"/>
          <w:szCs w:val="24"/>
        </w:rPr>
        <w:t>3.10.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</w:t>
      </w:r>
      <w:r w:rsidRPr="00B20CC1">
        <w:rPr>
          <w:rFonts w:ascii="Times New Roman" w:hAnsi="Times New Roman"/>
          <w:color w:val="000000"/>
          <w:kern w:val="26"/>
          <w:position w:val="-2"/>
          <w:sz w:val="24"/>
          <w:szCs w:val="24"/>
          <w:lang w:eastAsia="ru-RU"/>
        </w:rPr>
        <w:t xml:space="preserve"> ответственному исполнителю.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3.11. Ответственный исполнитель при поступлении заявления и документов в форме электронного документа, подписанного квалифицированной электронной </w:t>
      </w:r>
      <w:r w:rsidRPr="00B20CC1">
        <w:rPr>
          <w:position w:val="-2"/>
        </w:rPr>
        <w:lastRenderedPageBreak/>
        <w:t>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B20CC1">
        <w:rPr>
          <w:position w:val="-2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по адресу электронной почты заявителя;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в личный кабинет заявителя в Едином портале или в Региональном портале.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При </w:t>
      </w:r>
      <w:r w:rsidRPr="00B20CC1">
        <w:rPr>
          <w:rFonts w:ascii="Times New Roman" w:hAnsi="Times New Roman" w:cs="Times New Roman"/>
          <w:kern w:val="26"/>
          <w:position w:val="-2"/>
          <w:sz w:val="24"/>
          <w:szCs w:val="24"/>
        </w:rPr>
        <w:t xml:space="preserve">поступлении зарегистрированного заявления в письменной форме, а также заявления и документов и электронной форме, в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случае если не выявлено основание для отказа в приеме заявления и документов, предусмотренное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br/>
        <w:t>пунктом 2.10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рассматривает заявление и документы на предмет соответствия требованиям, установленным пунктами 2.6  Административного регламента;</w:t>
      </w:r>
    </w:p>
    <w:p w:rsidR="008C3C46" w:rsidRPr="00B20CC1" w:rsidRDefault="008C3C46" w:rsidP="008C3C46">
      <w:pPr>
        <w:autoSpaceDE w:val="0"/>
        <w:autoSpaceDN w:val="0"/>
        <w:ind w:firstLine="709"/>
        <w:jc w:val="both"/>
        <w:rPr>
          <w:position w:val="-2"/>
        </w:rPr>
      </w:pPr>
      <w:r w:rsidRPr="00B20CC1">
        <w:rPr>
          <w:color w:val="000000"/>
          <w:position w:val="-2"/>
        </w:rPr>
        <w:t>.</w:t>
      </w:r>
      <w:r w:rsidRPr="00B20CC1">
        <w:rPr>
          <w:position w:val="-2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B20CC1">
          <w:rPr>
            <w:position w:val="-2"/>
          </w:rPr>
          <w:t xml:space="preserve">пункте </w:t>
        </w:r>
      </w:hyperlink>
      <w:r w:rsidRPr="00B20CC1">
        <w:rPr>
          <w:position w:val="-2"/>
        </w:rPr>
        <w:t>2.12 Административного регламента, ответственный исполнитель готовит проект уведомления об отказе в предоставлении муниципальной услуги с указанием основания отказа.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3.13. Критерием принятия решения об отказе в приеме к рассмотрению заявления и документов является наличие оснований, предусмотренных</w:t>
      </w:r>
      <w:r w:rsidRPr="00B20CC1">
        <w:rPr>
          <w:position w:val="-2"/>
        </w:rPr>
        <w:br/>
      </w:r>
      <w:hyperlink r:id="rId4" w:history="1">
        <w:r w:rsidRPr="00B20CC1">
          <w:rPr>
            <w:position w:val="-2"/>
          </w:rPr>
          <w:t>пунктом 2.12</w:t>
        </w:r>
      </w:hyperlink>
      <w:r w:rsidRPr="00B20CC1">
        <w:rPr>
          <w:position w:val="-2"/>
          <w:lang w:eastAsia="ar-SA"/>
        </w:rPr>
        <w:t>Административного</w:t>
      </w:r>
      <w:r w:rsidRPr="00B20CC1">
        <w:rPr>
          <w:position w:val="-2"/>
        </w:rPr>
        <w:t xml:space="preserve"> регламента.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Критерием принятия решения о подготовке ответа на заявление о предоставлении  земельного участка в собственность бесплатно является отсутствие оснований, предусмотренных </w:t>
      </w:r>
      <w:hyperlink r:id="rId5" w:history="1">
        <w:r w:rsidRPr="00B20CC1">
          <w:rPr>
            <w:position w:val="-2"/>
          </w:rPr>
          <w:t xml:space="preserve">пунктом </w:t>
        </w:r>
      </w:hyperlink>
      <w:r w:rsidRPr="00B20CC1">
        <w:t>2.12</w:t>
      </w:r>
      <w:r w:rsidRPr="00B20CC1">
        <w:rPr>
          <w:position w:val="-2"/>
          <w:lang w:eastAsia="ar-SA"/>
        </w:rPr>
        <w:t>Административного</w:t>
      </w:r>
      <w:r w:rsidRPr="00B20CC1">
        <w:rPr>
          <w:position w:val="-2"/>
        </w:rPr>
        <w:t xml:space="preserve"> регламента.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Критерием принятия решения о подготовке уведомления об отказе в  предоставлении  муниципальной услуги  является наличие оснований, предусмотренных </w:t>
      </w:r>
      <w:hyperlink r:id="rId6" w:history="1">
        <w:r w:rsidRPr="00B20CC1">
          <w:rPr>
            <w:position w:val="-2"/>
          </w:rPr>
          <w:t>пунктом 2.1</w:t>
        </w:r>
      </w:hyperlink>
      <w:r w:rsidRPr="00B20CC1">
        <w:t>2</w:t>
      </w:r>
      <w:r w:rsidRPr="00B20CC1">
        <w:rPr>
          <w:position w:val="-2"/>
          <w:lang w:eastAsia="ar-SA"/>
        </w:rPr>
        <w:t>Административного</w:t>
      </w:r>
      <w:r w:rsidRPr="00B20CC1">
        <w:rPr>
          <w:position w:val="-2"/>
        </w:rPr>
        <w:t xml:space="preserve"> регламента.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3.14. Результатом административного действия являются:</w:t>
      </w:r>
    </w:p>
    <w:p w:rsidR="008C3C46" w:rsidRPr="00B20CC1" w:rsidRDefault="008C3C46" w:rsidP="008C3C46">
      <w:pPr>
        <w:pStyle w:val="Default"/>
        <w:ind w:firstLine="709"/>
        <w:jc w:val="both"/>
      </w:pPr>
      <w:bookmarkStart w:id="7" w:name="Par3"/>
      <w:bookmarkStart w:id="8" w:name="Par4"/>
      <w:r w:rsidRPr="00B20CC1">
        <w:t>1) письменное разъяснение по вопросам применения муниципальных правовых актов о налогах и сборах;</w:t>
      </w:r>
      <w:bookmarkEnd w:id="7"/>
      <w:bookmarkEnd w:id="8"/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t>2) письменный отказ в предоставлении муниципальной услуги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3.15. Способом фиксации результата выполнения административной процедуры является: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подписанное и зарегистрированное уведомление об отказе в приеме к рассмотрению заявления и документов;</w:t>
      </w:r>
    </w:p>
    <w:p w:rsidR="008C3C46" w:rsidRPr="00B20CC1" w:rsidRDefault="008C3C46" w:rsidP="008C3C46">
      <w:pPr>
        <w:pStyle w:val="Default"/>
        <w:ind w:firstLine="709"/>
        <w:jc w:val="both"/>
      </w:pPr>
      <w:r w:rsidRPr="00B20CC1">
        <w:rPr>
          <w:position w:val="-2"/>
        </w:rPr>
        <w:t xml:space="preserve">- </w:t>
      </w:r>
      <w:r w:rsidRPr="00B20CC1">
        <w:t>письменное разъяснение по вопросам применения муниципальных правовых актов о налогах и сборах;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3.16. Максимальный срок выполнения административного действия: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при наличии основания, предусмотренного пунктом 2.10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lastRenderedPageBreak/>
        <w:t>- при отсутствии основания, предусмотренного пунктом 2.12 Административного регламента – 14 рабочих дней со дня поступления заявления и документов ответственному исполнителю.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В</w:t>
      </w:r>
      <w:proofErr w:type="spellStart"/>
      <w:r w:rsidRPr="00B20CC1">
        <w:rPr>
          <w:b/>
        </w:rPr>
        <w:t>ыдача</w:t>
      </w:r>
      <w:proofErr w:type="spellEnd"/>
      <w:r w:rsidRPr="00B20CC1">
        <w:rPr>
          <w:b/>
        </w:rPr>
        <w:t xml:space="preserve"> (направление) заявителю документа, являющегося</w:t>
      </w:r>
      <w:r>
        <w:rPr>
          <w:b/>
        </w:rPr>
        <w:t xml:space="preserve"> </w:t>
      </w:r>
      <w:r w:rsidRPr="00B20CC1">
        <w:rPr>
          <w:b/>
        </w:rPr>
        <w:t>результатом муниципальной услуги</w:t>
      </w:r>
    </w:p>
    <w:p w:rsidR="008C3C46" w:rsidRPr="00B20CC1" w:rsidRDefault="008C3C46" w:rsidP="008C3C46">
      <w:pPr>
        <w:pStyle w:val="Default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3.17. </w:t>
      </w:r>
      <w:bookmarkStart w:id="9" w:name="P376"/>
      <w:bookmarkEnd w:id="9"/>
      <w:r w:rsidRPr="00B20CC1">
        <w:rPr>
          <w:position w:val="-2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</w:t>
      </w:r>
      <w:r w:rsidRPr="00B20CC1">
        <w:t xml:space="preserve"> письменного разъяснение по вопросам применения муниципальных правовых актов о налогах и сборах или  письменного отказа в предоставлении муниципальной услуги</w:t>
      </w:r>
      <w:r w:rsidRPr="00B20CC1">
        <w:rPr>
          <w:position w:val="-2"/>
        </w:rPr>
        <w:br/>
        <w:t xml:space="preserve">3.18. Подготовленные проект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 письменного отказа в предоставлении муниципальной услуги</w:t>
      </w:r>
      <w:r w:rsidRPr="00B20CC1">
        <w:rPr>
          <w:position w:val="-2"/>
        </w:rPr>
        <w:t>направляется на рассмотрение и подпись Главе Администрации.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Глава Администрации рассматривает подготовленные проект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 письменного отказа в предоставлении муниципальной услуги</w:t>
      </w:r>
      <w:r w:rsidRPr="00B20CC1">
        <w:rPr>
          <w:position w:val="-2"/>
        </w:rPr>
        <w:t xml:space="preserve">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Специалист Администрации, ответственный за регистрацию Администрации регистрирует проект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 письменного отказа в предоставлении муниципальной услуги</w:t>
      </w:r>
      <w:r w:rsidRPr="00B20CC1">
        <w:rPr>
          <w:position w:val="-2"/>
        </w:rPr>
        <w:t>и передает их ответственному исполнителю для направления заявителю.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Указанное административное действие не может превышать 10 рабочих дней со дня поступления на рассмотрение Главе Администрации проекта </w:t>
      </w:r>
      <w:r w:rsidRPr="00B20CC1">
        <w:t xml:space="preserve"> письменного разъяснение по вопросам применения муниципальных правовых актов о налогах и сборах или проекта письменного отказа в предоставлении муниципальной услуги</w:t>
      </w:r>
      <w:r w:rsidRPr="00B20CC1">
        <w:rPr>
          <w:position w:val="-2"/>
        </w:rPr>
        <w:t xml:space="preserve"> 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Ответственный исполнитель в течение </w:t>
      </w:r>
      <w:r w:rsidRPr="00B20CC1">
        <w:rPr>
          <w:position w:val="-2"/>
          <w:sz w:val="28"/>
          <w:szCs w:val="28"/>
        </w:rPr>
        <w:t xml:space="preserve">1 </w:t>
      </w:r>
      <w:r w:rsidRPr="00B20CC1">
        <w:rPr>
          <w:position w:val="-2"/>
        </w:rPr>
        <w:t xml:space="preserve">рабочего дня со дня подписания главой Администрации </w:t>
      </w:r>
      <w:r w:rsidRPr="00B20CC1">
        <w:t>письменного разъяснение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8C3C46" w:rsidRPr="00B20CC1" w:rsidRDefault="008C3C46" w:rsidP="008C3C46">
      <w:pPr>
        <w:pStyle w:val="a5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 xml:space="preserve">После внесения этих данных в журнал, ответственный исполнитель выдает </w:t>
      </w:r>
      <w:r w:rsidRPr="00B20CC1">
        <w:rPr>
          <w:rFonts w:ascii="Times New Roman" w:hAnsi="Times New Roman"/>
          <w:sz w:val="24"/>
          <w:szCs w:val="24"/>
        </w:rPr>
        <w:t>письменное разъяснение по вопросам применения муниципальных правовых актов о налогах и сборах или письменный отказа в предоставлении муниципальной услуги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.</w:t>
      </w:r>
    </w:p>
    <w:p w:rsidR="008C3C46" w:rsidRPr="00B20CC1" w:rsidRDefault="008C3C46" w:rsidP="008C3C46">
      <w:pPr>
        <w:pStyle w:val="a5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</w:t>
      </w:r>
      <w:r w:rsidRPr="00B20CC1">
        <w:rPr>
          <w:rFonts w:ascii="Times New Roman" w:hAnsi="Times New Roman"/>
          <w:position w:val="-2"/>
          <w:sz w:val="24"/>
          <w:szCs w:val="24"/>
        </w:rPr>
        <w:t xml:space="preserve"> заказным письмом с уведомлением о вручении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 xml:space="preserve"> вместе с сопроводительным письмом подписанным главой Администрации</w:t>
      </w:r>
      <w:r w:rsidRPr="00B20CC1">
        <w:rPr>
          <w:rFonts w:ascii="Times New Roman" w:hAnsi="Times New Roman"/>
          <w:sz w:val="24"/>
          <w:szCs w:val="24"/>
        </w:rPr>
        <w:t xml:space="preserve"> письменное разъяснение по вопросам применения муниципальных правовых актов о налогах и сборах или письменный отказа в предоставлении муниципальной услуги.</w:t>
      </w:r>
      <w:r w:rsidRPr="00B20CC1">
        <w:rPr>
          <w:rFonts w:ascii="Times New Roman" w:hAnsi="Times New Roman"/>
          <w:color w:val="000000"/>
          <w:position w:val="-2"/>
          <w:sz w:val="24"/>
          <w:szCs w:val="24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По выбору заявителя </w:t>
      </w:r>
      <w:r w:rsidRPr="00B20CC1">
        <w:rPr>
          <w:rFonts w:ascii="Times New Roman" w:hAnsi="Times New Roman" w:cs="Times New Roman"/>
          <w:sz w:val="24"/>
          <w:szCs w:val="24"/>
        </w:rPr>
        <w:t>письменное разъяснение по вопросам применения муниципальных правовых актов о налогах и сборах или письменный отказа в предоставлении муниципальной услуги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направляется ему в виде электронного документа,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lastRenderedPageBreak/>
        <w:t>подписанного квалифицированной электронной подписью, посредством Единого портала, Регионального портала, размещения на официальном сайте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3.19. Указанное административное действие не может превышать 5 рабочих дней со дня подписания главой Администрации </w:t>
      </w:r>
      <w:r w:rsidRPr="00B20CC1"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>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3.20. Результатом административной процедуры является подписанное, зарегистрированное и направленное заявителю </w:t>
      </w:r>
      <w:r w:rsidRPr="00B20CC1">
        <w:t>письменное разъяснение по вопросам применения муниципальных правовых актов о налогах и сборах или письменный отказ в предоставлении муниципальной услуги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3.21. Критерием для выдачи результата предоставления муниципальной услуги является наличие зарегистрированного </w:t>
      </w:r>
      <w:r w:rsidRPr="00B20CC1">
        <w:t>письменного разъяснение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>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3.22. Способом фиксации административного действия является расписка заявителя в получении </w:t>
      </w:r>
      <w:r w:rsidRPr="00B20CC1"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 w:rsidRPr="00B20CC1">
        <w:rPr>
          <w:position w:val="-2"/>
        </w:rPr>
        <w:t xml:space="preserve"> посредством почтового отправления, Единого портала, Регионального портала, официального сайта Администрации, официальной электронной почты.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3.23. Максимальный срок выполнения административного действия - 15 рабочих дней со дня подготовки проекта </w:t>
      </w:r>
      <w:r w:rsidRPr="00B20CC1">
        <w:rPr>
          <w:rFonts w:ascii="Times New Roman" w:hAnsi="Times New Roman" w:cs="Times New Roman"/>
          <w:sz w:val="24"/>
          <w:szCs w:val="24"/>
        </w:rPr>
        <w:t>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3.25. При обращении об исправлении технической ошибки заявитель представляет: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3.26.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lastRenderedPageBreak/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Глава Администрации подписывает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3.27.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3.28.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предоставлении земельного участка в собственность бесплатно либо об отказе в предоставлении земельного участка в собственность бесплатно;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3.29.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предоставлении земельного участка в собственность бесплатно либо об отказе в предоставлении земельного участка в собственность бесплатно;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B20CC1">
        <w:rPr>
          <w:b/>
        </w:rPr>
        <w:t>Порядок выдачи (направления)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3.30. Основанием для выдачи (направления)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Администрации является представление заявителем в Администрацию заявления о выдаче дубликата постановления Администрации, одним из следующих способов: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при личном обращении;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lastRenderedPageBreak/>
        <w:t>почтовым отправлением.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3.31. При личном обращении заявителя в Администрацию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По просьбе заявителя на втором экземпляре заявления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ответственным должностным лицом Администрации проставляется отметка о приеме, а также указывается фамилия, инициалы, должность лица, принявшего указанное заявление и документы, дата их приема.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Заявление о выдаче дубликата письменного разъяснения по вопросам применения муниципальных правовых актов о налогах и сборах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3.32. Администрация рассматривается заявление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и документы, представленные заявителем, и проводится проверка сведений, указанных в заявлении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документах, в срок, не превышающий трех рабочих дней с даты регистрации соответствующего заявления и документов.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3.33.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дубликата постановления Администрации.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Основаниями для отказа в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являются: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отсутствие в заявлении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информации, позволяющей идентифицировать ранее выданное постановления Администрации;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представление заявления о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</w:t>
      </w:r>
      <w:r>
        <w:t xml:space="preserve"> </w:t>
      </w:r>
      <w:r w:rsidRPr="00B20CC1">
        <w:t>неуполномоченным лицом.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3.34. 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оформляется с пометками "дубликат" и "оригинал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(выданный ранее 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3.45. Информирование заявителя о готовности документа, являющегося результатом предоставления муниципальной услуги (дубликат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дубликата), осуществляется ответственным должностным лицом Администрации  по указанному в заявлении номеру телефона.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 xml:space="preserve">3.36. Документы, являющиеся результатом предоставления муниципальной  услуги (дубликат услуги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дубликата)или решение об отказе </w:t>
      </w:r>
      <w:r w:rsidRPr="00B20CC1">
        <w:lastRenderedPageBreak/>
        <w:t xml:space="preserve">в выдаче услуги (дубликат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дубликата), выдаются заявителю (представителю заявителя) при личном обращении в Администрацию или направляются заявителю почтовым отправлением  в  течение трех рабочих дней с даты регистрации заявления о выдаче дубликата. 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 xml:space="preserve"> 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Результатом административной процедуры является выдача (направление)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или решение об отказе в выдаче дубликата</w:t>
      </w:r>
      <w:r>
        <w:t xml:space="preserve"> </w:t>
      </w:r>
      <w:r w:rsidRPr="00B20CC1">
        <w:t>или уведомления об отказе в выдаче дубликата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.</w:t>
      </w:r>
    </w:p>
    <w:p w:rsidR="008C3C46" w:rsidRPr="00E17224" w:rsidRDefault="008C3C46" w:rsidP="008C3C46">
      <w:pPr>
        <w:autoSpaceDE w:val="0"/>
        <w:autoSpaceDN w:val="0"/>
        <w:adjustRightInd w:val="0"/>
        <w:ind w:firstLine="709"/>
        <w:jc w:val="both"/>
      </w:pPr>
      <w:r w:rsidRPr="00B20CC1">
        <w:t>Способом фиксации результата административной процедуры является оформление решения о выдаче (об отказе в выдаче) дубликата постановления Администрации.</w:t>
      </w:r>
    </w:p>
    <w:p w:rsidR="008C3C46" w:rsidRPr="00B20CC1" w:rsidRDefault="008C3C46" w:rsidP="008C3C46">
      <w:pPr>
        <w:tabs>
          <w:tab w:val="num" w:pos="0"/>
        </w:tabs>
        <w:ind w:firstLine="709"/>
        <w:jc w:val="center"/>
        <w:rPr>
          <w:b/>
          <w:position w:val="-2"/>
        </w:rPr>
      </w:pPr>
      <w:r w:rsidRPr="00B20CC1">
        <w:rPr>
          <w:b/>
          <w:position w:val="-2"/>
        </w:rPr>
        <w:t>Особенности предоставления муниципальной услуги в МФЦ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3.37. 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Основанием для начала административной процедуры является поступление в МФЦ заявления и документов.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Специалист МФЦ принимает от заявителя заявление и документы и регистрирует их.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При приеме у заявителя заявления и документов специалист МФЦ: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Срок выполнения данного административного действия не более 30 минут.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8C3C46" w:rsidRPr="00B20CC1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</w:t>
      </w:r>
      <w:r w:rsidRPr="00B20CC1">
        <w:rPr>
          <w:position w:val="-2"/>
        </w:rPr>
        <w:lastRenderedPageBreak/>
        <w:t>подтверждающий полномочия на осуществление действий от имени заявителя в соответствии с законодательством Российской Федерации. Заявителю  выдается результат предоставления муниципальной услуги под подпись с указанием даты его получения.</w:t>
      </w:r>
    </w:p>
    <w:p w:rsidR="008C3C46" w:rsidRPr="00291BF9" w:rsidRDefault="008C3C46" w:rsidP="008C3C46">
      <w:pPr>
        <w:tabs>
          <w:tab w:val="num" w:pos="0"/>
        </w:tabs>
        <w:ind w:firstLine="709"/>
        <w:jc w:val="both"/>
        <w:rPr>
          <w:position w:val="-2"/>
        </w:rPr>
      </w:pPr>
      <w:r w:rsidRPr="00B20CC1">
        <w:rPr>
          <w:position w:val="-2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8C3C46" w:rsidRPr="00B20CC1" w:rsidRDefault="008C3C46" w:rsidP="008C3C46">
      <w:pPr>
        <w:ind w:firstLine="709"/>
        <w:jc w:val="both"/>
      </w:pPr>
      <w:bookmarkStart w:id="10" w:name="P322"/>
      <w:bookmarkStart w:id="11" w:name="P387"/>
      <w:bookmarkEnd w:id="10"/>
      <w:bookmarkEnd w:id="11"/>
      <w:r w:rsidRPr="00B20CC1">
        <w:rPr>
          <w:b/>
          <w:bCs/>
        </w:rPr>
        <w:t> </w:t>
      </w: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  <w:lang w:val="en-US"/>
        </w:rPr>
        <w:t>I</w:t>
      </w: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V. Формы контроля за исполнением Административного регламента</w:t>
      </w:r>
    </w:p>
    <w:p w:rsidR="008C3C46" w:rsidRPr="00B20CC1" w:rsidRDefault="008C3C46" w:rsidP="008C3C46">
      <w:pPr>
        <w:ind w:firstLine="709"/>
        <w:jc w:val="both"/>
        <w:rPr>
          <w:bCs/>
          <w:position w:val="-2"/>
        </w:rPr>
      </w:pP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position w:val="-2"/>
          <w:sz w:val="24"/>
          <w:szCs w:val="24"/>
        </w:rPr>
        <w:t xml:space="preserve"> района </w:t>
      </w:r>
      <w:r w:rsidRPr="00B20CC1">
        <w:rPr>
          <w:rFonts w:ascii="Times New Roman" w:hAnsi="Times New Roman" w:cs="Times New Roman"/>
          <w:position w:val="-2"/>
          <w:sz w:val="24"/>
          <w:szCs w:val="24"/>
        </w:rPr>
        <w:t>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center"/>
        <w:rPr>
          <w:b/>
          <w:position w:val="-2"/>
        </w:rPr>
      </w:pPr>
      <w:r w:rsidRPr="00B20CC1">
        <w:rPr>
          <w:b/>
          <w:position w:val="-2"/>
          <w:lang w:val="en-US"/>
        </w:rPr>
        <w:t>V</w:t>
      </w:r>
      <w:r w:rsidRPr="00B20CC1">
        <w:rPr>
          <w:b/>
          <w:position w:val="-2"/>
        </w:rPr>
        <w:t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center"/>
        <w:rPr>
          <w:position w:val="-2"/>
        </w:rPr>
      </w:pP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C3C46" w:rsidRPr="00B20CC1" w:rsidRDefault="008C3C46" w:rsidP="008C3C46">
      <w:pPr>
        <w:tabs>
          <w:tab w:val="left" w:pos="1065"/>
        </w:tabs>
        <w:autoSpaceDE w:val="0"/>
        <w:autoSpaceDN w:val="0"/>
        <w:adjustRightInd w:val="0"/>
        <w:ind w:firstLine="709"/>
        <w:jc w:val="center"/>
        <w:rPr>
          <w:position w:val="-2"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8C3C46" w:rsidRPr="00B20CC1" w:rsidRDefault="008C3C46" w:rsidP="008C3C46">
      <w:pPr>
        <w:pStyle w:val="ConsPlusNormal"/>
        <w:ind w:firstLine="709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8C3C46" w:rsidRPr="00B20CC1" w:rsidRDefault="008C3C46" w:rsidP="008C3C46">
      <w:pPr>
        <w:pStyle w:val="ConsPlusNormal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20CC1">
        <w:rPr>
          <w:rFonts w:ascii="Times New Roman" w:hAnsi="Times New Roman" w:cs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C3C46" w:rsidRPr="00B20CC1" w:rsidRDefault="008C3C46" w:rsidP="008C3C46">
      <w:pPr>
        <w:ind w:firstLine="709"/>
        <w:jc w:val="both"/>
        <w:rPr>
          <w:position w:val="-2"/>
        </w:rPr>
      </w:pPr>
      <w:r w:rsidRPr="00B20CC1">
        <w:rPr>
          <w:position w:val="-2"/>
        </w:rPr>
        <w:t>- ФЗ № 210-ФЗ;</w:t>
      </w:r>
    </w:p>
    <w:p w:rsidR="008C3C46" w:rsidRPr="00E17224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- постановление Правительства Российской Федерации от 20.11.2012</w:t>
      </w:r>
      <w:r w:rsidRPr="00B20CC1">
        <w:rPr>
          <w:position w:val="-2"/>
        </w:rPr>
        <w:br/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Pr="00E17224">
        <w:rPr>
          <w:position w:val="-2"/>
        </w:rPr>
        <w:t>совершенных при предоставлении государственных и муниципальных услуг»;</w:t>
      </w:r>
    </w:p>
    <w:p w:rsidR="008C3C46" w:rsidRPr="00E17224" w:rsidRDefault="008C3C46" w:rsidP="008C3C46">
      <w:pPr>
        <w:ind w:firstLine="709"/>
        <w:rPr>
          <w:b/>
        </w:rPr>
      </w:pPr>
      <w:r w:rsidRPr="00E17224">
        <w:lastRenderedPageBreak/>
        <w:t xml:space="preserve">- постановление Администрации от 04.10.2018 № 34 «Об утверждении Порядка подачи и рассмотрения жалоб на решения  и действия (бездействие) администрации </w:t>
      </w:r>
      <w:proofErr w:type="spellStart"/>
      <w:r w:rsidRPr="00E17224">
        <w:t>Плещеевского</w:t>
      </w:r>
      <w:proofErr w:type="spellEnd"/>
      <w:r w:rsidRPr="00E17224">
        <w:t xml:space="preserve"> сельсовета, должностных лиц, муниципальных служащих администрации </w:t>
      </w:r>
      <w:proofErr w:type="spellStart"/>
      <w:r w:rsidRPr="00E17224">
        <w:t>Плещеевского</w:t>
      </w:r>
      <w:proofErr w:type="spellEnd"/>
      <w:r w:rsidRPr="00E17224">
        <w:t xml:space="preserve"> сельсовета</w:t>
      </w:r>
      <w:r w:rsidRPr="00E17224">
        <w:rPr>
          <w:i/>
        </w:rPr>
        <w:t xml:space="preserve">  </w:t>
      </w:r>
      <w:r w:rsidRPr="00E17224">
        <w:t>при предоставлении муниципальных услуг»</w:t>
      </w:r>
    </w:p>
    <w:p w:rsidR="008C3C46" w:rsidRPr="00B20CC1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</w:p>
    <w:p w:rsidR="008C3C46" w:rsidRPr="008C3C46" w:rsidRDefault="008C3C46" w:rsidP="008C3C46">
      <w:pPr>
        <w:autoSpaceDE w:val="0"/>
        <w:autoSpaceDN w:val="0"/>
        <w:adjustRightInd w:val="0"/>
        <w:ind w:firstLine="709"/>
        <w:jc w:val="both"/>
        <w:rPr>
          <w:position w:val="-2"/>
        </w:rPr>
      </w:pPr>
      <w:r w:rsidRPr="00B20CC1">
        <w:rPr>
          <w:position w:val="-2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8C3C46" w:rsidRDefault="008C3C46" w:rsidP="008C3C46">
      <w:pPr>
        <w:ind w:left="3969"/>
        <w:jc w:val="center"/>
      </w:pPr>
    </w:p>
    <w:p w:rsidR="008C3C46" w:rsidRPr="00B20CC1" w:rsidRDefault="008C3C46" w:rsidP="008C3C46">
      <w:pPr>
        <w:ind w:left="3969"/>
        <w:jc w:val="center"/>
      </w:pPr>
    </w:p>
    <w:p w:rsidR="008C3C46" w:rsidRPr="00B20CC1" w:rsidRDefault="008C3C46" w:rsidP="008C3C46">
      <w:pPr>
        <w:ind w:left="3969"/>
        <w:jc w:val="center"/>
      </w:pPr>
      <w:r w:rsidRPr="00B20CC1">
        <w:t>Приложение 1</w:t>
      </w:r>
    </w:p>
    <w:p w:rsidR="008C3C46" w:rsidRPr="00B20CC1" w:rsidRDefault="008C3C46" w:rsidP="008C3C46">
      <w:pPr>
        <w:pStyle w:val="ConsPlusNormal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B20CC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C3C46" w:rsidRPr="00B20CC1" w:rsidRDefault="008C3C46" w:rsidP="008C3C46">
      <w:pPr>
        <w:pStyle w:val="ConsPlusNormal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B20CC1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C3C46" w:rsidRPr="00B20CC1" w:rsidRDefault="008C3C46" w:rsidP="008C3C46">
      <w:pPr>
        <w:pStyle w:val="ConsPlusNormal"/>
        <w:ind w:left="368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0CC1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B20CC1">
        <w:rPr>
          <w:rFonts w:ascii="Times New Roman" w:hAnsi="Times New Roman" w:cs="Times New Roman"/>
          <w:bCs/>
          <w:color w:val="000000"/>
          <w:sz w:val="24"/>
          <w:szCs w:val="24"/>
        </w:rPr>
        <w:t>даче письменных разъяснений налогоплательщикам по вопросам применения муниципальных нормативных правовых актов о местных налогах и сборах</w:t>
      </w:r>
    </w:p>
    <w:p w:rsidR="008C3C46" w:rsidRPr="00B20CC1" w:rsidRDefault="008C3C46" w:rsidP="008C3C46">
      <w:pPr>
        <w:pStyle w:val="ConsPlusNormal"/>
        <w:ind w:left="3686"/>
        <w:jc w:val="center"/>
        <w:rPr>
          <w:rFonts w:ascii="Times New Roman" w:hAnsi="Times New Roman" w:cs="Times New Roman"/>
          <w:sz w:val="24"/>
          <w:szCs w:val="24"/>
        </w:rPr>
      </w:pPr>
    </w:p>
    <w:p w:rsidR="008C3C46" w:rsidRPr="00B20CC1" w:rsidRDefault="008C3C46" w:rsidP="008C3C46">
      <w:pPr>
        <w:shd w:val="clear" w:color="auto" w:fill="FFFFFF"/>
        <w:jc w:val="right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</w:rPr>
        <w:t>форма заявления</w:t>
      </w:r>
    </w:p>
    <w:p w:rsidR="008C3C46" w:rsidRPr="00B20CC1" w:rsidRDefault="008C3C46" w:rsidP="008C3C46">
      <w:pPr>
        <w:shd w:val="clear" w:color="auto" w:fill="FFFFFF"/>
        <w:jc w:val="right"/>
        <w:rPr>
          <w:color w:val="000000"/>
        </w:rPr>
      </w:pPr>
      <w:r w:rsidRPr="00B20CC1">
        <w:rPr>
          <w:color w:val="000000"/>
        </w:rPr>
        <w:t xml:space="preserve">            </w:t>
      </w:r>
    </w:p>
    <w:p w:rsidR="008C3C46" w:rsidRPr="00B20CC1" w:rsidRDefault="008C3C46" w:rsidP="008C3C46">
      <w:pPr>
        <w:shd w:val="clear" w:color="auto" w:fill="FFFFFF"/>
        <w:jc w:val="right"/>
        <w:rPr>
          <w:color w:val="000000"/>
        </w:rPr>
      </w:pPr>
    </w:p>
    <w:p w:rsidR="008C3C46" w:rsidRPr="00B20CC1" w:rsidRDefault="008C3C46" w:rsidP="008C3C46">
      <w:pPr>
        <w:shd w:val="clear" w:color="auto" w:fill="FFFFFF"/>
        <w:ind w:firstLine="3969"/>
        <w:rPr>
          <w:rFonts w:ascii="Arial" w:hAnsi="Arial" w:cs="Arial"/>
          <w:color w:val="000000"/>
        </w:rPr>
      </w:pPr>
      <w:r w:rsidRPr="00B20CC1">
        <w:rPr>
          <w:color w:val="000000"/>
        </w:rPr>
        <w:t>В___________________________________________</w:t>
      </w:r>
    </w:p>
    <w:p w:rsidR="008C3C46" w:rsidRPr="00B20CC1" w:rsidRDefault="008C3C46" w:rsidP="008C3C46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i/>
          <w:iCs/>
          <w:color w:val="000000"/>
          <w:vertAlign w:val="superscript"/>
        </w:rPr>
        <w:t>(указать наименование органа)</w:t>
      </w:r>
    </w:p>
    <w:p w:rsidR="008C3C46" w:rsidRPr="00B20CC1" w:rsidRDefault="008C3C46" w:rsidP="008C3C46">
      <w:pPr>
        <w:shd w:val="clear" w:color="auto" w:fill="FFFFFF"/>
        <w:ind w:firstLine="3969"/>
        <w:rPr>
          <w:color w:val="000000"/>
        </w:rPr>
      </w:pPr>
      <w:r w:rsidRPr="00B20CC1">
        <w:rPr>
          <w:color w:val="000000"/>
        </w:rPr>
        <w:t>от ____________</w:t>
      </w:r>
      <w:r>
        <w:rPr>
          <w:color w:val="000000"/>
        </w:rPr>
        <w:t>_____________________________</w:t>
      </w:r>
    </w:p>
    <w:p w:rsidR="008C3C46" w:rsidRPr="00B20CC1" w:rsidRDefault="008C3C46" w:rsidP="008C3C46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  <w:vertAlign w:val="superscript"/>
        </w:rPr>
        <w:t>(Ф.И.О. или наименование организации)</w:t>
      </w:r>
    </w:p>
    <w:p w:rsidR="008C3C46" w:rsidRPr="00B20CC1" w:rsidRDefault="008C3C46" w:rsidP="008C3C46">
      <w:pPr>
        <w:shd w:val="clear" w:color="auto" w:fill="FFFFFF"/>
        <w:ind w:firstLine="3969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</w:t>
      </w:r>
    </w:p>
    <w:p w:rsidR="008C3C46" w:rsidRPr="00B20CC1" w:rsidRDefault="008C3C46" w:rsidP="008C3C46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  <w:vertAlign w:val="superscript"/>
        </w:rPr>
        <w:t>(адрес)</w:t>
      </w:r>
    </w:p>
    <w:p w:rsidR="008C3C46" w:rsidRPr="00B20CC1" w:rsidRDefault="008C3C46" w:rsidP="008C3C46">
      <w:pPr>
        <w:shd w:val="clear" w:color="auto" w:fill="FFFFFF"/>
        <w:ind w:firstLine="3969"/>
        <w:jc w:val="center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</w:t>
      </w:r>
    </w:p>
    <w:p w:rsidR="008C3C46" w:rsidRPr="00B20CC1" w:rsidRDefault="008C3C46" w:rsidP="008C3C46">
      <w:pPr>
        <w:shd w:val="clear" w:color="auto" w:fill="FFFFFF"/>
        <w:ind w:firstLine="3969"/>
        <w:jc w:val="center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  <w:vertAlign w:val="superscript"/>
        </w:rPr>
        <w:t>(контактный телефон)</w:t>
      </w:r>
    </w:p>
    <w:p w:rsidR="008C3C46" w:rsidRPr="00B20CC1" w:rsidRDefault="008C3C46" w:rsidP="008C3C46">
      <w:pPr>
        <w:shd w:val="clear" w:color="auto" w:fill="FFFFFF"/>
        <w:ind w:firstLine="3969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</w:rPr>
        <w:t>ЗАЯВЛЕНИЕ</w:t>
      </w:r>
    </w:p>
    <w:p w:rsidR="008C3C46" w:rsidRPr="00B20CC1" w:rsidRDefault="008C3C46" w:rsidP="008C3C46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</w:rPr>
        <w:t>по</w:t>
      </w:r>
      <w:r w:rsidRPr="00B20CC1">
        <w:rPr>
          <w:b/>
          <w:bCs/>
          <w:color w:val="000000"/>
          <w:spacing w:val="8"/>
        </w:rPr>
        <w:t> даче письменных</w:t>
      </w:r>
      <w:r w:rsidRPr="00B20CC1">
        <w:rPr>
          <w:rFonts w:ascii="Courier New" w:hAnsi="Courier New" w:cs="Courier New"/>
          <w:color w:val="000000"/>
        </w:rPr>
        <w:t> </w:t>
      </w:r>
      <w:r w:rsidRPr="00B20CC1">
        <w:rPr>
          <w:b/>
          <w:bCs/>
          <w:color w:val="000000"/>
          <w:spacing w:val="-2"/>
        </w:rPr>
        <w:t>разъяснений по вопросам применения</w:t>
      </w:r>
    </w:p>
    <w:p w:rsidR="008C3C46" w:rsidRPr="00B20CC1" w:rsidRDefault="008C3C46" w:rsidP="008C3C46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b/>
          <w:bCs/>
          <w:color w:val="000000"/>
          <w:spacing w:val="-2"/>
        </w:rPr>
        <w:t>муниципальных правовых актов о местных налогах и сборах</w:t>
      </w:r>
    </w:p>
    <w:p w:rsidR="008C3C46" w:rsidRPr="00B20CC1" w:rsidRDefault="008C3C46" w:rsidP="008C3C46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            Прошу дать разъяснение по   вопросу_________________________________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______________________________________________________________________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_______________________________________________________________________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color w:val="000000"/>
        </w:rPr>
        <w:t>_______________________________________________________________________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  <w:vertAlign w:val="superscript"/>
        </w:rPr>
      </w:pPr>
      <w:r w:rsidRPr="00B20CC1">
        <w:rPr>
          <w:color w:val="000000"/>
        </w:rPr>
        <w:t>Заявитель:_________________________________________________                                   </w:t>
      </w:r>
      <w:r w:rsidRPr="00B20CC1">
        <w:rPr>
          <w:color w:val="000000"/>
          <w:vertAlign w:val="superscript"/>
        </w:rPr>
        <w:t xml:space="preserve">                                                                  </w:t>
      </w:r>
      <w:r w:rsidRPr="00B20CC1">
        <w:rPr>
          <w:color w:val="000000"/>
        </w:rPr>
        <w:t xml:space="preserve">                      </w:t>
      </w:r>
      <w:r w:rsidRPr="00B20CC1">
        <w:rPr>
          <w:color w:val="000000"/>
          <w:vertAlign w:val="superscript"/>
        </w:rPr>
        <w:t>(подпись)</w:t>
      </w:r>
    </w:p>
    <w:p w:rsidR="008C3C46" w:rsidRPr="00B20CC1" w:rsidRDefault="008C3C46" w:rsidP="008C3C46">
      <w:pPr>
        <w:shd w:val="clear" w:color="auto" w:fill="FFFFFF"/>
        <w:rPr>
          <w:rFonts w:ascii="Arial" w:hAnsi="Arial" w:cs="Arial"/>
          <w:color w:val="000000"/>
        </w:rPr>
      </w:pPr>
      <w:r w:rsidRPr="00B20CC1">
        <w:rPr>
          <w:rFonts w:ascii="Arial" w:hAnsi="Arial" w:cs="Arial"/>
          <w:color w:val="000000"/>
        </w:rPr>
        <w:t> </w:t>
      </w:r>
    </w:p>
    <w:p w:rsidR="008C3C46" w:rsidRPr="00070269" w:rsidRDefault="008C3C46" w:rsidP="008C3C46">
      <w:pPr>
        <w:suppressAutoHyphens/>
        <w:ind w:firstLine="709"/>
        <w:jc w:val="both"/>
        <w:rPr>
          <w:color w:val="00000A"/>
          <w:lang w:eastAsia="ar-SA"/>
        </w:rPr>
      </w:pPr>
      <w:r w:rsidRPr="00B20CC1">
        <w:rPr>
          <w:rFonts w:ascii="Arial" w:hAnsi="Arial" w:cs="Arial"/>
          <w:color w:val="000000"/>
        </w:rPr>
        <w:t> </w:t>
      </w:r>
      <w:r w:rsidRPr="00B20CC1">
        <w:rPr>
          <w:color w:val="000000"/>
        </w:rPr>
        <w:t>"__"__________</w:t>
      </w:r>
      <w:r w:rsidRPr="00B20CC1">
        <w:rPr>
          <w:rFonts w:ascii="Courier New" w:hAnsi="Courier New" w:cs="Courier New"/>
          <w:color w:val="000000"/>
        </w:rPr>
        <w:t> </w:t>
      </w:r>
      <w:r w:rsidRPr="00B20CC1">
        <w:rPr>
          <w:color w:val="000000"/>
        </w:rPr>
        <w:t>20____ г</w:t>
      </w:r>
    </w:p>
    <w:p w:rsidR="008C3C46" w:rsidRDefault="008C3C46" w:rsidP="008C3C46">
      <w:pPr>
        <w:pStyle w:val="120"/>
        <w:shd w:val="clear" w:color="auto" w:fill="auto"/>
        <w:tabs>
          <w:tab w:val="left" w:leader="dot" w:pos="4603"/>
        </w:tabs>
        <w:spacing w:before="0"/>
        <w:ind w:left="320" w:hanging="320"/>
        <w:rPr>
          <w:sz w:val="24"/>
          <w:szCs w:val="24"/>
        </w:rPr>
      </w:pPr>
    </w:p>
    <w:p w:rsidR="008C3C46" w:rsidRDefault="008C3C46" w:rsidP="008C3C46">
      <w:pPr>
        <w:pStyle w:val="120"/>
        <w:shd w:val="clear" w:color="auto" w:fill="auto"/>
        <w:tabs>
          <w:tab w:val="left" w:leader="dot" w:pos="4603"/>
        </w:tabs>
        <w:spacing w:before="0"/>
        <w:ind w:left="320" w:hanging="320"/>
        <w:rPr>
          <w:sz w:val="24"/>
          <w:szCs w:val="24"/>
        </w:rPr>
      </w:pPr>
    </w:p>
    <w:p w:rsidR="008C3C46" w:rsidRDefault="008C3C46" w:rsidP="008C3C46">
      <w:pPr>
        <w:tabs>
          <w:tab w:val="left" w:pos="1480"/>
        </w:tabs>
      </w:pPr>
    </w:p>
    <w:p w:rsidR="008C3C46" w:rsidRDefault="008C3C46" w:rsidP="008C3C46">
      <w:pPr>
        <w:tabs>
          <w:tab w:val="left" w:pos="1480"/>
        </w:tabs>
      </w:pPr>
    </w:p>
    <w:p w:rsidR="008C3C46" w:rsidRDefault="008C3C46" w:rsidP="008C3C46">
      <w:pPr>
        <w:tabs>
          <w:tab w:val="left" w:pos="1480"/>
        </w:tabs>
      </w:pPr>
    </w:p>
    <w:p w:rsidR="008C3C46" w:rsidRDefault="008C3C46" w:rsidP="008C3C4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C3C46" w:rsidTr="009C7030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C3C46" w:rsidRDefault="008C3C46" w:rsidP="009C703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C3C46" w:rsidRDefault="008C3C46" w:rsidP="009C703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C3C46" w:rsidRDefault="008C3C46" w:rsidP="009C7030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C3C46" w:rsidRDefault="008C3C46" w:rsidP="009C7030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C3C46" w:rsidTr="009C7030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C3C46" w:rsidRDefault="008C3C46" w:rsidP="009C7030">
            <w:pPr>
              <w:spacing w:line="276" w:lineRule="auto"/>
            </w:pPr>
          </w:p>
          <w:p w:rsidR="008C3C46" w:rsidRDefault="008C3C46" w:rsidP="009C7030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3C46" w:rsidRDefault="008C3C46" w:rsidP="009C7030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3C46" w:rsidRDefault="008C3C46" w:rsidP="009C7030"/>
        </w:tc>
      </w:tr>
      <w:tr w:rsidR="008C3C46" w:rsidTr="009C7030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C3C46" w:rsidRDefault="008C3C46" w:rsidP="009C7030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C3C46" w:rsidRDefault="008C3C46" w:rsidP="009C7030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C3C46" w:rsidRDefault="008C3C46" w:rsidP="009C7030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C3C46" w:rsidRDefault="008C3C46" w:rsidP="009C7030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C3C46" w:rsidRDefault="008C3C46" w:rsidP="009C7030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C3C46" w:rsidRDefault="008C3C46" w:rsidP="009C7030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C3C46" w:rsidRDefault="008C3C46" w:rsidP="009C7030">
            <w:pPr>
              <w:spacing w:line="276" w:lineRule="auto"/>
            </w:pPr>
          </w:p>
          <w:p w:rsidR="008C3C46" w:rsidRDefault="008C3C46" w:rsidP="009C703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C3C46" w:rsidRDefault="008C3C46" w:rsidP="009C7030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C3C46" w:rsidRDefault="008C3C46" w:rsidP="009C7030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8C3C46" w:rsidRDefault="008532AF"/>
    <w:sectPr w:rsidR="008532AF" w:rsidRPr="008C3C46" w:rsidSect="008C3C4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C3C46"/>
    <w:rsid w:val="0008545F"/>
    <w:rsid w:val="006469D0"/>
    <w:rsid w:val="007A539F"/>
    <w:rsid w:val="008532AF"/>
    <w:rsid w:val="008C3C46"/>
    <w:rsid w:val="00911594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C46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C3C46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C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C3C4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C3C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C3C4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8C3C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C3C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C3C46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3C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3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Основной текст (12)_"/>
    <w:basedOn w:val="a0"/>
    <w:link w:val="120"/>
    <w:rsid w:val="008C3C4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8C3C46"/>
    <w:pPr>
      <w:widowControl w:val="0"/>
      <w:shd w:val="clear" w:color="auto" w:fill="FFFFFF"/>
      <w:spacing w:before="60" w:after="240" w:line="317" w:lineRule="exact"/>
      <w:ind w:hanging="1020"/>
    </w:pPr>
    <w:rPr>
      <w:b/>
      <w:bCs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8C3C4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8C3C46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8C3C46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4">
    <w:name w:val="Основной текст (4)_"/>
    <w:link w:val="41"/>
    <w:rsid w:val="008C3C4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8C3C46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40">
    <w:name w:val="Основной текст (4)"/>
    <w:rsid w:val="008C3C46"/>
    <w:rPr>
      <w:b/>
      <w:bCs/>
      <w:sz w:val="26"/>
      <w:szCs w:val="26"/>
      <w:shd w:val="clear" w:color="auto" w:fill="FFFFFF"/>
      <w:lang w:bidi="ar-SA"/>
    </w:rPr>
  </w:style>
  <w:style w:type="paragraph" w:customStyle="1" w:styleId="Standard">
    <w:name w:val="Standard"/>
    <w:rsid w:val="008C3C4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8C3C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Strong"/>
    <w:basedOn w:val="a0"/>
    <w:qFormat/>
    <w:rsid w:val="008C3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5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4" Type="http://schemas.openxmlformats.org/officeDocument/2006/relationships/hyperlink" Target="consultantplus://offline/ref=FB5F431B469216FAEFC7267BAE3E27B83EE98316E28318715731C052B4BA6CD122AF77789BE23B55CB4CD8087A42C7B7F3BD36DA9B09FE4EDCD6F475A2n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10812</Words>
  <Characters>61634</Characters>
  <Application>Microsoft Office Word</Application>
  <DocSecurity>0</DocSecurity>
  <Lines>513</Lines>
  <Paragraphs>144</Paragraphs>
  <ScaleCrop>false</ScaleCrop>
  <Company>Reanimator Extreme Edition</Company>
  <LinksUpToDate>false</LinksUpToDate>
  <CharactersWithSpaces>72302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2022-06-17T07:08:00Z</dcterms:created>
  <dcterms:modified xsi:type="dcterms:W3CDTF">2022-06-17T07:17:00Z</dcterms:modified>
</cp:coreProperties>
</file>