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4A" w:rsidRDefault="0064194A" w:rsidP="0064194A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64194A" w:rsidTr="00DA03D2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94A" w:rsidRDefault="0064194A" w:rsidP="00DA03D2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28</w:t>
            </w:r>
          </w:p>
          <w:p w:rsidR="0064194A" w:rsidRDefault="0064194A" w:rsidP="00DA03D2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12  сентября </w:t>
            </w:r>
          </w:p>
          <w:p w:rsidR="0064194A" w:rsidRDefault="0064194A" w:rsidP="00DA03D2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64194A" w:rsidRDefault="0064194A" w:rsidP="0064194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64194A" w:rsidRDefault="0064194A" w:rsidP="0064194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64194A" w:rsidRDefault="0064194A" w:rsidP="0064194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64194A" w:rsidRDefault="0064194A" w:rsidP="0064194A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64194A" w:rsidRDefault="0064194A" w:rsidP="0064194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64194A" w:rsidRDefault="0064194A" w:rsidP="0064194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64194A" w:rsidRDefault="0064194A" w:rsidP="0064194A">
      <w:pPr>
        <w:jc w:val="center"/>
        <w:rPr>
          <w:rFonts w:ascii="Arial" w:hAnsi="Arial" w:cs="Arial"/>
          <w:sz w:val="32"/>
          <w:szCs w:val="32"/>
        </w:rPr>
      </w:pPr>
    </w:p>
    <w:p w:rsidR="0064194A" w:rsidRPr="00E83E2E" w:rsidRDefault="0064194A" w:rsidP="0064194A">
      <w:pPr>
        <w:jc w:val="center"/>
        <w:rPr>
          <w:sz w:val="28"/>
          <w:szCs w:val="28"/>
        </w:rPr>
      </w:pPr>
      <w:r w:rsidRPr="005B49F1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64194A" w:rsidRPr="00E83E2E" w:rsidRDefault="0064194A" w:rsidP="0064194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64194A" w:rsidRPr="00E83E2E" w:rsidRDefault="0064194A" w:rsidP="0064194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64194A" w:rsidRPr="00E83E2E" w:rsidRDefault="0064194A" w:rsidP="0064194A">
      <w:pPr>
        <w:rPr>
          <w:b/>
        </w:rPr>
      </w:pPr>
      <w:r w:rsidRPr="005B49F1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64194A" w:rsidRDefault="0064194A" w:rsidP="0064194A">
      <w:pPr>
        <w:tabs>
          <w:tab w:val="left" w:pos="1480"/>
        </w:tabs>
        <w:rPr>
          <w:b/>
          <w:sz w:val="28"/>
          <w:szCs w:val="28"/>
        </w:rPr>
      </w:pPr>
      <w:bookmarkStart w:id="0" w:name="_GoBack"/>
      <w:bookmarkEnd w:id="0"/>
    </w:p>
    <w:p w:rsidR="0064194A" w:rsidRPr="00FE7696" w:rsidRDefault="0064194A" w:rsidP="0064194A">
      <w:pPr>
        <w:tabs>
          <w:tab w:val="left" w:pos="1480"/>
        </w:tabs>
        <w:jc w:val="center"/>
        <w:rPr>
          <w:b/>
          <w:sz w:val="32"/>
          <w:szCs w:val="32"/>
        </w:rPr>
      </w:pPr>
      <w:r w:rsidRPr="00FE7696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64194A" w:rsidRPr="00FE7696" w:rsidRDefault="0064194A" w:rsidP="0064194A">
      <w:pPr>
        <w:tabs>
          <w:tab w:val="left" w:pos="1480"/>
        </w:tabs>
        <w:jc w:val="center"/>
        <w:rPr>
          <w:b/>
          <w:sz w:val="26"/>
          <w:szCs w:val="26"/>
        </w:rPr>
      </w:pPr>
    </w:p>
    <w:p w:rsidR="0064194A" w:rsidRDefault="0064194A" w:rsidP="0064194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4194A" w:rsidRPr="00FE7696" w:rsidRDefault="0064194A" w:rsidP="0064194A">
      <w:pPr>
        <w:tabs>
          <w:tab w:val="left" w:pos="1480"/>
        </w:tabs>
        <w:jc w:val="center"/>
        <w:rPr>
          <w:b/>
          <w:sz w:val="28"/>
          <w:szCs w:val="28"/>
        </w:rPr>
      </w:pPr>
      <w:r w:rsidRPr="00FE7696">
        <w:rPr>
          <w:b/>
          <w:sz w:val="28"/>
          <w:szCs w:val="28"/>
        </w:rPr>
        <w:t>ПОСТАНОВЛЕНИЕ</w:t>
      </w:r>
    </w:p>
    <w:p w:rsidR="0064194A" w:rsidRDefault="0064194A" w:rsidP="0064194A">
      <w:pPr>
        <w:tabs>
          <w:tab w:val="left" w:pos="1480"/>
        </w:tabs>
        <w:rPr>
          <w:b/>
          <w:sz w:val="28"/>
          <w:szCs w:val="28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64194A" w:rsidTr="00DA03D2">
        <w:trPr>
          <w:trHeight w:hRule="exact" w:val="411"/>
        </w:trPr>
        <w:tc>
          <w:tcPr>
            <w:tcW w:w="10065" w:type="dxa"/>
            <w:vAlign w:val="center"/>
          </w:tcPr>
          <w:p w:rsidR="0064194A" w:rsidRPr="001B7061" w:rsidRDefault="0064194A" w:rsidP="00DA03D2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tbl>
      <w:tblPr>
        <w:tblpPr w:leftFromText="180" w:rightFromText="180" w:vertAnchor="text" w:horzAnchor="page" w:tblpX="4081" w:tblpY="-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4194A" w:rsidTr="00DA03D2">
        <w:tc>
          <w:tcPr>
            <w:tcW w:w="284" w:type="dxa"/>
            <w:vAlign w:val="bottom"/>
          </w:tcPr>
          <w:p w:rsidR="0064194A" w:rsidRDefault="0064194A" w:rsidP="00DA03D2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4194A" w:rsidRDefault="0064194A" w:rsidP="00DA03D2">
            <w:pPr>
              <w:jc w:val="center"/>
            </w:pPr>
            <w:r>
              <w:t>12 сентября 2022 года</w:t>
            </w:r>
          </w:p>
        </w:tc>
        <w:tc>
          <w:tcPr>
            <w:tcW w:w="397" w:type="dxa"/>
            <w:vAlign w:val="bottom"/>
          </w:tcPr>
          <w:p w:rsidR="0064194A" w:rsidRDefault="0064194A" w:rsidP="00DA03D2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4194A" w:rsidRDefault="0064194A" w:rsidP="00DA03D2">
            <w:pPr>
              <w:jc w:val="center"/>
            </w:pPr>
            <w:r>
              <w:t>36</w:t>
            </w:r>
          </w:p>
        </w:tc>
      </w:tr>
      <w:tr w:rsidR="0064194A" w:rsidTr="00DA03D2">
        <w:tc>
          <w:tcPr>
            <w:tcW w:w="4650" w:type="dxa"/>
            <w:gridSpan w:val="4"/>
          </w:tcPr>
          <w:p w:rsidR="0064194A" w:rsidRDefault="0064194A" w:rsidP="00DA03D2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64194A" w:rsidRDefault="0064194A" w:rsidP="0064194A">
      <w:pPr>
        <w:tabs>
          <w:tab w:val="left" w:pos="1480"/>
        </w:tabs>
        <w:rPr>
          <w:b/>
          <w:sz w:val="28"/>
          <w:szCs w:val="28"/>
        </w:rPr>
      </w:pPr>
    </w:p>
    <w:p w:rsidR="0064194A" w:rsidRDefault="0064194A" w:rsidP="0064194A">
      <w:pPr>
        <w:tabs>
          <w:tab w:val="left" w:pos="1480"/>
        </w:tabs>
        <w:rPr>
          <w:b/>
          <w:sz w:val="28"/>
          <w:szCs w:val="28"/>
        </w:rPr>
      </w:pPr>
    </w:p>
    <w:p w:rsidR="0064194A" w:rsidRDefault="0064194A" w:rsidP="0064194A">
      <w:pPr>
        <w:spacing w:before="360"/>
        <w:ind w:firstLine="709"/>
        <w:jc w:val="center"/>
        <w:rPr>
          <w:b/>
          <w:sz w:val="26"/>
          <w:szCs w:val="26"/>
        </w:rPr>
      </w:pPr>
      <w:r w:rsidRPr="00082F99">
        <w:rPr>
          <w:b/>
          <w:sz w:val="26"/>
          <w:szCs w:val="26"/>
        </w:rPr>
        <w:t xml:space="preserve">О Порядке взаимодействия главных администраторов (администраторов) доходов бюджета </w:t>
      </w:r>
      <w:proofErr w:type="spellStart"/>
      <w:r>
        <w:rPr>
          <w:b/>
          <w:sz w:val="26"/>
          <w:szCs w:val="26"/>
        </w:rPr>
        <w:t>Плещеевского</w:t>
      </w:r>
      <w:proofErr w:type="spellEnd"/>
      <w:r w:rsidRPr="00082F99">
        <w:rPr>
          <w:b/>
          <w:sz w:val="26"/>
          <w:szCs w:val="26"/>
        </w:rPr>
        <w:t xml:space="preserve"> сельсовета </w:t>
      </w:r>
      <w:proofErr w:type="spellStart"/>
      <w:r w:rsidRPr="00082F99">
        <w:rPr>
          <w:b/>
          <w:sz w:val="26"/>
          <w:szCs w:val="26"/>
        </w:rPr>
        <w:t>Колышлейского</w:t>
      </w:r>
      <w:proofErr w:type="spellEnd"/>
      <w:r w:rsidRPr="00082F99">
        <w:rPr>
          <w:b/>
          <w:sz w:val="26"/>
          <w:szCs w:val="26"/>
        </w:rPr>
        <w:t xml:space="preserve"> района Пензенской области</w:t>
      </w:r>
      <w:r w:rsidRPr="00082F99">
        <w:rPr>
          <w:b/>
          <w:i/>
          <w:sz w:val="26"/>
          <w:szCs w:val="26"/>
        </w:rPr>
        <w:t xml:space="preserve"> </w:t>
      </w:r>
      <w:r w:rsidRPr="00082F99">
        <w:rPr>
          <w:b/>
          <w:sz w:val="26"/>
          <w:szCs w:val="26"/>
        </w:rPr>
        <w:t xml:space="preserve">по уточнению (выяснению) принадлежности платежей, отнесенных к невыясненным поступлениям, зачисляемым в бюджет </w:t>
      </w:r>
      <w:proofErr w:type="spellStart"/>
      <w:r>
        <w:rPr>
          <w:b/>
          <w:sz w:val="26"/>
          <w:szCs w:val="26"/>
        </w:rPr>
        <w:t>Плещеевского</w:t>
      </w:r>
      <w:proofErr w:type="spellEnd"/>
      <w:r w:rsidRPr="00082F99">
        <w:rPr>
          <w:b/>
          <w:sz w:val="26"/>
          <w:szCs w:val="26"/>
        </w:rPr>
        <w:t xml:space="preserve"> сельсовета </w:t>
      </w:r>
      <w:proofErr w:type="spellStart"/>
      <w:r w:rsidRPr="00082F99">
        <w:rPr>
          <w:b/>
          <w:sz w:val="26"/>
          <w:szCs w:val="26"/>
        </w:rPr>
        <w:t>Колышлейского</w:t>
      </w:r>
      <w:proofErr w:type="spellEnd"/>
      <w:r w:rsidRPr="00082F99">
        <w:rPr>
          <w:b/>
          <w:sz w:val="26"/>
          <w:szCs w:val="26"/>
        </w:rPr>
        <w:t xml:space="preserve"> района Пензенской области</w:t>
      </w:r>
    </w:p>
    <w:p w:rsidR="0064194A" w:rsidRPr="00082F99" w:rsidRDefault="0064194A" w:rsidP="0064194A">
      <w:pPr>
        <w:pStyle w:val="ConsPlusNormal"/>
        <w:spacing w:before="24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82F99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4" w:history="1">
        <w:r w:rsidRPr="00082F99">
          <w:rPr>
            <w:rFonts w:ascii="Times New Roman" w:hAnsi="Times New Roman" w:cs="Times New Roman"/>
            <w:sz w:val="26"/>
            <w:szCs w:val="26"/>
          </w:rPr>
          <w:t>пунктом 5</w:t>
        </w:r>
      </w:hyperlink>
      <w:r w:rsidRPr="00082F99">
        <w:rPr>
          <w:rFonts w:ascii="Times New Roman" w:hAnsi="Times New Roman" w:cs="Times New Roman"/>
          <w:sz w:val="26"/>
          <w:szCs w:val="26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№66н (с последующими изменениями),</w:t>
      </w:r>
    </w:p>
    <w:p w:rsidR="0064194A" w:rsidRPr="00082F99" w:rsidRDefault="0064194A" w:rsidP="0064194A">
      <w:pPr>
        <w:spacing w:before="120" w:after="120"/>
        <w:jc w:val="center"/>
        <w:rPr>
          <w:b/>
          <w:sz w:val="26"/>
          <w:szCs w:val="26"/>
        </w:rPr>
      </w:pPr>
      <w:r w:rsidRPr="00082F99"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Плещеевского</w:t>
      </w:r>
      <w:proofErr w:type="spellEnd"/>
      <w:r w:rsidRPr="00082F99">
        <w:rPr>
          <w:b/>
          <w:sz w:val="26"/>
          <w:szCs w:val="26"/>
        </w:rPr>
        <w:t xml:space="preserve"> сельсовета постановляет:</w:t>
      </w:r>
    </w:p>
    <w:p w:rsidR="0064194A" w:rsidRPr="00082F99" w:rsidRDefault="0064194A" w:rsidP="0064194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82F99">
        <w:rPr>
          <w:rFonts w:ascii="Times New Roman" w:hAnsi="Times New Roman" w:cs="Times New Roman"/>
          <w:b w:val="0"/>
          <w:sz w:val="26"/>
          <w:szCs w:val="26"/>
        </w:rPr>
        <w:t xml:space="preserve">1. Утвердить прилагаемый </w:t>
      </w:r>
      <w:hyperlink w:anchor="P29" w:history="1">
        <w:r w:rsidRPr="00082F99">
          <w:rPr>
            <w:rFonts w:ascii="Times New Roman" w:hAnsi="Times New Roman" w:cs="Times New Roman"/>
            <w:b w:val="0"/>
            <w:sz w:val="26"/>
            <w:szCs w:val="26"/>
          </w:rPr>
          <w:t>Порядок</w:t>
        </w:r>
      </w:hyperlink>
      <w:r w:rsidRPr="00082F99">
        <w:rPr>
          <w:sz w:val="26"/>
          <w:szCs w:val="26"/>
        </w:rPr>
        <w:t xml:space="preserve"> </w:t>
      </w:r>
      <w:r w:rsidRPr="00082F99">
        <w:rPr>
          <w:rFonts w:ascii="Times New Roman" w:hAnsi="Times New Roman" w:cs="Times New Roman"/>
          <w:b w:val="0"/>
          <w:sz w:val="26"/>
          <w:szCs w:val="26"/>
        </w:rPr>
        <w:t xml:space="preserve">взаимодействия главных администраторов (администраторов) доходов бюджета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Плещеевского</w:t>
      </w:r>
      <w:proofErr w:type="spellEnd"/>
      <w:r w:rsidRPr="00082F99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082F99">
        <w:rPr>
          <w:rFonts w:ascii="Times New Roman" w:hAnsi="Times New Roman" w:cs="Times New Roman"/>
          <w:b w:val="0"/>
          <w:sz w:val="26"/>
          <w:szCs w:val="26"/>
        </w:rPr>
        <w:t>Колышлейского</w:t>
      </w:r>
      <w:proofErr w:type="spellEnd"/>
      <w:r w:rsidRPr="00082F99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Плещеевского</w:t>
      </w:r>
      <w:proofErr w:type="spellEnd"/>
      <w:r w:rsidRPr="00082F99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082F99">
        <w:rPr>
          <w:rFonts w:ascii="Times New Roman" w:hAnsi="Times New Roman" w:cs="Times New Roman"/>
          <w:b w:val="0"/>
          <w:sz w:val="26"/>
          <w:szCs w:val="26"/>
        </w:rPr>
        <w:t>Колышлейского</w:t>
      </w:r>
      <w:proofErr w:type="spellEnd"/>
      <w:r w:rsidRPr="00082F99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</w:t>
      </w:r>
      <w:r w:rsidRPr="00082F99">
        <w:rPr>
          <w:rFonts w:ascii="Times New Roman" w:hAnsi="Times New Roman" w:cs="Times New Roman"/>
          <w:b w:val="0"/>
          <w:i/>
          <w:sz w:val="26"/>
          <w:szCs w:val="26"/>
        </w:rPr>
        <w:t>.</w:t>
      </w:r>
    </w:p>
    <w:p w:rsidR="0064194A" w:rsidRDefault="0064194A" w:rsidP="006419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4194A" w:rsidRPr="00082F99" w:rsidRDefault="0064194A" w:rsidP="006419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82F99">
        <w:rPr>
          <w:sz w:val="26"/>
          <w:szCs w:val="26"/>
        </w:rPr>
        <w:t xml:space="preserve">3. Опубликовать настоящее постановление в информационном бюллетене «Информационный вестник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082F99">
        <w:rPr>
          <w:sz w:val="26"/>
          <w:szCs w:val="26"/>
        </w:rPr>
        <w:t xml:space="preserve"> сельсовета </w:t>
      </w:r>
      <w:proofErr w:type="spellStart"/>
      <w:r w:rsidRPr="00082F99">
        <w:rPr>
          <w:sz w:val="26"/>
          <w:szCs w:val="26"/>
        </w:rPr>
        <w:t>Колышлейского</w:t>
      </w:r>
      <w:proofErr w:type="spellEnd"/>
      <w:r w:rsidRPr="00082F99">
        <w:rPr>
          <w:sz w:val="26"/>
          <w:szCs w:val="26"/>
        </w:rPr>
        <w:t xml:space="preserve"> района».</w:t>
      </w:r>
    </w:p>
    <w:p w:rsidR="0064194A" w:rsidRDefault="0064194A" w:rsidP="0064194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:rsidR="0064194A" w:rsidRPr="00082F99" w:rsidRDefault="0064194A" w:rsidP="0064194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082F99">
        <w:rPr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64194A" w:rsidRDefault="0064194A" w:rsidP="0064194A">
      <w:pPr>
        <w:ind w:firstLine="709"/>
        <w:jc w:val="both"/>
        <w:rPr>
          <w:sz w:val="26"/>
          <w:szCs w:val="26"/>
        </w:rPr>
      </w:pPr>
    </w:p>
    <w:p w:rsidR="0064194A" w:rsidRPr="00082F99" w:rsidRDefault="0064194A" w:rsidP="0064194A">
      <w:pPr>
        <w:ind w:firstLine="709"/>
        <w:jc w:val="both"/>
        <w:rPr>
          <w:color w:val="000000"/>
          <w:sz w:val="26"/>
          <w:szCs w:val="26"/>
        </w:rPr>
      </w:pPr>
      <w:r w:rsidRPr="00082F99">
        <w:rPr>
          <w:sz w:val="26"/>
          <w:szCs w:val="26"/>
        </w:rPr>
        <w:t xml:space="preserve">5. Контроль за исполнением настоящего постановления возложить на Главу администрации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082F99">
        <w:rPr>
          <w:sz w:val="26"/>
          <w:szCs w:val="26"/>
        </w:rPr>
        <w:t xml:space="preserve"> сельсовета </w:t>
      </w:r>
      <w:proofErr w:type="spellStart"/>
      <w:r w:rsidRPr="00082F99">
        <w:rPr>
          <w:sz w:val="26"/>
          <w:szCs w:val="26"/>
        </w:rPr>
        <w:t>Колышлейского</w:t>
      </w:r>
      <w:proofErr w:type="spellEnd"/>
      <w:r w:rsidRPr="00082F99">
        <w:rPr>
          <w:sz w:val="26"/>
          <w:szCs w:val="26"/>
        </w:rPr>
        <w:t xml:space="preserve"> района Пензенской области</w:t>
      </w:r>
      <w:r w:rsidRPr="00082F99">
        <w:rPr>
          <w:color w:val="000000"/>
          <w:sz w:val="26"/>
          <w:szCs w:val="26"/>
        </w:rPr>
        <w:t>.</w:t>
      </w:r>
    </w:p>
    <w:p w:rsidR="0064194A" w:rsidRPr="00082F99" w:rsidRDefault="0064194A" w:rsidP="0064194A">
      <w:pPr>
        <w:ind w:firstLine="709"/>
        <w:jc w:val="both"/>
        <w:rPr>
          <w:color w:val="000000"/>
          <w:sz w:val="26"/>
          <w:szCs w:val="26"/>
        </w:rPr>
      </w:pPr>
    </w:p>
    <w:p w:rsidR="0064194A" w:rsidRDefault="0064194A" w:rsidP="0064194A">
      <w:pPr>
        <w:ind w:firstLine="709"/>
        <w:jc w:val="both"/>
        <w:rPr>
          <w:color w:val="000000"/>
          <w:sz w:val="26"/>
          <w:szCs w:val="26"/>
        </w:rPr>
      </w:pPr>
    </w:p>
    <w:p w:rsidR="0064194A" w:rsidRPr="00082F99" w:rsidRDefault="0064194A" w:rsidP="0064194A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64194A" w:rsidRPr="00082F99" w:rsidTr="00DA03D2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794" w:type="dxa"/>
          </w:tcPr>
          <w:p w:rsidR="0064194A" w:rsidRPr="00082F99" w:rsidRDefault="0064194A" w:rsidP="00DA03D2">
            <w:pPr>
              <w:rPr>
                <w:b/>
                <w:sz w:val="26"/>
                <w:szCs w:val="26"/>
              </w:rPr>
            </w:pPr>
            <w:r w:rsidRPr="00082F99">
              <w:rPr>
                <w:b/>
                <w:sz w:val="26"/>
                <w:szCs w:val="26"/>
              </w:rPr>
              <w:t>Глава администрации</w:t>
            </w:r>
          </w:p>
        </w:tc>
        <w:tc>
          <w:tcPr>
            <w:tcW w:w="5953" w:type="dxa"/>
          </w:tcPr>
          <w:p w:rsidR="0064194A" w:rsidRDefault="0064194A" w:rsidP="00DA03D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Е</w:t>
            </w:r>
            <w:r w:rsidRPr="00082F99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>А</w:t>
            </w:r>
            <w:r w:rsidRPr="00082F99">
              <w:rPr>
                <w:b/>
                <w:sz w:val="26"/>
                <w:szCs w:val="26"/>
              </w:rPr>
              <w:t xml:space="preserve">. </w:t>
            </w:r>
            <w:r>
              <w:rPr>
                <w:b/>
                <w:sz w:val="26"/>
                <w:szCs w:val="26"/>
              </w:rPr>
              <w:t>Караваева</w:t>
            </w:r>
          </w:p>
          <w:p w:rsidR="0064194A" w:rsidRDefault="0064194A" w:rsidP="00DA03D2">
            <w:pPr>
              <w:jc w:val="right"/>
              <w:rPr>
                <w:b/>
                <w:sz w:val="26"/>
                <w:szCs w:val="26"/>
              </w:rPr>
            </w:pPr>
          </w:p>
          <w:p w:rsidR="0064194A" w:rsidRDefault="0064194A" w:rsidP="00DA03D2">
            <w:pPr>
              <w:jc w:val="right"/>
              <w:rPr>
                <w:b/>
                <w:sz w:val="26"/>
                <w:szCs w:val="26"/>
              </w:rPr>
            </w:pPr>
          </w:p>
          <w:p w:rsidR="0064194A" w:rsidRPr="00082F99" w:rsidRDefault="0064194A" w:rsidP="0064194A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64194A" w:rsidRPr="00082F99" w:rsidRDefault="0064194A" w:rsidP="0064194A">
      <w:pPr>
        <w:pageBreakBefore/>
        <w:tabs>
          <w:tab w:val="left" w:pos="709"/>
        </w:tabs>
        <w:jc w:val="right"/>
        <w:rPr>
          <w:sz w:val="26"/>
          <w:szCs w:val="26"/>
        </w:rPr>
      </w:pPr>
      <w:r w:rsidRPr="00082F99">
        <w:rPr>
          <w:sz w:val="26"/>
          <w:szCs w:val="26"/>
        </w:rPr>
        <w:lastRenderedPageBreak/>
        <w:t>Утвержден</w:t>
      </w:r>
    </w:p>
    <w:p w:rsidR="0064194A" w:rsidRPr="00082F99" w:rsidRDefault="0064194A" w:rsidP="0064194A">
      <w:pPr>
        <w:jc w:val="right"/>
        <w:rPr>
          <w:sz w:val="26"/>
          <w:szCs w:val="26"/>
        </w:rPr>
      </w:pPr>
      <w:r w:rsidRPr="00082F99">
        <w:rPr>
          <w:sz w:val="26"/>
          <w:szCs w:val="26"/>
        </w:rPr>
        <w:t>Постановлением</w:t>
      </w:r>
    </w:p>
    <w:p w:rsidR="0064194A" w:rsidRPr="00082F99" w:rsidRDefault="0064194A" w:rsidP="0064194A">
      <w:pPr>
        <w:jc w:val="right"/>
        <w:rPr>
          <w:b/>
          <w:sz w:val="26"/>
          <w:szCs w:val="26"/>
        </w:rPr>
      </w:pPr>
      <w:r w:rsidRPr="00082F99"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082F99">
        <w:rPr>
          <w:sz w:val="26"/>
          <w:szCs w:val="26"/>
        </w:rPr>
        <w:t xml:space="preserve"> сельсовета</w:t>
      </w:r>
      <w:r w:rsidRPr="00082F99">
        <w:rPr>
          <w:b/>
          <w:sz w:val="26"/>
          <w:szCs w:val="26"/>
        </w:rPr>
        <w:t xml:space="preserve"> </w:t>
      </w:r>
    </w:p>
    <w:p w:rsidR="0064194A" w:rsidRPr="00082F99" w:rsidRDefault="0064194A" w:rsidP="0064194A">
      <w:pPr>
        <w:jc w:val="right"/>
        <w:rPr>
          <w:sz w:val="26"/>
          <w:szCs w:val="26"/>
        </w:rPr>
      </w:pPr>
      <w:proofErr w:type="spellStart"/>
      <w:r w:rsidRPr="00082F99">
        <w:rPr>
          <w:sz w:val="26"/>
          <w:szCs w:val="26"/>
        </w:rPr>
        <w:t>Колышлейского</w:t>
      </w:r>
      <w:proofErr w:type="spellEnd"/>
      <w:r w:rsidRPr="00082F99">
        <w:rPr>
          <w:sz w:val="26"/>
          <w:szCs w:val="26"/>
        </w:rPr>
        <w:t xml:space="preserve"> района Пензенской области</w:t>
      </w:r>
    </w:p>
    <w:p w:rsidR="0064194A" w:rsidRPr="00082F99" w:rsidRDefault="0064194A" w:rsidP="0064194A">
      <w:pPr>
        <w:jc w:val="right"/>
        <w:rPr>
          <w:sz w:val="26"/>
          <w:szCs w:val="26"/>
        </w:rPr>
      </w:pPr>
      <w:r w:rsidRPr="00082F99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12.09.2022 года  </w:t>
      </w:r>
      <w:r w:rsidRPr="00082F99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 36 </w:t>
      </w:r>
    </w:p>
    <w:p w:rsidR="0064194A" w:rsidRPr="00082F99" w:rsidRDefault="0064194A" w:rsidP="0064194A">
      <w:pPr>
        <w:pStyle w:val="ConsPlusTitle"/>
        <w:spacing w:before="24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29"/>
      <w:bookmarkEnd w:id="1"/>
      <w:r w:rsidRPr="00082F99">
        <w:rPr>
          <w:rFonts w:ascii="Times New Roman" w:hAnsi="Times New Roman" w:cs="Times New Roman"/>
          <w:sz w:val="26"/>
          <w:szCs w:val="26"/>
        </w:rPr>
        <w:t>Порядок</w:t>
      </w:r>
    </w:p>
    <w:p w:rsidR="0064194A" w:rsidRPr="00082F99" w:rsidRDefault="0064194A" w:rsidP="0064194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82F99">
        <w:rPr>
          <w:rFonts w:ascii="Times New Roman" w:hAnsi="Times New Roman" w:cs="Times New Roman"/>
          <w:sz w:val="26"/>
          <w:szCs w:val="26"/>
        </w:rPr>
        <w:t xml:space="preserve">взаимодействия главных администраторов (администраторов) доходов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Плещеевского</w:t>
      </w:r>
      <w:proofErr w:type="spellEnd"/>
      <w:r w:rsidRPr="00082F9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82F99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082F99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Плещеевского</w:t>
      </w:r>
      <w:proofErr w:type="spellEnd"/>
      <w:r w:rsidRPr="00082F9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82F99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082F99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64194A" w:rsidRPr="00082F99" w:rsidRDefault="0064194A" w:rsidP="0064194A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F99">
        <w:rPr>
          <w:rFonts w:ascii="Times New Roman" w:hAnsi="Times New Roman" w:cs="Times New Roman"/>
          <w:sz w:val="26"/>
          <w:szCs w:val="26"/>
        </w:rPr>
        <w:t xml:space="preserve">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Управлением Федерального казначейства по Пензенской области (далее - УФК) к невыясненным поступлениям, зачисляемым в бюджет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Плещеевского</w:t>
      </w:r>
      <w:proofErr w:type="spellEnd"/>
      <w:r w:rsidRPr="00082F9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82F99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082F99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- бюджет муниципального образования).</w:t>
      </w:r>
    </w:p>
    <w:p w:rsidR="0064194A" w:rsidRPr="00082F99" w:rsidRDefault="0064194A" w:rsidP="006419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F99">
        <w:rPr>
          <w:rFonts w:ascii="Times New Roman" w:hAnsi="Times New Roman" w:cs="Times New Roman"/>
          <w:sz w:val="26"/>
          <w:szCs w:val="26"/>
        </w:rPr>
        <w:t>2. 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</w:p>
    <w:p w:rsidR="0064194A" w:rsidRPr="00082F99" w:rsidRDefault="0064194A" w:rsidP="006419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F99">
        <w:rPr>
          <w:rFonts w:ascii="Times New Roman" w:hAnsi="Times New Roman" w:cs="Times New Roman"/>
          <w:sz w:val="26"/>
          <w:szCs w:val="26"/>
        </w:rPr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5" w:history="1">
        <w:r w:rsidRPr="00082F99">
          <w:rPr>
            <w:rFonts w:ascii="Times New Roman" w:hAnsi="Times New Roman" w:cs="Times New Roman"/>
            <w:sz w:val="26"/>
            <w:szCs w:val="26"/>
          </w:rPr>
          <w:t>Уведомление</w:t>
        </w:r>
      </w:hyperlink>
      <w:r w:rsidRPr="00082F99">
        <w:rPr>
          <w:rFonts w:ascii="Times New Roman" w:hAnsi="Times New Roman" w:cs="Times New Roman"/>
          <w:sz w:val="26"/>
          <w:szCs w:val="26"/>
        </w:rPr>
        <w:t xml:space="preserve"> об уточнении вида и принадлежности платежа (код по ведомственному классификатору форм документов 0531809) с указанием уточненного кода классификации доходов бюджета муниципального образования.</w:t>
      </w:r>
    </w:p>
    <w:p w:rsidR="0064194A" w:rsidRPr="00082F99" w:rsidRDefault="0064194A" w:rsidP="006419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F99">
        <w:rPr>
          <w:rFonts w:ascii="Times New Roman" w:hAnsi="Times New Roman" w:cs="Times New Roman"/>
          <w:sz w:val="26"/>
          <w:szCs w:val="26"/>
        </w:rPr>
        <w:t>2.2. В случае если невыясненные поступления не являются доходами, закрепленными за данным администратором:</w:t>
      </w:r>
    </w:p>
    <w:p w:rsidR="0064194A" w:rsidRPr="00082F99" w:rsidRDefault="0064194A" w:rsidP="006419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F99">
        <w:rPr>
          <w:rFonts w:ascii="Times New Roman" w:hAnsi="Times New Roman" w:cs="Times New Roman"/>
          <w:sz w:val="26"/>
          <w:szCs w:val="26"/>
        </w:rPr>
        <w:t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бюджет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82F99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(далее – предполагаемый администратор поступлений)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64194A" w:rsidRPr="00082F99" w:rsidRDefault="0064194A" w:rsidP="006419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F99">
        <w:rPr>
          <w:rFonts w:ascii="Times New Roman" w:hAnsi="Times New Roman" w:cs="Times New Roman"/>
          <w:sz w:val="26"/>
          <w:szCs w:val="26"/>
        </w:rPr>
        <w:t xml:space="preserve">2.2.2. 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 w:rsidRPr="00082F99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идентификационный номер</w:t>
      </w:r>
      <w:r w:rsidRPr="00082F99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 налогоплательщика</w:t>
      </w:r>
      <w:r w:rsidRPr="00082F99">
        <w:rPr>
          <w:rFonts w:ascii="Times New Roman" w:hAnsi="Times New Roman" w:cs="Times New Roman"/>
          <w:sz w:val="26"/>
          <w:szCs w:val="26"/>
        </w:rPr>
        <w:t xml:space="preserve">, </w:t>
      </w:r>
      <w:r w:rsidRPr="00082F99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код причины постановки на учет,</w:t>
      </w:r>
      <w:r w:rsidRPr="00082F99">
        <w:rPr>
          <w:rFonts w:ascii="Times New Roman" w:hAnsi="Times New Roman" w:cs="Times New Roman"/>
          <w:sz w:val="26"/>
          <w:szCs w:val="26"/>
        </w:rPr>
        <w:t xml:space="preserve"> код бюджетной классификации доходов, на </w:t>
      </w:r>
      <w:r w:rsidRPr="00082F99">
        <w:rPr>
          <w:rFonts w:ascii="Times New Roman" w:hAnsi="Times New Roman" w:cs="Times New Roman"/>
          <w:sz w:val="26"/>
          <w:szCs w:val="26"/>
        </w:rPr>
        <w:lastRenderedPageBreak/>
        <w:t>который подлежат зачислению указанные поступления, о</w:t>
      </w:r>
      <w:r w:rsidRPr="00082F99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бщероссийский классификатор территорий муниципальных образований</w:t>
      </w:r>
      <w:r w:rsidRPr="00082F99">
        <w:rPr>
          <w:rFonts w:ascii="Times New Roman" w:hAnsi="Times New Roman" w:cs="Times New Roman"/>
          <w:sz w:val="26"/>
          <w:szCs w:val="26"/>
        </w:rPr>
        <w:t>).</w:t>
      </w:r>
    </w:p>
    <w:p w:rsidR="0064194A" w:rsidRPr="00082F99" w:rsidRDefault="0064194A" w:rsidP="006419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F99">
        <w:rPr>
          <w:rFonts w:ascii="Times New Roman" w:hAnsi="Times New Roman" w:cs="Times New Roman"/>
          <w:sz w:val="26"/>
          <w:szCs w:val="26"/>
        </w:rPr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6" w:history="1">
        <w:r w:rsidRPr="00082F99">
          <w:rPr>
            <w:rFonts w:ascii="Times New Roman" w:hAnsi="Times New Roman" w:cs="Times New Roman"/>
            <w:sz w:val="26"/>
            <w:szCs w:val="26"/>
          </w:rPr>
          <w:t>Уведомление</w:t>
        </w:r>
      </w:hyperlink>
      <w:r w:rsidRPr="00082F99">
        <w:rPr>
          <w:rFonts w:ascii="Times New Roman" w:hAnsi="Times New Roman" w:cs="Times New Roman"/>
          <w:sz w:val="26"/>
          <w:szCs w:val="26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64194A" w:rsidRPr="00082F99" w:rsidRDefault="0064194A" w:rsidP="006419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F99">
        <w:rPr>
          <w:rFonts w:ascii="Times New Roman" w:hAnsi="Times New Roman" w:cs="Times New Roman"/>
          <w:sz w:val="26"/>
          <w:szCs w:val="26"/>
        </w:rPr>
        <w:t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64194A" w:rsidRPr="00082F99" w:rsidRDefault="0064194A" w:rsidP="006419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82F99">
        <w:rPr>
          <w:sz w:val="26"/>
          <w:szCs w:val="26"/>
        </w:rPr>
        <w:t>2.4. В случае</w:t>
      </w:r>
      <w:r>
        <w:rPr>
          <w:sz w:val="26"/>
          <w:szCs w:val="26"/>
        </w:rPr>
        <w:t xml:space="preserve"> </w:t>
      </w:r>
      <w:r w:rsidRPr="00082F99">
        <w:rPr>
          <w:sz w:val="26"/>
          <w:szCs w:val="26"/>
        </w:rPr>
        <w:t>ошибочного</w:t>
      </w:r>
      <w:r>
        <w:rPr>
          <w:sz w:val="26"/>
          <w:szCs w:val="26"/>
        </w:rPr>
        <w:t xml:space="preserve"> </w:t>
      </w:r>
      <w:r w:rsidRPr="00082F99">
        <w:rPr>
          <w:sz w:val="26"/>
          <w:szCs w:val="26"/>
        </w:rPr>
        <w:t>перечисления</w:t>
      </w:r>
      <w:r>
        <w:rPr>
          <w:sz w:val="26"/>
          <w:szCs w:val="26"/>
        </w:rPr>
        <w:t xml:space="preserve"> </w:t>
      </w:r>
      <w:r w:rsidRPr="00082F99">
        <w:rPr>
          <w:sz w:val="26"/>
          <w:szCs w:val="26"/>
        </w:rPr>
        <w:t xml:space="preserve">средств в бюджет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7" w:history="1">
        <w:r w:rsidRPr="00082F99">
          <w:rPr>
            <w:sz w:val="26"/>
            <w:szCs w:val="26"/>
          </w:rPr>
          <w:t>Заявку</w:t>
        </w:r>
      </w:hyperlink>
      <w:r w:rsidRPr="00082F99">
        <w:rPr>
          <w:sz w:val="26"/>
          <w:szCs w:val="26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64194A" w:rsidRPr="00D94D2A" w:rsidRDefault="0064194A" w:rsidP="006419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82F99">
        <w:rPr>
          <w:sz w:val="26"/>
          <w:szCs w:val="26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</w:t>
      </w:r>
      <w:r>
        <w:rPr>
          <w:sz w:val="26"/>
          <w:szCs w:val="26"/>
        </w:rPr>
        <w:t xml:space="preserve"> </w:t>
      </w:r>
      <w:r w:rsidRPr="00082F99">
        <w:rPr>
          <w:sz w:val="26"/>
          <w:szCs w:val="26"/>
        </w:rPr>
        <w:t>в соответствии с настоящим Порядком</w:t>
      </w:r>
      <w:r>
        <w:rPr>
          <w:sz w:val="26"/>
          <w:szCs w:val="26"/>
        </w:rPr>
        <w:t xml:space="preserve"> </w:t>
      </w:r>
      <w:r w:rsidRPr="00082F99">
        <w:rPr>
          <w:sz w:val="26"/>
          <w:szCs w:val="26"/>
        </w:rPr>
        <w:t>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64194A" w:rsidRDefault="0064194A" w:rsidP="0064194A">
      <w:pPr>
        <w:tabs>
          <w:tab w:val="left" w:pos="1480"/>
        </w:tabs>
        <w:rPr>
          <w:b/>
          <w:sz w:val="28"/>
          <w:szCs w:val="28"/>
        </w:rPr>
      </w:pPr>
    </w:p>
    <w:p w:rsidR="0064194A" w:rsidRDefault="0064194A" w:rsidP="0064194A">
      <w:pPr>
        <w:tabs>
          <w:tab w:val="left" w:pos="1480"/>
        </w:tabs>
        <w:rPr>
          <w:b/>
          <w:sz w:val="28"/>
          <w:szCs w:val="28"/>
        </w:rPr>
      </w:pPr>
    </w:p>
    <w:p w:rsidR="0064194A" w:rsidRDefault="0064194A" w:rsidP="0064194A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64194A" w:rsidTr="00DA03D2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194A" w:rsidRDefault="0064194A" w:rsidP="00DA03D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64194A" w:rsidRDefault="0064194A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4194A" w:rsidRDefault="0064194A" w:rsidP="00DA03D2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64194A" w:rsidRDefault="0064194A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64194A" w:rsidRDefault="0064194A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4194A" w:rsidRDefault="0064194A" w:rsidP="00DA03D2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64194A" w:rsidRDefault="0064194A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64194A" w:rsidRDefault="0064194A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64194A" w:rsidRDefault="0064194A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64194A" w:rsidRDefault="0064194A" w:rsidP="00DA03D2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64194A" w:rsidTr="00DA03D2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4194A" w:rsidRDefault="0064194A" w:rsidP="00DA03D2">
            <w:pPr>
              <w:spacing w:line="276" w:lineRule="auto"/>
            </w:pPr>
          </w:p>
          <w:p w:rsidR="0064194A" w:rsidRDefault="0064194A" w:rsidP="00DA03D2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194A" w:rsidRDefault="0064194A" w:rsidP="00DA03D2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194A" w:rsidRDefault="0064194A" w:rsidP="00DA03D2"/>
        </w:tc>
      </w:tr>
      <w:tr w:rsidR="0064194A" w:rsidTr="00DA03D2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4194A" w:rsidRDefault="0064194A" w:rsidP="00DA03D2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64194A" w:rsidRDefault="0064194A" w:rsidP="00DA03D2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4194A" w:rsidRDefault="0064194A" w:rsidP="00DA03D2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64194A" w:rsidRDefault="0064194A" w:rsidP="00DA03D2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64194A" w:rsidRDefault="0064194A" w:rsidP="00DA03D2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64194A" w:rsidRDefault="0064194A" w:rsidP="00DA03D2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4194A" w:rsidRDefault="0064194A" w:rsidP="00DA03D2">
            <w:pPr>
              <w:spacing w:line="276" w:lineRule="auto"/>
            </w:pPr>
          </w:p>
          <w:p w:rsidR="0064194A" w:rsidRDefault="0064194A" w:rsidP="00DA03D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64194A" w:rsidRDefault="0064194A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64194A" w:rsidRDefault="0064194A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64194A" w:rsidRDefault="0064194A" w:rsidP="00DA03D2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64194A" w:rsidRDefault="0064194A" w:rsidP="00DA03D2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64194A" w:rsidRDefault="0064194A" w:rsidP="0064194A"/>
    <w:p w:rsidR="008532AF" w:rsidRPr="0064194A" w:rsidRDefault="008532AF"/>
    <w:sectPr w:rsidR="008532AF" w:rsidRPr="0064194A" w:rsidSect="0064194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64194A"/>
    <w:rsid w:val="0008545F"/>
    <w:rsid w:val="0064194A"/>
    <w:rsid w:val="006469D0"/>
    <w:rsid w:val="008532AF"/>
    <w:rsid w:val="00911594"/>
    <w:rsid w:val="00D27054"/>
    <w:rsid w:val="00E847F4"/>
    <w:rsid w:val="00F671CE"/>
    <w:rsid w:val="00FC1A58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64194A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9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64194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6419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64194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641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419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64194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419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5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4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1157</Words>
  <Characters>6598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2022-09-13T06:36:00Z</dcterms:created>
  <dcterms:modified xsi:type="dcterms:W3CDTF">2022-09-13T06:46:00Z</dcterms:modified>
</cp:coreProperties>
</file>