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4223"/>
        <w:tblW w:w="0" w:type="auto"/>
        <w:tblLayout w:type="fixed"/>
        <w:tblCellMar>
          <w:left w:w="0" w:type="dxa"/>
          <w:right w:w="0" w:type="dxa"/>
        </w:tblCellMar>
        <w:tblLook w:val="0000"/>
      </w:tblPr>
      <w:tblGrid>
        <w:gridCol w:w="284"/>
        <w:gridCol w:w="2835"/>
        <w:gridCol w:w="397"/>
        <w:gridCol w:w="1134"/>
      </w:tblGrid>
      <w:tr w:rsidR="006D4442" w:rsidRPr="00587390" w:rsidTr="006D4442">
        <w:tc>
          <w:tcPr>
            <w:tcW w:w="284" w:type="dxa"/>
            <w:vAlign w:val="bottom"/>
          </w:tcPr>
          <w:p w:rsidR="006D4442" w:rsidRDefault="006D4442" w:rsidP="006D4442">
            <w:pPr>
              <w:widowControl/>
              <w:rPr>
                <w:sz w:val="24"/>
              </w:rPr>
            </w:pPr>
            <w:r>
              <w:rPr>
                <w:sz w:val="24"/>
              </w:rPr>
              <w:t>от</w:t>
            </w:r>
          </w:p>
        </w:tc>
        <w:tc>
          <w:tcPr>
            <w:tcW w:w="2835" w:type="dxa"/>
            <w:tcBorders>
              <w:bottom w:val="single" w:sz="6" w:space="0" w:color="auto"/>
            </w:tcBorders>
          </w:tcPr>
          <w:p w:rsidR="006D4442" w:rsidRPr="00587390" w:rsidRDefault="00EC7DDF" w:rsidP="004C7B73">
            <w:pPr>
              <w:widowControl/>
              <w:tabs>
                <w:tab w:val="left" w:pos="503"/>
              </w:tabs>
              <w:jc w:val="center"/>
              <w:rPr>
                <w:sz w:val="24"/>
              </w:rPr>
            </w:pPr>
            <w:r>
              <w:rPr>
                <w:sz w:val="24"/>
              </w:rPr>
              <w:t>23 сентября 2025 года</w:t>
            </w:r>
          </w:p>
        </w:tc>
        <w:tc>
          <w:tcPr>
            <w:tcW w:w="397" w:type="dxa"/>
          </w:tcPr>
          <w:p w:rsidR="006D4442" w:rsidRDefault="006D4442" w:rsidP="006D4442">
            <w:pPr>
              <w:widowControl/>
              <w:jc w:val="center"/>
              <w:rPr>
                <w:sz w:val="24"/>
              </w:rPr>
            </w:pPr>
            <w:r>
              <w:rPr>
                <w:sz w:val="24"/>
              </w:rPr>
              <w:t>№</w:t>
            </w:r>
          </w:p>
        </w:tc>
        <w:tc>
          <w:tcPr>
            <w:tcW w:w="1134" w:type="dxa"/>
            <w:tcBorders>
              <w:bottom w:val="single" w:sz="6" w:space="0" w:color="auto"/>
            </w:tcBorders>
          </w:tcPr>
          <w:p w:rsidR="006D4442" w:rsidRPr="00795B92" w:rsidRDefault="00EC7DDF" w:rsidP="00F02E52">
            <w:pPr>
              <w:widowControl/>
              <w:jc w:val="center"/>
              <w:rPr>
                <w:sz w:val="24"/>
                <w:szCs w:val="24"/>
              </w:rPr>
            </w:pPr>
            <w:r>
              <w:rPr>
                <w:sz w:val="24"/>
                <w:szCs w:val="24"/>
              </w:rPr>
              <w:t>364-53/5</w:t>
            </w:r>
          </w:p>
        </w:tc>
      </w:tr>
      <w:tr w:rsidR="006D4442" w:rsidTr="006D4442">
        <w:tc>
          <w:tcPr>
            <w:tcW w:w="4650" w:type="dxa"/>
            <w:gridSpan w:val="4"/>
          </w:tcPr>
          <w:p w:rsidR="006D4442" w:rsidRDefault="006D4442" w:rsidP="006D4442">
            <w:pPr>
              <w:widowControl/>
              <w:jc w:val="center"/>
              <w:rPr>
                <w:sz w:val="10"/>
              </w:rPr>
            </w:pPr>
            <w:r>
              <w:rPr>
                <w:sz w:val="24"/>
              </w:rPr>
              <w:t xml:space="preserve"> </w:t>
            </w:r>
          </w:p>
          <w:p w:rsidR="006D4442" w:rsidRDefault="006D4442" w:rsidP="006D4442">
            <w:pPr>
              <w:widowControl/>
              <w:jc w:val="center"/>
              <w:rPr>
                <w:sz w:val="24"/>
              </w:rPr>
            </w:pPr>
            <w:r>
              <w:rPr>
                <w:sz w:val="24"/>
              </w:rPr>
              <w:t>р.п.</w:t>
            </w:r>
            <w:r w:rsidR="00A349AE">
              <w:rPr>
                <w:sz w:val="24"/>
              </w:rPr>
              <w:t xml:space="preserve"> </w:t>
            </w:r>
            <w:r>
              <w:rPr>
                <w:sz w:val="24"/>
              </w:rPr>
              <w:t>Колышлей</w:t>
            </w:r>
          </w:p>
        </w:tc>
      </w:tr>
    </w:tbl>
    <w:p w:rsidR="00531B63" w:rsidRPr="00697F9E" w:rsidRDefault="003D1C03" w:rsidP="0024141D">
      <w:pPr>
        <w:jc w:val="right"/>
        <w:rPr>
          <w:b/>
          <w:sz w:val="22"/>
          <w:szCs w:val="22"/>
        </w:rPr>
      </w:pPr>
      <w:r>
        <w:rPr>
          <w:b/>
          <w:noProof/>
          <w:sz w:val="24"/>
          <w:szCs w:val="24"/>
        </w:rPr>
        <w:drawing>
          <wp:anchor distT="0" distB="0" distL="114300" distR="114300" simplePos="0" relativeHeight="251657728" behindDoc="0" locked="0" layoutInCell="1" allowOverlap="1">
            <wp:simplePos x="0" y="0"/>
            <wp:positionH relativeFrom="column">
              <wp:posOffset>2693670</wp:posOffset>
            </wp:positionH>
            <wp:positionV relativeFrom="paragraph">
              <wp:posOffset>0</wp:posOffset>
            </wp:positionV>
            <wp:extent cx="733425" cy="906145"/>
            <wp:effectExtent l="19050" t="0" r="9525" b="0"/>
            <wp:wrapSquare wrapText="right"/>
            <wp:docPr id="2" name="Рисунок 2"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района (цвет)"/>
                    <pic:cNvPicPr>
                      <a:picLocks noChangeAspect="1" noChangeArrowheads="1"/>
                    </pic:cNvPicPr>
                  </pic:nvPicPr>
                  <pic:blipFill>
                    <a:blip r:embed="rId8"/>
                    <a:srcRect/>
                    <a:stretch>
                      <a:fillRect/>
                    </a:stretch>
                  </pic:blipFill>
                  <pic:spPr bwMode="auto">
                    <a:xfrm>
                      <a:off x="0" y="0"/>
                      <a:ext cx="733425" cy="906145"/>
                    </a:xfrm>
                    <a:prstGeom prst="rect">
                      <a:avLst/>
                    </a:prstGeom>
                    <a:noFill/>
                    <a:ln w="9525">
                      <a:noFill/>
                      <a:miter lim="800000"/>
                      <a:headEnd/>
                      <a:tailEnd/>
                    </a:ln>
                  </pic:spPr>
                </pic:pic>
              </a:graphicData>
            </a:graphic>
          </wp:anchor>
        </w:drawing>
      </w:r>
    </w:p>
    <w:tbl>
      <w:tblPr>
        <w:tblW w:w="9995" w:type="dxa"/>
        <w:tblLayout w:type="fixed"/>
        <w:tblCellMar>
          <w:left w:w="0" w:type="dxa"/>
          <w:right w:w="0" w:type="dxa"/>
        </w:tblCellMar>
        <w:tblLook w:val="01E0"/>
      </w:tblPr>
      <w:tblGrid>
        <w:gridCol w:w="9995"/>
      </w:tblGrid>
      <w:tr w:rsidR="00531B63">
        <w:trPr>
          <w:trHeight w:hRule="exact" w:val="397"/>
        </w:trPr>
        <w:tc>
          <w:tcPr>
            <w:tcW w:w="9995" w:type="dxa"/>
          </w:tcPr>
          <w:p w:rsidR="00531B63" w:rsidRDefault="00531B63" w:rsidP="00531B63">
            <w:pPr>
              <w:framePr w:wrap="around" w:vAnchor="page" w:hAnchor="page" w:x="1338" w:y="2598"/>
              <w:widowControl/>
              <w:jc w:val="center"/>
              <w:rPr>
                <w:b/>
                <w:sz w:val="28"/>
              </w:rPr>
            </w:pPr>
          </w:p>
        </w:tc>
      </w:tr>
      <w:tr w:rsidR="00531B63">
        <w:tc>
          <w:tcPr>
            <w:tcW w:w="9995" w:type="dxa"/>
          </w:tcPr>
          <w:p w:rsidR="00531B63" w:rsidRPr="00EB47EB" w:rsidRDefault="00531B63" w:rsidP="00531B63">
            <w:pPr>
              <w:framePr w:wrap="around" w:vAnchor="page" w:hAnchor="page" w:x="1338" w:y="2598"/>
              <w:widowControl/>
              <w:jc w:val="center"/>
              <w:rPr>
                <w:b/>
                <w:sz w:val="36"/>
                <w:szCs w:val="36"/>
              </w:rPr>
            </w:pPr>
            <w:r w:rsidRPr="00EB47EB">
              <w:rPr>
                <w:b/>
                <w:sz w:val="36"/>
                <w:szCs w:val="36"/>
              </w:rPr>
              <w:t xml:space="preserve">СОБРАНИЕ ПРЕДСТАВИТЕЛЕЙ </w:t>
            </w:r>
          </w:p>
          <w:p w:rsidR="00531B63" w:rsidRDefault="00531B63" w:rsidP="00531B63">
            <w:pPr>
              <w:framePr w:wrap="around" w:vAnchor="page" w:hAnchor="page" w:x="1338" w:y="2598"/>
              <w:widowControl/>
              <w:jc w:val="center"/>
              <w:rPr>
                <w:b/>
                <w:sz w:val="36"/>
                <w:szCs w:val="36"/>
              </w:rPr>
            </w:pPr>
            <w:r>
              <w:rPr>
                <w:b/>
                <w:sz w:val="36"/>
                <w:szCs w:val="36"/>
              </w:rPr>
              <w:t>КОЛЫШЛЕЙ</w:t>
            </w:r>
            <w:r w:rsidRPr="00EB47EB">
              <w:rPr>
                <w:b/>
                <w:sz w:val="36"/>
                <w:szCs w:val="36"/>
              </w:rPr>
              <w:t>СКОГО РАЙОНА ПЕНЗЕНСКОЙ ОБЛАСТИ</w:t>
            </w:r>
          </w:p>
          <w:p w:rsidR="006D4442" w:rsidRDefault="00F23467" w:rsidP="00531B63">
            <w:pPr>
              <w:framePr w:wrap="around" w:vAnchor="page" w:hAnchor="page" w:x="1338" w:y="2598"/>
              <w:widowControl/>
              <w:jc w:val="center"/>
              <w:rPr>
                <w:b/>
                <w:sz w:val="36"/>
              </w:rPr>
            </w:pPr>
            <w:r>
              <w:rPr>
                <w:b/>
                <w:sz w:val="36"/>
                <w:szCs w:val="36"/>
              </w:rPr>
              <w:t>ПЯТОГО</w:t>
            </w:r>
            <w:r w:rsidR="006D4442">
              <w:rPr>
                <w:b/>
                <w:sz w:val="36"/>
                <w:szCs w:val="36"/>
              </w:rPr>
              <w:t xml:space="preserve"> СОЗЫВА</w:t>
            </w:r>
          </w:p>
        </w:tc>
      </w:tr>
      <w:tr w:rsidR="00531B63">
        <w:trPr>
          <w:trHeight w:hRule="exact" w:val="397"/>
        </w:trPr>
        <w:tc>
          <w:tcPr>
            <w:tcW w:w="9995" w:type="dxa"/>
          </w:tcPr>
          <w:p w:rsidR="00531B63" w:rsidRDefault="00531B63" w:rsidP="00531B63">
            <w:pPr>
              <w:framePr w:wrap="around" w:vAnchor="page" w:hAnchor="page" w:x="1338" w:y="2598"/>
              <w:widowControl/>
              <w:jc w:val="both"/>
              <w:rPr>
                <w:sz w:val="24"/>
              </w:rPr>
            </w:pPr>
          </w:p>
        </w:tc>
      </w:tr>
      <w:tr w:rsidR="00531B63">
        <w:tc>
          <w:tcPr>
            <w:tcW w:w="9995" w:type="dxa"/>
          </w:tcPr>
          <w:p w:rsidR="00531B63" w:rsidRDefault="00531B63" w:rsidP="00531B63">
            <w:pPr>
              <w:pStyle w:val="30"/>
              <w:framePr w:wrap="around" w:vAnchor="page" w:hAnchor="page" w:x="1338" w:y="2598"/>
            </w:pPr>
            <w:r>
              <w:rPr>
                <w:sz w:val="28"/>
              </w:rPr>
              <w:t>Р Е Ш Е Н И Е</w:t>
            </w:r>
            <w:r w:rsidR="00D06FEA">
              <w:rPr>
                <w:sz w:val="28"/>
              </w:rPr>
              <w:t xml:space="preserve"> </w:t>
            </w:r>
          </w:p>
        </w:tc>
      </w:tr>
      <w:tr w:rsidR="00531B63">
        <w:trPr>
          <w:trHeight w:hRule="exact" w:val="340"/>
        </w:trPr>
        <w:tc>
          <w:tcPr>
            <w:tcW w:w="9995" w:type="dxa"/>
            <w:vAlign w:val="center"/>
          </w:tcPr>
          <w:p w:rsidR="00531B63" w:rsidRDefault="00531B63" w:rsidP="00531B63">
            <w:pPr>
              <w:pStyle w:val="30"/>
              <w:framePr w:wrap="around" w:vAnchor="page" w:hAnchor="page" w:x="1338" w:y="2598"/>
            </w:pPr>
          </w:p>
        </w:tc>
      </w:tr>
    </w:tbl>
    <w:p w:rsidR="00665C96" w:rsidRPr="00ED7929" w:rsidRDefault="00665C96" w:rsidP="00077107">
      <w:pPr>
        <w:pStyle w:val="1"/>
        <w:spacing w:before="360"/>
        <w:ind w:left="567" w:firstLine="34"/>
        <w:jc w:val="center"/>
        <w:rPr>
          <w:rFonts w:ascii="Times New Roman" w:hAnsi="Times New Roman"/>
          <w:color w:val="auto"/>
          <w:sz w:val="26"/>
          <w:szCs w:val="26"/>
        </w:rPr>
      </w:pPr>
      <w:r w:rsidRPr="00ED7929">
        <w:rPr>
          <w:rFonts w:ascii="Times New Roman" w:hAnsi="Times New Roman"/>
          <w:color w:val="auto"/>
          <w:sz w:val="26"/>
          <w:szCs w:val="26"/>
        </w:rPr>
        <w:t>О внесении изменений в</w:t>
      </w:r>
      <w:r w:rsidRPr="00ED7929">
        <w:rPr>
          <w:rFonts w:ascii="Times New Roman" w:hAnsi="Times New Roman"/>
          <w:b w:val="0"/>
          <w:color w:val="auto"/>
          <w:sz w:val="26"/>
          <w:szCs w:val="26"/>
        </w:rPr>
        <w:t xml:space="preserve"> </w:t>
      </w:r>
      <w:r w:rsidRPr="00ED7929">
        <w:rPr>
          <w:rFonts w:ascii="Times New Roman" w:hAnsi="Times New Roman"/>
          <w:color w:val="auto"/>
          <w:sz w:val="26"/>
          <w:szCs w:val="26"/>
        </w:rPr>
        <w:t xml:space="preserve">Решение Собрания представителей Колышлейского района Пензенской области </w:t>
      </w:r>
      <w:r w:rsidRPr="00ED7929">
        <w:rPr>
          <w:rFonts w:ascii="Times New Roman" w:hAnsi="Times New Roman"/>
          <w:bCs w:val="0"/>
          <w:color w:val="auto"/>
          <w:sz w:val="26"/>
          <w:szCs w:val="26"/>
        </w:rPr>
        <w:t>от 2</w:t>
      </w:r>
      <w:r w:rsidR="009C3E4F">
        <w:rPr>
          <w:rFonts w:ascii="Times New Roman" w:hAnsi="Times New Roman"/>
          <w:bCs w:val="0"/>
          <w:color w:val="auto"/>
          <w:sz w:val="26"/>
          <w:szCs w:val="26"/>
        </w:rPr>
        <w:t>5</w:t>
      </w:r>
      <w:r w:rsidRPr="00ED7929">
        <w:rPr>
          <w:rFonts w:ascii="Times New Roman" w:hAnsi="Times New Roman"/>
          <w:bCs w:val="0"/>
          <w:color w:val="auto"/>
          <w:sz w:val="26"/>
          <w:szCs w:val="26"/>
        </w:rPr>
        <w:t>.12.20</w:t>
      </w:r>
      <w:r w:rsidR="0012235B">
        <w:rPr>
          <w:rFonts w:ascii="Times New Roman" w:hAnsi="Times New Roman"/>
          <w:bCs w:val="0"/>
          <w:color w:val="auto"/>
          <w:sz w:val="26"/>
          <w:szCs w:val="26"/>
        </w:rPr>
        <w:t>2</w:t>
      </w:r>
      <w:r w:rsidR="005B0B6B">
        <w:rPr>
          <w:rFonts w:ascii="Times New Roman" w:hAnsi="Times New Roman"/>
          <w:bCs w:val="0"/>
          <w:color w:val="auto"/>
          <w:sz w:val="26"/>
          <w:szCs w:val="26"/>
        </w:rPr>
        <w:t>4</w:t>
      </w:r>
      <w:r w:rsidRPr="00ED7929">
        <w:rPr>
          <w:rFonts w:ascii="Times New Roman" w:hAnsi="Times New Roman"/>
          <w:bCs w:val="0"/>
          <w:color w:val="auto"/>
          <w:sz w:val="26"/>
          <w:szCs w:val="26"/>
        </w:rPr>
        <w:t xml:space="preserve"> № </w:t>
      </w:r>
      <w:r w:rsidR="005B0B6B">
        <w:rPr>
          <w:rFonts w:ascii="Times New Roman" w:hAnsi="Times New Roman"/>
          <w:bCs w:val="0"/>
          <w:color w:val="auto"/>
          <w:sz w:val="26"/>
          <w:szCs w:val="26"/>
        </w:rPr>
        <w:t>31</w:t>
      </w:r>
      <w:r w:rsidR="009C3E4F">
        <w:rPr>
          <w:rFonts w:ascii="Times New Roman" w:hAnsi="Times New Roman"/>
          <w:bCs w:val="0"/>
          <w:color w:val="auto"/>
          <w:sz w:val="26"/>
          <w:szCs w:val="26"/>
        </w:rPr>
        <w:t>1</w:t>
      </w:r>
      <w:r w:rsidRPr="00ED7929">
        <w:rPr>
          <w:rFonts w:ascii="Times New Roman" w:hAnsi="Times New Roman"/>
          <w:bCs w:val="0"/>
          <w:color w:val="auto"/>
          <w:sz w:val="26"/>
          <w:szCs w:val="26"/>
        </w:rPr>
        <w:t>-</w:t>
      </w:r>
      <w:r w:rsidR="005B0B6B">
        <w:rPr>
          <w:rFonts w:ascii="Times New Roman" w:hAnsi="Times New Roman"/>
          <w:bCs w:val="0"/>
          <w:color w:val="auto"/>
          <w:sz w:val="26"/>
          <w:szCs w:val="26"/>
        </w:rPr>
        <w:t>45</w:t>
      </w:r>
      <w:r w:rsidRPr="00ED7929">
        <w:rPr>
          <w:rFonts w:ascii="Times New Roman" w:hAnsi="Times New Roman"/>
          <w:bCs w:val="0"/>
          <w:color w:val="auto"/>
          <w:sz w:val="26"/>
          <w:szCs w:val="26"/>
        </w:rPr>
        <w:t>/</w:t>
      </w:r>
      <w:r w:rsidR="00F23467">
        <w:rPr>
          <w:rFonts w:ascii="Times New Roman" w:hAnsi="Times New Roman"/>
          <w:bCs w:val="0"/>
          <w:color w:val="auto"/>
          <w:sz w:val="26"/>
          <w:szCs w:val="26"/>
        </w:rPr>
        <w:t>5</w:t>
      </w:r>
      <w:r w:rsidRPr="00ED7929">
        <w:rPr>
          <w:rFonts w:ascii="Times New Roman" w:hAnsi="Times New Roman"/>
          <w:bCs w:val="0"/>
          <w:color w:val="auto"/>
          <w:sz w:val="26"/>
          <w:szCs w:val="26"/>
        </w:rPr>
        <w:t xml:space="preserve"> </w:t>
      </w:r>
      <w:r w:rsidRPr="00ED7929">
        <w:rPr>
          <w:rFonts w:ascii="Times New Roman" w:hAnsi="Times New Roman"/>
          <w:color w:val="auto"/>
          <w:sz w:val="26"/>
          <w:szCs w:val="26"/>
        </w:rPr>
        <w:t>«О бюджете Колышлейского р</w:t>
      </w:r>
      <w:r w:rsidR="00BC2D65">
        <w:rPr>
          <w:rFonts w:ascii="Times New Roman" w:hAnsi="Times New Roman"/>
          <w:color w:val="auto"/>
          <w:sz w:val="26"/>
          <w:szCs w:val="26"/>
        </w:rPr>
        <w:t>айона Пензенской области на 20</w:t>
      </w:r>
      <w:r w:rsidR="00152BB7">
        <w:rPr>
          <w:rFonts w:ascii="Times New Roman" w:hAnsi="Times New Roman"/>
          <w:color w:val="auto"/>
          <w:sz w:val="26"/>
          <w:szCs w:val="26"/>
        </w:rPr>
        <w:t>2</w:t>
      </w:r>
      <w:r w:rsidR="005B0B6B">
        <w:rPr>
          <w:rFonts w:ascii="Times New Roman" w:hAnsi="Times New Roman"/>
          <w:color w:val="auto"/>
          <w:sz w:val="26"/>
          <w:szCs w:val="26"/>
        </w:rPr>
        <w:t>5</w:t>
      </w:r>
      <w:r w:rsidR="002817F4">
        <w:rPr>
          <w:rFonts w:ascii="Times New Roman" w:hAnsi="Times New Roman"/>
          <w:color w:val="auto"/>
          <w:sz w:val="26"/>
          <w:szCs w:val="26"/>
        </w:rPr>
        <w:t xml:space="preserve"> год и на плановый период 202</w:t>
      </w:r>
      <w:r w:rsidR="005B0B6B">
        <w:rPr>
          <w:rFonts w:ascii="Times New Roman" w:hAnsi="Times New Roman"/>
          <w:color w:val="auto"/>
          <w:sz w:val="26"/>
          <w:szCs w:val="26"/>
        </w:rPr>
        <w:t>6</w:t>
      </w:r>
      <w:r w:rsidRPr="00ED7929">
        <w:rPr>
          <w:rFonts w:ascii="Times New Roman" w:hAnsi="Times New Roman"/>
          <w:color w:val="auto"/>
          <w:sz w:val="26"/>
          <w:szCs w:val="26"/>
        </w:rPr>
        <w:t xml:space="preserve"> и 20</w:t>
      </w:r>
      <w:r w:rsidR="00BC2D65">
        <w:rPr>
          <w:rFonts w:ascii="Times New Roman" w:hAnsi="Times New Roman"/>
          <w:color w:val="auto"/>
          <w:sz w:val="26"/>
          <w:szCs w:val="26"/>
        </w:rPr>
        <w:t>2</w:t>
      </w:r>
      <w:r w:rsidR="005B0B6B">
        <w:rPr>
          <w:rFonts w:ascii="Times New Roman" w:hAnsi="Times New Roman"/>
          <w:color w:val="auto"/>
          <w:sz w:val="26"/>
          <w:szCs w:val="26"/>
        </w:rPr>
        <w:t>7</w:t>
      </w:r>
      <w:r w:rsidRPr="00ED7929">
        <w:rPr>
          <w:rFonts w:ascii="Times New Roman" w:hAnsi="Times New Roman"/>
          <w:color w:val="auto"/>
          <w:sz w:val="26"/>
          <w:szCs w:val="26"/>
        </w:rPr>
        <w:t xml:space="preserve"> годов»</w:t>
      </w:r>
    </w:p>
    <w:p w:rsidR="00665C96" w:rsidRPr="002D0279" w:rsidRDefault="00665C96" w:rsidP="00CA1E80">
      <w:pPr>
        <w:pStyle w:val="4"/>
        <w:spacing w:before="480"/>
        <w:ind w:left="0" w:firstLine="709"/>
        <w:jc w:val="both"/>
        <w:rPr>
          <w:bCs/>
          <w:sz w:val="26"/>
          <w:szCs w:val="26"/>
        </w:rPr>
      </w:pPr>
      <w:r w:rsidRPr="002D0279">
        <w:rPr>
          <w:b w:val="0"/>
          <w:bCs/>
          <w:sz w:val="26"/>
          <w:szCs w:val="26"/>
        </w:rPr>
        <w:t xml:space="preserve">На основании статьи 39 Устава </w:t>
      </w:r>
      <w:r w:rsidR="005B0B6B">
        <w:rPr>
          <w:b w:val="0"/>
          <w:bCs/>
          <w:sz w:val="26"/>
          <w:szCs w:val="26"/>
        </w:rPr>
        <w:t xml:space="preserve">муниципального района </w:t>
      </w:r>
      <w:r w:rsidRPr="002D0279">
        <w:rPr>
          <w:b w:val="0"/>
          <w:bCs/>
          <w:sz w:val="26"/>
          <w:szCs w:val="26"/>
        </w:rPr>
        <w:t>Колышлейск</w:t>
      </w:r>
      <w:r w:rsidR="005B0B6B">
        <w:rPr>
          <w:b w:val="0"/>
          <w:bCs/>
          <w:sz w:val="26"/>
          <w:szCs w:val="26"/>
        </w:rPr>
        <w:t>ий</w:t>
      </w:r>
      <w:r w:rsidRPr="002D0279">
        <w:rPr>
          <w:b w:val="0"/>
          <w:bCs/>
          <w:sz w:val="26"/>
          <w:szCs w:val="26"/>
        </w:rPr>
        <w:t xml:space="preserve"> район Пензенской области Собрание представителей Колышлейского района</w:t>
      </w:r>
      <w:r w:rsidRPr="002D0279">
        <w:rPr>
          <w:bCs/>
          <w:sz w:val="26"/>
          <w:szCs w:val="26"/>
        </w:rPr>
        <w:t xml:space="preserve"> </w:t>
      </w:r>
      <w:r w:rsidRPr="002D0279">
        <w:rPr>
          <w:b w:val="0"/>
          <w:bCs/>
          <w:sz w:val="26"/>
          <w:szCs w:val="26"/>
        </w:rPr>
        <w:t>Пензенской области</w:t>
      </w:r>
      <w:r w:rsidRPr="002D0279">
        <w:rPr>
          <w:bCs/>
          <w:sz w:val="26"/>
          <w:szCs w:val="26"/>
        </w:rPr>
        <w:t xml:space="preserve"> р е ш и л о:</w:t>
      </w:r>
    </w:p>
    <w:p w:rsidR="00665C96" w:rsidRPr="002D0279" w:rsidRDefault="00665C96" w:rsidP="00B43E27">
      <w:pPr>
        <w:pStyle w:val="4"/>
        <w:spacing w:before="60"/>
        <w:ind w:left="0" w:firstLine="567"/>
        <w:jc w:val="both"/>
        <w:rPr>
          <w:b w:val="0"/>
          <w:bCs/>
          <w:sz w:val="26"/>
          <w:szCs w:val="26"/>
        </w:rPr>
      </w:pPr>
      <w:r w:rsidRPr="002D0279">
        <w:rPr>
          <w:b w:val="0"/>
          <w:bCs/>
          <w:sz w:val="26"/>
          <w:szCs w:val="26"/>
        </w:rPr>
        <w:t>1. Внести в Решение Собрания представителей Колышлейского района Пензенской области от 2</w:t>
      </w:r>
      <w:r w:rsidR="00215B03">
        <w:rPr>
          <w:b w:val="0"/>
          <w:bCs/>
          <w:sz w:val="26"/>
          <w:szCs w:val="26"/>
        </w:rPr>
        <w:t>5</w:t>
      </w:r>
      <w:r w:rsidRPr="002D0279">
        <w:rPr>
          <w:b w:val="0"/>
          <w:bCs/>
          <w:sz w:val="26"/>
          <w:szCs w:val="26"/>
        </w:rPr>
        <w:t>.12.20</w:t>
      </w:r>
      <w:r w:rsidR="000A372D">
        <w:rPr>
          <w:b w:val="0"/>
          <w:bCs/>
          <w:sz w:val="26"/>
          <w:szCs w:val="26"/>
        </w:rPr>
        <w:t>2</w:t>
      </w:r>
      <w:r w:rsidR="005B0B6B">
        <w:rPr>
          <w:b w:val="0"/>
          <w:bCs/>
          <w:sz w:val="26"/>
          <w:szCs w:val="26"/>
        </w:rPr>
        <w:t>4</w:t>
      </w:r>
      <w:r w:rsidRPr="002D0279">
        <w:rPr>
          <w:b w:val="0"/>
          <w:bCs/>
          <w:sz w:val="26"/>
          <w:szCs w:val="26"/>
        </w:rPr>
        <w:t xml:space="preserve"> № </w:t>
      </w:r>
      <w:r w:rsidR="005B0B6B">
        <w:rPr>
          <w:b w:val="0"/>
          <w:bCs/>
          <w:sz w:val="26"/>
          <w:szCs w:val="26"/>
        </w:rPr>
        <w:t>311</w:t>
      </w:r>
      <w:r w:rsidRPr="002D0279">
        <w:rPr>
          <w:b w:val="0"/>
          <w:bCs/>
          <w:sz w:val="26"/>
          <w:szCs w:val="26"/>
        </w:rPr>
        <w:t>-</w:t>
      </w:r>
      <w:r w:rsidR="005B0B6B">
        <w:rPr>
          <w:b w:val="0"/>
          <w:bCs/>
          <w:sz w:val="26"/>
          <w:szCs w:val="26"/>
        </w:rPr>
        <w:t>45</w:t>
      </w:r>
      <w:r w:rsidRPr="002D0279">
        <w:rPr>
          <w:b w:val="0"/>
          <w:bCs/>
          <w:sz w:val="26"/>
          <w:szCs w:val="26"/>
        </w:rPr>
        <w:t>/</w:t>
      </w:r>
      <w:r w:rsidR="00F23467">
        <w:rPr>
          <w:b w:val="0"/>
          <w:bCs/>
          <w:sz w:val="26"/>
          <w:szCs w:val="26"/>
        </w:rPr>
        <w:t>5</w:t>
      </w:r>
      <w:r w:rsidRPr="002D0279">
        <w:rPr>
          <w:b w:val="0"/>
          <w:bCs/>
          <w:sz w:val="26"/>
          <w:szCs w:val="26"/>
        </w:rPr>
        <w:t xml:space="preserve"> «О бюджете Колышлейского района Пензенской области на 20</w:t>
      </w:r>
      <w:r w:rsidR="006F005E">
        <w:rPr>
          <w:b w:val="0"/>
          <w:bCs/>
          <w:sz w:val="26"/>
          <w:szCs w:val="26"/>
        </w:rPr>
        <w:t>2</w:t>
      </w:r>
      <w:r w:rsidR="005B0B6B">
        <w:rPr>
          <w:b w:val="0"/>
          <w:bCs/>
          <w:sz w:val="26"/>
          <w:szCs w:val="26"/>
        </w:rPr>
        <w:t>5</w:t>
      </w:r>
      <w:r w:rsidRPr="002D0279">
        <w:rPr>
          <w:b w:val="0"/>
          <w:bCs/>
          <w:sz w:val="26"/>
          <w:szCs w:val="26"/>
        </w:rPr>
        <w:t xml:space="preserve"> год и на плановый период 20</w:t>
      </w:r>
      <w:r w:rsidR="002817F4">
        <w:rPr>
          <w:b w:val="0"/>
          <w:bCs/>
          <w:sz w:val="26"/>
          <w:szCs w:val="26"/>
        </w:rPr>
        <w:t>2</w:t>
      </w:r>
      <w:r w:rsidR="005B0B6B">
        <w:rPr>
          <w:b w:val="0"/>
          <w:bCs/>
          <w:sz w:val="26"/>
          <w:szCs w:val="26"/>
        </w:rPr>
        <w:t>6</w:t>
      </w:r>
      <w:r w:rsidRPr="002D0279">
        <w:rPr>
          <w:b w:val="0"/>
          <w:bCs/>
          <w:sz w:val="26"/>
          <w:szCs w:val="26"/>
        </w:rPr>
        <w:t xml:space="preserve"> и 20</w:t>
      </w:r>
      <w:r w:rsidR="00BC2D65" w:rsidRPr="002D0279">
        <w:rPr>
          <w:b w:val="0"/>
          <w:bCs/>
          <w:sz w:val="26"/>
          <w:szCs w:val="26"/>
        </w:rPr>
        <w:t>2</w:t>
      </w:r>
      <w:r w:rsidR="005B0B6B">
        <w:rPr>
          <w:b w:val="0"/>
          <w:bCs/>
          <w:sz w:val="26"/>
          <w:szCs w:val="26"/>
        </w:rPr>
        <w:t>7</w:t>
      </w:r>
      <w:r w:rsidRPr="002D0279">
        <w:rPr>
          <w:b w:val="0"/>
          <w:bCs/>
          <w:sz w:val="26"/>
          <w:szCs w:val="26"/>
        </w:rPr>
        <w:t xml:space="preserve"> годов» следующие изменения:</w:t>
      </w:r>
    </w:p>
    <w:p w:rsidR="0068137E" w:rsidRDefault="00894318" w:rsidP="009A6C47">
      <w:pPr>
        <w:pStyle w:val="4"/>
        <w:spacing w:before="0"/>
        <w:ind w:left="0" w:firstLine="680"/>
        <w:jc w:val="both"/>
        <w:rPr>
          <w:b w:val="0"/>
          <w:sz w:val="26"/>
          <w:szCs w:val="26"/>
        </w:rPr>
      </w:pPr>
      <w:r w:rsidRPr="00D62B7D">
        <w:rPr>
          <w:b w:val="0"/>
          <w:sz w:val="26"/>
          <w:szCs w:val="26"/>
        </w:rPr>
        <w:t xml:space="preserve">1) </w:t>
      </w:r>
      <w:r w:rsidR="0068137E">
        <w:rPr>
          <w:b w:val="0"/>
          <w:sz w:val="26"/>
          <w:szCs w:val="26"/>
        </w:rPr>
        <w:t>в статье 1:</w:t>
      </w:r>
    </w:p>
    <w:p w:rsidR="00894318" w:rsidRPr="00D62B7D" w:rsidRDefault="0068137E" w:rsidP="009A6C47">
      <w:pPr>
        <w:pStyle w:val="4"/>
        <w:spacing w:before="0"/>
        <w:ind w:left="0" w:firstLine="680"/>
        <w:jc w:val="both"/>
        <w:rPr>
          <w:b w:val="0"/>
          <w:sz w:val="26"/>
          <w:szCs w:val="26"/>
        </w:rPr>
      </w:pPr>
      <w:r>
        <w:rPr>
          <w:b w:val="0"/>
          <w:sz w:val="26"/>
          <w:szCs w:val="26"/>
        </w:rPr>
        <w:t xml:space="preserve">а) </w:t>
      </w:r>
      <w:r w:rsidR="00894318" w:rsidRPr="00D62B7D">
        <w:rPr>
          <w:b w:val="0"/>
          <w:sz w:val="26"/>
          <w:szCs w:val="26"/>
        </w:rPr>
        <w:t xml:space="preserve">пункты </w:t>
      </w:r>
      <w:r w:rsidR="00894318">
        <w:rPr>
          <w:b w:val="0"/>
          <w:sz w:val="26"/>
          <w:szCs w:val="26"/>
        </w:rPr>
        <w:t xml:space="preserve">1, </w:t>
      </w:r>
      <w:r w:rsidR="00894318" w:rsidRPr="00D62B7D">
        <w:rPr>
          <w:b w:val="0"/>
          <w:sz w:val="26"/>
          <w:szCs w:val="26"/>
        </w:rPr>
        <w:t>2 части 1</w:t>
      </w:r>
      <w:r w:rsidR="00894318">
        <w:rPr>
          <w:b w:val="0"/>
          <w:sz w:val="26"/>
          <w:szCs w:val="26"/>
        </w:rPr>
        <w:t xml:space="preserve"> </w:t>
      </w:r>
      <w:r w:rsidR="00894318" w:rsidRPr="00D62B7D">
        <w:rPr>
          <w:b w:val="0"/>
          <w:sz w:val="26"/>
          <w:szCs w:val="26"/>
        </w:rPr>
        <w:t>изложить в следующей редакции:</w:t>
      </w:r>
    </w:p>
    <w:p w:rsidR="00894318" w:rsidRPr="00DD4FFB" w:rsidRDefault="00894318" w:rsidP="00894318">
      <w:pPr>
        <w:pStyle w:val="12"/>
        <w:widowControl w:val="0"/>
        <w:tabs>
          <w:tab w:val="clear" w:pos="927"/>
        </w:tabs>
        <w:spacing w:before="60"/>
        <w:ind w:firstLine="709"/>
        <w:rPr>
          <w:sz w:val="26"/>
          <w:szCs w:val="26"/>
        </w:rPr>
      </w:pPr>
      <w:r>
        <w:rPr>
          <w:sz w:val="26"/>
          <w:szCs w:val="26"/>
        </w:rPr>
        <w:t xml:space="preserve">«1) </w:t>
      </w:r>
      <w:r w:rsidRPr="00DD4FFB">
        <w:rPr>
          <w:sz w:val="26"/>
          <w:szCs w:val="26"/>
        </w:rPr>
        <w:t xml:space="preserve">прогнозируемый общий объём доходов бюджета Колышлейского района в сумме </w:t>
      </w:r>
      <w:r w:rsidR="009A6C47">
        <w:rPr>
          <w:sz w:val="26"/>
          <w:szCs w:val="26"/>
        </w:rPr>
        <w:t>91</w:t>
      </w:r>
      <w:r w:rsidR="00B34F2D">
        <w:rPr>
          <w:sz w:val="26"/>
          <w:szCs w:val="26"/>
        </w:rPr>
        <w:t>3</w:t>
      </w:r>
      <w:r w:rsidR="009A6C47">
        <w:rPr>
          <w:sz w:val="26"/>
          <w:szCs w:val="26"/>
        </w:rPr>
        <w:t> </w:t>
      </w:r>
      <w:r w:rsidR="00B34F2D">
        <w:rPr>
          <w:sz w:val="26"/>
          <w:szCs w:val="26"/>
        </w:rPr>
        <w:t>676</w:t>
      </w:r>
      <w:r w:rsidR="009A6C47">
        <w:rPr>
          <w:sz w:val="26"/>
          <w:szCs w:val="26"/>
        </w:rPr>
        <w:t>,</w:t>
      </w:r>
      <w:r w:rsidR="00B34F2D">
        <w:rPr>
          <w:sz w:val="26"/>
          <w:szCs w:val="26"/>
        </w:rPr>
        <w:t>798</w:t>
      </w:r>
      <w:r>
        <w:rPr>
          <w:sz w:val="26"/>
          <w:szCs w:val="26"/>
        </w:rPr>
        <w:t xml:space="preserve"> </w:t>
      </w:r>
      <w:r w:rsidRPr="00DD4FFB">
        <w:rPr>
          <w:sz w:val="26"/>
          <w:szCs w:val="26"/>
        </w:rPr>
        <w:t>тыс. рублей;</w:t>
      </w:r>
    </w:p>
    <w:p w:rsidR="00894318" w:rsidRPr="00DD4FFB" w:rsidRDefault="00894318" w:rsidP="00894318">
      <w:pPr>
        <w:pStyle w:val="91"/>
        <w:widowControl w:val="0"/>
        <w:numPr>
          <w:ilvl w:val="6"/>
          <w:numId w:val="0"/>
        </w:numPr>
        <w:ind w:firstLine="851"/>
        <w:jc w:val="both"/>
        <w:rPr>
          <w:sz w:val="26"/>
          <w:szCs w:val="26"/>
        </w:rPr>
      </w:pPr>
      <w:r>
        <w:rPr>
          <w:sz w:val="26"/>
          <w:szCs w:val="26"/>
        </w:rPr>
        <w:t>2)</w:t>
      </w:r>
      <w:r w:rsidRPr="00DD4FFB">
        <w:rPr>
          <w:sz w:val="26"/>
          <w:szCs w:val="26"/>
        </w:rPr>
        <w:t xml:space="preserve"> общий объём расходов бюджета Колышлейского района в </w:t>
      </w:r>
      <w:r w:rsidRPr="009A2855">
        <w:rPr>
          <w:sz w:val="26"/>
          <w:szCs w:val="26"/>
        </w:rPr>
        <w:t xml:space="preserve">сумме </w:t>
      </w:r>
      <w:r w:rsidR="009A6C47">
        <w:rPr>
          <w:sz w:val="26"/>
          <w:szCs w:val="26"/>
        </w:rPr>
        <w:t>8</w:t>
      </w:r>
      <w:r w:rsidR="00B34F2D">
        <w:rPr>
          <w:sz w:val="26"/>
          <w:szCs w:val="26"/>
        </w:rPr>
        <w:t>89</w:t>
      </w:r>
      <w:r w:rsidR="009A6C47">
        <w:rPr>
          <w:sz w:val="26"/>
          <w:szCs w:val="26"/>
        </w:rPr>
        <w:t> </w:t>
      </w:r>
      <w:r w:rsidR="00B34F2D">
        <w:rPr>
          <w:sz w:val="26"/>
          <w:szCs w:val="26"/>
        </w:rPr>
        <w:t>763</w:t>
      </w:r>
      <w:r w:rsidR="009A6C47">
        <w:rPr>
          <w:sz w:val="26"/>
          <w:szCs w:val="26"/>
        </w:rPr>
        <w:t>,</w:t>
      </w:r>
      <w:r w:rsidR="00B34F2D">
        <w:rPr>
          <w:sz w:val="26"/>
          <w:szCs w:val="26"/>
        </w:rPr>
        <w:t>693</w:t>
      </w:r>
      <w:r>
        <w:rPr>
          <w:sz w:val="26"/>
          <w:szCs w:val="26"/>
        </w:rPr>
        <w:t xml:space="preserve"> </w:t>
      </w:r>
      <w:r w:rsidRPr="00DD4FFB">
        <w:rPr>
          <w:sz w:val="26"/>
          <w:szCs w:val="26"/>
        </w:rPr>
        <w:t>тыс. рублей;</w:t>
      </w:r>
      <w:r>
        <w:rPr>
          <w:sz w:val="26"/>
          <w:szCs w:val="26"/>
        </w:rPr>
        <w:t>»;</w:t>
      </w:r>
    </w:p>
    <w:p w:rsidR="0068137E" w:rsidRPr="0021235C" w:rsidRDefault="0068137E" w:rsidP="0068137E">
      <w:pPr>
        <w:pStyle w:val="91"/>
        <w:widowControl w:val="0"/>
        <w:numPr>
          <w:ilvl w:val="6"/>
          <w:numId w:val="0"/>
        </w:numPr>
        <w:ind w:firstLine="720"/>
        <w:jc w:val="both"/>
        <w:rPr>
          <w:sz w:val="26"/>
          <w:szCs w:val="26"/>
        </w:rPr>
      </w:pPr>
      <w:r>
        <w:rPr>
          <w:sz w:val="26"/>
          <w:szCs w:val="26"/>
        </w:rPr>
        <w:t xml:space="preserve">б) </w:t>
      </w:r>
      <w:r w:rsidRPr="0021235C">
        <w:rPr>
          <w:sz w:val="26"/>
          <w:szCs w:val="26"/>
        </w:rPr>
        <w:t xml:space="preserve">пункты 1, 2 части </w:t>
      </w:r>
      <w:r>
        <w:rPr>
          <w:sz w:val="26"/>
          <w:szCs w:val="26"/>
        </w:rPr>
        <w:t>2</w:t>
      </w:r>
      <w:r w:rsidRPr="0021235C">
        <w:rPr>
          <w:sz w:val="26"/>
          <w:szCs w:val="26"/>
        </w:rPr>
        <w:t xml:space="preserve"> изложить в следующей редакции:</w:t>
      </w:r>
    </w:p>
    <w:p w:rsidR="0068137E" w:rsidRPr="00677B44" w:rsidRDefault="0068137E" w:rsidP="0068137E">
      <w:pPr>
        <w:pStyle w:val="21"/>
        <w:widowControl w:val="0"/>
        <w:numPr>
          <w:ilvl w:val="6"/>
          <w:numId w:val="0"/>
        </w:numPr>
        <w:spacing w:before="0"/>
        <w:ind w:firstLine="720"/>
        <w:rPr>
          <w:sz w:val="26"/>
          <w:szCs w:val="26"/>
        </w:rPr>
      </w:pPr>
      <w:r>
        <w:rPr>
          <w:sz w:val="26"/>
          <w:szCs w:val="26"/>
        </w:rPr>
        <w:t xml:space="preserve">«1) </w:t>
      </w:r>
      <w:r w:rsidRPr="00DD4FFB">
        <w:rPr>
          <w:sz w:val="26"/>
          <w:szCs w:val="26"/>
        </w:rPr>
        <w:t xml:space="preserve">прогнозируемый общий объем доходов бюджета Колышлейского района на </w:t>
      </w:r>
      <w:r>
        <w:rPr>
          <w:sz w:val="26"/>
          <w:szCs w:val="26"/>
        </w:rPr>
        <w:t>2026</w:t>
      </w:r>
      <w:r w:rsidRPr="00DD4FFB">
        <w:rPr>
          <w:sz w:val="26"/>
          <w:szCs w:val="26"/>
        </w:rPr>
        <w:t xml:space="preserve"> год в сумме </w:t>
      </w:r>
      <w:r>
        <w:rPr>
          <w:sz w:val="26"/>
          <w:szCs w:val="26"/>
        </w:rPr>
        <w:t>1 004 604,389</w:t>
      </w:r>
      <w:r w:rsidRPr="00DD4FFB">
        <w:rPr>
          <w:sz w:val="26"/>
          <w:szCs w:val="26"/>
        </w:rPr>
        <w:t xml:space="preserve"> тыс. рублей, на </w:t>
      </w:r>
      <w:r>
        <w:rPr>
          <w:sz w:val="26"/>
          <w:szCs w:val="26"/>
        </w:rPr>
        <w:t>2027</w:t>
      </w:r>
      <w:r w:rsidRPr="00DD4FFB">
        <w:rPr>
          <w:sz w:val="26"/>
          <w:szCs w:val="26"/>
        </w:rPr>
        <w:t xml:space="preserve"> год в сумме </w:t>
      </w:r>
      <w:r>
        <w:rPr>
          <w:sz w:val="26"/>
          <w:szCs w:val="26"/>
        </w:rPr>
        <w:t xml:space="preserve">859 054,978 </w:t>
      </w:r>
      <w:r w:rsidRPr="00DD4FFB">
        <w:rPr>
          <w:sz w:val="26"/>
          <w:szCs w:val="26"/>
        </w:rPr>
        <w:t>тыс.</w:t>
      </w:r>
      <w:r w:rsidRPr="00DD4FFB">
        <w:rPr>
          <w:sz w:val="26"/>
          <w:szCs w:val="26"/>
          <w:lang w:val="en-US"/>
        </w:rPr>
        <w:t> </w:t>
      </w:r>
      <w:r w:rsidRPr="00DD4FFB">
        <w:rPr>
          <w:sz w:val="26"/>
          <w:szCs w:val="26"/>
        </w:rPr>
        <w:t>рублей;</w:t>
      </w:r>
    </w:p>
    <w:p w:rsidR="0068137E" w:rsidRPr="0021235C" w:rsidRDefault="0068137E" w:rsidP="0068137E">
      <w:pPr>
        <w:pStyle w:val="21"/>
        <w:widowControl w:val="0"/>
        <w:tabs>
          <w:tab w:val="left" w:pos="708"/>
        </w:tabs>
        <w:ind w:left="0" w:firstLine="720"/>
        <w:rPr>
          <w:sz w:val="26"/>
          <w:szCs w:val="26"/>
        </w:rPr>
      </w:pPr>
      <w:r w:rsidRPr="00DD4FFB">
        <w:rPr>
          <w:sz w:val="26"/>
          <w:szCs w:val="26"/>
        </w:rPr>
        <w:t xml:space="preserve">2) </w:t>
      </w:r>
      <w:r w:rsidRPr="004424B1">
        <w:rPr>
          <w:sz w:val="26"/>
          <w:szCs w:val="26"/>
        </w:rPr>
        <w:t xml:space="preserve">общий объем расходов бюджета Колышлейского района на </w:t>
      </w:r>
      <w:r>
        <w:rPr>
          <w:sz w:val="26"/>
          <w:szCs w:val="26"/>
        </w:rPr>
        <w:t>2026</w:t>
      </w:r>
      <w:r w:rsidRPr="004424B1">
        <w:rPr>
          <w:sz w:val="26"/>
          <w:szCs w:val="26"/>
        </w:rPr>
        <w:t xml:space="preserve"> год в сумме </w:t>
      </w:r>
      <w:r>
        <w:rPr>
          <w:sz w:val="26"/>
          <w:szCs w:val="26"/>
        </w:rPr>
        <w:t>1 002 691,989</w:t>
      </w:r>
      <w:r w:rsidRPr="009A2855">
        <w:rPr>
          <w:sz w:val="26"/>
          <w:szCs w:val="26"/>
        </w:rPr>
        <w:t xml:space="preserve"> тыс</w:t>
      </w:r>
      <w:r w:rsidRPr="004424B1">
        <w:rPr>
          <w:sz w:val="26"/>
          <w:szCs w:val="26"/>
        </w:rPr>
        <w:t>. рублей</w:t>
      </w:r>
      <w:r>
        <w:rPr>
          <w:sz w:val="26"/>
          <w:szCs w:val="26"/>
        </w:rPr>
        <w:t>,</w:t>
      </w:r>
      <w:r w:rsidRPr="004424B1">
        <w:rPr>
          <w:sz w:val="26"/>
          <w:szCs w:val="26"/>
        </w:rPr>
        <w:t xml:space="preserve"> в том числе условно утвержденные </w:t>
      </w:r>
      <w:r w:rsidRPr="00903D36">
        <w:rPr>
          <w:sz w:val="26"/>
          <w:szCs w:val="26"/>
        </w:rPr>
        <w:t xml:space="preserve">расходы – </w:t>
      </w:r>
      <w:r>
        <w:rPr>
          <w:sz w:val="26"/>
          <w:szCs w:val="26"/>
        </w:rPr>
        <w:t xml:space="preserve">6 185,000 </w:t>
      </w:r>
      <w:r w:rsidRPr="00903D36">
        <w:rPr>
          <w:sz w:val="26"/>
          <w:szCs w:val="26"/>
        </w:rPr>
        <w:t>тыс.</w:t>
      </w:r>
      <w:r w:rsidRPr="004424B1">
        <w:rPr>
          <w:sz w:val="26"/>
          <w:szCs w:val="26"/>
        </w:rPr>
        <w:t xml:space="preserve"> рублей, и на </w:t>
      </w:r>
      <w:r>
        <w:rPr>
          <w:sz w:val="26"/>
          <w:szCs w:val="26"/>
        </w:rPr>
        <w:t>2027</w:t>
      </w:r>
      <w:r w:rsidRPr="004424B1">
        <w:rPr>
          <w:sz w:val="26"/>
          <w:szCs w:val="26"/>
        </w:rPr>
        <w:t xml:space="preserve"> год в </w:t>
      </w:r>
      <w:r w:rsidRPr="009A2855">
        <w:rPr>
          <w:sz w:val="26"/>
          <w:szCs w:val="26"/>
        </w:rPr>
        <w:t xml:space="preserve">сумме </w:t>
      </w:r>
      <w:r>
        <w:rPr>
          <w:sz w:val="26"/>
          <w:szCs w:val="26"/>
        </w:rPr>
        <w:t>857 142,578</w:t>
      </w:r>
      <w:r w:rsidRPr="009A2855">
        <w:rPr>
          <w:sz w:val="26"/>
          <w:szCs w:val="26"/>
        </w:rPr>
        <w:t xml:space="preserve"> тыс</w:t>
      </w:r>
      <w:r w:rsidRPr="004424B1">
        <w:rPr>
          <w:sz w:val="26"/>
          <w:szCs w:val="26"/>
        </w:rPr>
        <w:t xml:space="preserve">. рублей, в том числе условно утвержденные расходы </w:t>
      </w:r>
      <w:r w:rsidRPr="00903D36">
        <w:rPr>
          <w:sz w:val="26"/>
          <w:szCs w:val="26"/>
        </w:rPr>
        <w:t>–</w:t>
      </w:r>
      <w:r>
        <w:rPr>
          <w:sz w:val="26"/>
          <w:szCs w:val="26"/>
        </w:rPr>
        <w:t xml:space="preserve"> 12 400,000 </w:t>
      </w:r>
      <w:r w:rsidRPr="004424B1">
        <w:rPr>
          <w:sz w:val="26"/>
          <w:szCs w:val="26"/>
        </w:rPr>
        <w:t>тыс. рублей;</w:t>
      </w:r>
      <w:r>
        <w:rPr>
          <w:sz w:val="26"/>
          <w:szCs w:val="26"/>
        </w:rPr>
        <w:t>»;</w:t>
      </w:r>
    </w:p>
    <w:p w:rsidR="004045EB" w:rsidRDefault="000775D9" w:rsidP="004045EB">
      <w:pPr>
        <w:pStyle w:val="a1"/>
        <w:spacing w:after="0"/>
        <w:ind w:firstLine="709"/>
        <w:jc w:val="both"/>
        <w:rPr>
          <w:sz w:val="26"/>
          <w:szCs w:val="26"/>
        </w:rPr>
      </w:pPr>
      <w:r w:rsidRPr="00F727F7">
        <w:rPr>
          <w:sz w:val="26"/>
          <w:szCs w:val="26"/>
        </w:rPr>
        <w:t xml:space="preserve">2) в статье </w:t>
      </w:r>
      <w:r w:rsidR="00A31C17" w:rsidRPr="00F727F7">
        <w:rPr>
          <w:sz w:val="26"/>
          <w:szCs w:val="26"/>
        </w:rPr>
        <w:t>4</w:t>
      </w:r>
      <w:r w:rsidRPr="00F727F7">
        <w:rPr>
          <w:sz w:val="26"/>
          <w:szCs w:val="26"/>
        </w:rPr>
        <w:t xml:space="preserve"> цифры «</w:t>
      </w:r>
      <w:r w:rsidR="009A6C47">
        <w:rPr>
          <w:sz w:val="26"/>
          <w:szCs w:val="26"/>
        </w:rPr>
        <w:t>761 836,025</w:t>
      </w:r>
      <w:r w:rsidRPr="00F727F7">
        <w:rPr>
          <w:sz w:val="26"/>
          <w:szCs w:val="26"/>
        </w:rPr>
        <w:t xml:space="preserve">» заменить </w:t>
      </w:r>
      <w:r w:rsidRPr="00612368">
        <w:rPr>
          <w:sz w:val="26"/>
          <w:szCs w:val="26"/>
        </w:rPr>
        <w:t>цифрами «</w:t>
      </w:r>
      <w:r w:rsidR="009A6C47">
        <w:rPr>
          <w:sz w:val="26"/>
          <w:szCs w:val="26"/>
        </w:rPr>
        <w:t>77</w:t>
      </w:r>
      <w:r w:rsidR="0053199A">
        <w:rPr>
          <w:sz w:val="26"/>
          <w:szCs w:val="26"/>
        </w:rPr>
        <w:t>1 </w:t>
      </w:r>
      <w:r w:rsidR="00B34F2D">
        <w:rPr>
          <w:sz w:val="26"/>
          <w:szCs w:val="26"/>
        </w:rPr>
        <w:t>648</w:t>
      </w:r>
      <w:r w:rsidR="0053199A">
        <w:rPr>
          <w:sz w:val="26"/>
          <w:szCs w:val="26"/>
        </w:rPr>
        <w:t>,</w:t>
      </w:r>
      <w:r w:rsidR="00B34F2D">
        <w:rPr>
          <w:sz w:val="26"/>
          <w:szCs w:val="26"/>
        </w:rPr>
        <w:t>2</w:t>
      </w:r>
      <w:r w:rsidR="0053199A">
        <w:rPr>
          <w:sz w:val="26"/>
          <w:szCs w:val="26"/>
        </w:rPr>
        <w:t>25</w:t>
      </w:r>
      <w:r w:rsidRPr="00612368">
        <w:rPr>
          <w:sz w:val="26"/>
          <w:szCs w:val="26"/>
        </w:rPr>
        <w:t>»</w:t>
      </w:r>
      <w:r w:rsidR="00DB7ED4">
        <w:rPr>
          <w:sz w:val="26"/>
          <w:szCs w:val="26"/>
        </w:rPr>
        <w:t xml:space="preserve">, цифры </w:t>
      </w:r>
      <w:r w:rsidR="00DB7ED4" w:rsidRPr="00F727F7">
        <w:rPr>
          <w:sz w:val="26"/>
          <w:szCs w:val="26"/>
        </w:rPr>
        <w:t>«</w:t>
      </w:r>
      <w:r w:rsidR="00DB7ED4">
        <w:rPr>
          <w:sz w:val="26"/>
          <w:szCs w:val="26"/>
        </w:rPr>
        <w:t>842 858,650</w:t>
      </w:r>
      <w:r w:rsidR="00DB7ED4" w:rsidRPr="00F727F7">
        <w:rPr>
          <w:sz w:val="26"/>
          <w:szCs w:val="26"/>
        </w:rPr>
        <w:t xml:space="preserve">» заменить </w:t>
      </w:r>
      <w:r w:rsidR="00DB7ED4" w:rsidRPr="00612368">
        <w:rPr>
          <w:sz w:val="26"/>
          <w:szCs w:val="26"/>
        </w:rPr>
        <w:t>цифрами «</w:t>
      </w:r>
      <w:r w:rsidR="00DB7ED4">
        <w:rPr>
          <w:sz w:val="26"/>
          <w:szCs w:val="26"/>
        </w:rPr>
        <w:t>897 695,951</w:t>
      </w:r>
      <w:r w:rsidR="00DB7ED4" w:rsidRPr="00612368">
        <w:rPr>
          <w:sz w:val="26"/>
          <w:szCs w:val="26"/>
        </w:rPr>
        <w:t>»</w:t>
      </w:r>
      <w:r w:rsidR="004045EB">
        <w:rPr>
          <w:sz w:val="26"/>
          <w:szCs w:val="26"/>
        </w:rPr>
        <w:t>;</w:t>
      </w:r>
    </w:p>
    <w:p w:rsidR="00A62605" w:rsidRDefault="00A62605" w:rsidP="004045EB">
      <w:pPr>
        <w:pStyle w:val="a1"/>
        <w:spacing w:after="0"/>
        <w:ind w:firstLine="709"/>
        <w:jc w:val="both"/>
        <w:rPr>
          <w:sz w:val="26"/>
          <w:szCs w:val="26"/>
        </w:rPr>
      </w:pPr>
      <w:r>
        <w:rPr>
          <w:sz w:val="26"/>
          <w:szCs w:val="26"/>
        </w:rPr>
        <w:t>3) в пункте 1 части 1 статьи 6 цифры «</w:t>
      </w:r>
      <w:r w:rsidR="009A6C47">
        <w:rPr>
          <w:sz w:val="26"/>
          <w:szCs w:val="26"/>
        </w:rPr>
        <w:t>48 037,162</w:t>
      </w:r>
      <w:r>
        <w:rPr>
          <w:sz w:val="26"/>
          <w:szCs w:val="26"/>
        </w:rPr>
        <w:t xml:space="preserve">» заменить цифрами </w:t>
      </w:r>
      <w:r>
        <w:rPr>
          <w:sz w:val="26"/>
          <w:szCs w:val="26"/>
        </w:rPr>
        <w:lastRenderedPageBreak/>
        <w:t>«</w:t>
      </w:r>
      <w:r w:rsidR="00651B3D">
        <w:rPr>
          <w:sz w:val="26"/>
          <w:szCs w:val="26"/>
        </w:rPr>
        <w:t>50 248,562</w:t>
      </w:r>
      <w:r>
        <w:rPr>
          <w:sz w:val="26"/>
          <w:szCs w:val="26"/>
        </w:rPr>
        <w:t>»;</w:t>
      </w:r>
    </w:p>
    <w:p w:rsidR="002E2FF7" w:rsidRDefault="002E2FF7" w:rsidP="004045EB">
      <w:pPr>
        <w:pStyle w:val="a1"/>
        <w:spacing w:after="0"/>
        <w:ind w:firstLine="709"/>
        <w:jc w:val="both"/>
        <w:rPr>
          <w:sz w:val="26"/>
          <w:szCs w:val="26"/>
        </w:rPr>
      </w:pPr>
      <w:r>
        <w:rPr>
          <w:sz w:val="26"/>
          <w:szCs w:val="26"/>
        </w:rPr>
        <w:t>4) в части 3 статьи 11 цифры «5 678,859» заменить цифрами «</w:t>
      </w:r>
      <w:r w:rsidR="005D6788">
        <w:rPr>
          <w:sz w:val="26"/>
          <w:szCs w:val="26"/>
        </w:rPr>
        <w:t>2 712,188</w:t>
      </w:r>
      <w:r>
        <w:rPr>
          <w:sz w:val="26"/>
          <w:szCs w:val="26"/>
        </w:rPr>
        <w:t>»;</w:t>
      </w:r>
    </w:p>
    <w:p w:rsidR="00B132D8" w:rsidRDefault="002E2FF7" w:rsidP="009A6C47">
      <w:pPr>
        <w:pStyle w:val="a1"/>
        <w:spacing w:after="0"/>
        <w:ind w:firstLine="709"/>
        <w:jc w:val="both"/>
        <w:rPr>
          <w:sz w:val="26"/>
          <w:szCs w:val="26"/>
        </w:rPr>
      </w:pPr>
      <w:r>
        <w:rPr>
          <w:sz w:val="26"/>
          <w:szCs w:val="26"/>
        </w:rPr>
        <w:t>5</w:t>
      </w:r>
      <w:r w:rsidR="00987EC0">
        <w:rPr>
          <w:sz w:val="26"/>
          <w:szCs w:val="26"/>
        </w:rPr>
        <w:t xml:space="preserve">) </w:t>
      </w:r>
      <w:r w:rsidR="009A6C47">
        <w:rPr>
          <w:sz w:val="26"/>
          <w:szCs w:val="26"/>
        </w:rPr>
        <w:t>в части 3 статьи 12</w:t>
      </w:r>
      <w:r w:rsidR="00B132D8">
        <w:rPr>
          <w:sz w:val="26"/>
          <w:szCs w:val="26"/>
        </w:rPr>
        <w:t>:</w:t>
      </w:r>
    </w:p>
    <w:p w:rsidR="009A6C47" w:rsidRDefault="00B132D8" w:rsidP="009A6C47">
      <w:pPr>
        <w:pStyle w:val="a1"/>
        <w:spacing w:after="0"/>
        <w:ind w:firstLine="709"/>
        <w:jc w:val="both"/>
        <w:rPr>
          <w:sz w:val="26"/>
          <w:szCs w:val="26"/>
        </w:rPr>
      </w:pPr>
      <w:r>
        <w:rPr>
          <w:sz w:val="26"/>
          <w:szCs w:val="26"/>
        </w:rPr>
        <w:t>а)</w:t>
      </w:r>
      <w:r w:rsidR="009A6C47">
        <w:rPr>
          <w:sz w:val="26"/>
          <w:szCs w:val="26"/>
        </w:rPr>
        <w:t xml:space="preserve"> слова «</w:t>
      </w:r>
      <w:r w:rsidR="009A6C47" w:rsidRPr="00DB5D1E">
        <w:rPr>
          <w:sz w:val="26"/>
          <w:szCs w:val="26"/>
        </w:rPr>
        <w:t xml:space="preserve">на </w:t>
      </w:r>
      <w:r w:rsidR="009A6C47">
        <w:rPr>
          <w:sz w:val="26"/>
          <w:szCs w:val="26"/>
        </w:rPr>
        <w:t>2025</w:t>
      </w:r>
      <w:r w:rsidR="009A6C47" w:rsidRPr="00DB5D1E">
        <w:rPr>
          <w:sz w:val="26"/>
          <w:szCs w:val="26"/>
        </w:rPr>
        <w:t xml:space="preserve"> год –</w:t>
      </w:r>
      <w:r w:rsidR="009A6C47">
        <w:rPr>
          <w:sz w:val="26"/>
          <w:szCs w:val="26"/>
        </w:rPr>
        <w:t xml:space="preserve"> 0,000 </w:t>
      </w:r>
      <w:r w:rsidR="009A6C47" w:rsidRPr="00DB5D1E">
        <w:rPr>
          <w:sz w:val="26"/>
          <w:szCs w:val="26"/>
        </w:rPr>
        <w:t>тыс. рублей</w:t>
      </w:r>
      <w:r w:rsidR="009A6C47">
        <w:rPr>
          <w:sz w:val="26"/>
          <w:szCs w:val="26"/>
        </w:rPr>
        <w:t>» заменить словами «</w:t>
      </w:r>
      <w:r w:rsidR="009A6C47" w:rsidRPr="00DB5D1E">
        <w:rPr>
          <w:sz w:val="26"/>
          <w:szCs w:val="26"/>
        </w:rPr>
        <w:t xml:space="preserve">на </w:t>
      </w:r>
      <w:r w:rsidR="009A6C47">
        <w:rPr>
          <w:sz w:val="26"/>
          <w:szCs w:val="26"/>
        </w:rPr>
        <w:t>2025</w:t>
      </w:r>
      <w:r w:rsidR="009A6C47" w:rsidRPr="00DB5D1E">
        <w:rPr>
          <w:sz w:val="26"/>
          <w:szCs w:val="26"/>
        </w:rPr>
        <w:t xml:space="preserve"> год –</w:t>
      </w:r>
      <w:r w:rsidR="009A6C47">
        <w:rPr>
          <w:sz w:val="26"/>
          <w:szCs w:val="26"/>
        </w:rPr>
        <w:t xml:space="preserve"> </w:t>
      </w:r>
      <w:r w:rsidR="001F4182">
        <w:rPr>
          <w:sz w:val="26"/>
          <w:szCs w:val="26"/>
        </w:rPr>
        <w:t>75</w:t>
      </w:r>
      <w:r w:rsidR="009A6C47" w:rsidRPr="00651B3D">
        <w:rPr>
          <w:sz w:val="26"/>
          <w:szCs w:val="26"/>
        </w:rPr>
        <w:t>0,000 тыс</w:t>
      </w:r>
      <w:r w:rsidR="009A6C47" w:rsidRPr="00DB5D1E">
        <w:rPr>
          <w:sz w:val="26"/>
          <w:szCs w:val="26"/>
        </w:rPr>
        <w:t>. рублей</w:t>
      </w:r>
      <w:r w:rsidR="009A6C47">
        <w:rPr>
          <w:sz w:val="26"/>
          <w:szCs w:val="26"/>
        </w:rPr>
        <w:t>»;</w:t>
      </w:r>
    </w:p>
    <w:p w:rsidR="00B132D8" w:rsidRDefault="00B132D8" w:rsidP="009A6C47">
      <w:pPr>
        <w:pStyle w:val="a1"/>
        <w:spacing w:after="0"/>
        <w:ind w:firstLine="709"/>
        <w:jc w:val="both"/>
        <w:rPr>
          <w:sz w:val="26"/>
          <w:szCs w:val="26"/>
        </w:rPr>
      </w:pPr>
      <w:r>
        <w:rPr>
          <w:sz w:val="26"/>
          <w:szCs w:val="26"/>
        </w:rPr>
        <w:t>б) дополнить пункт</w:t>
      </w:r>
      <w:r w:rsidR="002E2FF7">
        <w:rPr>
          <w:sz w:val="26"/>
          <w:szCs w:val="26"/>
        </w:rPr>
        <w:t>а</w:t>
      </w:r>
      <w:r>
        <w:rPr>
          <w:sz w:val="26"/>
          <w:szCs w:val="26"/>
        </w:rPr>
        <w:t>м</w:t>
      </w:r>
      <w:r w:rsidR="002E2FF7">
        <w:rPr>
          <w:sz w:val="26"/>
          <w:szCs w:val="26"/>
        </w:rPr>
        <w:t>и</w:t>
      </w:r>
      <w:r>
        <w:rPr>
          <w:sz w:val="26"/>
          <w:szCs w:val="26"/>
        </w:rPr>
        <w:t xml:space="preserve"> 4</w:t>
      </w:r>
      <w:r w:rsidR="002E2FF7">
        <w:rPr>
          <w:sz w:val="26"/>
          <w:szCs w:val="26"/>
        </w:rPr>
        <w:t>, 5</w:t>
      </w:r>
      <w:r>
        <w:rPr>
          <w:sz w:val="26"/>
          <w:szCs w:val="26"/>
        </w:rPr>
        <w:t xml:space="preserve"> следующего содержания:</w:t>
      </w:r>
    </w:p>
    <w:p w:rsidR="002E2FF7" w:rsidRDefault="00B132D8" w:rsidP="009A6C47">
      <w:pPr>
        <w:pStyle w:val="a1"/>
        <w:spacing w:after="0"/>
        <w:ind w:firstLine="709"/>
        <w:jc w:val="both"/>
        <w:rPr>
          <w:sz w:val="26"/>
          <w:szCs w:val="26"/>
        </w:rPr>
      </w:pPr>
      <w:r>
        <w:rPr>
          <w:sz w:val="26"/>
          <w:szCs w:val="26"/>
        </w:rPr>
        <w:t xml:space="preserve">«4) </w:t>
      </w:r>
      <w:r w:rsidR="00A02286">
        <w:rPr>
          <w:sz w:val="26"/>
          <w:szCs w:val="26"/>
        </w:rPr>
        <w:t>на финансовое обеспечение дополнительных мероприятий в сфере национальной безопасности</w:t>
      </w:r>
      <w:r w:rsidR="002E2FF7">
        <w:rPr>
          <w:sz w:val="26"/>
          <w:szCs w:val="26"/>
        </w:rPr>
        <w:t>;</w:t>
      </w:r>
    </w:p>
    <w:p w:rsidR="00B132D8" w:rsidRDefault="002E2FF7" w:rsidP="002E2FF7">
      <w:pPr>
        <w:pStyle w:val="a1"/>
        <w:spacing w:after="0"/>
        <w:ind w:firstLine="851"/>
        <w:jc w:val="both"/>
        <w:rPr>
          <w:sz w:val="26"/>
          <w:szCs w:val="26"/>
        </w:rPr>
      </w:pPr>
      <w:r>
        <w:rPr>
          <w:sz w:val="26"/>
          <w:szCs w:val="26"/>
        </w:rPr>
        <w:t xml:space="preserve">5) </w:t>
      </w:r>
      <w:r w:rsidR="00A02286">
        <w:rPr>
          <w:sz w:val="26"/>
          <w:szCs w:val="26"/>
        </w:rPr>
        <w:t>на финансовое обеспечение муниципальных программ Колышлейского района Пензенской области</w:t>
      </w:r>
      <w:r w:rsidR="004F585B">
        <w:rPr>
          <w:sz w:val="26"/>
          <w:szCs w:val="26"/>
        </w:rPr>
        <w:t>.</w:t>
      </w:r>
      <w:r w:rsidR="00B132D8">
        <w:rPr>
          <w:sz w:val="26"/>
          <w:szCs w:val="26"/>
        </w:rPr>
        <w:t>»</w:t>
      </w:r>
      <w:r w:rsidR="004F585B">
        <w:rPr>
          <w:sz w:val="26"/>
          <w:szCs w:val="26"/>
        </w:rPr>
        <w:t>;</w:t>
      </w:r>
    </w:p>
    <w:p w:rsidR="00643268" w:rsidRPr="00CA1E80" w:rsidRDefault="002E2FF7" w:rsidP="00643268">
      <w:pPr>
        <w:pStyle w:val="a1"/>
        <w:ind w:firstLine="709"/>
        <w:jc w:val="both"/>
        <w:rPr>
          <w:sz w:val="26"/>
          <w:szCs w:val="26"/>
        </w:rPr>
      </w:pPr>
      <w:r>
        <w:rPr>
          <w:sz w:val="26"/>
          <w:szCs w:val="26"/>
        </w:rPr>
        <w:t>6</w:t>
      </w:r>
      <w:r w:rsidR="00B344D2" w:rsidRPr="00267D34">
        <w:rPr>
          <w:sz w:val="26"/>
          <w:szCs w:val="26"/>
        </w:rPr>
        <w:t>)</w:t>
      </w:r>
      <w:r w:rsidR="00643268" w:rsidRPr="00D62B7D">
        <w:rPr>
          <w:sz w:val="26"/>
          <w:szCs w:val="26"/>
        </w:rPr>
        <w:t xml:space="preserve"> </w:t>
      </w:r>
      <w:r w:rsidR="00643268" w:rsidRPr="0059539D">
        <w:rPr>
          <w:sz w:val="26"/>
          <w:szCs w:val="26"/>
        </w:rPr>
        <w:t xml:space="preserve">в приложении </w:t>
      </w:r>
      <w:r w:rsidR="00643268" w:rsidRPr="00CA1E80">
        <w:rPr>
          <w:sz w:val="26"/>
          <w:szCs w:val="26"/>
        </w:rPr>
        <w:t>1</w:t>
      </w:r>
      <w:r w:rsidR="00643268">
        <w:rPr>
          <w:sz w:val="26"/>
          <w:szCs w:val="26"/>
        </w:rPr>
        <w:t xml:space="preserve"> </w:t>
      </w:r>
      <w:r w:rsidR="00643268" w:rsidRPr="00CA1E80">
        <w:rPr>
          <w:sz w:val="26"/>
          <w:szCs w:val="26"/>
        </w:rPr>
        <w:t>строки:</w:t>
      </w:r>
    </w:p>
    <w:tbl>
      <w:tblPr>
        <w:tblW w:w="1030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240"/>
        <w:gridCol w:w="2410"/>
        <w:gridCol w:w="2967"/>
        <w:gridCol w:w="1427"/>
        <w:gridCol w:w="1560"/>
        <w:gridCol w:w="1400"/>
        <w:gridCol w:w="300"/>
      </w:tblGrid>
      <w:tr w:rsidR="009A6C47" w:rsidRPr="0019229E" w:rsidTr="00235FCF">
        <w:trPr>
          <w:trHeight w:val="113"/>
        </w:trPr>
        <w:tc>
          <w:tcPr>
            <w:tcW w:w="240" w:type="dxa"/>
            <w:tcBorders>
              <w:top w:val="single" w:sz="4" w:space="0" w:color="FFFFFF"/>
              <w:left w:val="single" w:sz="4" w:space="0" w:color="FFFFFF"/>
              <w:bottom w:val="single" w:sz="4" w:space="0" w:color="FFFFFF"/>
              <w:right w:val="single" w:sz="4" w:space="0" w:color="auto"/>
            </w:tcBorders>
            <w:tcMar>
              <w:left w:w="28" w:type="dxa"/>
              <w:right w:w="28" w:type="dxa"/>
            </w:tcMar>
          </w:tcPr>
          <w:p w:rsidR="009A6C47" w:rsidRPr="00136495" w:rsidRDefault="009A6C47" w:rsidP="00643268">
            <w:pPr>
              <w:rPr>
                <w:sz w:val="26"/>
                <w:szCs w:val="26"/>
              </w:rPr>
            </w:pPr>
            <w:r w:rsidRPr="00136495">
              <w:rPr>
                <w:sz w:val="26"/>
                <w:szCs w:val="26"/>
              </w:rPr>
              <w:t>«</w:t>
            </w:r>
          </w:p>
        </w:tc>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9A6C47" w:rsidRPr="00A00128" w:rsidRDefault="009A6C47" w:rsidP="00643268">
            <w:pPr>
              <w:rPr>
                <w:sz w:val="24"/>
                <w:szCs w:val="24"/>
              </w:rPr>
            </w:pPr>
            <w:r w:rsidRPr="00A00128">
              <w:rPr>
                <w:sz w:val="24"/>
                <w:szCs w:val="24"/>
              </w:rPr>
              <w:t>Увеличение прочих остатков денежных средств бюджетов муниципальных районов</w:t>
            </w:r>
          </w:p>
        </w:tc>
        <w:tc>
          <w:tcPr>
            <w:tcW w:w="2967" w:type="dxa"/>
            <w:tcBorders>
              <w:top w:val="single" w:sz="4" w:space="0" w:color="auto"/>
              <w:left w:val="single" w:sz="4" w:space="0" w:color="auto"/>
              <w:bottom w:val="single" w:sz="4" w:space="0" w:color="auto"/>
              <w:right w:val="single" w:sz="4" w:space="0" w:color="auto"/>
            </w:tcBorders>
            <w:tcMar>
              <w:left w:w="28" w:type="dxa"/>
              <w:right w:w="28" w:type="dxa"/>
            </w:tcMar>
          </w:tcPr>
          <w:p w:rsidR="009A6C47" w:rsidRPr="00B32194" w:rsidRDefault="009A6C47" w:rsidP="001C3F04">
            <w:pPr>
              <w:jc w:val="center"/>
              <w:rPr>
                <w:sz w:val="24"/>
                <w:szCs w:val="24"/>
              </w:rPr>
            </w:pPr>
            <w:r w:rsidRPr="00B32194">
              <w:rPr>
                <w:sz w:val="24"/>
                <w:szCs w:val="24"/>
              </w:rPr>
              <w:t>992 01 05 02 01 05 0000 510</w:t>
            </w:r>
          </w:p>
        </w:tc>
        <w:tc>
          <w:tcPr>
            <w:tcW w:w="1427" w:type="dxa"/>
            <w:tcBorders>
              <w:top w:val="single" w:sz="4" w:space="0" w:color="auto"/>
              <w:left w:val="single" w:sz="4" w:space="0" w:color="auto"/>
              <w:bottom w:val="single" w:sz="4" w:space="0" w:color="auto"/>
              <w:right w:val="single" w:sz="4" w:space="0" w:color="auto"/>
            </w:tcBorders>
            <w:tcMar>
              <w:left w:w="28" w:type="dxa"/>
              <w:right w:w="28" w:type="dxa"/>
            </w:tcMar>
          </w:tcPr>
          <w:p w:rsidR="009A6C47" w:rsidRPr="00221DB1" w:rsidRDefault="009A6C47" w:rsidP="001C3F04">
            <w:pPr>
              <w:jc w:val="right"/>
              <w:rPr>
                <w:sz w:val="24"/>
                <w:szCs w:val="24"/>
              </w:rPr>
            </w:pPr>
            <w:r w:rsidRPr="00221DB1">
              <w:rPr>
                <w:sz w:val="24"/>
                <w:szCs w:val="24"/>
              </w:rPr>
              <w:t>-</w:t>
            </w:r>
            <w:r>
              <w:rPr>
                <w:sz w:val="24"/>
                <w:szCs w:val="24"/>
              </w:rPr>
              <w:t>903 900,245</w:t>
            </w:r>
          </w:p>
        </w:tc>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rsidR="009A6C47" w:rsidRPr="00E70B66" w:rsidRDefault="009A6C47" w:rsidP="001C3F04">
            <w:pPr>
              <w:jc w:val="right"/>
              <w:rPr>
                <w:sz w:val="24"/>
                <w:szCs w:val="24"/>
              </w:rPr>
            </w:pPr>
            <w:r w:rsidRPr="00E70B66">
              <w:rPr>
                <w:sz w:val="24"/>
                <w:szCs w:val="24"/>
              </w:rPr>
              <w:t xml:space="preserve">-950 </w:t>
            </w:r>
            <w:r>
              <w:rPr>
                <w:sz w:val="24"/>
                <w:szCs w:val="24"/>
              </w:rPr>
              <w:t>797</w:t>
            </w:r>
            <w:r w:rsidRPr="00E70B66">
              <w:rPr>
                <w:sz w:val="24"/>
                <w:szCs w:val="24"/>
              </w:rPr>
              <w:t>,</w:t>
            </w:r>
            <w:r>
              <w:rPr>
                <w:sz w:val="24"/>
                <w:szCs w:val="24"/>
              </w:rPr>
              <w:t>0</w:t>
            </w:r>
            <w:r w:rsidRPr="00E70B66">
              <w:rPr>
                <w:sz w:val="24"/>
                <w:szCs w:val="24"/>
              </w:rPr>
              <w:t>88</w:t>
            </w:r>
          </w:p>
        </w:tc>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rsidR="009A6C47" w:rsidRPr="00E70B66" w:rsidRDefault="009A6C47" w:rsidP="001C3F04">
            <w:pPr>
              <w:jc w:val="right"/>
              <w:rPr>
                <w:sz w:val="24"/>
                <w:szCs w:val="24"/>
              </w:rPr>
            </w:pPr>
            <w:r w:rsidRPr="00E70B66">
              <w:rPr>
                <w:sz w:val="24"/>
                <w:szCs w:val="24"/>
              </w:rPr>
              <w:t>-8</w:t>
            </w:r>
            <w:r>
              <w:rPr>
                <w:sz w:val="24"/>
                <w:szCs w:val="24"/>
              </w:rPr>
              <w:t>59</w:t>
            </w:r>
            <w:r w:rsidRPr="00E70B66">
              <w:rPr>
                <w:sz w:val="24"/>
                <w:szCs w:val="24"/>
              </w:rPr>
              <w:t xml:space="preserve"> </w:t>
            </w:r>
            <w:r>
              <w:rPr>
                <w:sz w:val="24"/>
                <w:szCs w:val="24"/>
              </w:rPr>
              <w:t>354</w:t>
            </w:r>
            <w:r w:rsidRPr="00E70B66">
              <w:rPr>
                <w:sz w:val="24"/>
                <w:szCs w:val="24"/>
              </w:rPr>
              <w:t>,</w:t>
            </w:r>
            <w:r>
              <w:rPr>
                <w:sz w:val="24"/>
                <w:szCs w:val="24"/>
              </w:rPr>
              <w:t>9</w:t>
            </w:r>
            <w:r w:rsidRPr="00E70B66">
              <w:rPr>
                <w:sz w:val="24"/>
                <w:szCs w:val="24"/>
              </w:rPr>
              <w:t>78</w:t>
            </w:r>
          </w:p>
        </w:tc>
        <w:tc>
          <w:tcPr>
            <w:tcW w:w="300" w:type="dxa"/>
            <w:tcBorders>
              <w:top w:val="single" w:sz="4" w:space="0" w:color="FFFFFF"/>
              <w:left w:val="single" w:sz="4" w:space="0" w:color="auto"/>
              <w:bottom w:val="single" w:sz="4" w:space="0" w:color="FFFFFF"/>
              <w:right w:val="single" w:sz="4" w:space="0" w:color="FFFFFF"/>
            </w:tcBorders>
            <w:tcMar>
              <w:left w:w="28" w:type="dxa"/>
              <w:right w:w="28" w:type="dxa"/>
            </w:tcMar>
          </w:tcPr>
          <w:p w:rsidR="009A6C47" w:rsidRPr="0019229E" w:rsidRDefault="009A6C47" w:rsidP="00643268">
            <w:pPr>
              <w:ind w:left="-108" w:right="92"/>
              <w:jc w:val="right"/>
              <w:rPr>
                <w:sz w:val="24"/>
                <w:szCs w:val="24"/>
              </w:rPr>
            </w:pPr>
          </w:p>
        </w:tc>
      </w:tr>
      <w:tr w:rsidR="009A6C47" w:rsidRPr="0019229E" w:rsidTr="00235FCF">
        <w:trPr>
          <w:trHeight w:val="113"/>
        </w:trPr>
        <w:tc>
          <w:tcPr>
            <w:tcW w:w="240" w:type="dxa"/>
            <w:tcBorders>
              <w:top w:val="single" w:sz="4" w:space="0" w:color="FFFFFF"/>
              <w:left w:val="single" w:sz="4" w:space="0" w:color="FFFFFF"/>
              <w:bottom w:val="single" w:sz="4" w:space="0" w:color="FFFFFF"/>
              <w:right w:val="single" w:sz="4" w:space="0" w:color="auto"/>
            </w:tcBorders>
            <w:tcMar>
              <w:left w:w="28" w:type="dxa"/>
              <w:right w:w="28" w:type="dxa"/>
            </w:tcMar>
          </w:tcPr>
          <w:p w:rsidR="009A6C47" w:rsidRPr="0019229E" w:rsidRDefault="009A6C47" w:rsidP="00643268">
            <w:pPr>
              <w:rPr>
                <w:sz w:val="24"/>
                <w:szCs w:val="24"/>
              </w:rPr>
            </w:pPr>
          </w:p>
        </w:tc>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9A6C47" w:rsidRPr="00A00128" w:rsidRDefault="009A6C47" w:rsidP="00643268">
            <w:pPr>
              <w:rPr>
                <w:sz w:val="24"/>
                <w:szCs w:val="24"/>
              </w:rPr>
            </w:pPr>
            <w:r w:rsidRPr="00A00128">
              <w:rPr>
                <w:sz w:val="24"/>
                <w:szCs w:val="24"/>
              </w:rPr>
              <w:t>Уменьшение прочих остатков денежных средств бюджетов муниципальных районов</w:t>
            </w:r>
          </w:p>
        </w:tc>
        <w:tc>
          <w:tcPr>
            <w:tcW w:w="2967" w:type="dxa"/>
            <w:tcBorders>
              <w:top w:val="single" w:sz="4" w:space="0" w:color="auto"/>
              <w:left w:val="single" w:sz="4" w:space="0" w:color="auto"/>
              <w:bottom w:val="single" w:sz="4" w:space="0" w:color="auto"/>
              <w:right w:val="single" w:sz="4" w:space="0" w:color="auto"/>
            </w:tcBorders>
            <w:tcMar>
              <w:left w:w="28" w:type="dxa"/>
              <w:right w:w="28" w:type="dxa"/>
            </w:tcMar>
          </w:tcPr>
          <w:p w:rsidR="009A6C47" w:rsidRPr="00B32194" w:rsidRDefault="009A6C47" w:rsidP="001C3F04">
            <w:pPr>
              <w:jc w:val="center"/>
              <w:rPr>
                <w:sz w:val="24"/>
                <w:szCs w:val="24"/>
              </w:rPr>
            </w:pPr>
            <w:r w:rsidRPr="00B32194">
              <w:rPr>
                <w:sz w:val="24"/>
                <w:szCs w:val="24"/>
              </w:rPr>
              <w:t>992 01 05 02 01 05 0000 610</w:t>
            </w:r>
          </w:p>
        </w:tc>
        <w:tc>
          <w:tcPr>
            <w:tcW w:w="1427" w:type="dxa"/>
            <w:tcBorders>
              <w:top w:val="single" w:sz="4" w:space="0" w:color="auto"/>
              <w:left w:val="single" w:sz="4" w:space="0" w:color="auto"/>
              <w:bottom w:val="single" w:sz="4" w:space="0" w:color="auto"/>
              <w:right w:val="single" w:sz="4" w:space="0" w:color="auto"/>
            </w:tcBorders>
            <w:tcMar>
              <w:left w:w="28" w:type="dxa"/>
              <w:right w:w="28" w:type="dxa"/>
            </w:tcMar>
          </w:tcPr>
          <w:p w:rsidR="009A6C47" w:rsidRPr="00221DB1" w:rsidRDefault="009A6C47" w:rsidP="001C3F04">
            <w:pPr>
              <w:jc w:val="right"/>
              <w:rPr>
                <w:sz w:val="24"/>
                <w:szCs w:val="24"/>
              </w:rPr>
            </w:pPr>
            <w:r>
              <w:rPr>
                <w:sz w:val="24"/>
                <w:szCs w:val="24"/>
              </w:rPr>
              <w:t>907 276,540</w:t>
            </w:r>
          </w:p>
        </w:tc>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rsidR="009A6C47" w:rsidRPr="00E70B66" w:rsidRDefault="009A6C47" w:rsidP="001C3F04">
            <w:pPr>
              <w:jc w:val="right"/>
              <w:rPr>
                <w:sz w:val="24"/>
                <w:szCs w:val="24"/>
              </w:rPr>
            </w:pPr>
            <w:r w:rsidRPr="00E70B66">
              <w:rPr>
                <w:sz w:val="24"/>
                <w:szCs w:val="24"/>
              </w:rPr>
              <w:t xml:space="preserve">950 </w:t>
            </w:r>
            <w:r>
              <w:rPr>
                <w:sz w:val="24"/>
                <w:szCs w:val="24"/>
              </w:rPr>
              <w:t>797</w:t>
            </w:r>
            <w:r w:rsidRPr="00E70B66">
              <w:rPr>
                <w:sz w:val="24"/>
                <w:szCs w:val="24"/>
              </w:rPr>
              <w:t>,</w:t>
            </w:r>
            <w:r>
              <w:rPr>
                <w:sz w:val="24"/>
                <w:szCs w:val="24"/>
              </w:rPr>
              <w:t>0</w:t>
            </w:r>
            <w:r w:rsidRPr="00E70B66">
              <w:rPr>
                <w:sz w:val="24"/>
                <w:szCs w:val="24"/>
              </w:rPr>
              <w:t>88</w:t>
            </w:r>
          </w:p>
        </w:tc>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rsidR="009A6C47" w:rsidRPr="00E70B66" w:rsidRDefault="009A6C47" w:rsidP="001C3F04">
            <w:pPr>
              <w:jc w:val="right"/>
              <w:rPr>
                <w:sz w:val="24"/>
                <w:szCs w:val="24"/>
              </w:rPr>
            </w:pPr>
            <w:r>
              <w:rPr>
                <w:sz w:val="24"/>
                <w:szCs w:val="24"/>
              </w:rPr>
              <w:t>859</w:t>
            </w:r>
            <w:r w:rsidRPr="00E70B66">
              <w:rPr>
                <w:sz w:val="24"/>
                <w:szCs w:val="24"/>
              </w:rPr>
              <w:t xml:space="preserve"> </w:t>
            </w:r>
            <w:r>
              <w:rPr>
                <w:sz w:val="24"/>
                <w:szCs w:val="24"/>
              </w:rPr>
              <w:t>354</w:t>
            </w:r>
            <w:r w:rsidRPr="00E70B66">
              <w:rPr>
                <w:sz w:val="24"/>
                <w:szCs w:val="24"/>
              </w:rPr>
              <w:t>,</w:t>
            </w:r>
            <w:r>
              <w:rPr>
                <w:sz w:val="24"/>
                <w:szCs w:val="24"/>
              </w:rPr>
              <w:t>9</w:t>
            </w:r>
            <w:r w:rsidRPr="00E70B66">
              <w:rPr>
                <w:sz w:val="24"/>
                <w:szCs w:val="24"/>
              </w:rPr>
              <w:t>78</w:t>
            </w:r>
          </w:p>
        </w:tc>
        <w:tc>
          <w:tcPr>
            <w:tcW w:w="300" w:type="dxa"/>
            <w:tcBorders>
              <w:top w:val="single" w:sz="4" w:space="0" w:color="FFFFFF"/>
              <w:left w:val="single" w:sz="4" w:space="0" w:color="auto"/>
              <w:bottom w:val="single" w:sz="4" w:space="0" w:color="FFFFFF"/>
              <w:right w:val="single" w:sz="4" w:space="0" w:color="FFFFFF"/>
            </w:tcBorders>
            <w:tcMar>
              <w:left w:w="28" w:type="dxa"/>
              <w:right w:w="28" w:type="dxa"/>
            </w:tcMar>
            <w:vAlign w:val="bottom"/>
          </w:tcPr>
          <w:p w:rsidR="009A6C47" w:rsidRPr="00136495" w:rsidRDefault="009A6C47" w:rsidP="00643268">
            <w:pPr>
              <w:tabs>
                <w:tab w:val="center" w:pos="580"/>
                <w:tab w:val="right" w:pos="1269"/>
              </w:tabs>
              <w:ind w:right="92"/>
              <w:rPr>
                <w:sz w:val="26"/>
                <w:szCs w:val="26"/>
              </w:rPr>
            </w:pPr>
            <w:r w:rsidRPr="00136495">
              <w:rPr>
                <w:sz w:val="26"/>
                <w:szCs w:val="26"/>
              </w:rPr>
              <w:t>»</w:t>
            </w:r>
          </w:p>
        </w:tc>
      </w:tr>
    </w:tbl>
    <w:p w:rsidR="00643268" w:rsidRPr="00404CD3" w:rsidRDefault="00643268" w:rsidP="00643268">
      <w:pPr>
        <w:pStyle w:val="21"/>
        <w:spacing w:before="20" w:after="20"/>
        <w:ind w:left="0" w:firstLine="709"/>
        <w:rPr>
          <w:sz w:val="26"/>
          <w:szCs w:val="26"/>
        </w:rPr>
      </w:pPr>
      <w:r w:rsidRPr="00404CD3">
        <w:rPr>
          <w:sz w:val="26"/>
          <w:szCs w:val="26"/>
        </w:rPr>
        <w:t>изложить в следующей редакции:</w:t>
      </w:r>
    </w:p>
    <w:tbl>
      <w:tblPr>
        <w:tblW w:w="1046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240"/>
        <w:gridCol w:w="2400"/>
        <w:gridCol w:w="2977"/>
        <w:gridCol w:w="1423"/>
        <w:gridCol w:w="1564"/>
        <w:gridCol w:w="1400"/>
        <w:gridCol w:w="465"/>
      </w:tblGrid>
      <w:tr w:rsidR="004C6AAD" w:rsidRPr="0019229E" w:rsidTr="00235FCF">
        <w:trPr>
          <w:cantSplit/>
          <w:trHeight w:val="113"/>
        </w:trPr>
        <w:tc>
          <w:tcPr>
            <w:tcW w:w="240" w:type="dxa"/>
            <w:tcBorders>
              <w:top w:val="single" w:sz="4" w:space="0" w:color="FFFFFF"/>
              <w:left w:val="single" w:sz="4" w:space="0" w:color="FFFFFF"/>
              <w:bottom w:val="single" w:sz="4" w:space="0" w:color="FFFFFF"/>
              <w:right w:val="single" w:sz="4" w:space="0" w:color="auto"/>
            </w:tcBorders>
            <w:tcMar>
              <w:left w:w="28" w:type="dxa"/>
              <w:right w:w="28" w:type="dxa"/>
            </w:tcMar>
          </w:tcPr>
          <w:p w:rsidR="004C6AAD" w:rsidRPr="001051EF" w:rsidRDefault="004C6AAD" w:rsidP="00643268">
            <w:pPr>
              <w:rPr>
                <w:sz w:val="26"/>
                <w:szCs w:val="26"/>
              </w:rPr>
            </w:pPr>
            <w:r w:rsidRPr="001051EF">
              <w:rPr>
                <w:sz w:val="26"/>
                <w:szCs w:val="26"/>
              </w:rPr>
              <w:t>«</w:t>
            </w:r>
          </w:p>
        </w:tc>
        <w:tc>
          <w:tcPr>
            <w:tcW w:w="2400" w:type="dxa"/>
            <w:tcBorders>
              <w:top w:val="single" w:sz="4" w:space="0" w:color="auto"/>
              <w:left w:val="single" w:sz="4" w:space="0" w:color="auto"/>
              <w:bottom w:val="single" w:sz="4" w:space="0" w:color="auto"/>
              <w:right w:val="single" w:sz="4" w:space="0" w:color="auto"/>
            </w:tcBorders>
            <w:tcMar>
              <w:left w:w="28" w:type="dxa"/>
              <w:right w:w="28" w:type="dxa"/>
            </w:tcMar>
          </w:tcPr>
          <w:p w:rsidR="004C6AAD" w:rsidRPr="00B32194" w:rsidRDefault="004C6AAD" w:rsidP="00643268">
            <w:pPr>
              <w:rPr>
                <w:sz w:val="24"/>
                <w:szCs w:val="24"/>
              </w:rPr>
            </w:pPr>
            <w:r w:rsidRPr="00B32194">
              <w:rPr>
                <w:sz w:val="24"/>
                <w:szCs w:val="24"/>
              </w:rPr>
              <w:t>Увеличение прочих остатков денежных средств бюджетов муниципальных районов</w:t>
            </w:r>
          </w:p>
        </w:tc>
        <w:tc>
          <w:tcPr>
            <w:tcW w:w="2977" w:type="dxa"/>
            <w:tcBorders>
              <w:top w:val="single" w:sz="4" w:space="0" w:color="auto"/>
              <w:left w:val="single" w:sz="4" w:space="0" w:color="auto"/>
              <w:bottom w:val="single" w:sz="4" w:space="0" w:color="auto"/>
              <w:right w:val="single" w:sz="4" w:space="0" w:color="auto"/>
            </w:tcBorders>
            <w:tcMar>
              <w:left w:w="28" w:type="dxa"/>
              <w:right w:w="28" w:type="dxa"/>
            </w:tcMar>
          </w:tcPr>
          <w:p w:rsidR="004C6AAD" w:rsidRPr="00B32194" w:rsidRDefault="004C6AAD" w:rsidP="00643268">
            <w:pPr>
              <w:jc w:val="center"/>
              <w:rPr>
                <w:sz w:val="24"/>
                <w:szCs w:val="24"/>
              </w:rPr>
            </w:pPr>
            <w:r w:rsidRPr="00B32194">
              <w:rPr>
                <w:sz w:val="24"/>
                <w:szCs w:val="24"/>
              </w:rPr>
              <w:t>992 01 05 02 01 05 0000 510</w:t>
            </w:r>
          </w:p>
        </w:tc>
        <w:tc>
          <w:tcPr>
            <w:tcW w:w="14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4C6AAD" w:rsidRPr="00221DB1" w:rsidRDefault="004C6AAD" w:rsidP="001F4182">
            <w:pPr>
              <w:jc w:val="right"/>
              <w:rPr>
                <w:sz w:val="24"/>
                <w:szCs w:val="24"/>
              </w:rPr>
            </w:pPr>
            <w:r w:rsidRPr="00221DB1">
              <w:rPr>
                <w:sz w:val="24"/>
                <w:szCs w:val="24"/>
              </w:rPr>
              <w:t>-</w:t>
            </w:r>
            <w:r>
              <w:rPr>
                <w:sz w:val="24"/>
                <w:szCs w:val="24"/>
              </w:rPr>
              <w:t>9</w:t>
            </w:r>
            <w:r w:rsidR="009A6C47">
              <w:rPr>
                <w:sz w:val="24"/>
                <w:szCs w:val="24"/>
              </w:rPr>
              <w:t>1</w:t>
            </w:r>
            <w:r w:rsidR="001F4182">
              <w:rPr>
                <w:sz w:val="24"/>
                <w:szCs w:val="24"/>
              </w:rPr>
              <w:t>5</w:t>
            </w:r>
            <w:r>
              <w:rPr>
                <w:sz w:val="24"/>
                <w:szCs w:val="24"/>
              </w:rPr>
              <w:t> </w:t>
            </w:r>
            <w:r w:rsidR="001F4182">
              <w:rPr>
                <w:sz w:val="24"/>
                <w:szCs w:val="24"/>
              </w:rPr>
              <w:t>09</w:t>
            </w:r>
            <w:r w:rsidR="002E2FF7">
              <w:rPr>
                <w:sz w:val="24"/>
                <w:szCs w:val="24"/>
              </w:rPr>
              <w:t>9</w:t>
            </w:r>
            <w:r>
              <w:rPr>
                <w:sz w:val="24"/>
                <w:szCs w:val="24"/>
              </w:rPr>
              <w:t>,</w:t>
            </w:r>
            <w:r w:rsidR="002E2FF7">
              <w:rPr>
                <w:sz w:val="24"/>
                <w:szCs w:val="24"/>
              </w:rPr>
              <w:t>798</w:t>
            </w:r>
          </w:p>
        </w:tc>
        <w:tc>
          <w:tcPr>
            <w:tcW w:w="1564" w:type="dxa"/>
            <w:tcBorders>
              <w:top w:val="single" w:sz="4" w:space="0" w:color="auto"/>
              <w:left w:val="single" w:sz="4" w:space="0" w:color="auto"/>
              <w:bottom w:val="single" w:sz="4" w:space="0" w:color="auto"/>
              <w:right w:val="single" w:sz="4" w:space="0" w:color="auto"/>
            </w:tcBorders>
            <w:tcMar>
              <w:left w:w="6" w:type="dxa"/>
              <w:right w:w="28" w:type="dxa"/>
            </w:tcMar>
          </w:tcPr>
          <w:p w:rsidR="004C6AAD" w:rsidRPr="00E70B66" w:rsidRDefault="004C6AAD" w:rsidP="00235FCF">
            <w:pPr>
              <w:jc w:val="right"/>
              <w:rPr>
                <w:sz w:val="24"/>
                <w:szCs w:val="24"/>
              </w:rPr>
            </w:pPr>
            <w:r w:rsidRPr="00E70B66">
              <w:rPr>
                <w:sz w:val="24"/>
                <w:szCs w:val="24"/>
              </w:rPr>
              <w:t>-</w:t>
            </w:r>
            <w:r w:rsidR="00235FCF">
              <w:rPr>
                <w:sz w:val="24"/>
                <w:szCs w:val="24"/>
              </w:rPr>
              <w:t>1 005 634,389</w:t>
            </w:r>
          </w:p>
        </w:tc>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rsidR="004C6AAD" w:rsidRPr="00E70B66" w:rsidRDefault="004C6AAD" w:rsidP="00DE018D">
            <w:pPr>
              <w:jc w:val="right"/>
              <w:rPr>
                <w:sz w:val="24"/>
                <w:szCs w:val="24"/>
              </w:rPr>
            </w:pPr>
            <w:r w:rsidRPr="00E70B66">
              <w:rPr>
                <w:sz w:val="24"/>
                <w:szCs w:val="24"/>
              </w:rPr>
              <w:t>-8</w:t>
            </w:r>
            <w:r>
              <w:rPr>
                <w:sz w:val="24"/>
                <w:szCs w:val="24"/>
              </w:rPr>
              <w:t>59</w:t>
            </w:r>
            <w:r w:rsidRPr="00E70B66">
              <w:rPr>
                <w:sz w:val="24"/>
                <w:szCs w:val="24"/>
              </w:rPr>
              <w:t xml:space="preserve"> </w:t>
            </w:r>
            <w:r w:rsidR="00DE018D">
              <w:rPr>
                <w:sz w:val="24"/>
                <w:szCs w:val="24"/>
              </w:rPr>
              <w:t>354</w:t>
            </w:r>
            <w:r w:rsidRPr="00E70B66">
              <w:rPr>
                <w:sz w:val="24"/>
                <w:szCs w:val="24"/>
              </w:rPr>
              <w:t>,</w:t>
            </w:r>
            <w:r w:rsidR="00DE018D">
              <w:rPr>
                <w:sz w:val="24"/>
                <w:szCs w:val="24"/>
              </w:rPr>
              <w:t>9</w:t>
            </w:r>
            <w:r w:rsidRPr="00E70B66">
              <w:rPr>
                <w:sz w:val="24"/>
                <w:szCs w:val="24"/>
              </w:rPr>
              <w:t>78</w:t>
            </w:r>
          </w:p>
        </w:tc>
        <w:tc>
          <w:tcPr>
            <w:tcW w:w="465" w:type="dxa"/>
            <w:tcBorders>
              <w:top w:val="single" w:sz="4" w:space="0" w:color="FFFFFF"/>
              <w:left w:val="single" w:sz="4" w:space="0" w:color="auto"/>
              <w:bottom w:val="single" w:sz="4" w:space="0" w:color="FFFFFF"/>
              <w:right w:val="single" w:sz="4" w:space="0" w:color="FFFFFF"/>
            </w:tcBorders>
            <w:tcMar>
              <w:left w:w="28" w:type="dxa"/>
              <w:right w:w="28" w:type="dxa"/>
            </w:tcMar>
          </w:tcPr>
          <w:p w:rsidR="004C6AAD" w:rsidRPr="0019229E" w:rsidRDefault="004C6AAD" w:rsidP="00643268">
            <w:pPr>
              <w:ind w:left="-108" w:right="92"/>
              <w:jc w:val="right"/>
              <w:rPr>
                <w:sz w:val="24"/>
                <w:szCs w:val="24"/>
              </w:rPr>
            </w:pPr>
          </w:p>
        </w:tc>
      </w:tr>
      <w:tr w:rsidR="004C6AAD" w:rsidRPr="0019229E" w:rsidTr="00235FCF">
        <w:trPr>
          <w:cantSplit/>
          <w:trHeight w:val="113"/>
        </w:trPr>
        <w:tc>
          <w:tcPr>
            <w:tcW w:w="240" w:type="dxa"/>
            <w:tcBorders>
              <w:top w:val="single" w:sz="4" w:space="0" w:color="FFFFFF"/>
              <w:left w:val="single" w:sz="4" w:space="0" w:color="FFFFFF"/>
              <w:bottom w:val="single" w:sz="4" w:space="0" w:color="FFFFFF"/>
              <w:right w:val="single" w:sz="4" w:space="0" w:color="auto"/>
            </w:tcBorders>
            <w:tcMar>
              <w:left w:w="28" w:type="dxa"/>
              <w:right w:w="28" w:type="dxa"/>
            </w:tcMar>
          </w:tcPr>
          <w:p w:rsidR="004C6AAD" w:rsidRPr="0019229E" w:rsidRDefault="004C6AAD" w:rsidP="00643268">
            <w:pPr>
              <w:rPr>
                <w:sz w:val="24"/>
                <w:szCs w:val="24"/>
              </w:rPr>
            </w:pPr>
          </w:p>
        </w:tc>
        <w:tc>
          <w:tcPr>
            <w:tcW w:w="2400" w:type="dxa"/>
            <w:tcBorders>
              <w:top w:val="single" w:sz="4" w:space="0" w:color="auto"/>
              <w:left w:val="single" w:sz="4" w:space="0" w:color="auto"/>
              <w:bottom w:val="single" w:sz="4" w:space="0" w:color="auto"/>
              <w:right w:val="single" w:sz="4" w:space="0" w:color="auto"/>
            </w:tcBorders>
            <w:tcMar>
              <w:left w:w="28" w:type="dxa"/>
              <w:right w:w="28" w:type="dxa"/>
            </w:tcMar>
          </w:tcPr>
          <w:p w:rsidR="004C6AAD" w:rsidRPr="00B32194" w:rsidRDefault="004C6AAD" w:rsidP="00643268">
            <w:pPr>
              <w:rPr>
                <w:sz w:val="24"/>
                <w:szCs w:val="24"/>
              </w:rPr>
            </w:pPr>
            <w:r w:rsidRPr="00B32194">
              <w:rPr>
                <w:sz w:val="24"/>
                <w:szCs w:val="24"/>
              </w:rPr>
              <w:t>Уменьшение прочих остатков денежных средств бюджетов муниципальных районов</w:t>
            </w:r>
          </w:p>
        </w:tc>
        <w:tc>
          <w:tcPr>
            <w:tcW w:w="2977" w:type="dxa"/>
            <w:tcBorders>
              <w:top w:val="single" w:sz="4" w:space="0" w:color="auto"/>
              <w:left w:val="single" w:sz="4" w:space="0" w:color="auto"/>
              <w:bottom w:val="single" w:sz="4" w:space="0" w:color="auto"/>
              <w:right w:val="single" w:sz="4" w:space="0" w:color="auto"/>
            </w:tcBorders>
            <w:tcMar>
              <w:left w:w="28" w:type="dxa"/>
              <w:right w:w="28" w:type="dxa"/>
            </w:tcMar>
          </w:tcPr>
          <w:p w:rsidR="004C6AAD" w:rsidRPr="00B32194" w:rsidRDefault="004C6AAD" w:rsidP="00643268">
            <w:pPr>
              <w:jc w:val="center"/>
              <w:rPr>
                <w:sz w:val="24"/>
                <w:szCs w:val="24"/>
              </w:rPr>
            </w:pPr>
            <w:r w:rsidRPr="00B32194">
              <w:rPr>
                <w:sz w:val="24"/>
                <w:szCs w:val="24"/>
              </w:rPr>
              <w:t>992 01 05 02 01 05 0000 610</w:t>
            </w:r>
          </w:p>
        </w:tc>
        <w:tc>
          <w:tcPr>
            <w:tcW w:w="14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4C6AAD" w:rsidRPr="00221DB1" w:rsidRDefault="004C6AAD" w:rsidP="001F4182">
            <w:pPr>
              <w:jc w:val="right"/>
              <w:rPr>
                <w:sz w:val="24"/>
                <w:szCs w:val="24"/>
              </w:rPr>
            </w:pPr>
            <w:r>
              <w:rPr>
                <w:sz w:val="24"/>
                <w:szCs w:val="24"/>
              </w:rPr>
              <w:t>9</w:t>
            </w:r>
            <w:r w:rsidR="001F4182">
              <w:rPr>
                <w:sz w:val="24"/>
                <w:szCs w:val="24"/>
              </w:rPr>
              <w:t>18</w:t>
            </w:r>
            <w:r>
              <w:rPr>
                <w:sz w:val="24"/>
                <w:szCs w:val="24"/>
              </w:rPr>
              <w:t> </w:t>
            </w:r>
            <w:r w:rsidR="001F4182">
              <w:rPr>
                <w:sz w:val="24"/>
                <w:szCs w:val="24"/>
              </w:rPr>
              <w:t>47</w:t>
            </w:r>
            <w:r w:rsidR="002E2FF7">
              <w:rPr>
                <w:sz w:val="24"/>
                <w:szCs w:val="24"/>
              </w:rPr>
              <w:t>6</w:t>
            </w:r>
            <w:r>
              <w:rPr>
                <w:sz w:val="24"/>
                <w:szCs w:val="24"/>
              </w:rPr>
              <w:t>,</w:t>
            </w:r>
            <w:r w:rsidR="002E2FF7">
              <w:rPr>
                <w:sz w:val="24"/>
                <w:szCs w:val="24"/>
              </w:rPr>
              <w:t>093</w:t>
            </w:r>
          </w:p>
        </w:tc>
        <w:tc>
          <w:tcPr>
            <w:tcW w:w="1564" w:type="dxa"/>
            <w:tcBorders>
              <w:top w:val="single" w:sz="4" w:space="0" w:color="auto"/>
              <w:left w:val="single" w:sz="4" w:space="0" w:color="auto"/>
              <w:bottom w:val="single" w:sz="4" w:space="0" w:color="auto"/>
              <w:right w:val="single" w:sz="4" w:space="0" w:color="auto"/>
            </w:tcBorders>
            <w:tcMar>
              <w:left w:w="28" w:type="dxa"/>
              <w:right w:w="28" w:type="dxa"/>
            </w:tcMar>
          </w:tcPr>
          <w:p w:rsidR="004C6AAD" w:rsidRPr="00E70B66" w:rsidRDefault="00235FCF" w:rsidP="00DE018D">
            <w:pPr>
              <w:jc w:val="right"/>
              <w:rPr>
                <w:sz w:val="24"/>
                <w:szCs w:val="24"/>
              </w:rPr>
            </w:pPr>
            <w:r>
              <w:rPr>
                <w:sz w:val="24"/>
                <w:szCs w:val="24"/>
              </w:rPr>
              <w:t>1 005 634,389</w:t>
            </w:r>
          </w:p>
        </w:tc>
        <w:tc>
          <w:tcPr>
            <w:tcW w:w="1400" w:type="dxa"/>
            <w:tcBorders>
              <w:top w:val="single" w:sz="4" w:space="0" w:color="auto"/>
              <w:left w:val="single" w:sz="4" w:space="0" w:color="auto"/>
              <w:bottom w:val="single" w:sz="4" w:space="0" w:color="auto"/>
              <w:right w:val="single" w:sz="4" w:space="0" w:color="auto"/>
            </w:tcBorders>
            <w:tcMar>
              <w:left w:w="28" w:type="dxa"/>
              <w:right w:w="28" w:type="dxa"/>
            </w:tcMar>
          </w:tcPr>
          <w:p w:rsidR="004C6AAD" w:rsidRPr="00E70B66" w:rsidRDefault="004C6AAD" w:rsidP="00DE018D">
            <w:pPr>
              <w:jc w:val="right"/>
              <w:rPr>
                <w:sz w:val="24"/>
                <w:szCs w:val="24"/>
              </w:rPr>
            </w:pPr>
            <w:r>
              <w:rPr>
                <w:sz w:val="24"/>
                <w:szCs w:val="24"/>
              </w:rPr>
              <w:t>859</w:t>
            </w:r>
            <w:r w:rsidRPr="00E70B66">
              <w:rPr>
                <w:sz w:val="24"/>
                <w:szCs w:val="24"/>
              </w:rPr>
              <w:t xml:space="preserve"> </w:t>
            </w:r>
            <w:r w:rsidR="00DE018D">
              <w:rPr>
                <w:sz w:val="24"/>
                <w:szCs w:val="24"/>
              </w:rPr>
              <w:t>354</w:t>
            </w:r>
            <w:r w:rsidRPr="00E70B66">
              <w:rPr>
                <w:sz w:val="24"/>
                <w:szCs w:val="24"/>
              </w:rPr>
              <w:t>,</w:t>
            </w:r>
            <w:r w:rsidR="00DE018D">
              <w:rPr>
                <w:sz w:val="24"/>
                <w:szCs w:val="24"/>
              </w:rPr>
              <w:t>9</w:t>
            </w:r>
            <w:r w:rsidRPr="00E70B66">
              <w:rPr>
                <w:sz w:val="24"/>
                <w:szCs w:val="24"/>
              </w:rPr>
              <w:t>78</w:t>
            </w:r>
          </w:p>
        </w:tc>
        <w:tc>
          <w:tcPr>
            <w:tcW w:w="465" w:type="dxa"/>
            <w:tcBorders>
              <w:top w:val="single" w:sz="4" w:space="0" w:color="FFFFFF"/>
              <w:left w:val="single" w:sz="4" w:space="0" w:color="auto"/>
              <w:bottom w:val="single" w:sz="4" w:space="0" w:color="FFFFFF"/>
              <w:right w:val="single" w:sz="4" w:space="0" w:color="FFFFFF"/>
            </w:tcBorders>
            <w:tcMar>
              <w:left w:w="28" w:type="dxa"/>
              <w:right w:w="28" w:type="dxa"/>
            </w:tcMar>
            <w:vAlign w:val="bottom"/>
          </w:tcPr>
          <w:p w:rsidR="004C6AAD" w:rsidRPr="001051EF" w:rsidRDefault="004C6AAD" w:rsidP="00643268">
            <w:pPr>
              <w:tabs>
                <w:tab w:val="center" w:pos="580"/>
                <w:tab w:val="right" w:pos="1269"/>
              </w:tabs>
              <w:ind w:right="92"/>
              <w:rPr>
                <w:sz w:val="26"/>
                <w:szCs w:val="26"/>
              </w:rPr>
            </w:pPr>
            <w:r w:rsidRPr="001051EF">
              <w:rPr>
                <w:sz w:val="26"/>
                <w:szCs w:val="26"/>
              </w:rPr>
              <w:t>»;</w:t>
            </w:r>
          </w:p>
        </w:tc>
      </w:tr>
    </w:tbl>
    <w:p w:rsidR="00643268" w:rsidRPr="00D435C5" w:rsidRDefault="00643268" w:rsidP="00643268">
      <w:pPr>
        <w:spacing w:before="120"/>
        <w:ind w:left="142"/>
        <w:rPr>
          <w:sz w:val="26"/>
          <w:szCs w:val="26"/>
        </w:rPr>
        <w:sectPr w:rsidR="00643268" w:rsidRPr="00D435C5" w:rsidSect="00170484">
          <w:headerReference w:type="even" r:id="rId9"/>
          <w:headerReference w:type="default" r:id="rId10"/>
          <w:footerReference w:type="even" r:id="rId11"/>
          <w:footerReference w:type="default" r:id="rId12"/>
          <w:pgSz w:w="11906" w:h="16838"/>
          <w:pgMar w:top="1134" w:right="851" w:bottom="1134" w:left="1418" w:header="709" w:footer="794" w:gutter="0"/>
          <w:cols w:space="708"/>
          <w:titlePg/>
          <w:docGrid w:linePitch="360"/>
        </w:sectPr>
      </w:pPr>
    </w:p>
    <w:p w:rsidR="00E70B66" w:rsidRPr="00D62B7D" w:rsidRDefault="00E70B66" w:rsidP="00E70B66">
      <w:pPr>
        <w:pStyle w:val="a1"/>
        <w:spacing w:after="0"/>
        <w:ind w:firstLine="680"/>
        <w:jc w:val="both"/>
        <w:rPr>
          <w:sz w:val="26"/>
          <w:szCs w:val="26"/>
        </w:rPr>
      </w:pPr>
    </w:p>
    <w:p w:rsidR="000314C6" w:rsidRPr="00A54850" w:rsidRDefault="00D670FF" w:rsidP="000314C6">
      <w:pPr>
        <w:pStyle w:val="a1"/>
        <w:spacing w:after="0"/>
        <w:ind w:firstLine="680"/>
        <w:jc w:val="both"/>
        <w:rPr>
          <w:sz w:val="26"/>
          <w:szCs w:val="26"/>
        </w:rPr>
      </w:pPr>
      <w:r>
        <w:rPr>
          <w:sz w:val="26"/>
          <w:szCs w:val="26"/>
        </w:rPr>
        <w:t>7</w:t>
      </w:r>
      <w:r w:rsidR="000314C6" w:rsidRPr="00A54850">
        <w:rPr>
          <w:sz w:val="26"/>
          <w:szCs w:val="26"/>
        </w:rPr>
        <w:t>) приложение 3 изложить в следующей редакции:</w:t>
      </w:r>
    </w:p>
    <w:p w:rsidR="000314C6" w:rsidRPr="00A54850" w:rsidRDefault="00A875D1" w:rsidP="000314C6">
      <w:pPr>
        <w:pStyle w:val="a1"/>
        <w:spacing w:after="0"/>
        <w:jc w:val="right"/>
        <w:rPr>
          <w:sz w:val="26"/>
          <w:szCs w:val="26"/>
        </w:rPr>
      </w:pPr>
      <w:r>
        <w:rPr>
          <w:sz w:val="26"/>
          <w:szCs w:val="26"/>
        </w:rPr>
        <w:t>«</w:t>
      </w:r>
      <w:r w:rsidR="000314C6" w:rsidRPr="00A54850">
        <w:rPr>
          <w:sz w:val="26"/>
          <w:szCs w:val="26"/>
        </w:rPr>
        <w:t>Приложение 3</w:t>
      </w:r>
    </w:p>
    <w:p w:rsidR="000314C6" w:rsidRPr="00A54850" w:rsidRDefault="000314C6" w:rsidP="000314C6">
      <w:pPr>
        <w:pStyle w:val="8"/>
        <w:spacing w:before="0"/>
        <w:jc w:val="right"/>
        <w:rPr>
          <w:rFonts w:ascii="Times New Roman" w:hAnsi="Times New Roman"/>
          <w:color w:val="auto"/>
          <w:sz w:val="26"/>
          <w:szCs w:val="26"/>
        </w:rPr>
      </w:pPr>
      <w:r w:rsidRPr="00A54850">
        <w:rPr>
          <w:rFonts w:ascii="Times New Roman" w:hAnsi="Times New Roman"/>
          <w:color w:val="auto"/>
          <w:sz w:val="26"/>
          <w:szCs w:val="26"/>
        </w:rPr>
        <w:t>к Решению Собрания представителей</w:t>
      </w:r>
    </w:p>
    <w:p w:rsidR="000314C6" w:rsidRPr="00A54850" w:rsidRDefault="000314C6" w:rsidP="000314C6">
      <w:pPr>
        <w:pStyle w:val="8"/>
        <w:spacing w:before="0"/>
        <w:jc w:val="right"/>
        <w:rPr>
          <w:rFonts w:ascii="Times New Roman" w:hAnsi="Times New Roman"/>
          <w:color w:val="auto"/>
          <w:sz w:val="26"/>
          <w:szCs w:val="26"/>
        </w:rPr>
      </w:pPr>
      <w:r w:rsidRPr="00A54850">
        <w:rPr>
          <w:rFonts w:ascii="Times New Roman" w:hAnsi="Times New Roman"/>
          <w:color w:val="auto"/>
          <w:sz w:val="26"/>
          <w:szCs w:val="26"/>
        </w:rPr>
        <w:t>Колышлейского района Пензенской области</w:t>
      </w:r>
    </w:p>
    <w:p w:rsidR="000314C6" w:rsidRPr="00A54850" w:rsidRDefault="000314C6" w:rsidP="000314C6">
      <w:pPr>
        <w:jc w:val="right"/>
        <w:rPr>
          <w:sz w:val="26"/>
          <w:szCs w:val="26"/>
        </w:rPr>
      </w:pPr>
      <w:r w:rsidRPr="00A54850">
        <w:rPr>
          <w:sz w:val="26"/>
          <w:szCs w:val="26"/>
        </w:rPr>
        <w:t>«О бюджете Колышлейского района Пензенской области на 202</w:t>
      </w:r>
      <w:r w:rsidR="00E53F48">
        <w:rPr>
          <w:sz w:val="26"/>
          <w:szCs w:val="26"/>
        </w:rPr>
        <w:t>5</w:t>
      </w:r>
      <w:r w:rsidRPr="00A54850">
        <w:rPr>
          <w:sz w:val="26"/>
          <w:szCs w:val="26"/>
        </w:rPr>
        <w:t xml:space="preserve"> год</w:t>
      </w:r>
    </w:p>
    <w:p w:rsidR="000314C6" w:rsidRPr="00A54850" w:rsidRDefault="000314C6" w:rsidP="000314C6">
      <w:pPr>
        <w:pStyle w:val="a1"/>
        <w:spacing w:after="0"/>
        <w:jc w:val="right"/>
        <w:rPr>
          <w:sz w:val="26"/>
          <w:szCs w:val="26"/>
        </w:rPr>
      </w:pPr>
      <w:r w:rsidRPr="00A54850">
        <w:rPr>
          <w:sz w:val="26"/>
          <w:szCs w:val="26"/>
        </w:rPr>
        <w:t>и на плановый период 202</w:t>
      </w:r>
      <w:r w:rsidR="00E53F48">
        <w:rPr>
          <w:sz w:val="26"/>
          <w:szCs w:val="26"/>
        </w:rPr>
        <w:t>6</w:t>
      </w:r>
      <w:r w:rsidR="00C174EB">
        <w:rPr>
          <w:sz w:val="26"/>
          <w:szCs w:val="26"/>
        </w:rPr>
        <w:t xml:space="preserve"> и 202</w:t>
      </w:r>
      <w:r w:rsidR="00E53F48">
        <w:rPr>
          <w:sz w:val="26"/>
          <w:szCs w:val="26"/>
        </w:rPr>
        <w:t>7</w:t>
      </w:r>
      <w:r w:rsidRPr="00A54850">
        <w:rPr>
          <w:sz w:val="26"/>
          <w:szCs w:val="26"/>
        </w:rPr>
        <w:t xml:space="preserve"> годов»</w:t>
      </w:r>
    </w:p>
    <w:p w:rsidR="000314C6" w:rsidRPr="00A54850" w:rsidRDefault="000314C6" w:rsidP="000314C6">
      <w:pPr>
        <w:rPr>
          <w:sz w:val="2"/>
          <w:szCs w:val="2"/>
        </w:rPr>
      </w:pPr>
    </w:p>
    <w:p w:rsidR="000314C6" w:rsidRPr="00A54850" w:rsidRDefault="000314C6" w:rsidP="000314C6">
      <w:pPr>
        <w:spacing w:before="240"/>
        <w:jc w:val="center"/>
        <w:rPr>
          <w:b/>
          <w:bCs/>
          <w:sz w:val="26"/>
          <w:szCs w:val="26"/>
        </w:rPr>
      </w:pPr>
      <w:r w:rsidRPr="00A54850">
        <w:rPr>
          <w:b/>
          <w:sz w:val="26"/>
          <w:szCs w:val="26"/>
        </w:rPr>
        <w:t xml:space="preserve">Объем безвозмездных поступлений в бюджет Колышлейского района </w:t>
      </w:r>
      <w:r w:rsidRPr="00A54850">
        <w:rPr>
          <w:b/>
          <w:bCs/>
          <w:sz w:val="26"/>
          <w:szCs w:val="26"/>
        </w:rPr>
        <w:t>на 202</w:t>
      </w:r>
      <w:r w:rsidR="00BB2D69">
        <w:rPr>
          <w:b/>
          <w:bCs/>
          <w:sz w:val="26"/>
          <w:szCs w:val="26"/>
        </w:rPr>
        <w:t>5</w:t>
      </w:r>
      <w:r w:rsidRPr="00A54850">
        <w:rPr>
          <w:b/>
          <w:bCs/>
          <w:sz w:val="26"/>
          <w:szCs w:val="26"/>
        </w:rPr>
        <w:t xml:space="preserve"> год и на плановый период 202</w:t>
      </w:r>
      <w:r w:rsidR="00BB2D69">
        <w:rPr>
          <w:b/>
          <w:bCs/>
          <w:sz w:val="26"/>
          <w:szCs w:val="26"/>
        </w:rPr>
        <w:t>6</w:t>
      </w:r>
      <w:r w:rsidRPr="00A54850">
        <w:rPr>
          <w:b/>
          <w:bCs/>
          <w:sz w:val="26"/>
          <w:szCs w:val="26"/>
        </w:rPr>
        <w:t xml:space="preserve"> и 202</w:t>
      </w:r>
      <w:r w:rsidR="00BB2D69">
        <w:rPr>
          <w:b/>
          <w:bCs/>
          <w:sz w:val="26"/>
          <w:szCs w:val="26"/>
        </w:rPr>
        <w:t>7</w:t>
      </w:r>
      <w:r w:rsidRPr="00A54850">
        <w:rPr>
          <w:b/>
          <w:bCs/>
          <w:sz w:val="26"/>
          <w:szCs w:val="26"/>
        </w:rPr>
        <w:t xml:space="preserve"> годов</w:t>
      </w:r>
    </w:p>
    <w:p w:rsidR="000314C6" w:rsidRPr="0000738A" w:rsidRDefault="000314C6" w:rsidP="000314C6">
      <w:pPr>
        <w:pStyle w:val="a1"/>
        <w:spacing w:before="60"/>
        <w:jc w:val="right"/>
        <w:rPr>
          <w:sz w:val="26"/>
          <w:szCs w:val="26"/>
        </w:rPr>
      </w:pPr>
      <w:r w:rsidRPr="00CF737F">
        <w:rPr>
          <w:szCs w:val="24"/>
        </w:rPr>
        <w:t xml:space="preserve"> </w:t>
      </w:r>
      <w:r w:rsidRPr="0000738A">
        <w:rPr>
          <w:sz w:val="26"/>
          <w:szCs w:val="26"/>
        </w:rPr>
        <w:t>(тыс.</w:t>
      </w:r>
      <w:r w:rsidR="00A94CF7">
        <w:rPr>
          <w:sz w:val="26"/>
          <w:szCs w:val="26"/>
        </w:rPr>
        <w:t xml:space="preserve"> </w:t>
      </w:r>
      <w:r w:rsidRPr="0000738A">
        <w:rPr>
          <w:sz w:val="26"/>
          <w:szCs w:val="26"/>
        </w:rPr>
        <w:t>рублей)</w:t>
      </w:r>
    </w:p>
    <w:tbl>
      <w:tblPr>
        <w:tblW w:w="14809" w:type="dxa"/>
        <w:jc w:val="right"/>
        <w:tblInd w:w="-114" w:type="dxa"/>
        <w:tblLook w:val="04A0"/>
      </w:tblPr>
      <w:tblGrid>
        <w:gridCol w:w="3042"/>
        <w:gridCol w:w="7952"/>
        <w:gridCol w:w="1264"/>
        <w:gridCol w:w="1276"/>
        <w:gridCol w:w="1275"/>
      </w:tblGrid>
      <w:tr w:rsidR="000314C6" w:rsidRPr="0013343E" w:rsidTr="009D2A68">
        <w:trPr>
          <w:trHeight w:val="130"/>
          <w:tblHeader/>
          <w:jc w:val="right"/>
        </w:trPr>
        <w:tc>
          <w:tcPr>
            <w:tcW w:w="3042" w:type="dxa"/>
            <w:tcBorders>
              <w:top w:val="single" w:sz="8" w:space="0" w:color="auto"/>
              <w:left w:val="single" w:sz="8" w:space="0" w:color="auto"/>
              <w:bottom w:val="single" w:sz="8" w:space="0" w:color="000000"/>
              <w:right w:val="single" w:sz="8" w:space="0" w:color="auto"/>
            </w:tcBorders>
            <w:shd w:val="clear" w:color="auto" w:fill="auto"/>
            <w:noWrap/>
            <w:tcMar>
              <w:left w:w="28" w:type="dxa"/>
              <w:right w:w="28" w:type="dxa"/>
            </w:tcMar>
            <w:vAlign w:val="bottom"/>
          </w:tcPr>
          <w:p w:rsidR="000314C6" w:rsidRPr="0013343E" w:rsidRDefault="000314C6" w:rsidP="002A7403">
            <w:pPr>
              <w:spacing w:line="238" w:lineRule="auto"/>
              <w:jc w:val="center"/>
              <w:rPr>
                <w:b/>
                <w:bCs/>
                <w:sz w:val="24"/>
                <w:szCs w:val="24"/>
              </w:rPr>
            </w:pPr>
            <w:r w:rsidRPr="0013343E">
              <w:rPr>
                <w:b/>
                <w:bCs/>
                <w:sz w:val="24"/>
                <w:szCs w:val="24"/>
              </w:rPr>
              <w:t>Код</w:t>
            </w:r>
          </w:p>
        </w:tc>
        <w:tc>
          <w:tcPr>
            <w:tcW w:w="7952" w:type="dxa"/>
            <w:tcBorders>
              <w:top w:val="single" w:sz="8" w:space="0" w:color="auto"/>
              <w:left w:val="nil"/>
              <w:bottom w:val="single" w:sz="8" w:space="0" w:color="auto"/>
              <w:right w:val="single" w:sz="8" w:space="0" w:color="auto"/>
            </w:tcBorders>
            <w:shd w:val="clear" w:color="auto" w:fill="auto"/>
            <w:noWrap/>
            <w:tcMar>
              <w:left w:w="28" w:type="dxa"/>
              <w:right w:w="28" w:type="dxa"/>
            </w:tcMar>
            <w:vAlign w:val="bottom"/>
          </w:tcPr>
          <w:p w:rsidR="000314C6" w:rsidRPr="0013343E" w:rsidRDefault="000314C6" w:rsidP="002A7403">
            <w:pPr>
              <w:spacing w:line="238" w:lineRule="auto"/>
              <w:jc w:val="center"/>
              <w:rPr>
                <w:b/>
                <w:bCs/>
                <w:sz w:val="24"/>
                <w:szCs w:val="24"/>
              </w:rPr>
            </w:pPr>
            <w:r w:rsidRPr="0013343E">
              <w:rPr>
                <w:b/>
                <w:bCs/>
                <w:sz w:val="24"/>
                <w:szCs w:val="24"/>
              </w:rPr>
              <w:t>Виды доходов</w:t>
            </w:r>
          </w:p>
        </w:tc>
        <w:tc>
          <w:tcPr>
            <w:tcW w:w="1264"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13343E" w:rsidRDefault="00C174EB" w:rsidP="00BB2D69">
            <w:pPr>
              <w:spacing w:line="238" w:lineRule="auto"/>
              <w:jc w:val="center"/>
              <w:rPr>
                <w:b/>
                <w:bCs/>
                <w:sz w:val="24"/>
                <w:szCs w:val="24"/>
              </w:rPr>
            </w:pPr>
            <w:r w:rsidRPr="0013343E">
              <w:rPr>
                <w:b/>
                <w:bCs/>
                <w:sz w:val="24"/>
                <w:szCs w:val="24"/>
              </w:rPr>
              <w:t>202</w:t>
            </w:r>
            <w:r w:rsidR="00BB2D69" w:rsidRPr="0013343E">
              <w:rPr>
                <w:b/>
                <w:bCs/>
                <w:sz w:val="24"/>
                <w:szCs w:val="24"/>
              </w:rPr>
              <w:t>5</w:t>
            </w:r>
            <w:r w:rsidR="000314C6" w:rsidRPr="0013343E">
              <w:rPr>
                <w:b/>
                <w:bCs/>
                <w:sz w:val="24"/>
                <w:szCs w:val="24"/>
              </w:rPr>
              <w:t xml:space="preserve"> год</w:t>
            </w:r>
          </w:p>
        </w:tc>
        <w:tc>
          <w:tcPr>
            <w:tcW w:w="1276"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13343E" w:rsidRDefault="000314C6" w:rsidP="00BB2D69">
            <w:pPr>
              <w:spacing w:line="238" w:lineRule="auto"/>
              <w:jc w:val="center"/>
              <w:rPr>
                <w:b/>
                <w:bCs/>
                <w:sz w:val="24"/>
                <w:szCs w:val="24"/>
              </w:rPr>
            </w:pPr>
            <w:r w:rsidRPr="0013343E">
              <w:rPr>
                <w:b/>
                <w:bCs/>
                <w:sz w:val="24"/>
                <w:szCs w:val="24"/>
              </w:rPr>
              <w:t>202</w:t>
            </w:r>
            <w:r w:rsidR="00BB2D69" w:rsidRPr="0013343E">
              <w:rPr>
                <w:b/>
                <w:bCs/>
                <w:sz w:val="24"/>
                <w:szCs w:val="24"/>
              </w:rPr>
              <w:t>6</w:t>
            </w:r>
            <w:r w:rsidRPr="0013343E">
              <w:rPr>
                <w:b/>
                <w:bCs/>
                <w:sz w:val="24"/>
                <w:szCs w:val="24"/>
              </w:rPr>
              <w:t xml:space="preserve"> год</w:t>
            </w:r>
          </w:p>
        </w:tc>
        <w:tc>
          <w:tcPr>
            <w:tcW w:w="1275"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13343E" w:rsidRDefault="000314C6" w:rsidP="00BB2D69">
            <w:pPr>
              <w:spacing w:line="238" w:lineRule="auto"/>
              <w:jc w:val="center"/>
              <w:rPr>
                <w:b/>
                <w:bCs/>
                <w:sz w:val="24"/>
                <w:szCs w:val="24"/>
              </w:rPr>
            </w:pPr>
            <w:r w:rsidRPr="0013343E">
              <w:rPr>
                <w:b/>
                <w:bCs/>
                <w:sz w:val="24"/>
                <w:szCs w:val="24"/>
              </w:rPr>
              <w:t>202</w:t>
            </w:r>
            <w:r w:rsidR="00BB2D69" w:rsidRPr="0013343E">
              <w:rPr>
                <w:b/>
                <w:bCs/>
                <w:sz w:val="24"/>
                <w:szCs w:val="24"/>
              </w:rPr>
              <w:t>7</w:t>
            </w:r>
            <w:r w:rsidRPr="0013343E">
              <w:rPr>
                <w:b/>
                <w:bCs/>
                <w:sz w:val="24"/>
                <w:szCs w:val="24"/>
              </w:rPr>
              <w:t xml:space="preserve"> год</w:t>
            </w:r>
          </w:p>
        </w:tc>
      </w:tr>
      <w:tr w:rsidR="001F4182" w:rsidRPr="0013343E" w:rsidTr="009D2A68">
        <w:trPr>
          <w:trHeight w:val="131"/>
          <w:jc w:val="right"/>
        </w:trPr>
        <w:tc>
          <w:tcPr>
            <w:tcW w:w="3042" w:type="dxa"/>
            <w:tcBorders>
              <w:top w:val="nil"/>
              <w:left w:val="single" w:sz="8" w:space="0" w:color="auto"/>
              <w:bottom w:val="nil"/>
              <w:right w:val="single" w:sz="8" w:space="0" w:color="auto"/>
            </w:tcBorders>
            <w:shd w:val="clear" w:color="auto" w:fill="auto"/>
            <w:noWrap/>
            <w:tcMar>
              <w:left w:w="28" w:type="dxa"/>
              <w:right w:w="28" w:type="dxa"/>
            </w:tcMar>
          </w:tcPr>
          <w:p w:rsidR="001F4182" w:rsidRPr="001F4182" w:rsidRDefault="001F4182">
            <w:pPr>
              <w:jc w:val="center"/>
              <w:rPr>
                <w:b/>
                <w:bCs/>
                <w:sz w:val="24"/>
                <w:szCs w:val="24"/>
              </w:rPr>
            </w:pPr>
            <w:r w:rsidRPr="001F4182">
              <w:rPr>
                <w:b/>
                <w:bCs/>
                <w:sz w:val="24"/>
                <w:szCs w:val="24"/>
              </w:rPr>
              <w:t>000 2 00 00000 00 0000 000</w:t>
            </w:r>
          </w:p>
        </w:tc>
        <w:tc>
          <w:tcPr>
            <w:tcW w:w="7952" w:type="dxa"/>
            <w:tcBorders>
              <w:top w:val="nil"/>
              <w:left w:val="nil"/>
              <w:bottom w:val="nil"/>
              <w:right w:val="single" w:sz="8" w:space="0" w:color="auto"/>
            </w:tcBorders>
            <w:shd w:val="clear" w:color="auto" w:fill="auto"/>
            <w:tcMar>
              <w:left w:w="28" w:type="dxa"/>
              <w:right w:w="28" w:type="dxa"/>
            </w:tcMar>
          </w:tcPr>
          <w:p w:rsidR="001F4182" w:rsidRPr="001F4182" w:rsidRDefault="001F4182">
            <w:pPr>
              <w:rPr>
                <w:b/>
                <w:bCs/>
                <w:sz w:val="24"/>
                <w:szCs w:val="24"/>
              </w:rPr>
            </w:pPr>
            <w:r w:rsidRPr="001F4182">
              <w:rPr>
                <w:b/>
                <w:bCs/>
                <w:sz w:val="24"/>
                <w:szCs w:val="24"/>
              </w:rPr>
              <w:t>Безвозмездные поступления</w:t>
            </w:r>
          </w:p>
        </w:tc>
        <w:tc>
          <w:tcPr>
            <w:tcW w:w="1264" w:type="dxa"/>
            <w:tcBorders>
              <w:top w:val="nil"/>
              <w:left w:val="nil"/>
              <w:bottom w:val="nil"/>
              <w:right w:val="single" w:sz="8" w:space="0" w:color="auto"/>
            </w:tcBorders>
            <w:shd w:val="clear" w:color="auto" w:fill="auto"/>
            <w:noWrap/>
            <w:tcMar>
              <w:left w:w="28" w:type="dxa"/>
              <w:right w:w="28" w:type="dxa"/>
            </w:tcMar>
          </w:tcPr>
          <w:p w:rsidR="001F4182" w:rsidRPr="001F4182" w:rsidRDefault="001F4182">
            <w:pPr>
              <w:jc w:val="right"/>
              <w:rPr>
                <w:b/>
                <w:bCs/>
                <w:sz w:val="24"/>
                <w:szCs w:val="24"/>
              </w:rPr>
            </w:pPr>
            <w:r w:rsidRPr="001F4182">
              <w:rPr>
                <w:b/>
                <w:bCs/>
                <w:sz w:val="24"/>
                <w:szCs w:val="24"/>
              </w:rPr>
              <w:t>816 276,798</w:t>
            </w:r>
          </w:p>
        </w:tc>
        <w:tc>
          <w:tcPr>
            <w:tcW w:w="1276" w:type="dxa"/>
            <w:tcBorders>
              <w:top w:val="nil"/>
              <w:left w:val="nil"/>
              <w:bottom w:val="nil"/>
              <w:right w:val="single" w:sz="8" w:space="0" w:color="auto"/>
            </w:tcBorders>
            <w:shd w:val="clear" w:color="auto" w:fill="auto"/>
            <w:noWrap/>
            <w:tcMar>
              <w:left w:w="28" w:type="dxa"/>
              <w:right w:w="28" w:type="dxa"/>
            </w:tcMar>
          </w:tcPr>
          <w:p w:rsidR="001F4182" w:rsidRPr="001F4182" w:rsidRDefault="001F4182">
            <w:pPr>
              <w:jc w:val="right"/>
              <w:rPr>
                <w:b/>
                <w:bCs/>
                <w:sz w:val="24"/>
                <w:szCs w:val="24"/>
              </w:rPr>
            </w:pPr>
            <w:r w:rsidRPr="001F4182">
              <w:rPr>
                <w:b/>
                <w:bCs/>
                <w:sz w:val="24"/>
                <w:szCs w:val="24"/>
              </w:rPr>
              <w:t>908 045,101</w:t>
            </w:r>
          </w:p>
        </w:tc>
        <w:tc>
          <w:tcPr>
            <w:tcW w:w="1275" w:type="dxa"/>
            <w:tcBorders>
              <w:top w:val="nil"/>
              <w:left w:val="nil"/>
              <w:bottom w:val="nil"/>
              <w:right w:val="single" w:sz="8" w:space="0" w:color="auto"/>
            </w:tcBorders>
            <w:shd w:val="clear" w:color="auto" w:fill="auto"/>
            <w:noWrap/>
            <w:tcMar>
              <w:left w:w="28" w:type="dxa"/>
              <w:right w:w="28" w:type="dxa"/>
            </w:tcMar>
          </w:tcPr>
          <w:p w:rsidR="001F4182" w:rsidRPr="001F4182" w:rsidRDefault="001F4182">
            <w:pPr>
              <w:jc w:val="right"/>
              <w:rPr>
                <w:b/>
                <w:bCs/>
                <w:sz w:val="24"/>
                <w:szCs w:val="24"/>
              </w:rPr>
            </w:pPr>
            <w:r w:rsidRPr="001F4182">
              <w:rPr>
                <w:b/>
                <w:bCs/>
                <w:sz w:val="24"/>
                <w:szCs w:val="24"/>
              </w:rPr>
              <w:t>756 651,478</w:t>
            </w:r>
          </w:p>
        </w:tc>
      </w:tr>
      <w:tr w:rsidR="001F4182" w:rsidRPr="0013343E" w:rsidTr="009D2A68">
        <w:trPr>
          <w:trHeight w:val="415"/>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000 2 02 00000 00 0000 000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Безвозмездные поступления от других бюджетов бюджетной системы Российской Федерации</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771 648,225</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897 695,951</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756 651,478</w:t>
            </w:r>
          </w:p>
        </w:tc>
      </w:tr>
      <w:tr w:rsidR="001F4182" w:rsidRPr="0013343E" w:rsidTr="009D2A68">
        <w:trPr>
          <w:trHeight w:val="12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b/>
                <w:bCs/>
                <w:i/>
                <w:iCs/>
                <w:sz w:val="24"/>
                <w:szCs w:val="24"/>
              </w:rPr>
            </w:pPr>
            <w:r w:rsidRPr="001F4182">
              <w:rPr>
                <w:b/>
                <w:bCs/>
                <w:i/>
                <w:iCs/>
                <w:sz w:val="24"/>
                <w:szCs w:val="24"/>
              </w:rPr>
              <w:t>000 2 02 10000 00 0000 150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b/>
                <w:bCs/>
                <w:i/>
                <w:iCs/>
                <w:sz w:val="24"/>
                <w:szCs w:val="24"/>
              </w:rPr>
            </w:pPr>
            <w:r w:rsidRPr="001F4182">
              <w:rPr>
                <w:b/>
                <w:bCs/>
                <w:i/>
                <w:iCs/>
                <w:sz w:val="24"/>
                <w:szCs w:val="24"/>
              </w:rPr>
              <w:t>Дотации бюджетам бюджетной системы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b/>
                <w:bCs/>
                <w:i/>
                <w:iCs/>
                <w:sz w:val="24"/>
                <w:szCs w:val="24"/>
              </w:rPr>
            </w:pPr>
            <w:r w:rsidRPr="001F4182">
              <w:rPr>
                <w:b/>
                <w:bCs/>
                <w:i/>
                <w:iCs/>
                <w:sz w:val="24"/>
                <w:szCs w:val="24"/>
              </w:rPr>
              <w:t>177 719,908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b/>
                <w:bCs/>
                <w:i/>
                <w:iCs/>
                <w:sz w:val="24"/>
                <w:szCs w:val="24"/>
              </w:rPr>
            </w:pPr>
            <w:r w:rsidRPr="001F4182">
              <w:rPr>
                <w:b/>
                <w:bCs/>
                <w:i/>
                <w:iCs/>
                <w:sz w:val="24"/>
                <w:szCs w:val="24"/>
              </w:rPr>
              <w:t>133 922,800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b/>
                <w:bCs/>
                <w:i/>
                <w:iCs/>
                <w:sz w:val="24"/>
                <w:szCs w:val="24"/>
              </w:rPr>
            </w:pPr>
            <w:r w:rsidRPr="001F4182">
              <w:rPr>
                <w:b/>
                <w:bCs/>
                <w:i/>
                <w:iCs/>
                <w:sz w:val="24"/>
                <w:szCs w:val="24"/>
              </w:rPr>
              <w:t>139 036,500</w:t>
            </w:r>
          </w:p>
        </w:tc>
      </w:tr>
      <w:tr w:rsidR="001F4182" w:rsidRPr="0013343E" w:rsidTr="009D2A68">
        <w:trPr>
          <w:trHeight w:val="27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i/>
                <w:iCs/>
                <w:sz w:val="24"/>
                <w:szCs w:val="24"/>
              </w:rPr>
            </w:pPr>
            <w:r w:rsidRPr="001F4182">
              <w:rPr>
                <w:i/>
                <w:iCs/>
                <w:sz w:val="24"/>
                <w:szCs w:val="24"/>
              </w:rPr>
              <w:t>000 2 02 15001 00 0000 150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i/>
                <w:iCs/>
                <w:sz w:val="24"/>
                <w:szCs w:val="24"/>
              </w:rPr>
            </w:pPr>
            <w:r w:rsidRPr="001F4182">
              <w:rPr>
                <w:i/>
                <w:iCs/>
                <w:sz w:val="24"/>
                <w:szCs w:val="24"/>
              </w:rPr>
              <w:t>Дотации на выравнивание бюджетной обеспеченности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134 369,800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119 137,200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124 250,900</w:t>
            </w:r>
          </w:p>
        </w:tc>
      </w:tr>
      <w:tr w:rsidR="001F4182" w:rsidRPr="0013343E"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000 2 02 15001 05 0000 150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134 369,800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119 137,200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124 250,900</w:t>
            </w:r>
          </w:p>
        </w:tc>
      </w:tr>
      <w:tr w:rsidR="001F4182" w:rsidRPr="0013343E"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i/>
                <w:iCs/>
                <w:sz w:val="24"/>
                <w:szCs w:val="24"/>
              </w:rPr>
            </w:pPr>
            <w:r w:rsidRPr="001F4182">
              <w:rPr>
                <w:i/>
                <w:iCs/>
                <w:sz w:val="24"/>
                <w:szCs w:val="24"/>
              </w:rPr>
              <w:t>000 2 02 15002 00 0000 150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i/>
                <w:iCs/>
                <w:sz w:val="24"/>
                <w:szCs w:val="24"/>
              </w:rPr>
            </w:pPr>
            <w:r w:rsidRPr="001F4182">
              <w:rPr>
                <w:i/>
                <w:iCs/>
                <w:sz w:val="24"/>
                <w:szCs w:val="24"/>
              </w:rPr>
              <w:t>Дотации бюджетам на поддержку мер по обеспечению сбалансированности бюджетов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42 829,308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14 785,600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14 785,600</w:t>
            </w:r>
          </w:p>
        </w:tc>
      </w:tr>
      <w:tr w:rsidR="001F4182" w:rsidRPr="0013343E"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000 2 02 15002 05 0000 150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Дотации бюджетам муниципальных районов на поддержку мер по обеспечению сбалансированности бюджетов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42 829,308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14 785,600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14 785,600</w:t>
            </w:r>
          </w:p>
        </w:tc>
      </w:tr>
      <w:tr w:rsidR="001F4182" w:rsidRPr="0013343E" w:rsidTr="00D670FF">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i/>
                <w:iCs/>
                <w:sz w:val="24"/>
                <w:szCs w:val="24"/>
              </w:rPr>
            </w:pPr>
            <w:r w:rsidRPr="001F4182">
              <w:rPr>
                <w:i/>
                <w:iCs/>
                <w:sz w:val="24"/>
                <w:szCs w:val="24"/>
              </w:rPr>
              <w:t>000 2 02 19999 00 0000 150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i/>
                <w:iCs/>
                <w:sz w:val="24"/>
                <w:szCs w:val="24"/>
              </w:rPr>
            </w:pPr>
            <w:r w:rsidRPr="001F4182">
              <w:rPr>
                <w:i/>
                <w:iCs/>
                <w:sz w:val="24"/>
                <w:szCs w:val="24"/>
              </w:rPr>
              <w:t>Прочие дотации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520,800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0,000</w:t>
            </w:r>
          </w:p>
        </w:tc>
      </w:tr>
      <w:tr w:rsidR="001F4182" w:rsidRPr="0013343E" w:rsidTr="00D670FF">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000 2 02 19999 05 0000 150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Прочие дотации бюджетам муниципальных районов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520,800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0,000</w:t>
            </w:r>
          </w:p>
        </w:tc>
      </w:tr>
      <w:tr w:rsidR="001F4182" w:rsidRPr="0013343E"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000 2 02 19999 05 9101 150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Прочие дотации бюджетам муниципальных районов (поощрение за содействие достижению показателей деятельности исполнительных органов субъектов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520,800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0,000</w:t>
            </w:r>
          </w:p>
        </w:tc>
      </w:tr>
      <w:tr w:rsidR="001F4182" w:rsidRPr="0013343E" w:rsidTr="00BE3FF2">
        <w:trPr>
          <w:trHeight w:val="12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b/>
                <w:bCs/>
                <w:i/>
                <w:iCs/>
                <w:sz w:val="24"/>
                <w:szCs w:val="24"/>
              </w:rPr>
            </w:pPr>
            <w:r w:rsidRPr="001F4182">
              <w:rPr>
                <w:b/>
                <w:bCs/>
                <w:i/>
                <w:iCs/>
                <w:sz w:val="24"/>
                <w:szCs w:val="24"/>
              </w:rPr>
              <w:t>000 2 02 20000 00 0000 150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b/>
                <w:bCs/>
                <w:i/>
                <w:iCs/>
                <w:sz w:val="24"/>
                <w:szCs w:val="24"/>
              </w:rPr>
            </w:pPr>
            <w:r w:rsidRPr="001F4182">
              <w:rPr>
                <w:b/>
                <w:bCs/>
                <w:i/>
                <w:iCs/>
                <w:sz w:val="24"/>
                <w:szCs w:val="24"/>
              </w:rPr>
              <w:t>Субсидии бюджетам бюджетной системы Российской Федерации (межбюджетные субсидии)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b/>
                <w:bCs/>
                <w:i/>
                <w:iCs/>
                <w:sz w:val="24"/>
                <w:szCs w:val="24"/>
              </w:rPr>
            </w:pPr>
            <w:r w:rsidRPr="001F4182">
              <w:rPr>
                <w:b/>
                <w:bCs/>
                <w:i/>
                <w:iCs/>
                <w:sz w:val="24"/>
                <w:szCs w:val="24"/>
              </w:rPr>
              <w:t>231 212,190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b/>
                <w:bCs/>
                <w:i/>
                <w:iCs/>
                <w:sz w:val="24"/>
                <w:szCs w:val="24"/>
              </w:rPr>
            </w:pPr>
            <w:r w:rsidRPr="001F4182">
              <w:rPr>
                <w:b/>
                <w:bCs/>
                <w:i/>
                <w:iCs/>
                <w:sz w:val="24"/>
                <w:szCs w:val="24"/>
              </w:rPr>
              <w:t>343 173,209</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b/>
                <w:bCs/>
                <w:i/>
                <w:iCs/>
                <w:sz w:val="24"/>
                <w:szCs w:val="24"/>
              </w:rPr>
            </w:pPr>
            <w:r w:rsidRPr="001F4182">
              <w:rPr>
                <w:b/>
                <w:bCs/>
                <w:i/>
                <w:iCs/>
                <w:sz w:val="24"/>
                <w:szCs w:val="24"/>
              </w:rPr>
              <w:t>148 646,136</w:t>
            </w:r>
          </w:p>
        </w:tc>
      </w:tr>
      <w:tr w:rsidR="001F4182" w:rsidRPr="0013343E" w:rsidTr="00BE3FF2">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i/>
                <w:iCs/>
                <w:sz w:val="24"/>
                <w:szCs w:val="24"/>
              </w:rPr>
            </w:pPr>
            <w:r w:rsidRPr="001F4182">
              <w:rPr>
                <w:i/>
                <w:iCs/>
                <w:sz w:val="24"/>
                <w:szCs w:val="24"/>
              </w:rPr>
              <w:t>000 2 02 25179 00 0000 150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i/>
                <w:iCs/>
                <w:sz w:val="24"/>
                <w:szCs w:val="24"/>
              </w:rPr>
            </w:pPr>
            <w:r w:rsidRPr="001F4182">
              <w:rPr>
                <w:i/>
                <w:iCs/>
                <w:sz w:val="24"/>
                <w:szCs w:val="24"/>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2 349,445</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2 385,092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2 416,034</w:t>
            </w:r>
          </w:p>
        </w:tc>
      </w:tr>
      <w:tr w:rsidR="001F4182" w:rsidRPr="0013343E"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lastRenderedPageBreak/>
              <w:t>000 2 02 25179 05 0000 150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2 349,445</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2 385,092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2 416,034</w:t>
            </w:r>
          </w:p>
        </w:tc>
      </w:tr>
      <w:tr w:rsidR="001F4182" w:rsidRPr="0013343E"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000 2 02 25179 05 9221 150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11,806</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11,985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24,404</w:t>
            </w:r>
          </w:p>
        </w:tc>
      </w:tr>
      <w:tr w:rsidR="001F4182" w:rsidRPr="0013343E" w:rsidTr="00BE3FF2">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000 2 02 25179 05 9558 150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муниципальных общеобразовательных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2 337,639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2 373,107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2 391,630</w:t>
            </w:r>
          </w:p>
        </w:tc>
      </w:tr>
      <w:tr w:rsidR="001F4182" w:rsidRPr="0013343E"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i/>
                <w:iCs/>
                <w:sz w:val="24"/>
                <w:szCs w:val="24"/>
              </w:rPr>
            </w:pPr>
            <w:r w:rsidRPr="001F4182">
              <w:rPr>
                <w:i/>
                <w:iCs/>
                <w:sz w:val="24"/>
                <w:szCs w:val="24"/>
              </w:rPr>
              <w:t xml:space="preserve"> 000 2 02 25304 00 0000 150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i/>
                <w:iCs/>
                <w:color w:val="000000"/>
                <w:sz w:val="24"/>
                <w:szCs w:val="24"/>
              </w:rPr>
            </w:pPr>
            <w:r w:rsidRPr="001F4182">
              <w:rPr>
                <w:i/>
                <w:iCs/>
                <w:color w:val="000000"/>
                <w:sz w:val="24"/>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6 646,124</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5 275,727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5 253,421</w:t>
            </w:r>
          </w:p>
        </w:tc>
      </w:tr>
      <w:tr w:rsidR="001F4182" w:rsidRPr="0013343E" w:rsidTr="004972F2">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 xml:space="preserve"> 000 2 02 25304 05 0000 150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6 646,124</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5 275,727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5 253,421</w:t>
            </w:r>
          </w:p>
        </w:tc>
      </w:tr>
      <w:tr w:rsidR="001F4182" w:rsidRPr="0013343E" w:rsidTr="004972F2">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 xml:space="preserve"> 000 2 02 25304 05 9272 150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муниципальных 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209,878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166,602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221,197</w:t>
            </w:r>
          </w:p>
        </w:tc>
      </w:tr>
      <w:tr w:rsidR="001F4182"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 xml:space="preserve"> 000 2 02 25304 05 9538 150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муниципальных 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6 436,246</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5 109,125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5 032,224</w:t>
            </w:r>
          </w:p>
        </w:tc>
      </w:tr>
      <w:tr w:rsidR="001F4182" w:rsidRPr="0013343E" w:rsidTr="009D2A68">
        <w:trPr>
          <w:trHeight w:val="11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i/>
                <w:iCs/>
                <w:sz w:val="24"/>
                <w:szCs w:val="24"/>
              </w:rPr>
            </w:pPr>
            <w:r w:rsidRPr="001F4182">
              <w:rPr>
                <w:i/>
                <w:iCs/>
                <w:sz w:val="24"/>
                <w:szCs w:val="24"/>
              </w:rPr>
              <w:t>000 2 02 25497 00 0000 150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i/>
                <w:iCs/>
                <w:sz w:val="24"/>
                <w:szCs w:val="24"/>
              </w:rPr>
            </w:pPr>
            <w:r w:rsidRPr="001F4182">
              <w:rPr>
                <w:i/>
                <w:iCs/>
                <w:sz w:val="24"/>
                <w:szCs w:val="24"/>
              </w:rPr>
              <w:t>Субсидии бюджетам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1 909,001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2 893,272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2 433,029</w:t>
            </w:r>
          </w:p>
        </w:tc>
      </w:tr>
      <w:tr w:rsidR="001F4182" w:rsidRPr="0013343E" w:rsidTr="00E3483C">
        <w:trPr>
          <w:trHeight w:val="1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lastRenderedPageBreak/>
              <w:t>000 2 02 25497 05 0000 150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Субсидии бюджетам муниципальных районов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1 909,001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2 893,272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2 433,029</w:t>
            </w:r>
          </w:p>
        </w:tc>
      </w:tr>
      <w:tr w:rsidR="001F4182" w:rsidRPr="0013343E" w:rsidTr="004C220E">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000 2 02 25497 05 9261 150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1F4182" w:rsidRPr="001F4182" w:rsidRDefault="001F4182">
            <w:pPr>
              <w:rPr>
                <w:color w:val="000000"/>
                <w:sz w:val="24"/>
                <w:szCs w:val="24"/>
              </w:rPr>
            </w:pPr>
            <w:r w:rsidRPr="001F4182">
              <w:rPr>
                <w:color w:val="000000"/>
                <w:sz w:val="24"/>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768,031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1 451,062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1 225,692</w:t>
            </w:r>
          </w:p>
        </w:tc>
      </w:tr>
      <w:tr w:rsidR="001F4182" w:rsidRPr="0013343E" w:rsidTr="00B657E4">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000 2 02 25497 05 9511 150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1F4182" w:rsidRPr="001F4182" w:rsidRDefault="001F4182">
            <w:pPr>
              <w:rPr>
                <w:color w:val="000000"/>
                <w:sz w:val="24"/>
                <w:szCs w:val="24"/>
              </w:rPr>
            </w:pPr>
            <w:r w:rsidRPr="001F4182">
              <w:rPr>
                <w:color w:val="000000"/>
                <w:sz w:val="24"/>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1 140,970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1 442,210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1 207,337</w:t>
            </w:r>
          </w:p>
        </w:tc>
      </w:tr>
      <w:tr w:rsidR="001F4182" w:rsidRPr="0013343E" w:rsidTr="00B657E4">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i/>
                <w:iCs/>
                <w:sz w:val="24"/>
                <w:szCs w:val="24"/>
              </w:rPr>
            </w:pPr>
            <w:r w:rsidRPr="001F4182">
              <w:rPr>
                <w:i/>
                <w:iCs/>
                <w:sz w:val="24"/>
                <w:szCs w:val="24"/>
              </w:rPr>
              <w:t>000 2 02 25519 00 0000 150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i/>
                <w:iCs/>
                <w:color w:val="000000"/>
                <w:sz w:val="24"/>
                <w:szCs w:val="24"/>
              </w:rPr>
            </w:pPr>
            <w:r w:rsidRPr="001F4182">
              <w:rPr>
                <w:i/>
                <w:iCs/>
                <w:color w:val="000000"/>
                <w:sz w:val="24"/>
                <w:szCs w:val="24"/>
              </w:rPr>
              <w:t>Субсидии бюджетам на поддержку отрасли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90,258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92,309</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94,360</w:t>
            </w:r>
          </w:p>
        </w:tc>
      </w:tr>
      <w:tr w:rsidR="001F4182" w:rsidRPr="0013343E" w:rsidTr="004C220E">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000 2 02 25519 05 0000 150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Субсидии бюджетам муниципальных районов на поддержку отрасли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90,258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92,309</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94,360</w:t>
            </w:r>
          </w:p>
        </w:tc>
      </w:tr>
      <w:tr w:rsidR="001F4182" w:rsidRPr="0013343E" w:rsidTr="004C220E">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000 2 02 25519 05 9204 150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7,221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7,385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8,492</w:t>
            </w:r>
          </w:p>
        </w:tc>
      </w:tr>
      <w:tr w:rsidR="001F4182" w:rsidRPr="0013343E" w:rsidTr="00CA1E80">
        <w:trPr>
          <w:trHeight w:val="11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000 2 02 25519 05 9552 150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83,037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84,924</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85,868</w:t>
            </w:r>
          </w:p>
        </w:tc>
      </w:tr>
      <w:tr w:rsidR="001F4182" w:rsidRPr="0013343E" w:rsidTr="00CC68CC">
        <w:trPr>
          <w:trHeight w:val="26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i/>
                <w:iCs/>
                <w:sz w:val="24"/>
                <w:szCs w:val="24"/>
              </w:rPr>
            </w:pPr>
            <w:r w:rsidRPr="001F4182">
              <w:rPr>
                <w:i/>
                <w:iCs/>
                <w:sz w:val="24"/>
                <w:szCs w:val="24"/>
              </w:rPr>
              <w:t>000 2 02 25576 00 0000 150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i/>
                <w:iCs/>
                <w:color w:val="000000"/>
                <w:sz w:val="24"/>
                <w:szCs w:val="24"/>
              </w:rPr>
            </w:pPr>
            <w:r w:rsidRPr="001F4182">
              <w:rPr>
                <w:i/>
                <w:iCs/>
                <w:color w:val="000000"/>
                <w:sz w:val="24"/>
                <w:szCs w:val="24"/>
              </w:rPr>
              <w:t>Субсидии бюджетам на обеспечение комплексного развития сельских территорий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1 392,583</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1 394,272</w:t>
            </w:r>
          </w:p>
        </w:tc>
      </w:tr>
      <w:tr w:rsidR="001F4182"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000 2 02 25576 05 0000 150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Субсидии бюджетам муниципальных районов на обеспечение комплексного развития сельских территорий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1 392,583</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1 394,272</w:t>
            </w:r>
          </w:p>
        </w:tc>
      </w:tr>
      <w:tr w:rsidR="001F4182"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000 2 02 25576 05 9230 150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Субсидии бюджетам муниципальных районов на обеспечение комплексного развития сельских территорий (предоставление гражданам, проживающих на сельских территориях, социальных выплат на строительство (приобретение) жилья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1 135,922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1 135,922</w:t>
            </w:r>
          </w:p>
        </w:tc>
      </w:tr>
      <w:tr w:rsidR="001F4182" w:rsidRPr="0013343E" w:rsidTr="004C220E">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000 2 02 25576 05 9503 150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1F4182" w:rsidRPr="001F4182" w:rsidRDefault="001F4182">
            <w:pPr>
              <w:rPr>
                <w:color w:val="000000"/>
                <w:sz w:val="24"/>
                <w:szCs w:val="24"/>
              </w:rPr>
            </w:pPr>
            <w:r w:rsidRPr="001F4182">
              <w:rPr>
                <w:color w:val="000000"/>
                <w:sz w:val="24"/>
                <w:szCs w:val="24"/>
              </w:rPr>
              <w:t>Субсидии бюджетам муниципальных районов на обеспечение комплексного развития сельских территорий (предоставление гражданам, проживающих на сельских территориях, социальных выплат на строительство (приобретение) жилья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256,660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258,350</w:t>
            </w:r>
          </w:p>
        </w:tc>
      </w:tr>
      <w:tr w:rsidR="001F4182" w:rsidRPr="0013343E"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i/>
                <w:iCs/>
                <w:sz w:val="24"/>
                <w:szCs w:val="24"/>
              </w:rPr>
            </w:pPr>
            <w:r w:rsidRPr="001F4182">
              <w:rPr>
                <w:i/>
                <w:iCs/>
                <w:sz w:val="24"/>
                <w:szCs w:val="24"/>
              </w:rPr>
              <w:t>000 2 02 25750 00 0000 150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i/>
                <w:iCs/>
                <w:color w:val="000000"/>
                <w:sz w:val="24"/>
                <w:szCs w:val="24"/>
              </w:rPr>
            </w:pPr>
            <w:r w:rsidRPr="001F4182">
              <w:rPr>
                <w:i/>
                <w:iCs/>
                <w:color w:val="000000"/>
                <w:sz w:val="24"/>
                <w:szCs w:val="24"/>
              </w:rPr>
              <w:t>Субсидии бюджетам на реализацию мероприятий по модернизации школьных систем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42 978,103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36 558,788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52 864,577</w:t>
            </w:r>
          </w:p>
        </w:tc>
      </w:tr>
      <w:tr w:rsidR="001F4182" w:rsidRPr="0013343E" w:rsidTr="00E3483C">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lastRenderedPageBreak/>
              <w:t>000 2 02 25750 05 0000 150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Субсидии бюджетам муниципальных районов на реализацию мероприятий по модернизации школьных систем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42 978,103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36 558,788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52 864,577</w:t>
            </w:r>
          </w:p>
        </w:tc>
      </w:tr>
      <w:tr w:rsidR="001F4182" w:rsidRPr="0013343E" w:rsidTr="004C220E">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000 2 02 25750 05 9209 150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Субсидии бюджетам муниципальных районов на реализацию мероприятий по модернизации школьных систем образования</w:t>
            </w:r>
            <w:r w:rsidR="00E95976">
              <w:rPr>
                <w:color w:val="000000"/>
                <w:sz w:val="24"/>
                <w:szCs w:val="24"/>
              </w:rPr>
              <w:t xml:space="preserve"> </w:t>
            </w:r>
            <w:r w:rsidRPr="001F4182">
              <w:rPr>
                <w:color w:val="000000"/>
                <w:sz w:val="24"/>
                <w:szCs w:val="24"/>
              </w:rPr>
              <w:t>(в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1 357,203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1 154,488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2 225,877</w:t>
            </w:r>
          </w:p>
        </w:tc>
      </w:tr>
      <w:tr w:rsidR="001F4182" w:rsidRPr="0013343E" w:rsidTr="00E3483C">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000 2 02 25750 05 9505 150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41 620,900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35 404,300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50 638,700</w:t>
            </w:r>
          </w:p>
        </w:tc>
      </w:tr>
      <w:tr w:rsidR="001F4182" w:rsidRPr="0013343E" w:rsidTr="00CC68CC">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i/>
                <w:iCs/>
                <w:sz w:val="24"/>
                <w:szCs w:val="24"/>
              </w:rPr>
            </w:pPr>
            <w:r w:rsidRPr="001F4182">
              <w:rPr>
                <w:i/>
                <w:iCs/>
                <w:sz w:val="24"/>
                <w:szCs w:val="24"/>
              </w:rPr>
              <w:t>000 2 02 29999 00 0000 150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i/>
                <w:iCs/>
                <w:sz w:val="24"/>
                <w:szCs w:val="24"/>
              </w:rPr>
            </w:pPr>
            <w:r w:rsidRPr="001F4182">
              <w:rPr>
                <w:i/>
                <w:iCs/>
                <w:sz w:val="24"/>
                <w:szCs w:val="24"/>
              </w:rPr>
              <w:t>Прочие субсидии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177 239,259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294 575,438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84 190,443</w:t>
            </w:r>
          </w:p>
        </w:tc>
      </w:tr>
      <w:tr w:rsidR="001F4182"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000 2 02 29999 05 0000 150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Прочие субсидии бюджетам муниципальных районов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177 239,259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294 575,438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84 190,443</w:t>
            </w:r>
          </w:p>
        </w:tc>
      </w:tr>
      <w:tr w:rsidR="001F4182"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000 2 02 29999 05 9205 150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Прочие субсидии бюджетам муниципальных районов (на повышение оплаты труда педагогических работников муниципальных организаций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9 696,300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11 307,700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12 020,100</w:t>
            </w:r>
          </w:p>
        </w:tc>
      </w:tr>
      <w:tr w:rsidR="001F4182"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000 2 02 29999 05 9210 150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19 712,200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22 988,000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24 436,200</w:t>
            </w:r>
          </w:p>
        </w:tc>
      </w:tr>
      <w:tr w:rsidR="001F4182"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000 2 02 29999 05 9224 150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41 965,600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45 780,700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45 780,700</w:t>
            </w:r>
          </w:p>
        </w:tc>
      </w:tr>
      <w:tr w:rsidR="001F4182"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000 2 02 29999 05 9248 150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2 471,309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1 961,737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1 953,443</w:t>
            </w:r>
          </w:p>
        </w:tc>
      </w:tr>
      <w:tr w:rsidR="001F4182"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000 2 02 29999 05 9287 150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 xml:space="preserve">Прочие субсидии бюджетам муниципальных районов (на проектирование, строительство, реконструкцию, капитальный ремонт и ремонт автомобильных дорог общего пользования местного значения (за </w:t>
            </w:r>
            <w:r w:rsidRPr="001F4182">
              <w:rPr>
                <w:color w:val="000000"/>
                <w:sz w:val="24"/>
                <w:szCs w:val="24"/>
              </w:rPr>
              <w:lastRenderedPageBreak/>
              <w:t>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lastRenderedPageBreak/>
              <w:t>46 384,300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157 700,000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0,000</w:t>
            </w:r>
          </w:p>
        </w:tc>
      </w:tr>
      <w:tr w:rsidR="001F4182"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lastRenderedPageBreak/>
              <w:t>000 2 02 29999 05 9290 150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37 389,400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0,000</w:t>
            </w:r>
          </w:p>
        </w:tc>
      </w:tr>
      <w:tr w:rsidR="001F4182"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000 2 02 29999 05 9294 150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Прочие субсидии бюджетам муниципальных районов (на строительство объектов и сетей теплоснабжения в населенных пунктах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5 265,657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0,000</w:t>
            </w:r>
          </w:p>
        </w:tc>
      </w:tr>
      <w:tr w:rsidR="001F4182"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000 2 02 29999 05 9565 150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Прочие субсидии бюджетам муниципальных районов (на разработку проектной документации по ликвидации объекта накопленного вреда окружающей среде)</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14 354,493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0,000</w:t>
            </w:r>
          </w:p>
        </w:tc>
      </w:tr>
      <w:tr w:rsidR="001F4182"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000 2 02 29999 05 9574 150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Прочие субсидии бюджетам муниципальных районов (на проведение работ по ликвидации накопленного вреда окружающей среде)</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54 837,301</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0,000</w:t>
            </w:r>
          </w:p>
        </w:tc>
      </w:tr>
      <w:tr w:rsidR="001F4182"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b/>
                <w:bCs/>
                <w:i/>
                <w:iCs/>
                <w:sz w:val="24"/>
                <w:szCs w:val="24"/>
              </w:rPr>
            </w:pPr>
            <w:r w:rsidRPr="001F4182">
              <w:rPr>
                <w:b/>
                <w:bCs/>
                <w:i/>
                <w:iCs/>
                <w:sz w:val="24"/>
                <w:szCs w:val="24"/>
              </w:rPr>
              <w:t>000 2 02 30000 00 0000 150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b/>
                <w:bCs/>
                <w:i/>
                <w:iCs/>
                <w:sz w:val="24"/>
                <w:szCs w:val="24"/>
              </w:rPr>
            </w:pPr>
            <w:r w:rsidRPr="001F4182">
              <w:rPr>
                <w:b/>
                <w:bCs/>
                <w:i/>
                <w:iCs/>
                <w:sz w:val="24"/>
                <w:szCs w:val="24"/>
              </w:rPr>
              <w:t>Субвенции бюджетам бюджетной системы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b/>
                <w:bCs/>
                <w:i/>
                <w:iCs/>
                <w:sz w:val="24"/>
                <w:szCs w:val="24"/>
              </w:rPr>
            </w:pPr>
            <w:r w:rsidRPr="001F4182">
              <w:rPr>
                <w:b/>
                <w:bCs/>
                <w:i/>
                <w:iCs/>
                <w:sz w:val="24"/>
                <w:szCs w:val="24"/>
              </w:rPr>
              <w:t>329 437,441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b/>
                <w:bCs/>
                <w:i/>
                <w:iCs/>
                <w:sz w:val="24"/>
                <w:szCs w:val="24"/>
              </w:rPr>
            </w:pPr>
            <w:r w:rsidRPr="001F4182">
              <w:rPr>
                <w:b/>
                <w:bCs/>
                <w:i/>
                <w:iCs/>
                <w:sz w:val="24"/>
                <w:szCs w:val="24"/>
              </w:rPr>
              <w:t>389 318,100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b/>
                <w:bCs/>
                <w:i/>
                <w:iCs/>
                <w:sz w:val="24"/>
                <w:szCs w:val="24"/>
              </w:rPr>
            </w:pPr>
            <w:r w:rsidRPr="001F4182">
              <w:rPr>
                <w:b/>
                <w:bCs/>
                <w:i/>
                <w:iCs/>
                <w:sz w:val="24"/>
                <w:szCs w:val="24"/>
              </w:rPr>
              <w:t>401 312,000</w:t>
            </w:r>
          </w:p>
        </w:tc>
      </w:tr>
      <w:tr w:rsidR="001F4182" w:rsidRPr="0013343E"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i/>
                <w:iCs/>
                <w:sz w:val="24"/>
                <w:szCs w:val="24"/>
              </w:rPr>
            </w:pPr>
            <w:r w:rsidRPr="001F4182">
              <w:rPr>
                <w:i/>
                <w:iCs/>
                <w:sz w:val="24"/>
                <w:szCs w:val="24"/>
              </w:rPr>
              <w:t>000 2 02 30022 00 0000 150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i/>
                <w:iCs/>
                <w:sz w:val="24"/>
                <w:szCs w:val="24"/>
              </w:rPr>
            </w:pPr>
            <w:r w:rsidRPr="001F4182">
              <w:rPr>
                <w:i/>
                <w:iCs/>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5 378,200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8 393,200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8 726,700</w:t>
            </w:r>
          </w:p>
        </w:tc>
      </w:tr>
      <w:tr w:rsidR="001F4182" w:rsidRPr="0013343E" w:rsidTr="009D2A68">
        <w:trPr>
          <w:trHeight w:val="12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000 2 02 30022 05 0000 150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5 378,200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8 393,200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8 726,700</w:t>
            </w:r>
          </w:p>
        </w:tc>
      </w:tr>
      <w:tr w:rsidR="001F4182" w:rsidRPr="0013343E" w:rsidTr="009D2A68">
        <w:trPr>
          <w:trHeight w:val="12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000 2 02 30022 05 9390 150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5 378,200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8 393,200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8 726,700</w:t>
            </w:r>
          </w:p>
        </w:tc>
      </w:tr>
      <w:tr w:rsidR="001F4182" w:rsidRPr="0013343E" w:rsidTr="009D2A68">
        <w:trPr>
          <w:trHeight w:val="27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i/>
                <w:iCs/>
                <w:sz w:val="24"/>
                <w:szCs w:val="24"/>
              </w:rPr>
            </w:pPr>
            <w:r w:rsidRPr="001F4182">
              <w:rPr>
                <w:i/>
                <w:iCs/>
                <w:sz w:val="24"/>
                <w:szCs w:val="24"/>
              </w:rPr>
              <w:t>000 2 02 30024 00 0000 150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i/>
                <w:iCs/>
                <w:sz w:val="24"/>
                <w:szCs w:val="24"/>
              </w:rPr>
            </w:pPr>
            <w:r w:rsidRPr="001F4182">
              <w:rPr>
                <w:i/>
                <w:iCs/>
                <w:sz w:val="24"/>
                <w:szCs w:val="24"/>
              </w:rPr>
              <w:t>Субвенции местным бюджетам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307 762,200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356 378,800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367 094,500</w:t>
            </w:r>
          </w:p>
        </w:tc>
      </w:tr>
      <w:tr w:rsidR="001F4182" w:rsidRPr="0013343E" w:rsidTr="009D2A68">
        <w:trPr>
          <w:trHeight w:val="27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307 762,200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356 378,800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367 094,500</w:t>
            </w:r>
          </w:p>
        </w:tc>
      </w:tr>
      <w:tr w:rsidR="001F4182"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000 2 02 30024 05 9301 150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 xml:space="preserve">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 сентября </w:t>
            </w:r>
            <w:r w:rsidRPr="001F4182">
              <w:rPr>
                <w:sz w:val="24"/>
                <w:szCs w:val="24"/>
              </w:rPr>
              <w:lastRenderedPageBreak/>
              <w:t>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lastRenderedPageBreak/>
              <w:t>2,800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2,600</w:t>
            </w:r>
          </w:p>
        </w:tc>
      </w:tr>
      <w:tr w:rsidR="001F4182"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lastRenderedPageBreak/>
              <w:t>000 2 02 30024 05 9302 150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190,200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293,800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294,800</w:t>
            </w:r>
          </w:p>
        </w:tc>
      </w:tr>
      <w:tr w:rsidR="001F4182" w:rsidRPr="0013343E" w:rsidTr="009D2A68">
        <w:trPr>
          <w:trHeight w:val="13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000 2 02 30024 05 9303 150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3 801,000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4 208,900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4 208,900</w:t>
            </w:r>
          </w:p>
        </w:tc>
      </w:tr>
      <w:tr w:rsidR="001F4182" w:rsidRPr="0013343E" w:rsidTr="009D2A68">
        <w:trPr>
          <w:trHeight w:val="27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000 2 02 30024 05 9304 150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36,900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36,900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0,000</w:t>
            </w:r>
          </w:p>
        </w:tc>
      </w:tr>
      <w:tr w:rsidR="001F4182"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541,600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564,000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585,300</w:t>
            </w:r>
          </w:p>
        </w:tc>
      </w:tr>
      <w:tr w:rsidR="001F4182" w:rsidRPr="0013343E" w:rsidTr="009D2A68">
        <w:trPr>
          <w:trHeight w:val="35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000 2 02 30024 05 9308 150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27,500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27,500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27,500</w:t>
            </w:r>
          </w:p>
        </w:tc>
      </w:tr>
      <w:tr w:rsidR="001F4182" w:rsidRPr="0013343E"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000 2 02 30024 05 9309 150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w:t>
            </w:r>
            <w:r w:rsidR="00E95976">
              <w:rPr>
                <w:sz w:val="24"/>
                <w:szCs w:val="24"/>
              </w:rPr>
              <w:t xml:space="preserve"> </w:t>
            </w:r>
            <w:r w:rsidRPr="001F4182">
              <w:rPr>
                <w:sz w:val="24"/>
                <w:szCs w:val="24"/>
              </w:rPr>
              <w:t xml:space="preserve">бюджетам муниципальных районов на исполнение </w:t>
            </w:r>
            <w:r w:rsidRPr="001F4182">
              <w:rPr>
                <w:sz w:val="24"/>
                <w:szCs w:val="24"/>
              </w:rPr>
              <w:lastRenderedPageBreak/>
              <w:t>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lastRenderedPageBreak/>
              <w:t>2 098,100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3 147,200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3 147,200</w:t>
            </w:r>
          </w:p>
        </w:tc>
      </w:tr>
      <w:tr w:rsidR="001F4182"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lastRenderedPageBreak/>
              <w:t>000 2 02 30024 05 9310 150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8 119,600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7 023,500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7 116,700</w:t>
            </w:r>
          </w:p>
        </w:tc>
      </w:tr>
      <w:tr w:rsidR="001F4182" w:rsidRPr="0013343E" w:rsidTr="009D2A68">
        <w:trPr>
          <w:trHeight w:val="2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000 2 02 30024 05 9311 150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4,800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4,800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4,800</w:t>
            </w:r>
          </w:p>
        </w:tc>
      </w:tr>
      <w:tr w:rsidR="001F4182"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000 2 02 30024 05 9312 150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(в сфере организации отдыха и оздоровления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5 598,300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5 598,300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5 598,300</w:t>
            </w:r>
          </w:p>
        </w:tc>
      </w:tr>
      <w:tr w:rsidR="001F4182" w:rsidRPr="0013343E" w:rsidTr="009D2A68">
        <w:trPr>
          <w:trHeight w:val="54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000 2 02 30024 05 9316 150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81,100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84,500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87,700</w:t>
            </w:r>
          </w:p>
        </w:tc>
      </w:tr>
      <w:tr w:rsidR="001F4182"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000 2 02 30024 05 9330 150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161 390,500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188 639,300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194 493,500</w:t>
            </w:r>
          </w:p>
        </w:tc>
      </w:tr>
      <w:tr w:rsidR="001F4182"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000 2 02 30024 05 9332 150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32,800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37,700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39,700</w:t>
            </w:r>
          </w:p>
        </w:tc>
      </w:tr>
      <w:tr w:rsidR="001F4182"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000 2 02 30024 05 9334 150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w:t>
            </w:r>
            <w:r w:rsidRPr="001F4182">
              <w:rPr>
                <w:sz w:val="24"/>
                <w:szCs w:val="24"/>
              </w:rPr>
              <w:lastRenderedPageBreak/>
              <w:t>Пензенской области от 30 ноября 2012 года № 2307-ЗПО «О почетном звании Пензенской области «Ветеран труда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lastRenderedPageBreak/>
              <w:t>762,200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1 035,300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1 035,300</w:t>
            </w:r>
          </w:p>
        </w:tc>
      </w:tr>
      <w:tr w:rsidR="001F4182"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lastRenderedPageBreak/>
              <w:t>000 2 02 30024 05 9337 150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12 245,900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16 755,100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16 415,700</w:t>
            </w:r>
          </w:p>
        </w:tc>
      </w:tr>
      <w:tr w:rsidR="001F4182" w:rsidRPr="0013343E" w:rsidTr="009D2A68">
        <w:trPr>
          <w:trHeight w:val="85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000 2 02 30024 05 9340 150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в сфере организации отдыха и оздоровления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73,100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73,100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73,100</w:t>
            </w:r>
          </w:p>
        </w:tc>
      </w:tr>
      <w:tr w:rsidR="001F4182" w:rsidRPr="0013343E" w:rsidTr="009D2A68">
        <w:trPr>
          <w:trHeight w:val="20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000 2 02 30024 05 9346 150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12,600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12,700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12,300</w:t>
            </w:r>
          </w:p>
        </w:tc>
      </w:tr>
      <w:tr w:rsidR="001F4182" w:rsidRPr="0013343E" w:rsidTr="009D2A68">
        <w:trPr>
          <w:trHeight w:val="40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000 2 02 30024 05 9363 150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94,900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142,400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142,400</w:t>
            </w:r>
          </w:p>
        </w:tc>
      </w:tr>
      <w:tr w:rsidR="001F4182"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000 2 02 30024 05 9366 150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w:t>
            </w:r>
            <w:r w:rsidRPr="001F4182">
              <w:rPr>
                <w:sz w:val="24"/>
                <w:szCs w:val="24"/>
              </w:rPr>
              <w:lastRenderedPageBreak/>
              <w:t>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lastRenderedPageBreak/>
              <w:t>314,200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314,200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314,200</w:t>
            </w:r>
          </w:p>
        </w:tc>
      </w:tr>
      <w:tr w:rsidR="001F4182"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lastRenderedPageBreak/>
              <w:t>000 2 02 30024 05 9368 150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13 813,900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15 350,200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16 069,800</w:t>
            </w:r>
          </w:p>
        </w:tc>
      </w:tr>
      <w:tr w:rsidR="001F4182"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000 2 02 30024 05 9369 150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(на реализацию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156,400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156,400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156,400</w:t>
            </w:r>
          </w:p>
        </w:tc>
      </w:tr>
      <w:tr w:rsidR="001F4182"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000 2 02 30024 05 9370 150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704,000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733,000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760,700</w:t>
            </w:r>
          </w:p>
        </w:tc>
      </w:tr>
      <w:tr w:rsidR="001F4182"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000 2 02 30024 05 9372 150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809,800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843,400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875,500</w:t>
            </w:r>
          </w:p>
        </w:tc>
      </w:tr>
      <w:tr w:rsidR="001F4182"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000 2 02 30024 05 9377 150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 xml:space="preserve">Субвенции бюджетам муниципальных районов на выполнение передаваемых полномочий субъектов Российской Федерации (по </w:t>
            </w:r>
            <w:r w:rsidRPr="001F4182">
              <w:rPr>
                <w:sz w:val="24"/>
                <w:szCs w:val="24"/>
              </w:rPr>
              <w:lastRenderedPageBreak/>
              <w:t>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lastRenderedPageBreak/>
              <w:t>10 491,200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13 343,400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13 420,200</w:t>
            </w:r>
          </w:p>
        </w:tc>
      </w:tr>
      <w:tr w:rsidR="001F4182"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lastRenderedPageBreak/>
              <w:t>000 2 02 30024 05 9379 150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67,200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62,600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48,000</w:t>
            </w:r>
          </w:p>
        </w:tc>
      </w:tr>
      <w:tr w:rsidR="001F4182"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000 2 02 30024 05 9380 150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64,800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65,600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66,400</w:t>
            </w:r>
          </w:p>
        </w:tc>
      </w:tr>
      <w:tr w:rsidR="001F4182"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000 2 02 30024 05 9382 150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 442-ФЗ «Об основах социального обслуживания граждан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17 933,400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20 278,300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21 392,700</w:t>
            </w:r>
          </w:p>
        </w:tc>
      </w:tr>
      <w:tr w:rsidR="001F4182"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000 2 02 30024 05 9383 150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339,000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399,500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405,700</w:t>
            </w:r>
          </w:p>
        </w:tc>
      </w:tr>
      <w:tr w:rsidR="001F4182"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000 2 02 30024 05 9384 150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комиссий по делам несовершеннолетних и защите их прав)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804,600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838,000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869,800</w:t>
            </w:r>
          </w:p>
        </w:tc>
      </w:tr>
      <w:tr w:rsidR="001F4182"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lastRenderedPageBreak/>
              <w:t>000 2 02 30024 05 9385 150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9,300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9,300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9,300</w:t>
            </w:r>
          </w:p>
        </w:tc>
      </w:tr>
      <w:tr w:rsidR="001F4182"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000 2 02 30024 05 9386 150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129,000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156,800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163,400</w:t>
            </w:r>
          </w:p>
        </w:tc>
      </w:tr>
      <w:tr w:rsidR="001F4182"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000 2 02 30024 05 9387 150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8 400,500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8 751,200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9 086,400</w:t>
            </w:r>
          </w:p>
        </w:tc>
      </w:tr>
      <w:tr w:rsidR="001F4182"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000 2 02 30024 05 9389 150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161,300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161,300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161,300</w:t>
            </w:r>
          </w:p>
        </w:tc>
      </w:tr>
      <w:tr w:rsidR="001F4182" w:rsidRPr="0013343E" w:rsidTr="009D2A68">
        <w:trPr>
          <w:trHeight w:val="26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000 2 02 30024 05 9393 150 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(на предоставление семьям социальных выплат на приобретение или строительство жилья при рождении первого ребенка)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1 641,000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328,200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328,200</w:t>
            </w:r>
          </w:p>
        </w:tc>
      </w:tr>
      <w:tr w:rsidR="001F4182" w:rsidRPr="0013343E" w:rsidTr="009D2A68">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000 2 02 30024 05 9394 150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500,200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500,200</w:t>
            </w:r>
          </w:p>
        </w:tc>
      </w:tr>
      <w:tr w:rsidR="001F4182"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000 2 02 30024 05 9396 150 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w:t>
            </w:r>
            <w:r w:rsidR="00E95976">
              <w:rPr>
                <w:sz w:val="24"/>
                <w:szCs w:val="24"/>
              </w:rPr>
              <w:t xml:space="preserve"> </w:t>
            </w:r>
            <w:r w:rsidRPr="001F4182">
              <w:rPr>
                <w:sz w:val="24"/>
                <w:szCs w:val="24"/>
              </w:rPr>
              <w:t>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462,300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462,300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462,300</w:t>
            </w:r>
          </w:p>
        </w:tc>
      </w:tr>
      <w:tr w:rsidR="001F4182" w:rsidRPr="0013343E" w:rsidTr="009D2A68">
        <w:trPr>
          <w:trHeight w:val="206"/>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lastRenderedPageBreak/>
              <w:t>000 2 02 30024 05 9397 150 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40,000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40,000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40,000</w:t>
            </w:r>
          </w:p>
        </w:tc>
      </w:tr>
      <w:tr w:rsidR="001F4182"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000 2 02 30024 05 9398 150 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42 260,600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49 093,700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51 750,200</w:t>
            </w:r>
          </w:p>
        </w:tc>
      </w:tr>
      <w:tr w:rsidR="001F4182" w:rsidRPr="0013343E" w:rsidTr="009D2A68">
        <w:trPr>
          <w:trHeight w:val="19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000 2 02 30024 05 9616 150 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дополнительного образования детей в муниципальных общеобразовательных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1 689,200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1 804,800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1 929,300</w:t>
            </w:r>
          </w:p>
        </w:tc>
      </w:tr>
      <w:tr w:rsidR="001F4182" w:rsidRPr="0013343E" w:rsidTr="009D2A68">
        <w:trPr>
          <w:trHeight w:val="4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000 2 02 30024 05 9619 150 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1 960,900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2 161,500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2 161,500</w:t>
            </w:r>
          </w:p>
        </w:tc>
      </w:tr>
      <w:tr w:rsidR="001F4182" w:rsidRPr="0013343E" w:rsidTr="009D2A68">
        <w:trPr>
          <w:trHeight w:val="23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000 2 02 30024 05 9620 150 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 xml:space="preserve">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проезда во всех </w:t>
            </w:r>
            <w:r w:rsidRPr="001F4182">
              <w:rPr>
                <w:color w:val="000000"/>
                <w:sz w:val="24"/>
                <w:szCs w:val="24"/>
              </w:rPr>
              <w:lastRenderedPageBreak/>
              <w:t>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lastRenderedPageBreak/>
              <w:t>1 669,700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1 973,200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1 973,200</w:t>
            </w:r>
          </w:p>
        </w:tc>
      </w:tr>
      <w:tr w:rsidR="001F4182" w:rsidRPr="0013343E" w:rsidTr="00E3483C">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lastRenderedPageBreak/>
              <w:t>000 2 02 30024 05 9621 150 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Субвенции бюджетам муниципальных районов на выполнение передаваемых полномочий субъектов Российской Федерации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4 000,000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4 000,000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4 000,000</w:t>
            </w:r>
          </w:p>
        </w:tc>
      </w:tr>
      <w:tr w:rsidR="001F4182" w:rsidRPr="0013343E" w:rsidTr="00E3483C">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000 2 02 30024 05 9622 150 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Субвенции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2 383,000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3 349,500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3 349,500</w:t>
            </w:r>
          </w:p>
        </w:tc>
      </w:tr>
      <w:tr w:rsidR="001F4182"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000 2 02 30024 05 9623 150 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Субвенции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2 343,000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3 514,500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3 514,500</w:t>
            </w:r>
          </w:p>
        </w:tc>
      </w:tr>
      <w:tr w:rsidR="001F4182"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i/>
                <w:iCs/>
                <w:sz w:val="24"/>
                <w:szCs w:val="24"/>
              </w:rPr>
            </w:pPr>
            <w:r w:rsidRPr="001F4182">
              <w:rPr>
                <w:i/>
                <w:iCs/>
                <w:sz w:val="24"/>
                <w:szCs w:val="24"/>
              </w:rPr>
              <w:t>000 2 02 35084 00 0000 150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i/>
                <w:iCs/>
                <w:sz w:val="24"/>
                <w:szCs w:val="24"/>
              </w:rPr>
            </w:pPr>
            <w:r w:rsidRPr="001F4182">
              <w:rPr>
                <w:i/>
                <w:iCs/>
                <w:sz w:val="24"/>
                <w:szCs w:val="24"/>
              </w:rPr>
              <w:t xml:space="preserve">Субвенции бюджетам муниципальных образований на осуществление </w:t>
            </w:r>
            <w:r w:rsidRPr="001F4182">
              <w:rPr>
                <w:i/>
                <w:iCs/>
                <w:sz w:val="24"/>
                <w:szCs w:val="24"/>
              </w:rPr>
              <w:lastRenderedPageBreak/>
              <w:t>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lastRenderedPageBreak/>
              <w:t>2 600,800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i/>
                <w:iCs/>
                <w:sz w:val="24"/>
                <w:szCs w:val="24"/>
              </w:rPr>
            </w:pPr>
            <w:r w:rsidRPr="001F4182">
              <w:rPr>
                <w:i/>
                <w:iCs/>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i/>
                <w:iCs/>
                <w:sz w:val="24"/>
                <w:szCs w:val="24"/>
              </w:rPr>
            </w:pPr>
            <w:r w:rsidRPr="001F4182">
              <w:rPr>
                <w:i/>
                <w:iCs/>
                <w:sz w:val="24"/>
                <w:szCs w:val="24"/>
              </w:rPr>
              <w:t>0,000</w:t>
            </w:r>
          </w:p>
        </w:tc>
      </w:tr>
      <w:tr w:rsidR="001F4182" w:rsidRPr="0013343E" w:rsidTr="00E3483C">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color w:val="000000"/>
                <w:sz w:val="24"/>
                <w:szCs w:val="24"/>
              </w:rPr>
            </w:pPr>
            <w:r w:rsidRPr="001F4182">
              <w:rPr>
                <w:color w:val="000000"/>
                <w:sz w:val="24"/>
                <w:szCs w:val="24"/>
              </w:rPr>
              <w:lastRenderedPageBreak/>
              <w:t>000 2 02 35084 05 0000 150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2 600,800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0,000</w:t>
            </w:r>
          </w:p>
        </w:tc>
      </w:tr>
      <w:tr w:rsidR="001F4182" w:rsidRPr="0013343E" w:rsidTr="00E3483C">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color w:val="000000"/>
                <w:sz w:val="24"/>
                <w:szCs w:val="24"/>
              </w:rPr>
            </w:pPr>
            <w:r w:rsidRPr="001F4182">
              <w:rPr>
                <w:color w:val="000000"/>
                <w:sz w:val="24"/>
                <w:szCs w:val="24"/>
              </w:rPr>
              <w:t>000 2 02 35084 05 9335 150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208,100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0,000</w:t>
            </w:r>
          </w:p>
        </w:tc>
      </w:tr>
      <w:tr w:rsidR="001F4182" w:rsidRPr="0013343E" w:rsidTr="004C220E">
        <w:trPr>
          <w:trHeight w:val="45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color w:val="000000"/>
                <w:sz w:val="24"/>
                <w:szCs w:val="24"/>
              </w:rPr>
            </w:pPr>
            <w:r w:rsidRPr="001F4182">
              <w:rPr>
                <w:color w:val="000000"/>
                <w:sz w:val="24"/>
                <w:szCs w:val="24"/>
              </w:rPr>
              <w:t>000 2 02 35084 05 9604 150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1F4182" w:rsidRPr="001F4182" w:rsidRDefault="001F4182">
            <w:pPr>
              <w:rPr>
                <w:color w:val="000000"/>
                <w:sz w:val="24"/>
                <w:szCs w:val="24"/>
              </w:rPr>
            </w:pPr>
            <w:r w:rsidRPr="001F4182">
              <w:rPr>
                <w:color w:val="000000"/>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2 392,700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0,000</w:t>
            </w:r>
          </w:p>
        </w:tc>
      </w:tr>
      <w:tr w:rsidR="001F4182" w:rsidRPr="0013343E" w:rsidTr="004972F2">
        <w:trPr>
          <w:trHeight w:val="208"/>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i/>
                <w:iCs/>
                <w:sz w:val="24"/>
                <w:szCs w:val="24"/>
              </w:rPr>
            </w:pPr>
            <w:r w:rsidRPr="001F4182">
              <w:rPr>
                <w:i/>
                <w:iCs/>
                <w:sz w:val="24"/>
                <w:szCs w:val="24"/>
              </w:rPr>
              <w:t>000 2 02 35118 00 0000 150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i/>
                <w:iCs/>
                <w:sz w:val="24"/>
                <w:szCs w:val="24"/>
              </w:rPr>
            </w:pPr>
            <w:r w:rsidRPr="001F4182">
              <w:rPr>
                <w:i/>
                <w:iCs/>
                <w:sz w:val="24"/>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1 722,200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1 879,700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1 945,800</w:t>
            </w:r>
          </w:p>
        </w:tc>
      </w:tr>
      <w:tr w:rsidR="001F4182" w:rsidRPr="0013343E" w:rsidTr="00E3483C">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000 2 02 35118 05 0000 150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1 722,200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1 879,700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1 945,800</w:t>
            </w:r>
          </w:p>
        </w:tc>
      </w:tr>
      <w:tr w:rsidR="001F4182" w:rsidRPr="0013343E" w:rsidTr="00E3483C">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i/>
                <w:iCs/>
                <w:sz w:val="24"/>
                <w:szCs w:val="24"/>
              </w:rPr>
            </w:pPr>
            <w:r w:rsidRPr="001F4182">
              <w:rPr>
                <w:i/>
                <w:iCs/>
                <w:sz w:val="24"/>
                <w:szCs w:val="24"/>
              </w:rPr>
              <w:t>000 2 02 35120 00 0000 150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i/>
                <w:iCs/>
                <w:color w:val="000000"/>
                <w:sz w:val="24"/>
                <w:szCs w:val="24"/>
              </w:rPr>
            </w:pPr>
            <w:r w:rsidRPr="001F4182">
              <w:rPr>
                <w:i/>
                <w:iCs/>
                <w:color w:val="000000"/>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0,600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i/>
                <w:iCs/>
                <w:sz w:val="24"/>
                <w:szCs w:val="24"/>
              </w:rPr>
            </w:pPr>
            <w:r w:rsidRPr="001F4182">
              <w:rPr>
                <w:i/>
                <w:iCs/>
                <w:sz w:val="24"/>
                <w:szCs w:val="24"/>
              </w:rPr>
              <w:t>0,800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i/>
                <w:iCs/>
                <w:sz w:val="24"/>
                <w:szCs w:val="24"/>
              </w:rPr>
            </w:pPr>
            <w:r w:rsidRPr="001F4182">
              <w:rPr>
                <w:i/>
                <w:iCs/>
                <w:sz w:val="24"/>
                <w:szCs w:val="24"/>
              </w:rPr>
              <w:t>0,600</w:t>
            </w:r>
          </w:p>
        </w:tc>
      </w:tr>
      <w:tr w:rsidR="001F4182" w:rsidRPr="0013343E" w:rsidTr="004C220E">
        <w:trPr>
          <w:trHeight w:val="23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000 2 02 35120 05 0000 150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0,600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0,800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0,600</w:t>
            </w:r>
          </w:p>
        </w:tc>
      </w:tr>
      <w:tr w:rsidR="001F4182" w:rsidRPr="0013343E" w:rsidTr="00CC68CC">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i/>
                <w:iCs/>
                <w:sz w:val="24"/>
                <w:szCs w:val="24"/>
              </w:rPr>
            </w:pPr>
            <w:r w:rsidRPr="001F4182">
              <w:rPr>
                <w:i/>
                <w:iCs/>
                <w:sz w:val="24"/>
                <w:szCs w:val="24"/>
              </w:rPr>
              <w:t xml:space="preserve"> 000 2 02 35404 00 0000 150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i/>
                <w:iCs/>
                <w:sz w:val="24"/>
                <w:szCs w:val="24"/>
              </w:rPr>
            </w:pPr>
            <w:r w:rsidRPr="001F4182">
              <w:rPr>
                <w:i/>
                <w:iCs/>
                <w:sz w:val="24"/>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11 893,400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13 236,100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14 111,500</w:t>
            </w:r>
          </w:p>
        </w:tc>
      </w:tr>
      <w:tr w:rsidR="001F4182" w:rsidRPr="0013343E"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 xml:space="preserve"> 000 2 02 35404 05 0000 150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11 893,400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13 236,100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14 111,500</w:t>
            </w:r>
          </w:p>
        </w:tc>
      </w:tr>
      <w:tr w:rsidR="001F4182" w:rsidRPr="0013343E"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lastRenderedPageBreak/>
              <w:t xml:space="preserve"> 000 2 02 35404 05 9317 150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937,400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1 043,200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1 251,300</w:t>
            </w:r>
          </w:p>
        </w:tc>
      </w:tr>
      <w:tr w:rsidR="001F4182" w:rsidRPr="0013343E" w:rsidTr="004972F2">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992 2 02 35404 05 9323 150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175,800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195,600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208,500</w:t>
            </w:r>
          </w:p>
        </w:tc>
      </w:tr>
      <w:tr w:rsidR="001F4182" w:rsidRPr="0013343E" w:rsidTr="004972F2">
        <w:trPr>
          <w:trHeight w:val="41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 xml:space="preserve"> 000 2 02 35404 05 9613 150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10 780,200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11 997,300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12 651,700</w:t>
            </w:r>
          </w:p>
        </w:tc>
      </w:tr>
      <w:tr w:rsidR="001F4182" w:rsidRPr="0013343E" w:rsidTr="00736CBE">
        <w:trPr>
          <w:trHeight w:val="121"/>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i/>
                <w:iCs/>
                <w:sz w:val="24"/>
                <w:szCs w:val="24"/>
              </w:rPr>
            </w:pPr>
            <w:r w:rsidRPr="001F4182">
              <w:rPr>
                <w:i/>
                <w:iCs/>
                <w:sz w:val="24"/>
                <w:szCs w:val="24"/>
              </w:rPr>
              <w:t>000 2 02 35462 00 0000 150</w:t>
            </w:r>
          </w:p>
        </w:tc>
        <w:tc>
          <w:tcPr>
            <w:tcW w:w="7952" w:type="dxa"/>
            <w:tcBorders>
              <w:top w:val="single" w:sz="4" w:space="0" w:color="auto"/>
              <w:left w:val="nil"/>
              <w:bottom w:val="single" w:sz="4" w:space="0" w:color="auto"/>
              <w:right w:val="nil"/>
            </w:tcBorders>
            <w:shd w:val="clear" w:color="auto" w:fill="auto"/>
            <w:tcMar>
              <w:left w:w="28" w:type="dxa"/>
              <w:right w:w="28" w:type="dxa"/>
            </w:tcMar>
          </w:tcPr>
          <w:p w:rsidR="001F4182" w:rsidRPr="001F4182" w:rsidRDefault="001F4182">
            <w:pPr>
              <w:rPr>
                <w:i/>
                <w:iCs/>
                <w:color w:val="000000"/>
                <w:sz w:val="24"/>
                <w:szCs w:val="24"/>
              </w:rPr>
            </w:pPr>
            <w:r w:rsidRPr="001F4182">
              <w:rPr>
                <w:i/>
                <w:iCs/>
                <w:color w:val="000000"/>
                <w:sz w:val="24"/>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39,441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42,700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46,100</w:t>
            </w:r>
          </w:p>
        </w:tc>
      </w:tr>
      <w:tr w:rsidR="001F4182" w:rsidRPr="0013343E" w:rsidTr="00736CBE">
        <w:trPr>
          <w:trHeight w:val="271"/>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000 2 02 35462 05 0000 150</w:t>
            </w:r>
          </w:p>
        </w:tc>
        <w:tc>
          <w:tcPr>
            <w:tcW w:w="7952" w:type="dxa"/>
            <w:tcBorders>
              <w:top w:val="single" w:sz="4" w:space="0" w:color="auto"/>
              <w:left w:val="nil"/>
              <w:bottom w:val="single" w:sz="4" w:space="0" w:color="auto"/>
              <w:right w:val="nil"/>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39,441</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42,700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46,100</w:t>
            </w:r>
          </w:p>
        </w:tc>
      </w:tr>
      <w:tr w:rsidR="001F4182" w:rsidRPr="0013343E" w:rsidTr="00736CBE">
        <w:trPr>
          <w:trHeight w:val="70"/>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000 2 02 35462 05 9331 150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3,155</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3,400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4,100</w:t>
            </w:r>
          </w:p>
        </w:tc>
      </w:tr>
      <w:tr w:rsidR="001F4182" w:rsidRPr="0013343E" w:rsidTr="009D2A68">
        <w:trPr>
          <w:trHeight w:val="70"/>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000 2 02 35462 05 9605 150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36,286</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39,300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42,000</w:t>
            </w:r>
          </w:p>
        </w:tc>
      </w:tr>
      <w:tr w:rsidR="001F4182" w:rsidRPr="0013343E"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i/>
                <w:iCs/>
                <w:sz w:val="24"/>
                <w:szCs w:val="24"/>
              </w:rPr>
            </w:pPr>
            <w:r w:rsidRPr="001F4182">
              <w:rPr>
                <w:i/>
                <w:iCs/>
                <w:sz w:val="24"/>
                <w:szCs w:val="24"/>
              </w:rPr>
              <w:t>000 2 02 39999 00 0000 150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i/>
                <w:iCs/>
                <w:sz w:val="24"/>
                <w:szCs w:val="24"/>
              </w:rPr>
            </w:pPr>
            <w:r w:rsidRPr="001F4182">
              <w:rPr>
                <w:i/>
                <w:iCs/>
                <w:sz w:val="24"/>
                <w:szCs w:val="24"/>
              </w:rPr>
              <w:t>Прочие субвенции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40,600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9 386,800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9 386,800</w:t>
            </w:r>
          </w:p>
        </w:tc>
      </w:tr>
      <w:tr w:rsidR="001F4182" w:rsidRPr="0013343E" w:rsidTr="00B657E4">
        <w:trPr>
          <w:trHeight w:val="1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000 2 02 39999 05 0000 150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Прочие субвенции бюджетам муниципальных районов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40,600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9 386,800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9 386,800</w:t>
            </w:r>
          </w:p>
        </w:tc>
      </w:tr>
      <w:tr w:rsidR="001F4182" w:rsidRPr="0013343E" w:rsidTr="004972F2">
        <w:trPr>
          <w:trHeight w:val="44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000 2 02 39999 05 9338 150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 xml:space="preserve">Прочие субвенции бюджетам муниципальных районов (на исполнение государственных полномочий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w:t>
            </w:r>
            <w:r w:rsidRPr="001F4182">
              <w:rPr>
                <w:sz w:val="24"/>
                <w:szCs w:val="24"/>
              </w:rPr>
              <w:lastRenderedPageBreak/>
              <w:t>родителей, и достигли возраста 23 лет по договорам найма специализированных жилых помещений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lastRenderedPageBreak/>
              <w:t>40,600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9 386,800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sz w:val="24"/>
                <w:szCs w:val="24"/>
              </w:rPr>
            </w:pPr>
            <w:r w:rsidRPr="001F4182">
              <w:rPr>
                <w:sz w:val="24"/>
                <w:szCs w:val="24"/>
              </w:rPr>
              <w:t>9 386,800</w:t>
            </w:r>
          </w:p>
        </w:tc>
      </w:tr>
      <w:tr w:rsidR="001F4182" w:rsidRPr="0013343E" w:rsidTr="00CA1E80">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b/>
                <w:bCs/>
                <w:i/>
                <w:iCs/>
                <w:sz w:val="24"/>
                <w:szCs w:val="24"/>
              </w:rPr>
            </w:pPr>
            <w:r w:rsidRPr="001F4182">
              <w:rPr>
                <w:b/>
                <w:bCs/>
                <w:i/>
                <w:iCs/>
                <w:sz w:val="24"/>
                <w:szCs w:val="24"/>
              </w:rPr>
              <w:lastRenderedPageBreak/>
              <w:t>000 2 02 40000 00 0000 150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b/>
                <w:bCs/>
                <w:i/>
                <w:iCs/>
                <w:sz w:val="24"/>
                <w:szCs w:val="24"/>
              </w:rPr>
            </w:pPr>
            <w:r w:rsidRPr="001F4182">
              <w:rPr>
                <w:b/>
                <w:bCs/>
                <w:i/>
                <w:iCs/>
                <w:sz w:val="24"/>
                <w:szCs w:val="24"/>
              </w:rPr>
              <w:t>Иные межбюджетные трансферты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b/>
                <w:bCs/>
                <w:i/>
                <w:iCs/>
                <w:sz w:val="24"/>
                <w:szCs w:val="24"/>
              </w:rPr>
            </w:pPr>
            <w:r w:rsidRPr="001F4182">
              <w:rPr>
                <w:b/>
                <w:bCs/>
                <w:i/>
                <w:iCs/>
                <w:sz w:val="24"/>
                <w:szCs w:val="24"/>
              </w:rPr>
              <w:t>33 278,686</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b/>
                <w:bCs/>
                <w:i/>
                <w:iCs/>
                <w:sz w:val="24"/>
                <w:szCs w:val="24"/>
              </w:rPr>
            </w:pPr>
            <w:r w:rsidRPr="001F4182">
              <w:rPr>
                <w:b/>
                <w:bCs/>
                <w:i/>
                <w:iCs/>
                <w:sz w:val="24"/>
                <w:szCs w:val="24"/>
              </w:rPr>
              <w:t>31 281,842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b/>
                <w:bCs/>
                <w:i/>
                <w:iCs/>
                <w:sz w:val="24"/>
                <w:szCs w:val="24"/>
              </w:rPr>
            </w:pPr>
            <w:r w:rsidRPr="001F4182">
              <w:rPr>
                <w:b/>
                <w:bCs/>
                <w:i/>
                <w:iCs/>
                <w:sz w:val="24"/>
                <w:szCs w:val="24"/>
              </w:rPr>
              <w:t>67 656,842</w:t>
            </w:r>
          </w:p>
        </w:tc>
      </w:tr>
      <w:tr w:rsidR="001F4182" w:rsidRPr="0013343E" w:rsidTr="009D2A68">
        <w:trPr>
          <w:trHeight w:val="102"/>
          <w:jc w:val="right"/>
        </w:trPr>
        <w:tc>
          <w:tcPr>
            <w:tcW w:w="3042" w:type="dxa"/>
            <w:tcBorders>
              <w:top w:val="nil"/>
              <w:left w:val="single" w:sz="8" w:space="0" w:color="auto"/>
              <w:bottom w:val="single" w:sz="4" w:space="0" w:color="auto"/>
              <w:right w:val="nil"/>
            </w:tcBorders>
            <w:shd w:val="clear" w:color="000000" w:fill="FFFFFF"/>
            <w:noWrap/>
            <w:tcMar>
              <w:left w:w="28" w:type="dxa"/>
              <w:right w:w="28" w:type="dxa"/>
            </w:tcMar>
          </w:tcPr>
          <w:p w:rsidR="001F4182" w:rsidRPr="001F4182" w:rsidRDefault="001F4182">
            <w:pPr>
              <w:jc w:val="center"/>
              <w:rPr>
                <w:i/>
                <w:iCs/>
                <w:sz w:val="24"/>
                <w:szCs w:val="24"/>
              </w:rPr>
            </w:pPr>
            <w:r w:rsidRPr="001F4182">
              <w:rPr>
                <w:i/>
                <w:iCs/>
                <w:sz w:val="24"/>
                <w:szCs w:val="24"/>
              </w:rPr>
              <w:t>000 2 02 40014 00 0000 150</w:t>
            </w:r>
          </w:p>
        </w:tc>
        <w:tc>
          <w:tcPr>
            <w:tcW w:w="795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rPr>
                <w:i/>
                <w:iCs/>
                <w:sz w:val="24"/>
                <w:szCs w:val="24"/>
              </w:rPr>
            </w:pPr>
            <w:r w:rsidRPr="001F4182">
              <w:rPr>
                <w:i/>
                <w:iCs/>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8 392,682</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8 392,682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1F4182" w:rsidRPr="001F4182" w:rsidRDefault="001F4182">
            <w:pPr>
              <w:jc w:val="right"/>
              <w:rPr>
                <w:i/>
                <w:iCs/>
                <w:sz w:val="24"/>
                <w:szCs w:val="24"/>
              </w:rPr>
            </w:pPr>
            <w:r w:rsidRPr="001F4182">
              <w:rPr>
                <w:i/>
                <w:iCs/>
                <w:sz w:val="24"/>
                <w:szCs w:val="24"/>
              </w:rPr>
              <w:t>8 392,682</w:t>
            </w:r>
          </w:p>
        </w:tc>
      </w:tr>
      <w:tr w:rsidR="001F4182" w:rsidRPr="0013343E"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000 2 02 40014 05 0000 150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8 392,682</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8 392,682</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8 392,682</w:t>
            </w:r>
          </w:p>
        </w:tc>
      </w:tr>
      <w:tr w:rsidR="001F4182" w:rsidRPr="0013343E" w:rsidTr="009D2A68">
        <w:trPr>
          <w:trHeight w:val="31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000 2 02 40014 05 4100 150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решению вопросов местного значения по формированию, исполнению бюджета поселения и контролю за исполнением данного бюджета)</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20,513</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20,513</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20,513</w:t>
            </w:r>
          </w:p>
        </w:tc>
      </w:tr>
      <w:tr w:rsidR="001F4182"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000 2 02 40014 05 4500 150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решению вопросов местного значения по организации и осуществлению мероприятий по гражданской обороне, защите населения и территории поселения от чрезвычайных ситуаций природного и техногенного характера)</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4,360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4,360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4,360</w:t>
            </w:r>
          </w:p>
        </w:tc>
      </w:tr>
      <w:tr w:rsidR="001F4182" w:rsidRPr="0013343E" w:rsidTr="009D2A68">
        <w:trPr>
          <w:trHeight w:val="56"/>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color w:val="000000"/>
                <w:sz w:val="24"/>
                <w:szCs w:val="24"/>
              </w:rPr>
            </w:pPr>
            <w:r w:rsidRPr="001F4182">
              <w:rPr>
                <w:color w:val="000000"/>
                <w:sz w:val="24"/>
                <w:szCs w:val="24"/>
              </w:rPr>
              <w:t>000 2 02 40014 05 5200 150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по оплате труда работников библиотек)</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324,737</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324,737</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324,737</w:t>
            </w:r>
          </w:p>
        </w:tc>
      </w:tr>
      <w:tr w:rsidR="001F4182" w:rsidRPr="0013343E" w:rsidTr="009D2A68">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color w:val="000000"/>
                <w:sz w:val="24"/>
                <w:szCs w:val="24"/>
              </w:rPr>
            </w:pPr>
            <w:r w:rsidRPr="001F4182">
              <w:rPr>
                <w:color w:val="000000"/>
                <w:sz w:val="24"/>
                <w:szCs w:val="24"/>
              </w:rPr>
              <w:t>000 2 02 40014 05 5400 150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по оплате </w:t>
            </w:r>
            <w:r w:rsidRPr="001F4182">
              <w:rPr>
                <w:color w:val="000000"/>
                <w:sz w:val="24"/>
                <w:szCs w:val="24"/>
              </w:rPr>
              <w:lastRenderedPageBreak/>
              <w:t>труда работников сельских домов культуры)</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lastRenderedPageBreak/>
              <w:t>6 946,213</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6 946,213</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6 946,213</w:t>
            </w:r>
          </w:p>
        </w:tc>
      </w:tr>
      <w:tr w:rsidR="001F4182" w:rsidRPr="0013343E" w:rsidTr="009D2A68">
        <w:trPr>
          <w:trHeight w:val="208"/>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color w:val="000000"/>
                <w:sz w:val="24"/>
                <w:szCs w:val="24"/>
              </w:rPr>
            </w:pPr>
            <w:r w:rsidRPr="001F4182">
              <w:rPr>
                <w:color w:val="000000"/>
                <w:sz w:val="24"/>
                <w:szCs w:val="24"/>
              </w:rPr>
              <w:lastRenderedPageBreak/>
              <w:t>000 2 02 40014 05 5800 150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полномочий поселений по осуществлению внутреннего финансового контроля)</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17,693</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17,693</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17,693</w:t>
            </w:r>
          </w:p>
        </w:tc>
      </w:tr>
      <w:tr w:rsidR="001F4182"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color w:val="000000"/>
                <w:sz w:val="24"/>
                <w:szCs w:val="24"/>
              </w:rPr>
            </w:pPr>
            <w:r w:rsidRPr="001F4182">
              <w:rPr>
                <w:color w:val="000000"/>
                <w:sz w:val="24"/>
                <w:szCs w:val="24"/>
              </w:rPr>
              <w:t>000 2 02 40014 05 5900 150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в области поддержки граждан и их объединений, участвующих в охране общественного порядка)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5,899</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5,899</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5,899</w:t>
            </w:r>
          </w:p>
        </w:tc>
      </w:tr>
      <w:tr w:rsidR="001F4182"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color w:val="000000"/>
                <w:sz w:val="24"/>
                <w:szCs w:val="24"/>
              </w:rPr>
            </w:pPr>
            <w:r w:rsidRPr="001F4182">
              <w:rPr>
                <w:color w:val="000000"/>
                <w:sz w:val="24"/>
                <w:szCs w:val="24"/>
              </w:rPr>
              <w:t>000 2 02 40014 05 6000 150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организации в границах поселений водоснабжения)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923,342</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923,342</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923,342</w:t>
            </w:r>
          </w:p>
        </w:tc>
      </w:tr>
      <w:tr w:rsidR="001F4182"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color w:val="000000"/>
                <w:sz w:val="24"/>
                <w:szCs w:val="24"/>
              </w:rPr>
            </w:pPr>
            <w:r w:rsidRPr="001F4182">
              <w:rPr>
                <w:color w:val="000000"/>
                <w:sz w:val="24"/>
                <w:szCs w:val="24"/>
              </w:rPr>
              <w:t>000 2 02 40014 05 6001 150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организации в границах поселений теплоснабжения)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149,925</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149,925</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149,925</w:t>
            </w:r>
          </w:p>
        </w:tc>
      </w:tr>
      <w:tr w:rsidR="001F4182"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i/>
                <w:iCs/>
                <w:color w:val="000000"/>
                <w:sz w:val="24"/>
                <w:szCs w:val="24"/>
              </w:rPr>
            </w:pPr>
            <w:r w:rsidRPr="001F4182">
              <w:rPr>
                <w:i/>
                <w:iCs/>
                <w:color w:val="000000"/>
                <w:sz w:val="24"/>
                <w:szCs w:val="24"/>
              </w:rPr>
              <w:t>000 2 02 45050 00 0000 150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rPr>
                <w:i/>
                <w:iCs/>
                <w:color w:val="000000"/>
                <w:sz w:val="24"/>
                <w:szCs w:val="24"/>
              </w:rPr>
            </w:pPr>
            <w:r w:rsidRPr="001F4182">
              <w:rPr>
                <w:i/>
                <w:iCs/>
                <w:color w:val="000000"/>
                <w:sz w:val="24"/>
                <w:szCs w:val="24"/>
              </w:rPr>
              <w:t xml:space="preserve"> 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i/>
                <w:iCs/>
                <w:sz w:val="24"/>
                <w:szCs w:val="24"/>
              </w:rPr>
            </w:pPr>
            <w:r w:rsidRPr="001F4182">
              <w:rPr>
                <w:i/>
                <w:iCs/>
                <w:sz w:val="24"/>
                <w:szCs w:val="24"/>
              </w:rPr>
              <w:t>1 015,560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i/>
                <w:iCs/>
                <w:sz w:val="24"/>
                <w:szCs w:val="24"/>
              </w:rPr>
            </w:pPr>
            <w:r w:rsidRPr="001F4182">
              <w:rPr>
                <w:i/>
                <w:iCs/>
                <w:sz w:val="24"/>
                <w:szCs w:val="24"/>
              </w:rPr>
              <w:t>1 015,560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i/>
                <w:iCs/>
                <w:sz w:val="24"/>
                <w:szCs w:val="24"/>
              </w:rPr>
            </w:pPr>
            <w:r w:rsidRPr="001F4182">
              <w:rPr>
                <w:i/>
                <w:iCs/>
                <w:sz w:val="24"/>
                <w:szCs w:val="24"/>
              </w:rPr>
              <w:t>1 015,560</w:t>
            </w:r>
          </w:p>
        </w:tc>
      </w:tr>
      <w:tr w:rsidR="001F4182"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color w:val="000000"/>
                <w:sz w:val="24"/>
                <w:szCs w:val="24"/>
              </w:rPr>
            </w:pPr>
            <w:r w:rsidRPr="001F4182">
              <w:rPr>
                <w:color w:val="000000"/>
                <w:sz w:val="24"/>
                <w:szCs w:val="24"/>
              </w:rPr>
              <w:t>000 2 02 45050 05 0000 150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w:t>
            </w:r>
            <w:r w:rsidRPr="001F4182">
              <w:rPr>
                <w:color w:val="000000"/>
                <w:sz w:val="24"/>
                <w:szCs w:val="24"/>
              </w:rPr>
              <w:lastRenderedPageBreak/>
              <w:t>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lastRenderedPageBreak/>
              <w:t>1 015,560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1 015,560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1 015,560</w:t>
            </w:r>
          </w:p>
        </w:tc>
      </w:tr>
      <w:tr w:rsidR="001F4182"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i/>
                <w:iCs/>
                <w:color w:val="000000"/>
                <w:sz w:val="24"/>
                <w:szCs w:val="24"/>
              </w:rPr>
            </w:pPr>
            <w:r w:rsidRPr="001F4182">
              <w:rPr>
                <w:i/>
                <w:iCs/>
                <w:color w:val="000000"/>
                <w:sz w:val="24"/>
                <w:szCs w:val="24"/>
              </w:rPr>
              <w:lastRenderedPageBreak/>
              <w:t>000 2 02 45303 00 0000 150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rPr>
                <w:i/>
                <w:iCs/>
                <w:color w:val="000000"/>
                <w:sz w:val="24"/>
                <w:szCs w:val="24"/>
              </w:rPr>
            </w:pPr>
            <w:r w:rsidRPr="001F4182">
              <w:rPr>
                <w:i/>
                <w:iCs/>
                <w:color w:val="000000"/>
                <w:sz w:val="24"/>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i/>
                <w:iCs/>
                <w:sz w:val="24"/>
                <w:szCs w:val="24"/>
              </w:rPr>
            </w:pPr>
            <w:r w:rsidRPr="001F4182">
              <w:rPr>
                <w:i/>
                <w:iCs/>
                <w:sz w:val="24"/>
                <w:szCs w:val="24"/>
              </w:rPr>
              <w:t>22 186,100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i/>
                <w:iCs/>
                <w:sz w:val="24"/>
                <w:szCs w:val="24"/>
              </w:rPr>
            </w:pPr>
            <w:r w:rsidRPr="001F4182">
              <w:rPr>
                <w:i/>
                <w:iCs/>
                <w:sz w:val="24"/>
                <w:szCs w:val="24"/>
              </w:rPr>
              <w:t>21 873,600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i/>
                <w:iCs/>
                <w:sz w:val="24"/>
                <w:szCs w:val="24"/>
              </w:rPr>
            </w:pPr>
            <w:r w:rsidRPr="001F4182">
              <w:rPr>
                <w:i/>
                <w:iCs/>
                <w:sz w:val="24"/>
                <w:szCs w:val="24"/>
              </w:rPr>
              <w:t>21 248,600</w:t>
            </w:r>
          </w:p>
        </w:tc>
      </w:tr>
      <w:tr w:rsidR="001F4182"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color w:val="000000"/>
                <w:sz w:val="24"/>
                <w:szCs w:val="24"/>
              </w:rPr>
            </w:pPr>
            <w:r w:rsidRPr="001F4182">
              <w:rPr>
                <w:color w:val="000000"/>
                <w:sz w:val="24"/>
                <w:szCs w:val="24"/>
              </w:rPr>
              <w:t>000 2 02 45303 05 0000 150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22 186,100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21 873,600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21 248,600</w:t>
            </w:r>
          </w:p>
        </w:tc>
      </w:tr>
      <w:tr w:rsidR="001F4182"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i/>
                <w:iCs/>
                <w:sz w:val="24"/>
                <w:szCs w:val="24"/>
              </w:rPr>
            </w:pPr>
            <w:r w:rsidRPr="001F4182">
              <w:rPr>
                <w:i/>
                <w:iCs/>
                <w:sz w:val="24"/>
                <w:szCs w:val="24"/>
              </w:rPr>
              <w:t>000 2 02 49999 00 0000 150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rPr>
                <w:i/>
                <w:iCs/>
                <w:sz w:val="24"/>
                <w:szCs w:val="24"/>
              </w:rPr>
            </w:pPr>
            <w:r w:rsidRPr="001F4182">
              <w:rPr>
                <w:i/>
                <w:iCs/>
                <w:sz w:val="24"/>
                <w:szCs w:val="24"/>
              </w:rPr>
              <w:t>Прочие межбюджетные трансферты, передаваемые бюджетам</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i/>
                <w:iCs/>
                <w:sz w:val="24"/>
                <w:szCs w:val="24"/>
              </w:rPr>
            </w:pPr>
            <w:r w:rsidRPr="001F4182">
              <w:rPr>
                <w:i/>
                <w:iCs/>
                <w:sz w:val="24"/>
                <w:szCs w:val="24"/>
              </w:rPr>
              <w:t>1 684,344</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i/>
                <w:iCs/>
                <w:sz w:val="24"/>
                <w:szCs w:val="24"/>
              </w:rPr>
            </w:pPr>
            <w:r w:rsidRPr="001F4182">
              <w:rPr>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i/>
                <w:iCs/>
                <w:sz w:val="24"/>
                <w:szCs w:val="24"/>
              </w:rPr>
            </w:pPr>
            <w:r w:rsidRPr="001F4182">
              <w:rPr>
                <w:i/>
                <w:iCs/>
                <w:sz w:val="24"/>
                <w:szCs w:val="24"/>
              </w:rPr>
              <w:t>37 000,000</w:t>
            </w:r>
          </w:p>
        </w:tc>
      </w:tr>
      <w:tr w:rsidR="001F4182"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000 2 02 49999 05 0000 150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Прочие межбюджетные трансферты, передаваемые бюджетам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1 684,344</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37 000,000</w:t>
            </w:r>
          </w:p>
        </w:tc>
      </w:tr>
      <w:tr w:rsidR="001F4182"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000 2 02 49999 05 9465 150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Прочие межбюджетные трансферты, передаваемые бюджетам муниципальных районов (из резервного фонда Правительства Пензенской области)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1 521,300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0,000</w:t>
            </w:r>
          </w:p>
        </w:tc>
      </w:tr>
      <w:tr w:rsidR="001F4182"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000 2 02 49999 05 9472 150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Прочие межбюджетные трансферты, передаваемые бюджетам муниципальных районов (на государственную поддержку лучших работников сельских учреждений культуры за счет средств бюджета Пензенской области на софинансирование средств федерального бюджета)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4,348</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0,000</w:t>
            </w:r>
          </w:p>
        </w:tc>
      </w:tr>
      <w:tr w:rsidR="001F4182"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color w:val="000000"/>
                <w:sz w:val="24"/>
                <w:szCs w:val="24"/>
              </w:rPr>
            </w:pPr>
            <w:r w:rsidRPr="001F4182">
              <w:rPr>
                <w:color w:val="000000"/>
                <w:sz w:val="24"/>
                <w:szCs w:val="24"/>
              </w:rPr>
              <w:t>000 2 02 49999 05 9492 150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Прочие межбюджетные трансферты, передаваемые бюджетам муниципальных районов (на государственную поддержку муниципальных учреждений культуры, находящихся на территории сельских поселений за счет средств бюджета Пензенской области на софинансирование средств федерального бюджета)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8,696</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0,000</w:t>
            </w:r>
          </w:p>
        </w:tc>
      </w:tr>
      <w:tr w:rsidR="001F4182"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color w:val="000000"/>
                <w:sz w:val="24"/>
                <w:szCs w:val="24"/>
              </w:rPr>
            </w:pPr>
            <w:r w:rsidRPr="001F4182">
              <w:rPr>
                <w:color w:val="000000"/>
                <w:sz w:val="24"/>
                <w:szCs w:val="24"/>
              </w:rPr>
              <w:lastRenderedPageBreak/>
              <w:t>000 2 02 49999 05 9498 150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Прочие межбюджетные трансферты, передаваемые бюджетам муниципальных районов (иные межбюджетные трансферты на реализацию инфраструктурных проектов в сфере жилищно-коммунального хозяйства за счет средств, высвобожденных в результате списания 2/3 задолженности по бюджетным кредитам)</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0,000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37 000,000</w:t>
            </w:r>
          </w:p>
        </w:tc>
      </w:tr>
      <w:tr w:rsidR="001F4182"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000 2 02 49999 05 9704 150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rPr>
                <w:sz w:val="24"/>
                <w:szCs w:val="24"/>
              </w:rPr>
            </w:pPr>
            <w:r w:rsidRPr="001F4182">
              <w:rPr>
                <w:sz w:val="24"/>
                <w:szCs w:val="24"/>
              </w:rPr>
              <w:t>Прочие межбюджетные трансферты, передаваемые бюджетам муниципальных районов (на государственную поддержку лучших работников сельских учреждений культуры за счет средств федерального бюджета)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50,000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0,000</w:t>
            </w:r>
          </w:p>
        </w:tc>
      </w:tr>
      <w:tr w:rsidR="001F4182"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sz w:val="24"/>
                <w:szCs w:val="24"/>
              </w:rPr>
            </w:pPr>
            <w:r w:rsidRPr="001F4182">
              <w:rPr>
                <w:sz w:val="24"/>
                <w:szCs w:val="24"/>
              </w:rPr>
              <w:t>000 2 02 49999 05 9723 150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Прочие межбюджетные трансферты, передаваемые бюджетам муниципальных районов (на государственную поддержку муниципальных учреждений культуры, находящихся на территории сельских поселений за счет средств федерального бюджета)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100,000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0,000</w:t>
            </w:r>
          </w:p>
        </w:tc>
      </w:tr>
      <w:tr w:rsidR="001F4182"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b/>
                <w:bCs/>
                <w:i/>
                <w:iCs/>
                <w:color w:val="000000"/>
                <w:sz w:val="24"/>
                <w:szCs w:val="24"/>
              </w:rPr>
            </w:pPr>
            <w:r w:rsidRPr="001F4182">
              <w:rPr>
                <w:b/>
                <w:bCs/>
                <w:i/>
                <w:iCs/>
                <w:color w:val="000000"/>
                <w:sz w:val="24"/>
                <w:szCs w:val="24"/>
              </w:rPr>
              <w:t>000 2 07 00000 00 0000 000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rPr>
                <w:b/>
                <w:bCs/>
                <w:i/>
                <w:iCs/>
                <w:color w:val="000000"/>
                <w:sz w:val="24"/>
                <w:szCs w:val="24"/>
              </w:rPr>
            </w:pPr>
            <w:r w:rsidRPr="001F4182">
              <w:rPr>
                <w:b/>
                <w:bCs/>
                <w:i/>
                <w:iCs/>
                <w:color w:val="000000"/>
                <w:sz w:val="24"/>
                <w:szCs w:val="24"/>
              </w:rPr>
              <w:t>Прочие безвозмездные поступления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b/>
                <w:bCs/>
                <w:i/>
                <w:iCs/>
                <w:sz w:val="24"/>
                <w:szCs w:val="24"/>
              </w:rPr>
            </w:pPr>
            <w:r w:rsidRPr="001F4182">
              <w:rPr>
                <w:b/>
                <w:bCs/>
                <w:i/>
                <w:iCs/>
                <w:sz w:val="24"/>
                <w:szCs w:val="24"/>
              </w:rPr>
              <w:t>44 628,573</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b/>
                <w:bCs/>
                <w:i/>
                <w:iCs/>
                <w:sz w:val="24"/>
                <w:szCs w:val="24"/>
              </w:rPr>
            </w:pPr>
            <w:r w:rsidRPr="001F4182">
              <w:rPr>
                <w:b/>
                <w:bCs/>
                <w:i/>
                <w:iCs/>
                <w:sz w:val="24"/>
                <w:szCs w:val="24"/>
              </w:rPr>
              <w:t>10 349,150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b/>
                <w:bCs/>
                <w:i/>
                <w:iCs/>
                <w:sz w:val="24"/>
                <w:szCs w:val="24"/>
              </w:rPr>
            </w:pPr>
            <w:r w:rsidRPr="001F4182">
              <w:rPr>
                <w:b/>
                <w:bCs/>
                <w:i/>
                <w:iCs/>
                <w:sz w:val="24"/>
                <w:szCs w:val="24"/>
              </w:rPr>
              <w:t>0,000</w:t>
            </w:r>
          </w:p>
        </w:tc>
      </w:tr>
      <w:tr w:rsidR="001F4182"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i/>
                <w:iCs/>
                <w:color w:val="000000"/>
                <w:sz w:val="24"/>
                <w:szCs w:val="24"/>
              </w:rPr>
            </w:pPr>
            <w:r w:rsidRPr="001F4182">
              <w:rPr>
                <w:i/>
                <w:iCs/>
                <w:color w:val="000000"/>
                <w:sz w:val="24"/>
                <w:szCs w:val="24"/>
              </w:rPr>
              <w:t>000 2 07 05000 05 0000 150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rPr>
                <w:i/>
                <w:iCs/>
                <w:color w:val="000000"/>
                <w:sz w:val="24"/>
                <w:szCs w:val="24"/>
              </w:rPr>
            </w:pPr>
            <w:r w:rsidRPr="001F4182">
              <w:rPr>
                <w:i/>
                <w:iCs/>
                <w:color w:val="000000"/>
                <w:sz w:val="24"/>
                <w:szCs w:val="24"/>
              </w:rPr>
              <w:t>Прочие безвозмездные поступления в бюджеты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i/>
                <w:iCs/>
                <w:sz w:val="24"/>
                <w:szCs w:val="24"/>
              </w:rPr>
            </w:pPr>
            <w:r w:rsidRPr="001F4182">
              <w:rPr>
                <w:i/>
                <w:iCs/>
                <w:sz w:val="24"/>
                <w:szCs w:val="24"/>
              </w:rPr>
              <w:t>44 628,573</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i/>
                <w:iCs/>
                <w:sz w:val="24"/>
                <w:szCs w:val="24"/>
              </w:rPr>
            </w:pPr>
            <w:r w:rsidRPr="001F4182">
              <w:rPr>
                <w:i/>
                <w:iCs/>
                <w:sz w:val="24"/>
                <w:szCs w:val="24"/>
              </w:rPr>
              <w:t>10 349,150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i/>
                <w:iCs/>
                <w:sz w:val="24"/>
                <w:szCs w:val="24"/>
              </w:rPr>
            </w:pPr>
            <w:r w:rsidRPr="001F4182">
              <w:rPr>
                <w:i/>
                <w:iCs/>
                <w:sz w:val="24"/>
                <w:szCs w:val="24"/>
              </w:rPr>
              <w:t>0,000</w:t>
            </w:r>
          </w:p>
        </w:tc>
      </w:tr>
      <w:tr w:rsidR="001F4182"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1F4182" w:rsidRPr="001F4182" w:rsidRDefault="001F4182">
            <w:pPr>
              <w:jc w:val="center"/>
              <w:rPr>
                <w:color w:val="000000"/>
                <w:sz w:val="24"/>
                <w:szCs w:val="24"/>
              </w:rPr>
            </w:pPr>
            <w:r w:rsidRPr="001F4182">
              <w:rPr>
                <w:color w:val="000000"/>
                <w:sz w:val="24"/>
                <w:szCs w:val="24"/>
              </w:rPr>
              <w:t>000 2 07 05030 05 0000 150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rPr>
                <w:color w:val="000000"/>
                <w:sz w:val="24"/>
                <w:szCs w:val="24"/>
              </w:rPr>
            </w:pPr>
            <w:r w:rsidRPr="001F4182">
              <w:rPr>
                <w:color w:val="000000"/>
                <w:sz w:val="24"/>
                <w:szCs w:val="24"/>
              </w:rPr>
              <w:t>Прочие безвозмездные поступления в бюджеты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44 628,573</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10 349,150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1F4182" w:rsidRPr="001F4182" w:rsidRDefault="001F4182">
            <w:pPr>
              <w:jc w:val="right"/>
              <w:rPr>
                <w:sz w:val="24"/>
                <w:szCs w:val="24"/>
              </w:rPr>
            </w:pPr>
            <w:r w:rsidRPr="001F4182">
              <w:rPr>
                <w:sz w:val="24"/>
                <w:szCs w:val="24"/>
              </w:rPr>
              <w:t>0,000</w:t>
            </w:r>
          </w:p>
        </w:tc>
      </w:tr>
    </w:tbl>
    <w:p w:rsidR="00A875D1" w:rsidRPr="005406A1" w:rsidRDefault="00A875D1" w:rsidP="00A875D1">
      <w:pPr>
        <w:tabs>
          <w:tab w:val="left" w:pos="5543"/>
        </w:tabs>
        <w:jc w:val="right"/>
        <w:rPr>
          <w:sz w:val="26"/>
          <w:szCs w:val="26"/>
        </w:rPr>
      </w:pPr>
      <w:r w:rsidRPr="005406A1">
        <w:rPr>
          <w:sz w:val="26"/>
          <w:szCs w:val="26"/>
        </w:rPr>
        <w:t>»;</w:t>
      </w:r>
    </w:p>
    <w:p w:rsidR="00C45D4D" w:rsidRPr="00C07925" w:rsidRDefault="00D670FF" w:rsidP="000314C6">
      <w:pPr>
        <w:tabs>
          <w:tab w:val="left" w:pos="954"/>
          <w:tab w:val="left" w:pos="7110"/>
        </w:tabs>
        <w:spacing w:before="120"/>
        <w:ind w:firstLine="953"/>
        <w:rPr>
          <w:sz w:val="26"/>
          <w:szCs w:val="26"/>
        </w:rPr>
      </w:pPr>
      <w:r>
        <w:rPr>
          <w:sz w:val="26"/>
          <w:szCs w:val="26"/>
        </w:rPr>
        <w:t>8</w:t>
      </w:r>
      <w:r w:rsidR="00C45D4D" w:rsidRPr="00C07925">
        <w:rPr>
          <w:sz w:val="26"/>
          <w:szCs w:val="26"/>
        </w:rPr>
        <w:t xml:space="preserve">) приложение </w:t>
      </w:r>
      <w:r w:rsidR="00C72A39">
        <w:rPr>
          <w:sz w:val="26"/>
          <w:szCs w:val="26"/>
        </w:rPr>
        <w:t>4</w:t>
      </w:r>
      <w:r w:rsidR="00C45D4D" w:rsidRPr="00C07925">
        <w:rPr>
          <w:sz w:val="26"/>
          <w:szCs w:val="26"/>
        </w:rPr>
        <w:t xml:space="preserve"> изложить в с</w:t>
      </w:r>
      <w:r w:rsidR="00270FC4">
        <w:rPr>
          <w:sz w:val="26"/>
          <w:szCs w:val="26"/>
        </w:rPr>
        <w:t>ледующей редакции:</w:t>
      </w:r>
    </w:p>
    <w:p w:rsidR="00C45D4D" w:rsidRPr="003D6CF8" w:rsidRDefault="00710F13" w:rsidP="00584C4C">
      <w:pPr>
        <w:tabs>
          <w:tab w:val="left" w:pos="954"/>
        </w:tabs>
        <w:jc w:val="right"/>
        <w:rPr>
          <w:sz w:val="24"/>
          <w:szCs w:val="24"/>
        </w:rPr>
      </w:pPr>
      <w:r>
        <w:rPr>
          <w:sz w:val="24"/>
          <w:szCs w:val="24"/>
        </w:rPr>
        <w:t xml:space="preserve">«Приложение </w:t>
      </w:r>
      <w:r w:rsidR="00C72A39">
        <w:rPr>
          <w:sz w:val="24"/>
          <w:szCs w:val="24"/>
        </w:rPr>
        <w:t>4</w:t>
      </w:r>
    </w:p>
    <w:p w:rsidR="00C45D4D" w:rsidRPr="003D6CF8" w:rsidRDefault="00C45D4D" w:rsidP="00584C4C">
      <w:pPr>
        <w:pStyle w:val="a1"/>
        <w:spacing w:after="0"/>
        <w:jc w:val="right"/>
        <w:rPr>
          <w:sz w:val="24"/>
          <w:szCs w:val="24"/>
        </w:rPr>
      </w:pPr>
      <w:r w:rsidRPr="003D6CF8">
        <w:rPr>
          <w:sz w:val="24"/>
          <w:szCs w:val="24"/>
        </w:rPr>
        <w:t>к Решению Собрания представителей</w:t>
      </w:r>
    </w:p>
    <w:p w:rsidR="00C45D4D" w:rsidRPr="003D6CF8" w:rsidRDefault="00C45D4D" w:rsidP="00584C4C">
      <w:pPr>
        <w:pStyle w:val="a1"/>
        <w:spacing w:after="0"/>
        <w:jc w:val="right"/>
        <w:rPr>
          <w:sz w:val="24"/>
          <w:szCs w:val="24"/>
        </w:rPr>
      </w:pPr>
      <w:r w:rsidRPr="003D6CF8">
        <w:rPr>
          <w:sz w:val="24"/>
          <w:szCs w:val="24"/>
        </w:rPr>
        <w:t xml:space="preserve"> Колышлейского района Пензенской области</w:t>
      </w:r>
    </w:p>
    <w:p w:rsidR="00C45D4D" w:rsidRPr="003D6CF8" w:rsidRDefault="00C45D4D" w:rsidP="00584C4C">
      <w:pPr>
        <w:pStyle w:val="a1"/>
        <w:spacing w:after="0"/>
        <w:jc w:val="right"/>
        <w:rPr>
          <w:sz w:val="24"/>
          <w:szCs w:val="24"/>
        </w:rPr>
      </w:pPr>
      <w:r w:rsidRPr="003D6CF8">
        <w:rPr>
          <w:sz w:val="24"/>
          <w:szCs w:val="24"/>
        </w:rPr>
        <w:t>«О бюджете Колышлейского района Пензенской области на 20</w:t>
      </w:r>
      <w:r w:rsidR="007F659F">
        <w:rPr>
          <w:sz w:val="24"/>
          <w:szCs w:val="24"/>
        </w:rPr>
        <w:t>2</w:t>
      </w:r>
      <w:r w:rsidR="006726F4">
        <w:rPr>
          <w:sz w:val="24"/>
          <w:szCs w:val="24"/>
        </w:rPr>
        <w:t>5</w:t>
      </w:r>
      <w:r w:rsidRPr="003D6CF8">
        <w:rPr>
          <w:sz w:val="24"/>
          <w:szCs w:val="24"/>
        </w:rPr>
        <w:t xml:space="preserve"> год</w:t>
      </w:r>
    </w:p>
    <w:p w:rsidR="00C45D4D" w:rsidRDefault="00C45D4D" w:rsidP="00584C4C">
      <w:pPr>
        <w:pStyle w:val="a1"/>
        <w:spacing w:after="0"/>
        <w:jc w:val="right"/>
        <w:rPr>
          <w:sz w:val="24"/>
          <w:szCs w:val="24"/>
        </w:rPr>
      </w:pPr>
      <w:r w:rsidRPr="003D6CF8">
        <w:rPr>
          <w:sz w:val="24"/>
          <w:szCs w:val="24"/>
        </w:rPr>
        <w:t>и на плановый период 20</w:t>
      </w:r>
      <w:r w:rsidR="00640AEE">
        <w:rPr>
          <w:sz w:val="24"/>
          <w:szCs w:val="24"/>
        </w:rPr>
        <w:t>2</w:t>
      </w:r>
      <w:r w:rsidR="006726F4">
        <w:rPr>
          <w:sz w:val="24"/>
          <w:szCs w:val="24"/>
        </w:rPr>
        <w:t>6</w:t>
      </w:r>
      <w:r w:rsidRPr="003D6CF8">
        <w:rPr>
          <w:sz w:val="24"/>
          <w:szCs w:val="24"/>
        </w:rPr>
        <w:t xml:space="preserve"> и 20</w:t>
      </w:r>
      <w:r w:rsidR="00710F13">
        <w:rPr>
          <w:sz w:val="24"/>
          <w:szCs w:val="24"/>
        </w:rPr>
        <w:t>2</w:t>
      </w:r>
      <w:r w:rsidR="006726F4">
        <w:rPr>
          <w:sz w:val="24"/>
          <w:szCs w:val="24"/>
        </w:rPr>
        <w:t>7</w:t>
      </w:r>
      <w:r w:rsidRPr="003D6CF8">
        <w:rPr>
          <w:sz w:val="24"/>
          <w:szCs w:val="24"/>
        </w:rPr>
        <w:t xml:space="preserve"> годов»</w:t>
      </w:r>
    </w:p>
    <w:p w:rsidR="003534E2" w:rsidRDefault="003534E2" w:rsidP="003534E2">
      <w:pPr>
        <w:spacing w:before="120"/>
        <w:jc w:val="center"/>
        <w:rPr>
          <w:b/>
          <w:sz w:val="26"/>
          <w:szCs w:val="26"/>
        </w:rPr>
      </w:pPr>
      <w:r w:rsidRPr="00CD7FE9">
        <w:rPr>
          <w:b/>
          <w:sz w:val="26"/>
          <w:szCs w:val="26"/>
        </w:rPr>
        <w:t>Распределение бюджетных ассигнований на 20</w:t>
      </w:r>
      <w:r>
        <w:rPr>
          <w:b/>
          <w:sz w:val="26"/>
          <w:szCs w:val="26"/>
        </w:rPr>
        <w:t>2</w:t>
      </w:r>
      <w:r w:rsidR="006726F4">
        <w:rPr>
          <w:b/>
          <w:sz w:val="26"/>
          <w:szCs w:val="26"/>
        </w:rPr>
        <w:t>5</w:t>
      </w:r>
      <w:r w:rsidRPr="00CD7FE9">
        <w:rPr>
          <w:b/>
          <w:sz w:val="26"/>
          <w:szCs w:val="26"/>
        </w:rPr>
        <w:t xml:space="preserve"> год и на плановый период 20</w:t>
      </w:r>
      <w:r>
        <w:rPr>
          <w:b/>
          <w:sz w:val="26"/>
          <w:szCs w:val="26"/>
        </w:rPr>
        <w:t>2</w:t>
      </w:r>
      <w:r w:rsidR="006726F4">
        <w:rPr>
          <w:b/>
          <w:sz w:val="26"/>
          <w:szCs w:val="26"/>
        </w:rPr>
        <w:t>6</w:t>
      </w:r>
      <w:r w:rsidRPr="00CD7FE9">
        <w:rPr>
          <w:b/>
          <w:sz w:val="26"/>
          <w:szCs w:val="26"/>
        </w:rPr>
        <w:t xml:space="preserve"> и 202</w:t>
      </w:r>
      <w:r w:rsidR="006726F4">
        <w:rPr>
          <w:b/>
          <w:sz w:val="26"/>
          <w:szCs w:val="26"/>
        </w:rPr>
        <w:t>7</w:t>
      </w:r>
      <w:r w:rsidRPr="00CD7FE9">
        <w:rPr>
          <w:b/>
          <w:sz w:val="26"/>
          <w:szCs w:val="26"/>
        </w:rPr>
        <w:t xml:space="preserve"> годов по разделам, подразделам, целевым статьям (муниципальным программам Колышлейского района и непрограммным направлениям деятельности), группам и подгруппам видов расходов классификации расходов бюджета Колышлейского района</w:t>
      </w:r>
    </w:p>
    <w:p w:rsidR="0088677F" w:rsidRDefault="0088677F" w:rsidP="0088677F">
      <w:pPr>
        <w:pStyle w:val="a1"/>
        <w:spacing w:before="120" w:after="0"/>
        <w:jc w:val="right"/>
        <w:rPr>
          <w:sz w:val="24"/>
          <w:szCs w:val="24"/>
        </w:rPr>
      </w:pPr>
      <w:r w:rsidRPr="003534E2">
        <w:rPr>
          <w:sz w:val="24"/>
          <w:szCs w:val="24"/>
        </w:rPr>
        <w:t>(тыс. рублей)</w:t>
      </w:r>
    </w:p>
    <w:tbl>
      <w:tblPr>
        <w:tblW w:w="1517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6"/>
        <w:gridCol w:w="460"/>
        <w:gridCol w:w="567"/>
        <w:gridCol w:w="1843"/>
        <w:gridCol w:w="709"/>
        <w:gridCol w:w="1559"/>
        <w:gridCol w:w="1559"/>
        <w:gridCol w:w="1560"/>
      </w:tblGrid>
      <w:tr w:rsidR="00E95976" w:rsidRPr="00E95976" w:rsidTr="00E95976">
        <w:trPr>
          <w:trHeight w:val="255"/>
          <w:tblHeader/>
        </w:trPr>
        <w:tc>
          <w:tcPr>
            <w:tcW w:w="691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Наименование</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Рз</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ПР</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ЦСР</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ВР</w:t>
            </w:r>
          </w:p>
        </w:tc>
        <w:tc>
          <w:tcPr>
            <w:tcW w:w="155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xml:space="preserve"> Сумма на 2025 год </w:t>
            </w:r>
          </w:p>
        </w:tc>
        <w:tc>
          <w:tcPr>
            <w:tcW w:w="155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xml:space="preserve"> Сумма на 2026 год </w:t>
            </w:r>
          </w:p>
        </w:tc>
        <w:tc>
          <w:tcPr>
            <w:tcW w:w="15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xml:space="preserve"> Сумма на 2027 год </w:t>
            </w:r>
          </w:p>
        </w:tc>
      </w:tr>
      <w:tr w:rsidR="00E95976" w:rsidRPr="00E95976" w:rsidTr="00E95976">
        <w:trPr>
          <w:trHeight w:val="31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ВСЕГО</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889 763,692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996 506,989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844 742,578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Общегосударственные вопросы</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158 853,952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129 741,692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129 740,346 </w:t>
            </w:r>
          </w:p>
        </w:tc>
      </w:tr>
      <w:tr w:rsidR="00E95976" w:rsidRPr="00E95976" w:rsidTr="00E95976">
        <w:trPr>
          <w:trHeight w:val="54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Функционирование высшего должностного лица субъекта Российской Федерации и муниципального образования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3 868,288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3 398,893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3 534,923 </w:t>
            </w:r>
          </w:p>
        </w:tc>
      </w:tr>
      <w:tr w:rsidR="00E95976" w:rsidRPr="00E95976" w:rsidTr="00E95976">
        <w:trPr>
          <w:trHeight w:val="54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3 347,488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3 398,893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3 534,923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«Обеспечение деятельности Администрации Колышлейского района Пензенской области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10 2 00 00000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3 347,488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3 398,893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3 534,923 </w:t>
            </w:r>
          </w:p>
        </w:tc>
      </w:tr>
      <w:tr w:rsidR="00E95976" w:rsidRPr="00E95976" w:rsidTr="00E95976">
        <w:trPr>
          <w:trHeight w:val="58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"Высшее должностное лицо Колышлейского района Пензенской области"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10 2 01 00000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3 347,488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3 398,893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3 534,923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выплаты по оплате труда работников органов местного самоуправления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10 2 01 02100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3 347,488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3 398,893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3 534,923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10 2 01 02100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3 347,488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3 398,893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3 534,923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государственных (муниципальных) органов</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10 2 01 02100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3 347,488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3 398,893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3 534,923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Иные непрограмные расходы органов местного самоуправления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520,800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Прочие расходы органов местного самоуправления.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82 5 00 00000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520,800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82 5 00 75490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520,800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82 5 00 75490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520,800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государственных (муниципальных) органов</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82 5 00 75490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520,800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50 761,081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48 101,821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49 501,481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10 0 00 00000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50 761,081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48 101,821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49 501,481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«Обеспечение деятельности Администрации Колышлейского района Пензенской области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10 2 00 00000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50 761,081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48 101,821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49 501,481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"Аппарат Администрации Колышлейского района Пензенской области"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xml:space="preserve">01 </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10 2 02 00000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50 761,081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48 101,821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49 501,481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выплаты по оплате труда работников органов местного самоуправления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10 2 02 02100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45 372,656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46 920,590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48 797,567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xml:space="preserve">01 </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10 2 02 02100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45 372,656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46 920,590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48 797,567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государственных (муниципальных) органов</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xml:space="preserve">01 </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10 2 02 02100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45 372,656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46 920,590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48 797,567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обеспечение функций органов местного самоуправления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10 2 02 02200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5 388,425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1 181,231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703,914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10 2 02 02200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5 309,727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1 102,348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625,031 </w:t>
            </w:r>
          </w:p>
        </w:tc>
      </w:tr>
      <w:tr w:rsidR="00E95976" w:rsidRPr="00E95976" w:rsidTr="00E95976">
        <w:trPr>
          <w:trHeight w:val="40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10 2 02 02200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5 309,727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1 102,348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625,031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бюджетные ассигнования</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10 2 02 02200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78,699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78,883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78,883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Уплата налогов, сборов и иных платежей</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10 2 02 02200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850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78,699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78,883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78,883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Судебная система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0,600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0,800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0,600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Выполнение других обязательств государства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83 0 00 00000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0,600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0,800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0,600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Выполнение других обязательств государства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83 1 00 00000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0,600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0,800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0,600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83 1 00 51200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0,600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0,800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0,600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83 1 00 51200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0,600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0,800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0,600 </w:t>
            </w:r>
          </w:p>
        </w:tc>
      </w:tr>
      <w:tr w:rsidR="00E95976" w:rsidRPr="00E95976" w:rsidTr="00E95976">
        <w:trPr>
          <w:trHeight w:val="39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83 1 00 51200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0,600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0,800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0,600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17 369,573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17 342,591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18 032,506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17 331,367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17 304,385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17 994,300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межбюджетных трансфертов»</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4,800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4,800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4,800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"Повышение эффективности предоставления и использования субвенций"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11 2 02 00000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4,800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4,800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4,800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11 2 02 74030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4,800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4,800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4,800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11 2 02 74030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4,800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4,800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4,800 </w:t>
            </w:r>
          </w:p>
        </w:tc>
      </w:tr>
      <w:tr w:rsidR="00E95976" w:rsidRPr="00E95976" w:rsidTr="00E95976">
        <w:trPr>
          <w:trHeight w:val="39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11 2 02 74030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4,800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4,800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4,800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«Обеспечение деятельности Управления финансов Администрации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11 3 00 00000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17 326,567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17 299,585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17 989,500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11 3 01 00000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17 326,567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17 299,585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17 989,500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выплаты по оплате труда работников органов местного самоуправления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11 3 01 02100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16 729,923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17 246,585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17 936,500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11 3 01 02100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16 729,923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17 246,585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17 936,500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государственных (муниципальных) органов</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11 3 01 02100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16 729,923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17 246,585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17 936,500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обеспечение функций органов местного самоуправления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11 3 01 02200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596,644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53,000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53,000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11 3 01 02200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593,444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49,800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49,800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11 3 01 02200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593,444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49,800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49,800 </w:t>
            </w:r>
          </w:p>
        </w:tc>
      </w:tr>
      <w:tr w:rsidR="00E95976" w:rsidRPr="00E95976" w:rsidTr="00E95976">
        <w:trPr>
          <w:trHeight w:val="30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бюджетные ассигнования</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11 3 01 02200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3,200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3,200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3,200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Уплата налогов, сборов и иных платежей</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11 3 01 02200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850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3,200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3,200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3,200 </w:t>
            </w:r>
          </w:p>
        </w:tc>
      </w:tr>
      <w:tr w:rsidR="00E95976" w:rsidRPr="00E95976" w:rsidTr="00E95976">
        <w:trPr>
          <w:trHeight w:val="24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Иные непрограмные расходы органов местного самоуправления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38,206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38,206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38,206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Прочие расходы, связанные с исполнением переданных полномочий поселений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82 1 00 00000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38,206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38,206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38,206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полномочий поселений по осуществлению внутреннего муниципального финансового контроля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xml:space="preserve">01 </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82 1 00 23670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17,693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17,693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17,693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xml:space="preserve">01 </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82 1 00 23670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17,693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17,693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17,693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xml:space="preserve">01 </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82 1 00 23670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17,693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17,693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17,693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xml:space="preserve">01 </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82 1 00 23680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20,513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20,513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20,513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xml:space="preserve">01 </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82 1 00 23680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20,513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20,513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20,513 </w:t>
            </w:r>
          </w:p>
        </w:tc>
      </w:tr>
      <w:tr w:rsidR="00E95976" w:rsidRPr="00E95976" w:rsidTr="00E95976">
        <w:trPr>
          <w:trHeight w:val="27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xml:space="preserve">01 </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82 1 00 23680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20,513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20,513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20,513 </w:t>
            </w:r>
          </w:p>
        </w:tc>
      </w:tr>
      <w:tr w:rsidR="00E95976" w:rsidRPr="00E95976" w:rsidTr="00E95976">
        <w:trPr>
          <w:trHeight w:val="27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Резервные фонды</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300,000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300,000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300,000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Резервные фонды</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81 0 00 00000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300,000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300,000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300,000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Резервные фонды</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81 1 00 00000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300,000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300,000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300,000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Резервный фонд администрации Колышлейского района Пензенской области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81 1 00 20600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300,000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300,000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300,000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бюджетные ассигнования</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81 1 00 20600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300,000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300,000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300,000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Резервные средства</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81 1 00 20600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870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300,000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300,000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300,000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Другие общегосударственные вопросы</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86 554,410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60 597,587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58 370,836 </w:t>
            </w:r>
          </w:p>
        </w:tc>
      </w:tr>
      <w:tr w:rsidR="00E95976" w:rsidRPr="00E95976" w:rsidTr="00E95976">
        <w:trPr>
          <w:trHeight w:val="75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6 629,477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5 762,654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5 750,151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09 2 00 00000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6 629,477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5 762,654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5 750,151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"Обеспечение выполнения муниципального задания МБУ "МФЦ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09 2 01 00000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6 629,477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5 762,654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5 750,151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обеспечение деятельности (оказание услуг) муниципальных учреждений (многофункциональные центры)</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09 2 01 05300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6 189,965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5 323,142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5 310,639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09 2 01 05300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6 189,965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5 323,142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5 310,639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09 2 01 05300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6 189,965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5 323,142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5 310,639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09 2 01 71053</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351,610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351,610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351,610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09 2 01 71053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351,610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351,610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351,610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09 2 01 71053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351,610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351,610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351,610 </w:t>
            </w:r>
          </w:p>
        </w:tc>
      </w:tr>
      <w:tr w:rsidR="00E95976" w:rsidRPr="00E95976" w:rsidTr="00E95976">
        <w:trPr>
          <w:trHeight w:val="28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Расходы на повышение оплаты труда работников бюджетной сферы в связи с увеличением минимального </w:t>
            </w:r>
            <w:r w:rsidRPr="00E95976">
              <w:rPr>
                <w:b/>
                <w:bCs/>
                <w:sz w:val="24"/>
                <w:szCs w:val="24"/>
              </w:rPr>
              <w:lastRenderedPageBreak/>
              <w:t>размера оплаты труда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 2 01 Z1053</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87,902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87,902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87,902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 2 01 Z1053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87,902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87,902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87,902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 2 01 Z1053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87,902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87,902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87,902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2 059,500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2 144,300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2 225,100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«Выполнение переданных государственных полномочий Пензенской области»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10 3 00 00000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2 059,500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2 144,300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2 225,100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"Исполнение полномочий, делегированных органам местного самоуправления"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10 3 01 00000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2 059,500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2 144,300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2 225,100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управлению охраной труда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10 3 01 74020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541,600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564,000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585,300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10 3 01 74020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541,600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564,000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585,300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государственных (муниципальных) органов</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10 3 01 74020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541,600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564,000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585,300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отдельных государственных полномочий в сфере административных правоотношений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10 3 01 74310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704,000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733,000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760,700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10 3 01 74310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649,640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668,017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694,844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государственных (муниципальных) органов</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10 3 01 74310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649,640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668,017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694,844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10 3 01 74310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54,360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64,983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65,856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10 3 01 74310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54,360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64,983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65,856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Исполнение государственных полномочий по формированию, содержанию и использованию Архивного фонда Пензенской области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10 3 01 74440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9,300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9,300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9,300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10 3 01 74440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9,300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9,300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9,300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10 3 01 74440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9,300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9,300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9,300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10 3 01 75510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804,600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838,000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869,800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10 3 01 75510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758,689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785,469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816,697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государственных (муниципальных) органов</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10 3 01 75510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758,689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785,469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816,697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10 3 01 75510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45,911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52,531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53,103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10 3 01 75510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45,911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52,531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53,103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76 340,741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51 904,009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49 608,961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Мероприятия программы</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13 1 00 00000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76 340,741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51 904,009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49 608,961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"Хозяйственное обеспечение деятельности бюджетных учреждений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13 1 01 00000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76 340,741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51 904,009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49 608,961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выплаты по оплате труда работников казенных учреждений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13 1 01 02110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19 813,725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20 172,354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20 545,543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13 1 01 02110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19 813,725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20 172,354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20 545,543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казенных учреждений</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13 1 01 02110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19 813,725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20 172,354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20 545,543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обеспечение функций казенных учреждений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13 1 01 02210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28 918,759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4 123,398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1 455,161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13 1 01 02210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28 845,699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4 050,338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1 382,101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13 1 01 02210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28 845,699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4 050,338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1 382,101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бюджетные ассигнования</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13 1 01 02210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73,060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73,060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73,060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Уплата налогов, сборов и иных платежей</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13 1 01 02210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850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73,060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73,060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73,060 </w:t>
            </w:r>
          </w:p>
        </w:tc>
      </w:tr>
      <w:tr w:rsidR="00E95976" w:rsidRPr="00E95976" w:rsidTr="00E95976">
        <w:trPr>
          <w:trHeight w:val="54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13 1 01 71053</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18 271,486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22 086,586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22 086,586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13 1 01 71053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18 271,486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22 086,586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22 086,586 </w:t>
            </w:r>
          </w:p>
        </w:tc>
      </w:tr>
      <w:tr w:rsidR="00E95976" w:rsidRPr="00E95976" w:rsidTr="00E95976">
        <w:trPr>
          <w:trHeight w:val="28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казенных учреждений</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13 1 01 71053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18 271,486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22 086,586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22 086,586 </w:t>
            </w:r>
          </w:p>
        </w:tc>
      </w:tr>
      <w:tr w:rsidR="00E95976" w:rsidRPr="00E95976" w:rsidTr="00E95976">
        <w:trPr>
          <w:trHeight w:val="24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 1 01 Z1053</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9 336,771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5 521,671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5 521,671 </w:t>
            </w:r>
          </w:p>
        </w:tc>
      </w:tr>
      <w:tr w:rsidR="00E95976" w:rsidRPr="00E95976" w:rsidTr="00E95976">
        <w:trPr>
          <w:trHeight w:val="24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 1 01 Z1053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9 336,771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5 521,671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5 521,671 </w:t>
            </w:r>
          </w:p>
        </w:tc>
      </w:tr>
      <w:tr w:rsidR="00E95976" w:rsidRPr="00E95976" w:rsidTr="00E95976">
        <w:trPr>
          <w:trHeight w:val="24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казенных учреждений</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 1 01 Z1053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9 336,771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5 521,671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5 521,671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Выполнение других обязательств государства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83 0 00 00000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774,692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786,624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786,624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Выполнение других обязательств государства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83 1 00 00000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774,692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786,624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786,624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уплату взносов в муниципальные образования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83 1 00 23690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486,773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483,492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483,492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бюджетные ассигнования</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83 1 00 23690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486,773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483,492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483,492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Уплата налогов, сборов и иных платежей</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83 1 00 23690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850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486,773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483,492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483,492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по прочим обязательствам муниципального образования.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83 1 00 95060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287,919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303,132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303,132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83 1 00 95060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70,000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83 1 00 95060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360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70,000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бюджетные ассигнования</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83 1 00 95060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227,919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233,132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233,132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Уплата налогов, сборов и иных платежей</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83 1 00 95060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850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227,919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233,132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233,132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Иные непрограммные расходы</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91 0 00 00000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750,000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Резервные средства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91 1 00 00000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750,000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Обеспечение сбалансированности бюджета Колышлейского района Пензенской области и бюджетов муниципальных образований Колышлейского района при исполнении.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91 1 00 20700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750,000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бюджетные ассигнования</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91 1 00 20700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750,000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Резервные средства</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91 1 00 20700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870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750,000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30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Национальная оборона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1 722,200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1 879,700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1 945,800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Мобилизация и вневойсковая подготовка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1 722,200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1 879,700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1 945,800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1 722,200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1 879,700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1 945,800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межбюджетных трансфертов»</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1 722,200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1 879,700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1 945,800 </w:t>
            </w:r>
          </w:p>
        </w:tc>
      </w:tr>
      <w:tr w:rsidR="00E95976" w:rsidRPr="00E95976" w:rsidTr="00E95976">
        <w:trPr>
          <w:trHeight w:val="54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"Повышение эффективности предоставления и использования субвенций"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11 2 02 00000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1 722,200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1 879,700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1 945,800 </w:t>
            </w:r>
          </w:p>
        </w:tc>
      </w:tr>
      <w:tr w:rsidR="00E95976" w:rsidRPr="00E95976" w:rsidTr="00E95976">
        <w:trPr>
          <w:trHeight w:val="60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11 2 02 51180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1 722,200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1 879,700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1 945,800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Межбюджетные трансферты</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11 2 02 51180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500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1 722,200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1 879,700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1 945,800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Субвенции</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11 2 02 51180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530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1 722,200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1 879,700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1 945,800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Национальная безопасность и правоохранительная деятельность</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2 835,319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15,259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15,259 </w:t>
            </w:r>
          </w:p>
        </w:tc>
      </w:tr>
      <w:tr w:rsidR="00E95976" w:rsidRPr="00E95976" w:rsidTr="00E95976">
        <w:trPr>
          <w:trHeight w:val="30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Гражданская оборона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2 829,420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9,360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9,360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15 0 00 00000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2 825,060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Мероприятия программы</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15 1 00 00000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2 825,060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"Профилактика чрезвычайных ситуации"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15 1 01 00000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2 825,060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Модернизация и поддержание в состоянии постоянной готовности к использованию муниципальной автоматизированной системы централизованного оповещения населения (МАСЦО)</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15 1 01 21500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2 820,060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15 1 01 21500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2 820,060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33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15 1 02 21500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2 820,060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33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Информационное обеспечение населения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15 1 01 21510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r>
      <w:tr w:rsidR="00E95976" w:rsidRPr="00E95976" w:rsidTr="00E95976">
        <w:trPr>
          <w:trHeight w:val="33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15 1 01 21510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r>
      <w:tr w:rsidR="00E95976" w:rsidRPr="00E95976" w:rsidTr="00E95976">
        <w:trPr>
          <w:trHeight w:val="33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15 1 01 21510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Иные непрограмные расходы органов местного самоуправления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4,360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4,360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4,360 </w:t>
            </w:r>
          </w:p>
        </w:tc>
      </w:tr>
      <w:tr w:rsidR="00E95976" w:rsidRPr="00E95976" w:rsidTr="00E95976">
        <w:trPr>
          <w:trHeight w:val="36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Прочие расходы, связанные с исполнением переданных полномочий поселений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82 1 00 00000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4,360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4,360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4,360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82 1 00 23700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4,360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4,360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4,360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82 1 00 23700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4,360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4,360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4,360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82 1 00 23700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4,360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4,360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4,360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Другие вопросы в области национальной безопасности и правоохранительной деятельности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5,899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5,899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5,899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Иные непрограмные расходы органов местного самоуправления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5,899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5,899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5,899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Прочие расходы, связанные с исполнением переданных полномочий поселений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82 1 00 00000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5,899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5,899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5,899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82 1 00 23730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5,899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5,899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5,899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82 1 00 23730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5,899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5,899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5,899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82 1 00 23730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5,899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5,899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5,899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Национальная экономика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99 111,611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177 675,650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8 041,217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Сельское хозяйство и рыболовства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462,300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462,300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462,300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462,300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462,300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462,300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"Регулирование численности безнадзорных животных на территории Колышлейского района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12 7 00 00000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462,300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462,300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462,300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12 7 01 00000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462,300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462,300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462,300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12 7 01 74520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462,300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462,300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462,300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12 7 01 74520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462,300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462,300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462,300 </w:t>
            </w:r>
          </w:p>
        </w:tc>
      </w:tr>
      <w:tr w:rsidR="00E95976" w:rsidRPr="00E95976" w:rsidTr="00E95976">
        <w:trPr>
          <w:trHeight w:val="33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12 7 01 74520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462,300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462,300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462,300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Транспорт</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1 700,000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1 850,000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5,317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02 0 00 00000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1 700,000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1 850,000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5,317 </w:t>
            </w:r>
          </w:p>
        </w:tc>
      </w:tr>
      <w:tr w:rsidR="00E95976" w:rsidRPr="00E95976" w:rsidTr="00E95976">
        <w:trPr>
          <w:trHeight w:val="66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"Организация межпоселенческих маршрутов регулярных перевозок на территории Колышлейского района"</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02 8 00 00000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1 700,000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1 850,000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5,317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"Мероприятия по организации межпоселенческих маршрутов регулярных перевозок".</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02 8 01 00000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1 700,000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1 850,000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5,317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организацию межпоселенческих маршрутов регулярных перевозок.</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02 8 01 90500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1 700,000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1 850,000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5,317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02 8 01 90500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1 700,000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1 850,000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5,317 </w:t>
            </w:r>
          </w:p>
        </w:tc>
      </w:tr>
      <w:tr w:rsidR="00E95976" w:rsidRPr="00E95976" w:rsidTr="00E95976">
        <w:trPr>
          <w:trHeight w:val="27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02 8 01 90500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1 700,000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1 850,000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5,317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Дорожное хозяйство (дорожные фонды)</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96 883,311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175 357,350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7 567,600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43 924,826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4 089,800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7 567,600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02 1 00 00000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43 880,227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3 630,780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7 567,600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02 1 01 00000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43 880,227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3 630,780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7 567,600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Ремонт муниципальных автомобильных дорог общего пользования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1 01 9Д010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100,000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100,000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 xml:space="preserve">Закупка товаров, работ и услуг для обеспечения </w:t>
            </w:r>
            <w:r w:rsidRPr="00E95976">
              <w:rPr>
                <w:sz w:val="24"/>
                <w:szCs w:val="24"/>
              </w:rPr>
              <w:lastRenderedPageBreak/>
              <w:t>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lastRenderedPageBreak/>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1 01 9Д010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100,000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100,000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1 01 9Д010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100,000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100,000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Содержание муниципальных автомобильных дорог общего пользования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1 01 9Д020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4 143,563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3 530,780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7 467,600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1 01 9Д020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4 143,563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3 530,780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7 467,600 </w:t>
            </w:r>
          </w:p>
        </w:tc>
      </w:tr>
      <w:tr w:rsidR="00E95976" w:rsidRPr="00E95976" w:rsidTr="00E95976">
        <w:trPr>
          <w:trHeight w:val="36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1 01 9Д020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4 143,563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3 530,780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7 467,600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Содержание муниципальных автомобильных дорог общего пользования за счет поступлений собственных средств</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1 01 9Д040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379,400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1 01 9Д040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379,400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1 01 9Д040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379,400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Софинансирование строительства (реконструкцию), капитального ремонта, ремонта и содержание автомобильных дорог общего пользования местного значения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1 01 SД110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39 357,263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1 01 SД110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39 357,263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37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1 01 SД110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39 357,263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"Архитектура и градостроительство"</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02 7 00 00000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44,599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459,020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"Осуществление строительного контроля (технического надзора)"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02 7 03 00000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44,599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459,020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7 03 9Д130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44,599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459,020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7 03 9Д130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44,599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459,020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33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7 03 9Д130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44,599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459,020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52 958,485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171 267,550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"Устойчивое развитие сельских территорий Колышлейского района Пензенской области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12 6 00 00000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52 958,485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171 267,550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49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"Развитие сети автомобильных дорог общего пользования местного значения"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12 6 03 00000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52 958,485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171 267,550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184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 6 03 SД120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52 958,485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171 267,550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 6 03 SД120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220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52 958,485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171 267,550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 6 03 SД120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52 958,485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171 267,550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31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Другие вопросы в области национальной экономики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66,000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6,000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"Развитие инвестиционного потенциала и инновационной деятельности Колышлейского района "</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06 2 00 00000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Основное мероприятие "Формирование положительного инвестиционного имиджа Колышлейского района"</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06 2 01 00000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Изготовление презентационных материалов, рекламной и сувенирной продукции с символикой Колышлейского района.</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06 2 01 90030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6,000 </w:t>
            </w:r>
          </w:p>
        </w:tc>
      </w:tr>
      <w:tr w:rsidR="00E95976" w:rsidRPr="00E95976" w:rsidTr="00E95976">
        <w:trPr>
          <w:trHeight w:val="34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06 2 01 90030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06 2 01 90030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«Управление муниципальной собственностью Колышлейского района Пензенской области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07 1 00 00000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"Управление и распоряжение имуществом, находящимся в собственности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07 1 01 00000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07 1 01 90320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07 1 01 90320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07 1 01 90320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«Исполнение функций в сфере земельных отношений на территории Колышлейского района Пензенской области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07 2 00 00000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460E62">
        <w:trPr>
          <w:trHeight w:val="28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Основное мероприятие "Обеспечение поступления доходов от управления и использования имущества Колышлейского </w:t>
            </w:r>
            <w:r w:rsidRPr="00E95976">
              <w:rPr>
                <w:b/>
                <w:bCs/>
                <w:sz w:val="24"/>
                <w:szCs w:val="24"/>
              </w:rPr>
              <w:lastRenderedPageBreak/>
              <w:t>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07 2 01 00000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102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07 2 01 90450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07 2 01 90450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07 2 01 90450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Жилищно-коммунальное хозяйство</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10 576,620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1 155,825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38 155,825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Коммунальное хозяйство</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7 721,832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37 000,000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7 721,832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37 000,000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"Модернизация и реформирование жилищно-коммунального хозяйства Колышлейского района Пензенской области"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02 3 00 00000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7 721,832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37 000,000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"Совершенствование системы теплоснабжения в населенных пунктах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02 3 02 00000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7 515,657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37 000,000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Строительство (приобретение) объектов теплоснабжения в населенных пунктах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3 02 SТ020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7 515,657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Капитальные вложения в объекты государственной (муниципальной) собственности</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3 02 SТ020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400</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7 515,657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Бюджетные инвестиции</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3 02 SТ020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410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7 515,657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64"/>
        </w:trPr>
        <w:tc>
          <w:tcPr>
            <w:tcW w:w="6916" w:type="dxa"/>
            <w:shd w:val="clear" w:color="auto" w:fill="auto"/>
            <w:vAlign w:val="center"/>
            <w:hideMark/>
          </w:tcPr>
          <w:p w:rsidR="00E95976" w:rsidRPr="00E95976" w:rsidRDefault="00E95976" w:rsidP="00E95976">
            <w:pPr>
              <w:widowControl/>
              <w:rPr>
                <w:b/>
                <w:bCs/>
                <w:sz w:val="24"/>
                <w:szCs w:val="24"/>
              </w:rPr>
            </w:pPr>
            <w:r w:rsidRPr="00E95976">
              <w:rPr>
                <w:b/>
                <w:bCs/>
                <w:sz w:val="24"/>
                <w:szCs w:val="24"/>
              </w:rPr>
              <w:t>Основное мероприятие "Совершенствование системы водоснабжения и водоотведения в населенных пунктах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02 3 03 00000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206,175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510"/>
        </w:trPr>
        <w:tc>
          <w:tcPr>
            <w:tcW w:w="6916" w:type="dxa"/>
            <w:shd w:val="clear" w:color="auto" w:fill="auto"/>
            <w:vAlign w:val="center"/>
            <w:hideMark/>
          </w:tcPr>
          <w:p w:rsidR="00E95976" w:rsidRPr="00E95976" w:rsidRDefault="00E95976" w:rsidP="00E95976">
            <w:pPr>
              <w:widowControl/>
              <w:rPr>
                <w:b/>
                <w:bCs/>
                <w:sz w:val="24"/>
                <w:szCs w:val="24"/>
              </w:rPr>
            </w:pPr>
            <w:r w:rsidRPr="00E95976">
              <w:rPr>
                <w:b/>
                <w:bCs/>
                <w:sz w:val="24"/>
                <w:szCs w:val="24"/>
              </w:rPr>
              <w:lastRenderedPageBreak/>
              <w:t>Капитальный ремонт, ремонт и содержание системы водоснабжения и водоотведения в населенных пунктах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02 3 03 60100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206,175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xml:space="preserve">02 3 03 60100 </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206,175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02 3 03 60100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206,175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Проектирование и реконструкция станции водозабора р.п. Колышлей, расположенного по адресу: Пензенская область, Колышлейский район, с.Сущевка, ул. Дорожная, д. 17</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3 03 SФ535</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37 000,000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xml:space="preserve">02 3 03 SФ535 </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37 000,000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3 03 SФ535</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37 000,000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Другие вопросы в области жилищно-коммунального хозяйства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2 854,788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1 155,825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1 155,825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2 814,788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1 115,825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1 115,825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Модернизация и реформирование жилищно-коммунального хозяйства Колышлейского района Пензенской области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02 3 00 00000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1 500,000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1 073,267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1 073,267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Финансовая поддержка отрасли жилищно-коммунального хозяйства Колышлейского района Пензенской области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02 3 01 00000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1 500,000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1 073,267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1 073,267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Предоставление финансовой поддержки муниципальным предприятиям</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02 3 01 60090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1 500,000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1 073,267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1 073,267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бюджетные ассигнования</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02 3 01 60090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1 500,000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1 073,267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1 073,267 </w:t>
            </w:r>
          </w:p>
        </w:tc>
      </w:tr>
      <w:tr w:rsidR="00E95976" w:rsidRPr="00E95976" w:rsidTr="00E95976">
        <w:trPr>
          <w:trHeight w:val="28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02 3 01 60090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1 500,000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1 073,267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1 073,267 </w:t>
            </w:r>
          </w:p>
        </w:tc>
      </w:tr>
      <w:tr w:rsidR="00E95976" w:rsidRPr="00E95976" w:rsidTr="00E95976">
        <w:trPr>
          <w:trHeight w:val="52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Подпрограмма "Содержание жилых помещений и иного имущества, находящегося в муниципальной собственности"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02 6 00 00000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1 314,788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42,558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42,558 </w:t>
            </w:r>
          </w:p>
        </w:tc>
      </w:tr>
      <w:tr w:rsidR="00E95976" w:rsidRPr="00E95976" w:rsidTr="00E95976">
        <w:trPr>
          <w:trHeight w:val="52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"Мероприятия по содержанию имущества, находящегося в муниципальной собственности"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02 6 01 00000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1 314,788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42,558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42,558 </w:t>
            </w:r>
          </w:p>
        </w:tc>
      </w:tr>
      <w:tr w:rsidR="00E95976" w:rsidRPr="00E95976" w:rsidTr="00E95976">
        <w:trPr>
          <w:trHeight w:val="27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Содержание муниципального имущества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02 6 01 60200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1 314,788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42,558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42,558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02 6 01 60200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1 314,788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42,558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42,558 </w:t>
            </w:r>
          </w:p>
        </w:tc>
      </w:tr>
      <w:tr w:rsidR="00E95976" w:rsidRPr="00E95976" w:rsidTr="00E95976">
        <w:trPr>
          <w:trHeight w:val="28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02 6 01 60200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1 314,788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42,558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42,558 </w:t>
            </w:r>
          </w:p>
        </w:tc>
      </w:tr>
      <w:tr w:rsidR="00E95976" w:rsidRPr="00E95976" w:rsidTr="00E95976">
        <w:trPr>
          <w:trHeight w:val="57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40,000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40,000 </w:t>
            </w:r>
          </w:p>
        </w:tc>
      </w:tr>
      <w:tr w:rsidR="00E95976" w:rsidRPr="00E95976" w:rsidTr="00E95976">
        <w:trPr>
          <w:trHeight w:val="58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«Выполнение переданных государственных полномочий Пензенской области»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10 3 00 00000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40,000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40,000 </w:t>
            </w:r>
          </w:p>
        </w:tc>
      </w:tr>
      <w:tr w:rsidR="00E95976" w:rsidRPr="00E95976" w:rsidTr="00E95976">
        <w:trPr>
          <w:trHeight w:val="49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"Исполнение полномочий, делегированных органам местного самоуправления"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10 3 01 00000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40,000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40,000 </w:t>
            </w:r>
          </w:p>
        </w:tc>
      </w:tr>
      <w:tr w:rsidR="00E95976" w:rsidRPr="00E95976" w:rsidTr="00E95976">
        <w:trPr>
          <w:trHeight w:val="10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10 3 01 74630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40,000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40,000 </w:t>
            </w:r>
          </w:p>
        </w:tc>
      </w:tr>
      <w:tr w:rsidR="00E95976" w:rsidRPr="00E95976" w:rsidTr="00E95976">
        <w:trPr>
          <w:trHeight w:val="30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10 3 01 74630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40,000 </w:t>
            </w:r>
          </w:p>
        </w:tc>
      </w:tr>
      <w:tr w:rsidR="00E95976" w:rsidRPr="00E95976" w:rsidTr="00E95976">
        <w:trPr>
          <w:trHeight w:val="28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10 3 01 74630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40,000 </w:t>
            </w:r>
          </w:p>
        </w:tc>
      </w:tr>
      <w:tr w:rsidR="00E95976" w:rsidRPr="00E95976" w:rsidTr="00E95976">
        <w:trPr>
          <w:trHeight w:val="28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Охрана окружающей среды</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14 886,848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55 956,430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28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Другие вопросы в области охраны окружающей среды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14 886,848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55 956,430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460E62">
        <w:trPr>
          <w:trHeight w:val="138"/>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w:t>
            </w:r>
            <w:r w:rsidRPr="00E95976">
              <w:rPr>
                <w:b/>
                <w:bCs/>
                <w:sz w:val="24"/>
                <w:szCs w:val="24"/>
              </w:rPr>
              <w:lastRenderedPageBreak/>
              <w:t xml:space="preserve">эффективности Колышлейского района »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06</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55 956,430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255"/>
        </w:trPr>
        <w:tc>
          <w:tcPr>
            <w:tcW w:w="6916" w:type="dxa"/>
            <w:shd w:val="clear" w:color="auto" w:fill="auto"/>
            <w:noWrap/>
            <w:vAlign w:val="bottom"/>
            <w:hideMark/>
          </w:tcPr>
          <w:p w:rsidR="00E95976" w:rsidRPr="00E95976" w:rsidRDefault="00E95976" w:rsidP="00E95976">
            <w:pPr>
              <w:widowControl/>
              <w:jc w:val="both"/>
              <w:rPr>
                <w:b/>
                <w:bCs/>
                <w:sz w:val="24"/>
                <w:szCs w:val="24"/>
              </w:rPr>
            </w:pPr>
            <w:r w:rsidRPr="00E95976">
              <w:rPr>
                <w:b/>
                <w:bCs/>
                <w:sz w:val="24"/>
                <w:szCs w:val="24"/>
              </w:rPr>
              <w:lastRenderedPageBreak/>
              <w:t>Подпрограмма «Ликвидация мест несанкционированного размещения отходов</w:t>
            </w:r>
            <w:r w:rsidRPr="00E95976">
              <w:rPr>
                <w:rFonts w:ascii="Arial" w:hAnsi="Arial" w:cs="Arial"/>
                <w:b/>
                <w:bCs/>
                <w:sz w:val="24"/>
                <w:szCs w:val="24"/>
              </w:rPr>
              <w:t>»</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02 9 00 00000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55 956,430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510"/>
        </w:trPr>
        <w:tc>
          <w:tcPr>
            <w:tcW w:w="6916" w:type="dxa"/>
            <w:shd w:val="clear" w:color="auto" w:fill="auto"/>
            <w:noWrap/>
            <w:vAlign w:val="bottom"/>
            <w:hideMark/>
          </w:tcPr>
          <w:p w:rsidR="00E95976" w:rsidRPr="00E95976" w:rsidRDefault="00E95976" w:rsidP="00E95976">
            <w:pPr>
              <w:widowControl/>
              <w:jc w:val="both"/>
              <w:rPr>
                <w:b/>
                <w:bCs/>
                <w:sz w:val="24"/>
                <w:szCs w:val="24"/>
              </w:rPr>
            </w:pPr>
            <w:r w:rsidRPr="00E95976">
              <w:rPr>
                <w:b/>
                <w:bCs/>
                <w:sz w:val="24"/>
                <w:szCs w:val="24"/>
              </w:rPr>
              <w:t>Основное мероприятие «Ликвидация (рекультивация) мест несанкционированного размещения (захоронения) отходов».</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02 9 01 00000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55 956,430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Разработка проектной документации по ликвидации объекта накопленного вреда окружающей среде</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9 01 S3210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14 647,441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9 01 S3210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14 647,441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48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9 01 S3210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14 647,441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48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Прочие субсидии (на проведение работ по ликвидации накопленного вреда окружающей среде)</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9 01 S3220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55 956,430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9 01 S3220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55 956,430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37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9 01 S3220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55 956,430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34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Иные непрограмные расходы органов местного самоуправления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239,407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58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Иные межбюджетные трансферты из бюджета Колышлейского района бюджетам поселений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82 6 00 00000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239,407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82 6 00 23900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239,407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Межбюджетные трансферты</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82 6 00 23900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500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239,407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межбюджетные трансферты</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82 6 00 23900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540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239,407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Образование</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422 760,529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417 283,870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443 696,722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Дошкольное образование</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63 341,950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62 357,094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64 629,322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Муниципальная программа Колышлейского района Пензенской области «Развитие образования в </w:t>
            </w:r>
            <w:r w:rsidRPr="00E95976">
              <w:rPr>
                <w:b/>
                <w:bCs/>
                <w:sz w:val="24"/>
                <w:szCs w:val="24"/>
              </w:rPr>
              <w:lastRenderedPageBreak/>
              <w:t>Колышлейском районе Пензенской области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62 942,950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62 357,094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64 629,322 </w:t>
            </w:r>
          </w:p>
        </w:tc>
      </w:tr>
      <w:tr w:rsidR="00E95976" w:rsidRPr="00E95976" w:rsidTr="00E95976">
        <w:trPr>
          <w:trHeight w:val="510"/>
        </w:trPr>
        <w:tc>
          <w:tcPr>
            <w:tcW w:w="6916" w:type="dxa"/>
            <w:shd w:val="clear" w:color="auto" w:fill="auto"/>
            <w:vAlign w:val="bottom"/>
            <w:hideMark/>
          </w:tcPr>
          <w:p w:rsidR="00E95976" w:rsidRPr="00E95976" w:rsidRDefault="00E95976" w:rsidP="001F1540">
            <w:pPr>
              <w:widowControl/>
              <w:rPr>
                <w:b/>
                <w:bCs/>
                <w:sz w:val="24"/>
                <w:szCs w:val="24"/>
              </w:rPr>
            </w:pPr>
            <w:r w:rsidRPr="00E95976">
              <w:rPr>
                <w:b/>
                <w:bCs/>
                <w:sz w:val="24"/>
                <w:szCs w:val="24"/>
              </w:rPr>
              <w:lastRenderedPageBreak/>
              <w:t xml:space="preserve">Подпрограмма «Развитие дошкольного, общего и дополнительного образования детей Колышлейского района»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20 682,350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13 263,394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12 879,122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"Развитие системы дошкольного образования"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20 682,350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13 263,394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12 879,122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Обеспечение деятельности дошкольных образовательных учреждений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08 1 01 05100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14 729,572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7 394,127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7 009,855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08 1 01 05100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14 729,572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7 394,127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7 009,855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08 1 01 05100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14 729,572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7 394,127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7 009,855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01 Z1053</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1 173,853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1 173,853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1 173,853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01 Z1053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1 173,853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1 173,853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1 173,853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01 Z1053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1 173,853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1 173,853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1 173,853 </w:t>
            </w:r>
          </w:p>
        </w:tc>
      </w:tr>
      <w:tr w:rsidR="00E95976" w:rsidRPr="00E95976" w:rsidTr="00E95976">
        <w:trPr>
          <w:trHeight w:val="49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08 1 01 21630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28,644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08 1 01 21630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28,644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24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08 1 01 21630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28,644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Текущий и капитальный ремонт дошкольных образовательных учреждений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08 1 01 21650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54,867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08 1 01 21650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54,867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08 1 01 21650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54,867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54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08 1 01 71053</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4 695,414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4 695,414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4 695,414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08 1 01 71053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4 695,414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4 695,414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4 695,414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08 1 01 71053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4 695,414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4 695,414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4 695,414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42 260,600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49 093,700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51 750,200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42 260,600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49 093,700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51 750,200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Исполнение отдельных государственных полномочий в сфере образования по финансированию муниципальных дошкольных образовательных организаций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08 5 01 76211</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42 260,600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49 093,700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51 750,200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08 5 01 76211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42 260,600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49 093,700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51 750,200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08 5 01 76211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42 260,600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49 093,700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51 750,200 </w:t>
            </w:r>
          </w:p>
        </w:tc>
      </w:tr>
      <w:tr w:rsidR="00E95976" w:rsidRPr="00E95976" w:rsidTr="00E95976">
        <w:trPr>
          <w:trHeight w:val="255"/>
        </w:trPr>
        <w:tc>
          <w:tcPr>
            <w:tcW w:w="6916" w:type="dxa"/>
            <w:shd w:val="clear" w:color="auto" w:fill="auto"/>
            <w:vAlign w:val="center"/>
            <w:hideMark/>
          </w:tcPr>
          <w:p w:rsidR="00E95976" w:rsidRPr="00E95976" w:rsidRDefault="00E95976" w:rsidP="00E95976">
            <w:pPr>
              <w:widowControl/>
              <w:rPr>
                <w:b/>
                <w:bCs/>
                <w:sz w:val="24"/>
                <w:szCs w:val="24"/>
              </w:rPr>
            </w:pPr>
            <w:r w:rsidRPr="00E95976">
              <w:rPr>
                <w:b/>
                <w:bCs/>
                <w:sz w:val="24"/>
                <w:szCs w:val="24"/>
              </w:rPr>
              <w:t>Иные непрограмные расходы органов местного самоуправления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399,000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255"/>
        </w:trPr>
        <w:tc>
          <w:tcPr>
            <w:tcW w:w="6916" w:type="dxa"/>
            <w:shd w:val="clear" w:color="auto" w:fill="auto"/>
            <w:vAlign w:val="center"/>
            <w:hideMark/>
          </w:tcPr>
          <w:p w:rsidR="00E95976" w:rsidRPr="00E95976" w:rsidRDefault="00E95976" w:rsidP="00E95976">
            <w:pPr>
              <w:widowControl/>
              <w:rPr>
                <w:b/>
                <w:bCs/>
                <w:sz w:val="24"/>
                <w:szCs w:val="24"/>
              </w:rPr>
            </w:pPr>
            <w:r w:rsidRPr="00E95976">
              <w:rPr>
                <w:b/>
                <w:bCs/>
                <w:sz w:val="24"/>
                <w:szCs w:val="24"/>
              </w:rPr>
              <w:t>Прочие расходы за счет резервного фонда Правительства Пензенской области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82 4 00 00000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399,000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360"/>
        </w:trPr>
        <w:tc>
          <w:tcPr>
            <w:tcW w:w="6916" w:type="dxa"/>
            <w:shd w:val="clear" w:color="auto" w:fill="auto"/>
            <w:vAlign w:val="center"/>
            <w:hideMark/>
          </w:tcPr>
          <w:p w:rsidR="00E95976" w:rsidRPr="00E95976" w:rsidRDefault="00E95976" w:rsidP="00E95976">
            <w:pPr>
              <w:widowControl/>
              <w:rPr>
                <w:b/>
                <w:bCs/>
                <w:sz w:val="24"/>
                <w:szCs w:val="24"/>
              </w:rPr>
            </w:pPr>
            <w:r w:rsidRPr="00E95976">
              <w:rPr>
                <w:b/>
                <w:bCs/>
                <w:sz w:val="24"/>
                <w:szCs w:val="24"/>
              </w:rPr>
              <w:t>Расходы за счет средств резервного фонда Правительства Пензенской области.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82 4 00 20500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399,000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510"/>
        </w:trPr>
        <w:tc>
          <w:tcPr>
            <w:tcW w:w="6916" w:type="dxa"/>
            <w:shd w:val="clear" w:color="auto" w:fill="auto"/>
            <w:vAlign w:val="center"/>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82 4 00 20500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399,000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255"/>
        </w:trPr>
        <w:tc>
          <w:tcPr>
            <w:tcW w:w="6916" w:type="dxa"/>
            <w:shd w:val="clear" w:color="auto" w:fill="auto"/>
            <w:vAlign w:val="center"/>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82 4 00 20500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399,000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Общее образование</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291 439,423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286 624,250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308 063,367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290 317,123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286 624,250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308 063,367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Подпрограмма «Развитие дошкольного, общего и дополнительного образования детей Колышлейского района »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106 579,223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75 950,050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92 159,967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Основное мероприятие "Развитие системы общего образования"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08 1 02 00000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61 339,114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37 467,115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36 513,044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Обеспечение деятельности общеобразовательных учреждений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08 1 02 05110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28 584,411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11 467,197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10 547,172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08 1 02 05110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28 584,411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11 467,197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10 547,172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08 1 02 05110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28 584,411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11 467,197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10 547,172 </w:t>
            </w:r>
          </w:p>
        </w:tc>
      </w:tr>
      <w:tr w:rsidR="00E95976" w:rsidRPr="00E95976" w:rsidTr="00E95976">
        <w:trPr>
          <w:trHeight w:val="52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08 1 02 21700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28,644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08 1 02 21700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28,644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31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08 1 02 21700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28,644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Текущий и капитальный ремонт общеобразовательных учреждений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08 1 02 21730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4 599,998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08 1 02 21730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4 599,998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08 1 02 21730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4 599,998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приобретение оборудования для школьных столовых</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08 1 02 21740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34,485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08 1 02 21740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34,485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08 1 02 21740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34,485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49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08 1 02 71053</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14 357,994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14 357,994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14 357,994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08 1 02 71053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14 357,994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14 357,994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14 357,994 </w:t>
            </w:r>
          </w:p>
        </w:tc>
      </w:tr>
      <w:tr w:rsidR="00E95976" w:rsidRPr="00E95976" w:rsidTr="00E95976">
        <w:trPr>
          <w:trHeight w:val="28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08 1 02 71053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14 357,994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14 357,994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14 357,994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02 L3042</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6 995,920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5 553,396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5 529,917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L3042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6 995,920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5 553,396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5 529,917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L3042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6 995,920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5 553,396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5 529,917 </w:t>
            </w:r>
          </w:p>
        </w:tc>
      </w:tr>
      <w:tr w:rsidR="00E95976" w:rsidRPr="00E95976" w:rsidTr="00E95976">
        <w:trPr>
          <w:trHeight w:val="153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02 А3042</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3 148,164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2 499,028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2 488,463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02 А3042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3 148,164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2 499,028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2 488,463 </w:t>
            </w:r>
          </w:p>
        </w:tc>
      </w:tr>
      <w:tr w:rsidR="00E95976" w:rsidRPr="00E95976" w:rsidTr="00E95976">
        <w:trPr>
          <w:trHeight w:val="34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02 А3040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3 148,164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2 499,028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2 488,463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Региональный проект "Успех каждого ребенка"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Ю4 00000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45 240,109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38 482,935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55 646,923 </w:t>
            </w:r>
          </w:p>
        </w:tc>
      </w:tr>
      <w:tr w:rsidR="00E95976" w:rsidRPr="00E95976" w:rsidTr="00E95976">
        <w:trPr>
          <w:trHeight w:val="5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Реализация мероприятий по модернизации школьных систем образования (в муниципальных общеобразовательных организациях)</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Ю4 57501</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45 240,109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38 482,935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55 646,923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Ю4 57501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45 240,109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38 482,935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55 646,923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Ю4 57501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45 240,109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38 482,935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55 646,923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02 Z1053</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3 589,499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3 589,499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3 589,499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Z1053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3 589,499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3 589,499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3 589,499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Z1053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3 589,499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3 589,499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3 589,499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183 737,900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210 674,200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215 903,400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161 551,800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188 800,600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194 654,800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отдельных государственных полномочий в сфере образования по финансированию муниципальных общеобразовательных учреждений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08 5 01 76212</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161 390,500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188 639,300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194 493,500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08 5 01 76212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161 390,500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188 639,300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194 493,500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08 5 01 76212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161 390,500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188 639,300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194 493,500 </w:t>
            </w:r>
          </w:p>
        </w:tc>
      </w:tr>
      <w:tr w:rsidR="00E95976" w:rsidRPr="00E95976" w:rsidTr="00E95976">
        <w:trPr>
          <w:trHeight w:val="102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08 5 01 76240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161,300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161,300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161,300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08 5 01 76240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161,300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161,300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161,300 </w:t>
            </w:r>
          </w:p>
        </w:tc>
      </w:tr>
      <w:tr w:rsidR="00E95976" w:rsidRPr="00E95976" w:rsidTr="00E95976">
        <w:trPr>
          <w:trHeight w:val="28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08 5 01 76240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161,300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161,300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161,300 </w:t>
            </w:r>
          </w:p>
        </w:tc>
      </w:tr>
      <w:tr w:rsidR="00E95976" w:rsidRPr="00E95976" w:rsidTr="00E95976">
        <w:trPr>
          <w:trHeight w:val="28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Региональный проект "Педагоги и наставники"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Ю6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22 186,100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21 873,600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21 248,600 </w:t>
            </w:r>
          </w:p>
        </w:tc>
      </w:tr>
      <w:tr w:rsidR="00E95976" w:rsidRPr="00E95976" w:rsidTr="00460E62">
        <w:trPr>
          <w:trHeight w:val="138"/>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Ю6 53030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22 186,100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21 873,600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21 248,600 </w:t>
            </w:r>
          </w:p>
        </w:tc>
      </w:tr>
      <w:tr w:rsidR="00E95976" w:rsidRPr="00E95976" w:rsidTr="00E95976">
        <w:trPr>
          <w:trHeight w:val="54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Ю6 53030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22 186,100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21 873,600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21 248,600 </w:t>
            </w:r>
          </w:p>
        </w:tc>
      </w:tr>
      <w:tr w:rsidR="00E95976" w:rsidRPr="00E95976" w:rsidTr="00E95976">
        <w:trPr>
          <w:trHeight w:val="28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Ю6 53030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22 186,100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21 873,600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21 248,600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Дополнительное образование детей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45 463,457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45 848,429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48 046,370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19 667,695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20 348,650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21 303,989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19 667,695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20 348,650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21 303,989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"Развитие культуры и искусства"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19 630,795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20 311,750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21 303,989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04 1 01 05420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4 246,699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4 009,621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4 105,852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04 1 01 05420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4 246,699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4 009,621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4 105,852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04 1 01 05420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4 246,699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4 009,621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4 105,852 </w:t>
            </w:r>
          </w:p>
        </w:tc>
      </w:tr>
      <w:tr w:rsidR="00E95976" w:rsidRPr="00E95976" w:rsidTr="00E95976">
        <w:trPr>
          <w:trHeight w:val="102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04 1 01 71052</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5 338,737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6 225,966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6 618,210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04 1 01 71052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5 338,737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6 225,966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6 618,210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04 1 01 71052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5 338,737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6 225,966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6 618,210 </w:t>
            </w:r>
          </w:p>
        </w:tc>
      </w:tr>
      <w:tr w:rsidR="00E95976" w:rsidRPr="00E95976" w:rsidTr="00E95976">
        <w:trPr>
          <w:trHeight w:val="57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04 1 01 71053</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1 663,798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1 663,798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1 663,798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04 1 01 71053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1 663,798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1 663,798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1 663,798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04 1 01 71053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1 663,798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1 663,798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1 663,798 </w:t>
            </w:r>
          </w:p>
        </w:tc>
      </w:tr>
      <w:tr w:rsidR="00E95976" w:rsidRPr="00E95976" w:rsidTr="00E95976">
        <w:trPr>
          <w:trHeight w:val="102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01 Z1052</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7 965,611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7 996,415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8 500,179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Z1052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7 965,611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7 996,415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8 500,179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Z1052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7 965,611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7 996,415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8 500,179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01 Z1053</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415,950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415,950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415,950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Z1053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415,950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415,950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415,950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Z1053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415,950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415,950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415,950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"Исполнение переданных полномочий, делегированных органам местного самоуправления"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04 1 03 00000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36,900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36,900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5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Осуществление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04 1 03 76250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36,900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36,900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61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04 1 03 76250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36,900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36,900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34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04 1 03 76250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36,900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36,900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08 0 00 00000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25 795,762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25 499,779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26 742,381 </w:t>
            </w:r>
          </w:p>
        </w:tc>
      </w:tr>
      <w:tr w:rsidR="00E95976" w:rsidRPr="00E95976" w:rsidTr="00E95976">
        <w:trPr>
          <w:trHeight w:val="510"/>
        </w:trPr>
        <w:tc>
          <w:tcPr>
            <w:tcW w:w="6916" w:type="dxa"/>
            <w:shd w:val="clear" w:color="auto" w:fill="auto"/>
            <w:vAlign w:val="bottom"/>
            <w:hideMark/>
          </w:tcPr>
          <w:p w:rsidR="00E95976" w:rsidRPr="00E95976" w:rsidRDefault="00E95976" w:rsidP="00460E62">
            <w:pPr>
              <w:widowControl/>
              <w:rPr>
                <w:b/>
                <w:bCs/>
                <w:sz w:val="24"/>
                <w:szCs w:val="24"/>
              </w:rPr>
            </w:pPr>
            <w:r w:rsidRPr="00E95976">
              <w:rPr>
                <w:b/>
                <w:bCs/>
                <w:sz w:val="24"/>
                <w:szCs w:val="24"/>
              </w:rPr>
              <w:t xml:space="preserve">Подпрограмма «Развитие дошкольного, общего и дополнительного образования детей Колышлейского района»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08 1 00 00000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24 106,562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23 694,979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24 813,081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Основное мероприятие "Развитие системы дополнительного </w:t>
            </w:r>
            <w:r w:rsidRPr="00E95976">
              <w:rPr>
                <w:b/>
                <w:bCs/>
                <w:sz w:val="24"/>
                <w:szCs w:val="24"/>
              </w:rPr>
              <w:lastRenderedPageBreak/>
              <w:t>образования"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08 1 03 00000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20 857,724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20 289,773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21 407,875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Обеспечение деятельности учреждений дополнительного образования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08 1 03 05150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7 716,178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6 464,014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6 915,880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08 1 03 05150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7 716,178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6 464,014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6 915,880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08 1 03 05150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7 716,178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6 464,014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6 915,880 </w:t>
            </w:r>
          </w:p>
        </w:tc>
      </w:tr>
      <w:tr w:rsidR="00E95976" w:rsidRPr="00E95976" w:rsidTr="00E95976">
        <w:trPr>
          <w:trHeight w:val="102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08 1 03 71052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4 357,563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5 081,734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5 401,890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08 1 03 71052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4 357,563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5 081,734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5 401,890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08 1 03 71052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4 357,563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5 081,734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5 401,890 </w:t>
            </w:r>
          </w:p>
        </w:tc>
      </w:tr>
      <w:tr w:rsidR="00E95976" w:rsidRPr="00E95976" w:rsidTr="00E95976">
        <w:trPr>
          <w:trHeight w:val="52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08 1 03 71053</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2 625,298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2 625,298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2 625,298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08 1 03 71053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2 625,298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2 625,298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2 625,298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08 1 03 71053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2 625,298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2 625,298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2 625,298 </w:t>
            </w:r>
          </w:p>
        </w:tc>
      </w:tr>
      <w:tr w:rsidR="00E95976" w:rsidRPr="00E95976" w:rsidTr="00E95976">
        <w:trPr>
          <w:trHeight w:val="102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03 Z1052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5 590,262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5 550,304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5 896,384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03 Z1052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5 590,262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5 550,304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5 896,384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03 Z1052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5 590,262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5 550,304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5 896,384 </w:t>
            </w:r>
          </w:p>
        </w:tc>
      </w:tr>
      <w:tr w:rsidR="00E95976" w:rsidRPr="00E95976" w:rsidTr="001F1540">
        <w:trPr>
          <w:trHeight w:val="28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Расходы на повышение оплаты труда работников бюджетной сферы в связи с увеличением минимального </w:t>
            </w:r>
            <w:r w:rsidRPr="00E95976">
              <w:rPr>
                <w:b/>
                <w:bCs/>
                <w:sz w:val="24"/>
                <w:szCs w:val="24"/>
              </w:rPr>
              <w:lastRenderedPageBreak/>
              <w:t>размера оплаты труда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03 Z1053</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568,423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568,423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568,423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03 Z1053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568,423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568,423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568,423 </w:t>
            </w:r>
          </w:p>
        </w:tc>
      </w:tr>
      <w:tr w:rsidR="00E95976" w:rsidRPr="00E95976" w:rsidTr="00E95976">
        <w:trPr>
          <w:trHeight w:val="22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03 Z1053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568,423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568,423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568,423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08 1 07 00000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3 248,838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3 405,206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3 405,206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обеспечение деятельности (оказание услуг) учреждений дополнительного образования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08 1 07 05150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2 214,463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2 149,363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2 084,263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08 1 07 05150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2 214,463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2 149,363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2 084,263 </w:t>
            </w:r>
          </w:p>
        </w:tc>
      </w:tr>
      <w:tr w:rsidR="00E95976" w:rsidRPr="00E95976" w:rsidTr="00E95976">
        <w:trPr>
          <w:trHeight w:val="34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08 1 07 05150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2 214,463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2 149,363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2 084,263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08 1 07 29120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35,073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191,441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191,441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бюджетные ассигнования</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08 1 07 29120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35,073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191,441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191,441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08 1 07 29120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35,073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191,441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191,441 </w:t>
            </w:r>
          </w:p>
        </w:tc>
      </w:tr>
      <w:tr w:rsidR="00E95976" w:rsidRPr="00E95976" w:rsidTr="00E95976">
        <w:trPr>
          <w:trHeight w:val="102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07 Z1052</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911,400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976,500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1 041,600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07 Z1052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911,400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976,500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1 041,600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07 Z1052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911,400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976,500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1 041,600 </w:t>
            </w:r>
          </w:p>
        </w:tc>
      </w:tr>
      <w:tr w:rsidR="00E95976" w:rsidRPr="00E95976" w:rsidTr="001F1540">
        <w:trPr>
          <w:trHeight w:val="138"/>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Расходы на повышение оплаты труда работников бюджетной сферы в связи с увеличением минимального </w:t>
            </w:r>
            <w:r w:rsidRPr="00E95976">
              <w:rPr>
                <w:b/>
                <w:bCs/>
                <w:sz w:val="24"/>
                <w:szCs w:val="24"/>
              </w:rPr>
              <w:lastRenderedPageBreak/>
              <w:t>размера оплаты труда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07 Z1053</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87,902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87,902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87,902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07 Z1053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87,902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87,902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87,902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07 Z1053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87,902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87,902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87,902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08 5 00 00000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1 689,200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1 804,800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1 929,300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08 5 01 00000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1 689,200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1 804,800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1 929,300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08 5 01 76213</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1 689,200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1 804,800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1 929,300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08 5 01 76213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1 689,200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1 804,800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1 929,300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08 5 01 76213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1 689,200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1 804,800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1 929,300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Молодежная политика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222,545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182,045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182,045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195,045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177,045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177,045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Мероприятия программы</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03 1 00 00000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195,045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177,045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177,045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"Мероприятия по профилактике правонарушений"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03 1 01 00000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170,045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165,045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165,045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Организация деятельности народной дружины и молодежного оперативного отряда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03 1 01 21250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03 1 01 21250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03 1 01 21250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Трудоустройство несовершеннолетних граждан в возрасте от 14 до 18 лет</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03 1 01 21270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160,045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160,045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160,045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03 1 01 21270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160,045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160,045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160,045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03 1 01 21270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160,045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160,045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160,045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"Мероприятия по профилактике терроризма, экстремизма и незаконного оборота наркотиков"</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03 1 02 00000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25,000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12,000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12,000 </w:t>
            </w:r>
          </w:p>
        </w:tc>
      </w:tr>
      <w:tr w:rsidR="00E95976" w:rsidRPr="00E95976" w:rsidTr="00E95976">
        <w:trPr>
          <w:trHeight w:val="102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03 1 02 21290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03 1 02 21290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03 1 02 21290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r>
      <w:tr w:rsidR="00E95976" w:rsidRPr="00E95976" w:rsidTr="00E95976">
        <w:trPr>
          <w:trHeight w:val="154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03 1 02 21300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03 1 02 21300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03 1 02 21300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r>
      <w:tr w:rsidR="00E95976" w:rsidRPr="00E95976" w:rsidTr="00E95976">
        <w:trPr>
          <w:trHeight w:val="61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03 1 02 21310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2,000 </w:t>
            </w:r>
          </w:p>
        </w:tc>
      </w:tr>
      <w:tr w:rsidR="00E95976" w:rsidRPr="00E95976" w:rsidTr="00E95976">
        <w:trPr>
          <w:trHeight w:val="33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03 1 02 21310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03 1 02 21310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22,500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34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«Реализация молодежной политики в Колышлейском районе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05 1 00 00000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22,500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"Организация и проведение образовательных мероприятий для детей и молодежи"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05 1 01 00000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22,500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Организация и проведение массовых мероприятий для детей и молодежи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05 1 01 21470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22,500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05 1 01 21470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22,500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05 1 01 21470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22,500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60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Мероприятия программы.</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14 1 00 00000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r>
      <w:tr w:rsidR="00E95976" w:rsidRPr="00E95976" w:rsidTr="00E95976">
        <w:trPr>
          <w:trHeight w:val="49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"Обеспечение безопасного участия детей в дорожном движении".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14 1 01 00000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14 1 01 21200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14 1 01 21200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14 1 01 21200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Другие вопросы в области образования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22 293,153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22 272,052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22 775,617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22 293,153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22 272,052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22 775,617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Подпрограмма «Развитие дошкольного, общего и дополнительного образования детей Колышлейского района »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2 361,252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2 397,078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2 440,438 </w:t>
            </w:r>
          </w:p>
        </w:tc>
      </w:tr>
      <w:tr w:rsidR="00E95976" w:rsidRPr="00E95976" w:rsidTr="00E95976">
        <w:trPr>
          <w:trHeight w:val="255"/>
        </w:trPr>
        <w:tc>
          <w:tcPr>
            <w:tcW w:w="6916" w:type="dxa"/>
            <w:shd w:val="clear" w:color="auto" w:fill="auto"/>
            <w:vAlign w:val="center"/>
            <w:hideMark/>
          </w:tcPr>
          <w:p w:rsidR="00E95976" w:rsidRPr="00E95976" w:rsidRDefault="00E95976" w:rsidP="00E95976">
            <w:pPr>
              <w:widowControl/>
              <w:rPr>
                <w:b/>
                <w:bCs/>
                <w:sz w:val="24"/>
                <w:szCs w:val="24"/>
              </w:rPr>
            </w:pPr>
            <w:r w:rsidRPr="00E95976">
              <w:rPr>
                <w:b/>
                <w:bCs/>
                <w:sz w:val="24"/>
                <w:szCs w:val="24"/>
              </w:rPr>
              <w:t>Региональный проект "Педагоги и наставники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Ю6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2 361,252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2 397,078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2 440,438 </w:t>
            </w:r>
          </w:p>
        </w:tc>
      </w:tr>
      <w:tr w:rsidR="00E95976" w:rsidRPr="00E95976" w:rsidTr="00E95976">
        <w:trPr>
          <w:trHeight w:val="765"/>
        </w:trPr>
        <w:tc>
          <w:tcPr>
            <w:tcW w:w="6916" w:type="dxa"/>
            <w:shd w:val="clear" w:color="auto" w:fill="auto"/>
            <w:vAlign w:val="center"/>
            <w:hideMark/>
          </w:tcPr>
          <w:p w:rsidR="00E95976" w:rsidRPr="00E95976" w:rsidRDefault="00E95976" w:rsidP="00E95976">
            <w:pPr>
              <w:widowControl/>
              <w:rPr>
                <w:b/>
                <w:bCs/>
                <w:sz w:val="24"/>
                <w:szCs w:val="24"/>
              </w:rPr>
            </w:pPr>
            <w:r w:rsidRPr="00E95976">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Ю6 51791</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2 361,252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2 397,078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2 440,438 </w:t>
            </w:r>
          </w:p>
        </w:tc>
      </w:tr>
      <w:tr w:rsidR="00E95976" w:rsidRPr="00E95976" w:rsidTr="00E95976">
        <w:trPr>
          <w:trHeight w:val="525"/>
        </w:trPr>
        <w:tc>
          <w:tcPr>
            <w:tcW w:w="6916" w:type="dxa"/>
            <w:shd w:val="clear" w:color="auto" w:fill="auto"/>
            <w:vAlign w:val="center"/>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Ю6 51791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2 361,252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2 397,078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2 440,438 </w:t>
            </w:r>
          </w:p>
        </w:tc>
      </w:tr>
      <w:tr w:rsidR="00E95976" w:rsidRPr="00E95976" w:rsidTr="00E95976">
        <w:trPr>
          <w:trHeight w:val="360"/>
        </w:trPr>
        <w:tc>
          <w:tcPr>
            <w:tcW w:w="6916" w:type="dxa"/>
            <w:shd w:val="clear" w:color="auto" w:fill="auto"/>
            <w:vAlign w:val="center"/>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Ю6 51791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2 361,252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2 397,078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2 440,438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Подпрограмма «Обеспечение деятельности Управления образования Администрации Колышлейского района »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08 2 00 00000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13 199,541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13 137,614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13 596,219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"Управление развитием образования в Колышлейском районе"</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08 2 01 00000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13 199,541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13 137,614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13 596,219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выплаты по оплате труда работников органов местного самоуправления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08 2 01 02100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6 993,887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7 294,284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7 597,656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08 2 01 02100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6 993,887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7 294,284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7 597,656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государственных (муниципальных) органов</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08 2 01 02100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6 993,887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7 294,284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7 597,656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выплаты по оплате труда работников казенных учреждений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08 2 01 02110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5 540,752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5 792,303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5 947,536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08 2 01 02110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5 540,752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5 792,303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5 947,536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казенных учреждений</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08 2 01 02110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5 540,752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5 792,303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5 947,536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обеспечение функций органов местного самоуправления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08 2 01 02200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400,787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35,327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35,327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08 2 01 02200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398,960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33,500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33,500 </w:t>
            </w:r>
          </w:p>
        </w:tc>
      </w:tr>
      <w:tr w:rsidR="00E95976" w:rsidRPr="00E95976" w:rsidTr="00E95976">
        <w:trPr>
          <w:trHeight w:val="36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08 2 01 02200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398,960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33,500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33,500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бюджетные ассигнования</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08 2 01 02200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1,827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1,827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1,827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Уплата налогов, сборов и иных платежей</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08 2 01 02200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850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1,827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1,827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1,827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обеспечение функций казенных учреждений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08 2 01 02210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264,116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15,700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15,700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08 2 01 02210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264,116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15,700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15,700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08 2 01 02210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264,116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15,700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15,700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"Организация отдыха, оздоровления, занятости детей и подростков в Колышлейском районе "</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08 4 00 00000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5 671,400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5 671,400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5 671,400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"Исполнение полномочий в сфере организации отдыха и оздоровления детей"</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08 4 02 00000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5 671,400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5 671,400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5 671,400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Организация отдыха детей в загородных стационарных детских оздоровительных лагерях в каникулярное время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08 4 02 74341</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972,668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972,668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972,668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08 4 02 74341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184,868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223,292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223,292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08 4 02 74341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184,868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223,292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223,292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08 4 02 74341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787,800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749,376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749,376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Социальные выплаты гражданам, кроме публичных нормативных социальных выплат</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08 4 02 74341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320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787,800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749,376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749,376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Организация отдыха детей в оздоровительных лагерях с дневным пребыванием в каникулярное время</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08 4 02 74342</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3 564,532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3 564,532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3 564,532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08 4 02 74342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3 564,532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3 564,532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3 564,532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08 4 02 74342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3 564,532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3 564,532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3 564,532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08 4 02 74343</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1 061,100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1 061,100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1 061,100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08 4 02 74343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1 061,100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1 061,100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1 061,100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08 4 02 74343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1 061,100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1 061,100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1 061,100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Администрирование расходов в сфере организации отдыха и оздоровления детей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08 4 02 74344</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73,100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73,100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73,100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08 4 02 74344</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71,870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71,870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71,870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казенных учреждений</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08 4 02 74344</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71,870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71,870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71,870 </w:t>
            </w:r>
          </w:p>
        </w:tc>
      </w:tr>
      <w:tr w:rsidR="00E95976" w:rsidRPr="00E95976" w:rsidTr="00E95976">
        <w:trPr>
          <w:trHeight w:val="33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08 4 02 74344</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1,230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1,230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1,230 </w:t>
            </w:r>
          </w:p>
        </w:tc>
      </w:tr>
      <w:tr w:rsidR="00E95976" w:rsidRPr="00E95976" w:rsidTr="00E95976">
        <w:trPr>
          <w:trHeight w:val="30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08 4 02 74344</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1,230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1,230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1,230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1 060,960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1 065,960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1 067,560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1 060,960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1 065,960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1 067,560 </w:t>
            </w:r>
          </w:p>
        </w:tc>
      </w:tr>
      <w:tr w:rsidR="00E95976" w:rsidRPr="00E95976" w:rsidTr="00460E62">
        <w:trPr>
          <w:trHeight w:val="28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Компенсации части родительской платы за содержание ребенка в государственных и муниципальных образовательных учреждениях, реализующих основную </w:t>
            </w:r>
            <w:r w:rsidRPr="00E95976">
              <w:rPr>
                <w:b/>
                <w:bCs/>
                <w:sz w:val="24"/>
                <w:szCs w:val="24"/>
              </w:rPr>
              <w:lastRenderedPageBreak/>
              <w:t>общеобразовательную программу дошкольного образования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08 5 01 76010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12,600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12,700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12,300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08 5 01 76010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12,600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12,700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12,300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08 5 01 76010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12,600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12,700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12,300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08 5 01 76212</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32,800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37,700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39,700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08 5 01 76212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32,800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37,700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39,700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08 5 01 76212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32,800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37,700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39,700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Региональный проект "Педагоги и наставники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Ю6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1 015,560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1 015,560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1 015,560 </w:t>
            </w:r>
          </w:p>
        </w:tc>
      </w:tr>
      <w:tr w:rsidR="00E95976" w:rsidRPr="00E95976" w:rsidTr="00E95976">
        <w:trPr>
          <w:trHeight w:val="422"/>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Ю6 50500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1 015,560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1 015,560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1 015,560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Ю6 50500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1 015,560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1 015,560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1 015,560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Ю6 50500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1 015,560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1 015,560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1 015,560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Культура, кинематография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42 153,199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43 670,744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46 257,948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Культура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42 153,199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43 670,744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46 257,948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42 153,199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43 670,744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46 257,948 </w:t>
            </w:r>
          </w:p>
        </w:tc>
      </w:tr>
      <w:tr w:rsidR="00E95976" w:rsidRPr="00E95976" w:rsidTr="00E95976">
        <w:trPr>
          <w:trHeight w:val="510"/>
        </w:trPr>
        <w:tc>
          <w:tcPr>
            <w:tcW w:w="6916" w:type="dxa"/>
            <w:shd w:val="clear" w:color="auto" w:fill="auto"/>
            <w:vAlign w:val="bottom"/>
            <w:hideMark/>
          </w:tcPr>
          <w:p w:rsidR="00E95976" w:rsidRPr="00E95976" w:rsidRDefault="00E95976" w:rsidP="00460E62">
            <w:pPr>
              <w:widowControl/>
              <w:rPr>
                <w:b/>
                <w:bCs/>
                <w:sz w:val="24"/>
                <w:szCs w:val="24"/>
              </w:rPr>
            </w:pPr>
            <w:r w:rsidRPr="00E95976">
              <w:rPr>
                <w:b/>
                <w:bCs/>
                <w:sz w:val="24"/>
                <w:szCs w:val="24"/>
              </w:rPr>
              <w:t xml:space="preserve">Подпрограмма «Обеспечение деятельности учреждений культуры и дополнительного художественного образования, </w:t>
            </w:r>
            <w:r w:rsidRPr="00E95976">
              <w:rPr>
                <w:b/>
                <w:bCs/>
                <w:sz w:val="24"/>
                <w:szCs w:val="24"/>
              </w:rPr>
              <w:lastRenderedPageBreak/>
              <w:t>подведомственных Администрации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42 153,199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43 670,744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46 257,948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Основное мероприятие "Развитие культуры и искусства"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24 085,852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25 083,381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26 516,349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обеспечение деятельности (оказание услуг) муниципальных учреждений клубно-досугового типа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04 1 01 05400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1 351,677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778,649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678,649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04 1 01 05400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1 351,677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778,649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678,649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04 1 01 05400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1 351,677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778,649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678,649 </w:t>
            </w:r>
          </w:p>
        </w:tc>
      </w:tr>
      <w:tr w:rsidR="00E95976" w:rsidRPr="00E95976" w:rsidTr="00E95976">
        <w:trPr>
          <w:trHeight w:val="79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04 1 01 71051</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11 254,251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13 124,497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13 951,316 </w:t>
            </w:r>
          </w:p>
        </w:tc>
      </w:tr>
      <w:tr w:rsidR="00E95976" w:rsidRPr="00E95976" w:rsidTr="00E95976">
        <w:trPr>
          <w:trHeight w:val="63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04 1 01 71051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11 254,251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13 124,497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13 951,316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04 1 01 71051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11 254,251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13 124,497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13 951,316 </w:t>
            </w:r>
          </w:p>
        </w:tc>
      </w:tr>
      <w:tr w:rsidR="00E95976" w:rsidRPr="00E95976" w:rsidTr="00E95976">
        <w:trPr>
          <w:trHeight w:val="138"/>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01 Z1051</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11 479,924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11 180,235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11 886,384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Z1051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11 479,924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11 180,235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11 886,384 </w:t>
            </w:r>
          </w:p>
        </w:tc>
      </w:tr>
      <w:tr w:rsidR="00E95976" w:rsidRPr="00E95976" w:rsidTr="00E95976">
        <w:trPr>
          <w:trHeight w:val="30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Z1051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11 479,924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11 180,235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11 886,384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"Развитие библиотечного дела"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04 1 02 00000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18 067,347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18 587,363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19 741,599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обеспечение деятельности (оказание услуг) муниципальных учреждений (библиотеки)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04 1 02 05410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703,189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203,762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203,762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04 1 02 05410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703,189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203,762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203,762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04 1 02 05410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703,189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203,762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203,762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04 1 02 71051</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8 457,949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9 863,503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10 484,884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04 1 02 71051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8 457,949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9 863,503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10 484,884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04 1 02 71051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8 457,949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9 863,503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10 484,884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02 Z1051</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8 648,158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8 422,931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8 953,627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02 Z1051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8 648,158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8 422,931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8 953,627 </w:t>
            </w:r>
          </w:p>
        </w:tc>
      </w:tr>
      <w:tr w:rsidR="00E95976" w:rsidRPr="00E95976" w:rsidTr="00E95976">
        <w:trPr>
          <w:trHeight w:val="27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02 Z1051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8 648,158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8 422,931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8 953,627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 Поддержка отрасли культуры (модернизация библиотек в части комплектования книжных фондов)</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02 L5197</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95,008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97,167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99,326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02 L5197</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95,008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97,167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99,326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02 L5197</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95,008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97,167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99,326 </w:t>
            </w:r>
          </w:p>
        </w:tc>
      </w:tr>
      <w:tr w:rsidR="00E95976" w:rsidRPr="00E95976" w:rsidTr="00E95976">
        <w:trPr>
          <w:trHeight w:val="11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02 R5194</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163,043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02 R5194</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163,043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02 R5194</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163,043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Социальная политика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110 374,413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139 307,380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141 975,665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Пенсионное обеспечение</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1 857,800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1 925,900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1 996,600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Муниципальная программа Колышлейского района Пензенской области «Социальная поддержка граждан в Колышлейском районе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1 857,800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1 925,900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1 996,600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01 2 00 00000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1 701,400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1 769,500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1 840,200 </w:t>
            </w:r>
          </w:p>
        </w:tc>
      </w:tr>
      <w:tr w:rsidR="00E95976" w:rsidRPr="00E95976" w:rsidTr="00E95976">
        <w:trPr>
          <w:trHeight w:val="49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01 2 02 00000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1 701,400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1 769,500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1 840,200 </w:t>
            </w:r>
          </w:p>
        </w:tc>
      </w:tr>
      <w:tr w:rsidR="00E95976" w:rsidRPr="00E95976" w:rsidTr="00E95976">
        <w:trPr>
          <w:trHeight w:val="102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№195-18/3 "Об утверждении Положения о пенсионном обеспечении за выслугу лет муниципальных служащих Колышлейского района Пензенской области"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01 2 02 10100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1 701,400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1 769,500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1 840,200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01 2 02 10100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1 701,400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1 769,500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1 840,200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01 2 02 10100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1 701,400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1 769,500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1 840,200 </w:t>
            </w:r>
          </w:p>
        </w:tc>
      </w:tr>
      <w:tr w:rsidR="00E95976" w:rsidRPr="00E95976" w:rsidTr="00E95976">
        <w:trPr>
          <w:trHeight w:val="28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156,400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156,400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156,400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156,400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156,400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156,400 </w:t>
            </w:r>
          </w:p>
        </w:tc>
      </w:tr>
      <w:tr w:rsidR="00E95976" w:rsidRPr="00E95976" w:rsidTr="00E95976">
        <w:trPr>
          <w:trHeight w:val="102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01 3 02 74250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156,400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156,400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156,400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01 3 02 74250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156,400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156,400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156,400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Публичные нормативные социальные выплаты гражданам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01 3 02 74250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156,400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156,400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156,400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Социальное обслуживание населения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17 933,400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20 278,300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21 392,700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17 933,400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20 278,300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21 392,700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17 933,400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20 278,300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21 392,700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17 933,400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20 278,300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21 392,700 </w:t>
            </w:r>
          </w:p>
        </w:tc>
      </w:tr>
      <w:tr w:rsidR="00E95976" w:rsidRPr="00E95976" w:rsidTr="00E95976">
        <w:trPr>
          <w:trHeight w:val="989"/>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01 3 02 74410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17 933,400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20 278,300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21 392,700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01 3 02 74410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17 933,400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20 278,300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21 392,700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01 3 02 74410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17 933,400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20 278,300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21 392,700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Социальное обеспечение населения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47 617,241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59 700,283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60 834,272 </w:t>
            </w:r>
          </w:p>
        </w:tc>
      </w:tr>
      <w:tr w:rsidR="00E95976" w:rsidRPr="00E95976" w:rsidTr="00460E62">
        <w:trPr>
          <w:trHeight w:val="28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Муниципальная программа Колышлейского района Пензенской области «Социальная поддержка граждан в </w:t>
            </w:r>
            <w:r w:rsidRPr="00E95976">
              <w:rPr>
                <w:b/>
                <w:bCs/>
                <w:sz w:val="24"/>
                <w:szCs w:val="24"/>
              </w:rPr>
              <w:lastRenderedPageBreak/>
              <w:t>Колышлейском районе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33 803,341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42 957,500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43 370,200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32 162,341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42 629,300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43 042,000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"Государственная поддержка при улучшении жилищных условий молодых и многодетных семей"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500,200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500,200 </w:t>
            </w:r>
          </w:p>
        </w:tc>
      </w:tr>
      <w:tr w:rsidR="00E95976" w:rsidRPr="00E95976" w:rsidTr="00E95976">
        <w:trPr>
          <w:trHeight w:val="49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Предоставление социальных выплат на улучшение жилищных условий многодетным семьям.</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01 3 01 76520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500,200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500,200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01 3 01 76520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0,200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0,200 </w:t>
            </w:r>
          </w:p>
        </w:tc>
      </w:tr>
      <w:tr w:rsidR="00E95976" w:rsidRPr="00E95976" w:rsidTr="00E95976">
        <w:trPr>
          <w:trHeight w:val="34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01 3 01 76520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0,200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0,200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01 3 01 76520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01 3 01 76520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320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500,000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32 162,341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42 129,100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42 541,800 </w:t>
            </w:r>
          </w:p>
        </w:tc>
      </w:tr>
      <w:tr w:rsidR="00E95976" w:rsidRPr="00E95976" w:rsidTr="00460E62">
        <w:trPr>
          <w:trHeight w:val="1272"/>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w:t>
            </w:r>
            <w:r w:rsidRPr="00E95976">
              <w:rPr>
                <w:b/>
                <w:bCs/>
                <w:sz w:val="24"/>
                <w:szCs w:val="24"/>
              </w:rPr>
              <w:lastRenderedPageBreak/>
              <w:t>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01 3 02 74060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1 960,900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2 161,500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2 161,500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01 3 02 74060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1 960,900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2 161,500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2 161,500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01 3 02 74060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1 960,900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2 161,500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2 161,500 </w:t>
            </w:r>
          </w:p>
        </w:tc>
      </w:tr>
      <w:tr w:rsidR="00E95976" w:rsidRPr="00E95976" w:rsidTr="00E95976">
        <w:trPr>
          <w:trHeight w:val="564"/>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01 3 02 74070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1 669,700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1 973,200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1 973,200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01 3 02 74070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1 669,700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1 973,200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1 973,200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01 3 02 74070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1 669,700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1 973,200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1 973,200 </w:t>
            </w:r>
          </w:p>
        </w:tc>
      </w:tr>
      <w:tr w:rsidR="00E95976" w:rsidRPr="00E95976" w:rsidTr="00460E62">
        <w:trPr>
          <w:trHeight w:val="564"/>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w:t>
            </w:r>
            <w:r w:rsidRPr="00E95976">
              <w:rPr>
                <w:b/>
                <w:bCs/>
                <w:sz w:val="24"/>
                <w:szCs w:val="24"/>
              </w:rPr>
              <w:lastRenderedPageBreak/>
              <w:t>прилегающих к районам проведения специальной военной операции, на каждого несовершеннолетнего ребенка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01 3 02 74080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4 000,000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4 000,000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4 000,000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01 3 02 74080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4 000,000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4 000,000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4 000,000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01 3 02 74080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4 000,000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4 000,000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4 000,000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01 3 02 74100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762,200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1 035,300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1 035,300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01 3 02 74100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8,200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10,000 </w:t>
            </w:r>
          </w:p>
        </w:tc>
      </w:tr>
      <w:tr w:rsidR="00E95976" w:rsidRPr="00E95976" w:rsidTr="00E95976">
        <w:trPr>
          <w:trHeight w:val="39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01 3 02 74100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8,200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01 3 02 74100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754,000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1 025,300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1 025,300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01 3 02 74100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754,000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1 025,300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1 025,300 </w:t>
            </w:r>
          </w:p>
        </w:tc>
      </w:tr>
      <w:tr w:rsidR="00E95976" w:rsidRPr="00E95976" w:rsidTr="00E95976">
        <w:trPr>
          <w:trHeight w:val="138"/>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01 3 02 74210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94,900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142,400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142,400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01 3 02 74210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94,900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142,400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142,400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01 3 02 74210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94,900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142,400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142,400 </w:t>
            </w:r>
          </w:p>
        </w:tc>
      </w:tr>
      <w:tr w:rsidR="00E95976" w:rsidRPr="00E95976" w:rsidTr="00E95976">
        <w:trPr>
          <w:trHeight w:val="135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01 3 02 74220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2 383,000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3 349,500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3 349,500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01 3 02 74220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2 383,000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3 349,500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3 349,500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01 3 02 74220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2 383,000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3 349,500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3 349,500 </w:t>
            </w:r>
          </w:p>
        </w:tc>
      </w:tr>
      <w:tr w:rsidR="00E95976" w:rsidRPr="00E95976" w:rsidTr="00E95976">
        <w:trPr>
          <w:trHeight w:val="102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01 3 02 74230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2 343,000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3 514,500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3 514,500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01 3 02 74230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2 343,000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3 514,500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3 514,500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01 3 02 74230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2 343,000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3 514,500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3 514,500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01 3 02 74260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27,500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27,500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27,500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01 3 02 74260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27,500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27,500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27,500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01 3 02 74260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27,500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27,500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27,500 </w:t>
            </w:r>
          </w:p>
        </w:tc>
      </w:tr>
      <w:tr w:rsidR="00E95976" w:rsidRPr="00E95976" w:rsidTr="00E95976">
        <w:trPr>
          <w:trHeight w:val="120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01 3 02 74270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2 098,100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3 147,200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3 147,200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01 3 02 74270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2 098,100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3 147,200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3 147,200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01 3 02 74270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2 098,100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3 147,200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3 147,200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8 -ФЗ «О погребении и похоронном деле»</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01 3 02 74420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339,000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399,500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405,700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01 3 02 74420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339,000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399,500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405,700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Социальные выплаты гражданам, кроме публичных нормативных социальных выплат</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01 3 02 74420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320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339,000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399,500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405,700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01 3 02 74510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5 378,200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8 393,200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8 726,700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01 3 02 74510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58,000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91,400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95,000 </w:t>
            </w:r>
          </w:p>
        </w:tc>
      </w:tr>
      <w:tr w:rsidR="00E95976" w:rsidRPr="00E95976" w:rsidTr="00E95976">
        <w:trPr>
          <w:trHeight w:val="39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01 3 02 74510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58,000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91,400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95,000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01 3 02 74510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5 320,200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8 301,800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8 631,700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01 3 02 74510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5 320,200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8 301,800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8 631,700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за счет средств бюджета Пензенской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01 3 02 74620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129,000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156,800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163,400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01 3 02 74620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1,589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2,000 </w:t>
            </w:r>
          </w:p>
        </w:tc>
      </w:tr>
      <w:tr w:rsidR="00E95976" w:rsidRPr="00E95976" w:rsidTr="00E95976">
        <w:trPr>
          <w:trHeight w:val="37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01 3 02 74620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1,589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01 3 02 74620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127,411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154,800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161,400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01 3 02 74620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127,411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154,800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161,400 </w:t>
            </w:r>
          </w:p>
        </w:tc>
      </w:tr>
      <w:tr w:rsidR="00E95976" w:rsidRPr="00E95976" w:rsidTr="00E95976">
        <w:trPr>
          <w:trHeight w:val="126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01 3 02 75020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67,200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62,600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48,000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01 3 02 75020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0,700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0,700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0,700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01 3 02 75020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0,700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0,700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0,700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01 3 02 75020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66,500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61,900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47,300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01 3 02 75020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66,500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61,900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47,300 </w:t>
            </w:r>
          </w:p>
        </w:tc>
      </w:tr>
      <w:tr w:rsidR="00E95976" w:rsidRPr="00E95976" w:rsidTr="00E95976">
        <w:trPr>
          <w:trHeight w:val="129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01 3 02 77200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314,200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314,200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314,200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01 3 02 77200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314,200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314,200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314,200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01 3 02 77200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314,200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314,200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314,200 </w:t>
            </w:r>
          </w:p>
        </w:tc>
      </w:tr>
      <w:tr w:rsidR="00E95976" w:rsidRPr="00E95976" w:rsidTr="00E95976">
        <w:trPr>
          <w:trHeight w:val="11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01 3 02 77301</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10 478,900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13 331,100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13 407,900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01 3 02 77301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150,000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160,000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01 3 02 77301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150,000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160,000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01 3 02 77301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10 328,900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13 171,100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13 247,900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01 3 02 77301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10 328,900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13 171,100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13 247,900 </w:t>
            </w:r>
          </w:p>
        </w:tc>
      </w:tr>
      <w:tr w:rsidR="00E95976" w:rsidRPr="00E95976" w:rsidTr="00E95976">
        <w:trPr>
          <w:trHeight w:val="97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01 3 02 77302</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12,300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12,300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12,300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01 3 02 77302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0,300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0,300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0,300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01 3 02 77302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0,300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0,300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0,300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01 3 02 77302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12,000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12,000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12,000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01 3 02 77302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12,000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12,000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12,000 </w:t>
            </w:r>
          </w:p>
        </w:tc>
      </w:tr>
      <w:tr w:rsidR="00E95976" w:rsidRPr="00E95976" w:rsidTr="00E95976">
        <w:trPr>
          <w:trHeight w:val="102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01 3 02 77400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64,800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65,600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66,400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01 3 02 77400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0,500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0,500 </w:t>
            </w:r>
          </w:p>
        </w:tc>
      </w:tr>
      <w:tr w:rsidR="00E95976" w:rsidRPr="00E95976" w:rsidTr="00E95976">
        <w:trPr>
          <w:trHeight w:val="36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01 3 02 77400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0,500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0,500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01 3 02 77400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64,300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65,100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65,900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01 3 02 77400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64,300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65,100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65,900 </w:t>
            </w:r>
          </w:p>
        </w:tc>
      </w:tr>
      <w:tr w:rsidR="00E95976" w:rsidRPr="00E95976" w:rsidTr="00E95976">
        <w:trPr>
          <w:trHeight w:val="78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R4620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39,441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42,700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46,100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R4620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39,441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42,700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46,100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R4620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39,441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42,700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46,100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"Социальная поддержка молодых семей в жилищной сфере"</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01 5 00 00000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1 641,000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328,200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328,200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Мероприятия программы</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01 5 01 00000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1 641,000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328,200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328,200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Предоставление семьям социальных выплат на приобретение или строительство жилья при рождении первого ребенка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01 5 01 76510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1 641,000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328,200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328,200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01 5 01 76510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0,200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0,200 </w:t>
            </w:r>
          </w:p>
        </w:tc>
      </w:tr>
      <w:tr w:rsidR="00E95976" w:rsidRPr="00E95976" w:rsidTr="00E95976">
        <w:trPr>
          <w:trHeight w:val="31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01 5 01 76510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0,200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0,200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01 5 01 76510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1 640,000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328,000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328,000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 xml:space="preserve">Социальные выплаты гражданам, кроме публичных </w:t>
            </w:r>
            <w:r w:rsidRPr="00E95976">
              <w:rPr>
                <w:sz w:val="24"/>
                <w:szCs w:val="24"/>
              </w:rPr>
              <w:lastRenderedPageBreak/>
              <w:t>нормативных социальных выплат</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lastRenderedPageBreak/>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01 5 01 76510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320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1 640,000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328,000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328,000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Муниципальная программа Колышлейского района Пензенской области «Развитие образования в Колышлейском районе Пензенской области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13 813,900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15 350,200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16 069,800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13 813,900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15 350,200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16 069,800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13 813,900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15 350,200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16 069,800 </w:t>
            </w:r>
          </w:p>
        </w:tc>
      </w:tr>
      <w:tr w:rsidR="00E95976" w:rsidRPr="00E95976" w:rsidTr="00E95976">
        <w:trPr>
          <w:trHeight w:val="31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08 5 01 74240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13 813,900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15 350,200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16 069,800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08 5 01 74240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78,799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87,961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92,253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08 5 01 74240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78,799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87,961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92,253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08 5 01 74240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13 735,101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15 262,239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15 977,547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Социальные выплаты гражданам, кроме публичных нормативных социальных выплат</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08 5 01 74240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320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13 735,101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15 262,239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15 977,547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1 392,583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1 394,272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"Устойчивое развитие сельских территорий Колышлейского района Пензенской области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12 6 00 00000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1 392,583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1 394,272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Основное мероприятие "Мероприятия по улучшению жилищных условий"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12 6 01 00000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1 392,583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1 394,272 </w:t>
            </w:r>
          </w:p>
        </w:tc>
      </w:tr>
      <w:tr w:rsidR="00E95976" w:rsidRPr="00E95976" w:rsidTr="00E95976">
        <w:trPr>
          <w:trHeight w:val="52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Мероприятия по обеспечению комплексного развития сельских территорий (улучшение жилищных условий граждан, проживающих в сельской местности)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 6 01 L5761</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1 392,583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1 394,272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 6 01 L5761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1 392,583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1 394,272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Социальные выплаты гражданам, кроме публичных нормативных социальных выплат</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 6 01 L5761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320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1 392,583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1 394,272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Охрана семьи и детства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21 778,372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34 484,997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33 588,393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21 003,581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33 859,824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32 962,220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18 647,699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20 964,000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20 624,600 </w:t>
            </w:r>
          </w:p>
        </w:tc>
      </w:tr>
      <w:tr w:rsidR="00E95976" w:rsidRPr="00E95976" w:rsidTr="00E95976">
        <w:trPr>
          <w:trHeight w:val="5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18 647,699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20 964,000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20 624,600 </w:t>
            </w:r>
          </w:p>
        </w:tc>
      </w:tr>
      <w:tr w:rsidR="00E95976" w:rsidRPr="00E95976" w:rsidTr="00E95976">
        <w:trPr>
          <w:trHeight w:val="52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01 3 02 74010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3 801,000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4 208,900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4 208,900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01 3 02 74010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3 801,000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4 208,900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4 208,900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01 3 02 74010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3 801,000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4 208,900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4 208,900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Выплаты приемной семье на содержание подопечных детей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01 3 02 77101</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6 297,406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7 608,800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7 636,000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37,559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36,000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36,000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37,559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36,000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36,000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6 259,847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7 572,800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7 600,000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6 259,847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7 572,800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7 600,000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Выплата вознаграждения приемным родителям</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01 3 02 77102</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1 799,523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2 321,700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2 321,700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7,968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7,968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10,000 </w:t>
            </w:r>
          </w:p>
        </w:tc>
      </w:tr>
      <w:tr w:rsidR="00E95976" w:rsidRPr="00E95976" w:rsidTr="00E95976">
        <w:trPr>
          <w:trHeight w:val="24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1 791,555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2 311,700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2 311,700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Социальные выплаты гражданам, кроме публичных нормативных социальных выплат</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320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1 791,555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2 311,700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2 311,700 </w:t>
            </w:r>
          </w:p>
        </w:tc>
      </w:tr>
      <w:tr w:rsidR="00E95976" w:rsidRPr="00E95976" w:rsidTr="00E95976">
        <w:trPr>
          <w:trHeight w:val="255"/>
        </w:trPr>
        <w:tc>
          <w:tcPr>
            <w:tcW w:w="6916" w:type="dxa"/>
            <w:shd w:val="clear" w:color="auto" w:fill="auto"/>
            <w:vAlign w:val="center"/>
            <w:hideMark/>
          </w:tcPr>
          <w:p w:rsidR="00E95976" w:rsidRPr="00E95976" w:rsidRDefault="00E95976" w:rsidP="00E95976">
            <w:pPr>
              <w:widowControl/>
              <w:rPr>
                <w:b/>
                <w:bCs/>
                <w:sz w:val="24"/>
                <w:szCs w:val="24"/>
              </w:rPr>
            </w:pPr>
            <w:r w:rsidRPr="00E95976">
              <w:rPr>
                <w:b/>
                <w:bCs/>
                <w:sz w:val="24"/>
                <w:szCs w:val="24"/>
              </w:rPr>
              <w:t>Выплаты семьям опекунов на содержание подопечных детей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01 3 02 77103</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4 148,970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6 824,600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6 458,000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24,045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19,700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24,045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19,700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4 124,925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6 804,900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6 438,000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01 3 02 77103</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4 124,925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6 804,900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6 438,000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R0840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2 600,800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R0840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2 600,800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R0840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2 600,800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"Обеспечение жильем молодых семей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01 6 00 00000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2 315,282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3 509,024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2 950,820 </w:t>
            </w:r>
          </w:p>
        </w:tc>
      </w:tr>
      <w:tr w:rsidR="00E95976" w:rsidRPr="00E95976" w:rsidTr="00E95976">
        <w:trPr>
          <w:trHeight w:val="52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"Государственная поддержка молодых семей при улучшении жилищных условий"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01 6 01 00000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2 315,282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3 509,024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2 950,820 </w:t>
            </w:r>
          </w:p>
        </w:tc>
      </w:tr>
      <w:tr w:rsidR="00E95976" w:rsidRPr="00E95976" w:rsidTr="00E95976">
        <w:trPr>
          <w:trHeight w:val="33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Расходы на реализацию мероприятий по обеспечению жильем молодых семей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6 01 L4970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2 315,282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3 509,024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2 950,820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6 01 L4970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2 315,282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3 509,024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2 950,820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Социальные выплаты гражданам, кроме публичных нормативных социальных выплат</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6 01 L4970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320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2 315,282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3 509,024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2 950,820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01 7 00 00000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40,600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9 386,800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9 386,800 </w:t>
            </w:r>
          </w:p>
        </w:tc>
      </w:tr>
      <w:tr w:rsidR="00E95976" w:rsidRPr="00E95976" w:rsidTr="00E95976">
        <w:trPr>
          <w:trHeight w:val="422"/>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01 7 01 00000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40,600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9 386,800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9 386,800 </w:t>
            </w:r>
          </w:p>
        </w:tc>
      </w:tr>
      <w:tr w:rsidR="00E95976" w:rsidRPr="00E95976" w:rsidTr="00E95976">
        <w:trPr>
          <w:trHeight w:val="159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7 01 Д0820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40,600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9 386,800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9 386,800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7 01 Д0820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40,600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167,800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167,800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7 01 Д0820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40,600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167,800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167,800 </w:t>
            </w:r>
          </w:p>
        </w:tc>
      </w:tr>
      <w:tr w:rsidR="00E95976" w:rsidRPr="00E95976" w:rsidTr="00E95976">
        <w:trPr>
          <w:trHeight w:val="30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Капитальные вложения в объекты государственной (муниципальной) собственности</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7 01 Д0820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400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9 219,000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9 219,000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Бюджетные инвестиции</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7 01 Д0820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410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9 219,000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9 219,000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774,791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625,173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626,173 </w:t>
            </w:r>
          </w:p>
        </w:tc>
      </w:tr>
      <w:tr w:rsidR="00E95976" w:rsidRPr="00E95976" w:rsidTr="00E95976">
        <w:trPr>
          <w:trHeight w:val="510"/>
        </w:trPr>
        <w:tc>
          <w:tcPr>
            <w:tcW w:w="6916" w:type="dxa"/>
            <w:shd w:val="clear" w:color="auto" w:fill="auto"/>
            <w:vAlign w:val="bottom"/>
            <w:hideMark/>
          </w:tcPr>
          <w:p w:rsidR="00E95976" w:rsidRPr="00E95976" w:rsidRDefault="00E95976" w:rsidP="00460E62">
            <w:pPr>
              <w:widowControl/>
              <w:rPr>
                <w:b/>
                <w:bCs/>
                <w:sz w:val="24"/>
                <w:szCs w:val="24"/>
              </w:rPr>
            </w:pPr>
            <w:r w:rsidRPr="00E95976">
              <w:rPr>
                <w:b/>
                <w:bCs/>
                <w:sz w:val="24"/>
                <w:szCs w:val="24"/>
              </w:rPr>
              <w:lastRenderedPageBreak/>
              <w:t xml:space="preserve">Подпрограмма «Развитие дошкольного, общего и дополнительного образования детей Колышлейского района»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584,591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331,373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331,373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"Развитие системы общего образования"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xml:space="preserve">08 1 02 00000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584,591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331,373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331,373 </w:t>
            </w:r>
          </w:p>
        </w:tc>
      </w:tr>
      <w:tr w:rsidR="00E95976" w:rsidRPr="00E95976" w:rsidTr="00E95976">
        <w:trPr>
          <w:trHeight w:val="129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08 1 02 21750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584,591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331,373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331,373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08 1 02 21750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584,591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331,373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331,373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08 1 02 21750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584,591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331,373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331,373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190,200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293,800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294,800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190,200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293,800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294,800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08 5 01 76010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190,200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293,800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294,800 </w:t>
            </w:r>
          </w:p>
        </w:tc>
      </w:tr>
      <w:tr w:rsidR="00E95976" w:rsidRPr="00E95976" w:rsidTr="00E95976">
        <w:trPr>
          <w:trHeight w:val="34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08 5 01 76010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08 5 01 76010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190,200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293,800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294,800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Социальные выплаты гражданам, кроме публичных нормативных социальных выплат</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08 5 01 76010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320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190,200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293,800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294,800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Другие вопросы в области социальной политики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21 187,600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22 917,900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24 163,700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Муниципальная программа Колышлейского района Пензенской области «Социальная поддержка граждан в Колышлейском районе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21 187,600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22 917,900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24 163,700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21 187,600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22 917,900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24 163,700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21 187,600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22 917,900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24 163,700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организации и осуществлению деятельности по опеке и попечительству</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01 3 02 74330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809,800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843,400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875,500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01 3 02 74330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771,576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766,100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796,900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государственных (муниципальных) органов</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01 3 02 74330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771,576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766,100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796,900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01 3 02 74330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38,224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77,300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78,600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01 3 02 74330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38,224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77,300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78,600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01 3 02 74430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8 400,500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8 751,200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9 086,400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01 3 02 74430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8 065,983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8 015,400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8 336,300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государственных (муниципальных) органов</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01 3 02 74430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8 065,983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8 015,400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8 336,300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 xml:space="preserve">Закупка товаров, работ и услуг для обеспечения </w:t>
            </w:r>
            <w:r w:rsidRPr="00E95976">
              <w:rPr>
                <w:sz w:val="24"/>
                <w:szCs w:val="24"/>
              </w:rPr>
              <w:lastRenderedPageBreak/>
              <w:t>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lastRenderedPageBreak/>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01 3 02 74430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334,517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735,800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750,100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01 3 02 74430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334,517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735,800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750,100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01 3 02 74450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81,100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84,500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87,700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01 3 02 74450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81,100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84,500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87,700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государственных (муниципальных) органов</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01 3 02 74450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81,100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84,500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87,700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Выплаты приемной семье на содержание подопечных детей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01 3 02 77101</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2,800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2,700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2,600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2,800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2,700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2,600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2,800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2,700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2,600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Региональный проект "Многодетная семья"</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Я2 00000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11 893,400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13 236,100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14 111,500 </w:t>
            </w:r>
          </w:p>
        </w:tc>
      </w:tr>
      <w:tr w:rsidR="00E95976" w:rsidRPr="00E95976" w:rsidTr="00E95976">
        <w:trPr>
          <w:trHeight w:val="57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Я2 54040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11 717,600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13 040,500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13 903,000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3Я2 54040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11 717,600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13 040,500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13 903,000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выплаты населению</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Я2 54040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360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11 717,600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13 040,500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13 903,000 </w:t>
            </w:r>
          </w:p>
        </w:tc>
      </w:tr>
      <w:tr w:rsidR="00E95976" w:rsidRPr="00E95976" w:rsidTr="00E95976">
        <w:trPr>
          <w:trHeight w:val="54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Я2 А4040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175,800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195,600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208,500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Я2 А4040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175,800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195,600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208,500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Я2 А4040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175,800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195,600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208,500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Физическая культура и спорт</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154,000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Физическая культура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154,000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20,000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154,000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Подпрограмма «Спортивно-массовая и физкультурно-оздоровительная работа в Колышлейском районе » </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05 2 00 00000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154,000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05 2 01 00000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154,000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20,000 </w:t>
            </w:r>
          </w:p>
        </w:tc>
      </w:tr>
      <w:tr w:rsidR="00E95976" w:rsidRPr="00E95976" w:rsidTr="00E95976">
        <w:trPr>
          <w:trHeight w:val="27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Проведение районных спортивно-массовых мероприятий среди школьников, молодежи, взрослых</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05 2 01 21540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74,000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10,000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10,000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05 2 01 21540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74,000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05 2 01 21540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74,000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Участие в областных спортивно-массовых мероприятиях среди школьников, молодежи, взрослых</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05 2 01 21550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80,000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10,000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10,000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05 2 01 21550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государственных (муниципальных) органов</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05 2 01 21550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80,000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10,000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Обслуживание государственного (муниципального) долга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988,260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2 715,047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5 676,556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Обслуживание государственного (муниципального) внутреннего долга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988,260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2 715,047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5 676,556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988,260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2 715,047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5 676,556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«Управление муниципальным долгом Колышлейского района»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11 1 00 00000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988,260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2 715,047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5 676,556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11 1 01 00000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988,260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2 715,047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5 676,556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11 1 01 20891</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983,485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2 712,188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5 676,000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Обслуживание государственного (муниципального) долга</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11 1 01 20891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700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983,485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2 712,188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5 676,000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Обслуживание муниципального долга</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11 1 01 20891</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730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983,485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2 712,188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5 676,000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Процентные платежи по муниципальному долгу Колышлейского района в части бюджетных кредитов</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11 1 01 20892</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4,775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2,859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0,556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Обслуживание государственного (муниципального) долга</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11 1 01 20892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700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4,775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2,859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0,556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Обслуживание муниципального долга</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11 1 01 20892</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730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4,775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2,859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0,556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Межбюджетные трансферты общего характера бюджетам бюджетной системы Российской Федерации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25 346,740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27 085,392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29 217,240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Дотации на выравнивание бюджетной обеспеченности субъектов Российской Федерации и муниципальных образований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15 014,800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13 918,700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14 011,900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15 014,800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13 918,700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14 011,900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межбюджетных трансфертов»</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15 014,800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13 918,700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14 011,900 </w:t>
            </w:r>
          </w:p>
        </w:tc>
      </w:tr>
      <w:tr w:rsidR="00E95976" w:rsidRPr="00E95976" w:rsidTr="00E95976">
        <w:trPr>
          <w:trHeight w:val="64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11 2 01 00000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6 895,200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6 895,200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6 895,200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11 2 01 81000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6 895,200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6 895,200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6 895,200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Дотации на выравнивание бюджетной обеспеченности поселений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11 2 01 81000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6 895,200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6 895,200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6 895,200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Межбюджетные трансферты</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11 2 01 81000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500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6 895,200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6 895,200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6 895,200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Дотации</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11 2 01 81000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510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6 895,200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6 895,200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6 895,200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"Повышение эффективности предоставления и использования субвенций"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11 2 02 00000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8 119,600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7 023,500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7 116,700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11 2 02 74030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8 119,600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7 023,500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7 116,700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Межбюджетные трансферты</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11 2 02 74030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500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8 119,600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7 023,500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7 116,700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Дотации</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11 2 02 74030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510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8 119,600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7 023,500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7 116,700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Прочие межбюджетные трансферты общего характера</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10 331,940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13 166,692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15 205,340 </w:t>
            </w:r>
          </w:p>
        </w:tc>
      </w:tr>
      <w:tr w:rsidR="00E95976" w:rsidRPr="00E95976" w:rsidTr="00E95976">
        <w:trPr>
          <w:trHeight w:val="76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11 0 00 00000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10 331,940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13 166,692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15 205,340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межбюджетных трансфертов»</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11 2 00 00000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10 331,940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13 166,692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15 205,340 </w:t>
            </w:r>
          </w:p>
        </w:tc>
      </w:tr>
      <w:tr w:rsidR="00E95976" w:rsidRPr="00E95976" w:rsidTr="00E95976">
        <w:trPr>
          <w:trHeight w:val="510"/>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"Содействие повышению качества управления муниципальными финансами"</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11 2 03 00000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10 331,940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13 166,692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15 205,340 </w:t>
            </w:r>
          </w:p>
        </w:tc>
      </w:tr>
      <w:tr w:rsidR="00E95976" w:rsidRPr="00E95976" w:rsidTr="00E95976">
        <w:trPr>
          <w:trHeight w:val="615"/>
        </w:trPr>
        <w:tc>
          <w:tcPr>
            <w:tcW w:w="6916"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Межбюджетные трансферты на поддержку мер по обеспеченности сбалансированности бюджетов</w:t>
            </w:r>
          </w:p>
        </w:tc>
        <w:tc>
          <w:tcPr>
            <w:tcW w:w="46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3"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11 2 03 80150</w:t>
            </w:r>
          </w:p>
        </w:tc>
        <w:tc>
          <w:tcPr>
            <w:tcW w:w="709"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10 331,940 </w:t>
            </w:r>
          </w:p>
        </w:tc>
        <w:tc>
          <w:tcPr>
            <w:tcW w:w="1559"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13 166,692 </w:t>
            </w:r>
          </w:p>
        </w:tc>
        <w:tc>
          <w:tcPr>
            <w:tcW w:w="1560"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xml:space="preserve"> 15 205,340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Межбюджетные трансферты</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11 2 03 80150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500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10 331,940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13 166,692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15 205,340 </w:t>
            </w:r>
          </w:p>
        </w:tc>
      </w:tr>
      <w:tr w:rsidR="00E95976" w:rsidRPr="00E95976" w:rsidTr="00E95976">
        <w:trPr>
          <w:trHeight w:val="255"/>
        </w:trPr>
        <w:tc>
          <w:tcPr>
            <w:tcW w:w="6916" w:type="dxa"/>
            <w:shd w:val="clear" w:color="auto" w:fill="auto"/>
            <w:vAlign w:val="bottom"/>
            <w:hideMark/>
          </w:tcPr>
          <w:p w:rsidR="00E95976" w:rsidRPr="00E95976" w:rsidRDefault="00E95976" w:rsidP="00E95976">
            <w:pPr>
              <w:widowControl/>
              <w:rPr>
                <w:sz w:val="24"/>
                <w:szCs w:val="24"/>
              </w:rPr>
            </w:pPr>
            <w:r w:rsidRPr="00E95976">
              <w:rPr>
                <w:sz w:val="24"/>
                <w:szCs w:val="24"/>
              </w:rPr>
              <w:t>Иные межбюджетные трансферты</w:t>
            </w:r>
          </w:p>
        </w:tc>
        <w:tc>
          <w:tcPr>
            <w:tcW w:w="46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3"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11 2 03 80150</w:t>
            </w:r>
          </w:p>
        </w:tc>
        <w:tc>
          <w:tcPr>
            <w:tcW w:w="709"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540</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10 331,940 </w:t>
            </w:r>
          </w:p>
        </w:tc>
        <w:tc>
          <w:tcPr>
            <w:tcW w:w="1559"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13 166,692 </w:t>
            </w:r>
          </w:p>
        </w:tc>
        <w:tc>
          <w:tcPr>
            <w:tcW w:w="1560"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xml:space="preserve"> 15 205,340 </w:t>
            </w:r>
          </w:p>
        </w:tc>
      </w:tr>
    </w:tbl>
    <w:p w:rsidR="00CE7CF2" w:rsidRDefault="00CE7CF2" w:rsidP="00CE7CF2">
      <w:pPr>
        <w:pStyle w:val="a1"/>
        <w:ind w:left="567"/>
        <w:jc w:val="right"/>
        <w:rPr>
          <w:szCs w:val="24"/>
        </w:rPr>
      </w:pPr>
      <w:r>
        <w:rPr>
          <w:szCs w:val="24"/>
        </w:rPr>
        <w:t>»;</w:t>
      </w:r>
    </w:p>
    <w:p w:rsidR="00640BE0" w:rsidRPr="006726F4" w:rsidRDefault="00D670FF" w:rsidP="00D0227B">
      <w:pPr>
        <w:pStyle w:val="a1"/>
        <w:ind w:left="567" w:firstLine="333"/>
        <w:rPr>
          <w:sz w:val="26"/>
          <w:szCs w:val="26"/>
        </w:rPr>
      </w:pPr>
      <w:r>
        <w:rPr>
          <w:sz w:val="26"/>
          <w:szCs w:val="26"/>
        </w:rPr>
        <w:t>9</w:t>
      </w:r>
      <w:r w:rsidR="00CE7CF2" w:rsidRPr="006726F4">
        <w:rPr>
          <w:sz w:val="26"/>
          <w:szCs w:val="26"/>
        </w:rPr>
        <w:t xml:space="preserve">) приложение </w:t>
      </w:r>
      <w:r w:rsidR="00C72A39" w:rsidRPr="006726F4">
        <w:rPr>
          <w:sz w:val="26"/>
          <w:szCs w:val="26"/>
        </w:rPr>
        <w:t>5</w:t>
      </w:r>
      <w:r w:rsidR="00CE7CF2" w:rsidRPr="006726F4">
        <w:rPr>
          <w:sz w:val="26"/>
          <w:szCs w:val="26"/>
        </w:rPr>
        <w:t xml:space="preserve"> изложить в следующей редакции:</w:t>
      </w:r>
    </w:p>
    <w:p w:rsidR="00C45D4D" w:rsidRPr="006726F4" w:rsidRDefault="00455338" w:rsidP="003466DC">
      <w:pPr>
        <w:pStyle w:val="a1"/>
        <w:spacing w:after="0"/>
        <w:jc w:val="right"/>
        <w:rPr>
          <w:sz w:val="26"/>
          <w:szCs w:val="26"/>
        </w:rPr>
      </w:pPr>
      <w:r w:rsidRPr="006726F4">
        <w:rPr>
          <w:sz w:val="26"/>
          <w:szCs w:val="26"/>
        </w:rPr>
        <w:t xml:space="preserve">«Приложение </w:t>
      </w:r>
      <w:r w:rsidR="00C72A39" w:rsidRPr="006726F4">
        <w:rPr>
          <w:sz w:val="26"/>
          <w:szCs w:val="26"/>
        </w:rPr>
        <w:t>5</w:t>
      </w:r>
    </w:p>
    <w:p w:rsidR="007F659F" w:rsidRPr="006726F4" w:rsidRDefault="007F659F" w:rsidP="007F659F">
      <w:pPr>
        <w:pStyle w:val="a1"/>
        <w:spacing w:after="0"/>
        <w:jc w:val="right"/>
        <w:rPr>
          <w:sz w:val="26"/>
          <w:szCs w:val="26"/>
        </w:rPr>
      </w:pPr>
      <w:r w:rsidRPr="006726F4">
        <w:rPr>
          <w:sz w:val="26"/>
          <w:szCs w:val="26"/>
        </w:rPr>
        <w:t>к Решению Собрания представителей</w:t>
      </w:r>
    </w:p>
    <w:p w:rsidR="007F659F" w:rsidRPr="006726F4" w:rsidRDefault="007F659F" w:rsidP="007F659F">
      <w:pPr>
        <w:pStyle w:val="a1"/>
        <w:spacing w:after="0"/>
        <w:jc w:val="right"/>
        <w:rPr>
          <w:sz w:val="26"/>
          <w:szCs w:val="26"/>
        </w:rPr>
      </w:pPr>
      <w:r w:rsidRPr="006726F4">
        <w:rPr>
          <w:sz w:val="26"/>
          <w:szCs w:val="26"/>
        </w:rPr>
        <w:t xml:space="preserve"> Колышлейского района Пензенской области</w:t>
      </w:r>
    </w:p>
    <w:p w:rsidR="000D689F" w:rsidRPr="006726F4" w:rsidRDefault="007F659F" w:rsidP="007F659F">
      <w:pPr>
        <w:pStyle w:val="a1"/>
        <w:spacing w:after="0"/>
        <w:jc w:val="right"/>
        <w:rPr>
          <w:sz w:val="26"/>
          <w:szCs w:val="26"/>
        </w:rPr>
      </w:pPr>
      <w:r w:rsidRPr="006726F4">
        <w:rPr>
          <w:sz w:val="26"/>
          <w:szCs w:val="26"/>
        </w:rPr>
        <w:t>«О бюджете Колышлейского района Пензенской области на 202</w:t>
      </w:r>
      <w:r w:rsidR="006726F4">
        <w:rPr>
          <w:sz w:val="26"/>
          <w:szCs w:val="26"/>
        </w:rPr>
        <w:t>5</w:t>
      </w:r>
      <w:r w:rsidRPr="006726F4">
        <w:rPr>
          <w:sz w:val="26"/>
          <w:szCs w:val="26"/>
        </w:rPr>
        <w:t xml:space="preserve"> год</w:t>
      </w:r>
    </w:p>
    <w:p w:rsidR="007F659F" w:rsidRPr="006726F4" w:rsidRDefault="007F659F" w:rsidP="007F659F">
      <w:pPr>
        <w:pStyle w:val="a1"/>
        <w:spacing w:after="0"/>
        <w:jc w:val="right"/>
        <w:rPr>
          <w:sz w:val="26"/>
          <w:szCs w:val="26"/>
        </w:rPr>
      </w:pPr>
      <w:r w:rsidRPr="006726F4">
        <w:rPr>
          <w:sz w:val="26"/>
          <w:szCs w:val="26"/>
        </w:rPr>
        <w:t>и на плановый период 202</w:t>
      </w:r>
      <w:r w:rsidR="006726F4">
        <w:rPr>
          <w:sz w:val="26"/>
          <w:szCs w:val="26"/>
        </w:rPr>
        <w:t>6</w:t>
      </w:r>
      <w:r w:rsidRPr="006726F4">
        <w:rPr>
          <w:sz w:val="26"/>
          <w:szCs w:val="26"/>
        </w:rPr>
        <w:t xml:space="preserve"> и 202</w:t>
      </w:r>
      <w:r w:rsidR="006726F4">
        <w:rPr>
          <w:sz w:val="26"/>
          <w:szCs w:val="26"/>
        </w:rPr>
        <w:t>7</w:t>
      </w:r>
      <w:r w:rsidRPr="006726F4">
        <w:rPr>
          <w:sz w:val="26"/>
          <w:szCs w:val="26"/>
        </w:rPr>
        <w:t xml:space="preserve"> годов»</w:t>
      </w:r>
    </w:p>
    <w:p w:rsidR="00C45D4D" w:rsidRPr="006726F4" w:rsidRDefault="00C45D4D" w:rsidP="00C45D4D">
      <w:pPr>
        <w:rPr>
          <w:sz w:val="26"/>
          <w:szCs w:val="26"/>
        </w:rPr>
      </w:pPr>
    </w:p>
    <w:p w:rsidR="00455338" w:rsidRPr="006726F4" w:rsidRDefault="00455338" w:rsidP="00455338">
      <w:pPr>
        <w:jc w:val="center"/>
        <w:rPr>
          <w:b/>
          <w:bCs/>
          <w:sz w:val="26"/>
          <w:szCs w:val="26"/>
        </w:rPr>
      </w:pPr>
      <w:r w:rsidRPr="006726F4">
        <w:rPr>
          <w:b/>
          <w:sz w:val="26"/>
          <w:szCs w:val="26"/>
        </w:rPr>
        <w:lastRenderedPageBreak/>
        <w:t xml:space="preserve">Ведомственная структура расходов бюджета Колышлейского района Пензенской области </w:t>
      </w:r>
      <w:r w:rsidR="007F659F" w:rsidRPr="006726F4">
        <w:rPr>
          <w:b/>
          <w:sz w:val="26"/>
          <w:szCs w:val="26"/>
        </w:rPr>
        <w:t>на 202</w:t>
      </w:r>
      <w:r w:rsidR="006726F4">
        <w:rPr>
          <w:b/>
          <w:sz w:val="26"/>
          <w:szCs w:val="26"/>
        </w:rPr>
        <w:t>5</w:t>
      </w:r>
      <w:r w:rsidRPr="006726F4">
        <w:rPr>
          <w:b/>
          <w:sz w:val="26"/>
          <w:szCs w:val="26"/>
        </w:rPr>
        <w:t xml:space="preserve"> год </w:t>
      </w:r>
      <w:r w:rsidRPr="006726F4">
        <w:rPr>
          <w:b/>
          <w:bCs/>
          <w:sz w:val="26"/>
          <w:szCs w:val="26"/>
        </w:rPr>
        <w:t>и на плановый период 20</w:t>
      </w:r>
      <w:r w:rsidR="004259A4" w:rsidRPr="006726F4">
        <w:rPr>
          <w:b/>
          <w:bCs/>
          <w:sz w:val="26"/>
          <w:szCs w:val="26"/>
        </w:rPr>
        <w:t>2</w:t>
      </w:r>
      <w:r w:rsidR="006726F4">
        <w:rPr>
          <w:b/>
          <w:bCs/>
          <w:sz w:val="26"/>
          <w:szCs w:val="26"/>
        </w:rPr>
        <w:t>6</w:t>
      </w:r>
      <w:r w:rsidRPr="006726F4">
        <w:rPr>
          <w:b/>
          <w:bCs/>
          <w:sz w:val="26"/>
          <w:szCs w:val="26"/>
        </w:rPr>
        <w:t xml:space="preserve"> и 202</w:t>
      </w:r>
      <w:r w:rsidR="006726F4">
        <w:rPr>
          <w:b/>
          <w:bCs/>
          <w:sz w:val="26"/>
          <w:szCs w:val="26"/>
        </w:rPr>
        <w:t>7</w:t>
      </w:r>
      <w:r w:rsidRPr="006726F4">
        <w:rPr>
          <w:b/>
          <w:bCs/>
          <w:sz w:val="26"/>
          <w:szCs w:val="26"/>
        </w:rPr>
        <w:t xml:space="preserve"> годов</w:t>
      </w:r>
    </w:p>
    <w:p w:rsidR="008B4D60" w:rsidRDefault="00F74562" w:rsidP="005C29CE">
      <w:pPr>
        <w:jc w:val="right"/>
        <w:rPr>
          <w:sz w:val="24"/>
          <w:szCs w:val="24"/>
        </w:rPr>
      </w:pPr>
      <w:r w:rsidRPr="00455338">
        <w:rPr>
          <w:sz w:val="24"/>
          <w:szCs w:val="24"/>
        </w:rPr>
        <w:t>(тыс. рублей)</w:t>
      </w:r>
    </w:p>
    <w:tbl>
      <w:tblPr>
        <w:tblW w:w="1517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01"/>
        <w:gridCol w:w="850"/>
        <w:gridCol w:w="567"/>
        <w:gridCol w:w="567"/>
        <w:gridCol w:w="1840"/>
        <w:gridCol w:w="576"/>
        <w:gridCol w:w="1557"/>
        <w:gridCol w:w="1557"/>
        <w:gridCol w:w="1558"/>
      </w:tblGrid>
      <w:tr w:rsidR="00E95976" w:rsidRPr="00E95976" w:rsidTr="00E95976">
        <w:trPr>
          <w:trHeight w:val="255"/>
          <w:tblHeader/>
        </w:trPr>
        <w:tc>
          <w:tcPr>
            <w:tcW w:w="6101"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Наименование</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ГРБС</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Рз</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ПР</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ЦСР</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ВР</w:t>
            </w:r>
          </w:p>
        </w:tc>
        <w:tc>
          <w:tcPr>
            <w:tcW w:w="155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xml:space="preserve"> Сумма на 2025 год </w:t>
            </w:r>
          </w:p>
        </w:tc>
        <w:tc>
          <w:tcPr>
            <w:tcW w:w="155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xml:space="preserve"> Сумма на 2026 год </w:t>
            </w:r>
          </w:p>
        </w:tc>
        <w:tc>
          <w:tcPr>
            <w:tcW w:w="1558"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xml:space="preserve"> Сумма на 2027 год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ВСЕГО</w:t>
            </w:r>
          </w:p>
        </w:tc>
        <w:tc>
          <w:tcPr>
            <w:tcW w:w="850"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889 763,692</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996 506,989</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844 742,578</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Администрация Колышлейского района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333 823,314</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428 564,113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245 229,526</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Общегосударственные вопросы</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140 434,380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112 099,101</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111 407,840</w:t>
            </w:r>
            <w:r>
              <w:rPr>
                <w:b/>
                <w:bCs/>
                <w:sz w:val="24"/>
                <w:szCs w:val="24"/>
              </w:rPr>
              <w:t xml:space="preserve"> </w:t>
            </w:r>
          </w:p>
        </w:tc>
      </w:tr>
      <w:tr w:rsidR="00E95976" w:rsidRPr="00E95976" w:rsidTr="00E95976">
        <w:trPr>
          <w:trHeight w:val="4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Функционирование высшего должностного лица субъекта Российской Федерации и муниципального образования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3 868,288</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3 398,893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3 534,923</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3 347,488</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3 398,893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3 534,923</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«Обеспечение деятельности Администрации Колышлейского района Пензенской области</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10 2 00 00000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3 347,488</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3 398,893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3 534,923</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"Высшее должностное лицо Колышлейского района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10 2 01 00000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3 347,488</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3 398,893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3 534,923</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выплаты по оплате труда работников органов местного самоуправления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10 2 01 02100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3 347,488</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3 398,893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3 534,923</w:t>
            </w:r>
            <w:r>
              <w:rPr>
                <w:b/>
                <w:bCs/>
                <w:sz w:val="24"/>
                <w:szCs w:val="24"/>
              </w:rPr>
              <w:t xml:space="preserve"> </w:t>
            </w:r>
          </w:p>
        </w:tc>
      </w:tr>
      <w:tr w:rsidR="00E95976" w:rsidRPr="00E95976" w:rsidTr="00E95976">
        <w:trPr>
          <w:trHeight w:val="82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10 2 01 02100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3 347,488</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3 398,893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3 534,923</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10 2 01 02100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3 347,488</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3 398,893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3 534,923</w:t>
            </w:r>
            <w:r>
              <w:rPr>
                <w:sz w:val="24"/>
                <w:szCs w:val="24"/>
              </w:rPr>
              <w:t xml:space="preserve"> </w:t>
            </w:r>
          </w:p>
        </w:tc>
      </w:tr>
      <w:tr w:rsidR="00E95976" w:rsidRPr="00E95976" w:rsidTr="00E95976">
        <w:trPr>
          <w:trHeight w:val="45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520,800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30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Прочие расходы органов местного самоуправления.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82 5 00 00000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520,800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30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Поощрение за достижение (содействие достижению) </w:t>
            </w:r>
            <w:r w:rsidRPr="00E95976">
              <w:rPr>
                <w:b/>
                <w:bCs/>
                <w:sz w:val="24"/>
                <w:szCs w:val="24"/>
              </w:rPr>
              <w:lastRenderedPageBreak/>
              <w:t>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82 5 00 75490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520,800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28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82 5 00 75490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520,800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82 5 00 75490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520,800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Функционирование Правительства Российской Федерации, высших исполнительных органов</w:t>
            </w:r>
            <w:r>
              <w:rPr>
                <w:b/>
                <w:bCs/>
                <w:sz w:val="24"/>
                <w:szCs w:val="24"/>
              </w:rPr>
              <w:t xml:space="preserve"> </w:t>
            </w:r>
            <w:r w:rsidRPr="00E95976">
              <w:rPr>
                <w:b/>
                <w:bCs/>
                <w:sz w:val="24"/>
                <w:szCs w:val="24"/>
              </w:rPr>
              <w:t>субъектов Российской Федерации, местных администраций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50 761,081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48 101,821</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49 501,481</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50 761,081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48 101,821</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49 501,481</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«Обеспечение деятельности Администрации Колышлейского района Пензенской области</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10 2 00 00000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50 761,081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48 101,821</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49 501,481</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"Аппарат Администрации Колышлейского района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xml:space="preserve">01 </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10 2 02 00000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50 761,081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48 101,821</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49 501,481</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выплаты по оплате труда работников органов местного самоуправления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10 2 02 02100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45 372,656</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46 920,590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48 797,567</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xml:space="preserve">01 </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10 2 02 02100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45 372,656</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46 920,590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48 797,567</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 xml:space="preserve">Расходы на выплаты персоналу государственных </w:t>
            </w:r>
            <w:r w:rsidRPr="00E95976">
              <w:rPr>
                <w:sz w:val="24"/>
                <w:szCs w:val="24"/>
              </w:rPr>
              <w:lastRenderedPageBreak/>
              <w:t>(муниципальных) органов</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lastRenderedPageBreak/>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xml:space="preserve">01 </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10 2 02 02100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45 372,656</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46 920,590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48 797,567</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Расходы на обеспечение функций органов местного самоуправления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10 2 02 02200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5 388,425</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1 181,231</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703,914</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10 2 02 02200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5 309,727</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1 102,348</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625,031</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10 2 02 02200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5 309,727</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1 102,348</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625,031</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бюджетные ассигнования</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10 2 02 02200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78,699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78,883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78,883</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Уплата налогов, сборов и иных платежей</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10 2 02 02200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850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78,699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78,883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78,883</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Судебная система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0,600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0,800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0,600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Выполнение других обязательств государства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83 0 00 00000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0,600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0,800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0,600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Выполнение других обязательств государства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83 1 00 00000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0,600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0,800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0,600</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83 1 00 51200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0,600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0,800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0,600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83 1 00 51200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0,600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0,800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0,600</w:t>
            </w:r>
            <w:r>
              <w:rPr>
                <w:sz w:val="24"/>
                <w:szCs w:val="24"/>
              </w:rPr>
              <w:t xml:space="preserve"> </w:t>
            </w:r>
          </w:p>
        </w:tc>
      </w:tr>
      <w:tr w:rsidR="00E95976" w:rsidRPr="00E95976" w:rsidTr="00E95976">
        <w:trPr>
          <w:trHeight w:val="58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83 1 00 51200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0,600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0,800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0,600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Другие общегосударственные вопросы</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85 804,410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60 597,587</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58 370,836</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6 629,477</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5 762,654</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5 750,151</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09 2 00 00000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6 629,477</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5 762,654</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5 750,151</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"Обеспечение выполнения муниципального задания МБУ "МФЦ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09 2 01 00000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6 629,477</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5 762,654</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5 750,151</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Расходы на обеспечение деятельности (оказание услуг) муниципальных учреждений (многофункциональные центры)</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09 2 01 05300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6 189,965</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5 323,142</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5 310,639</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09 2 01 05300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6 189,965</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5 323,142</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5 310,639</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09 2 01 05300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6 189,965</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5 323,142</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5 310,639</w:t>
            </w:r>
            <w:r>
              <w:rPr>
                <w:sz w:val="24"/>
                <w:szCs w:val="24"/>
              </w:rPr>
              <w:t xml:space="preserve"> </w:t>
            </w:r>
          </w:p>
        </w:tc>
      </w:tr>
      <w:tr w:rsidR="00E95976" w:rsidRPr="00E95976" w:rsidTr="00E95976">
        <w:trPr>
          <w:trHeight w:val="60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09 2 01 71053</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351,610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351,610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351,610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09 2 01 71053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351,610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351,610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351,610</w:t>
            </w:r>
            <w:r>
              <w:rPr>
                <w:sz w:val="24"/>
                <w:szCs w:val="24"/>
              </w:rPr>
              <w:t xml:space="preserve"> </w:t>
            </w:r>
          </w:p>
        </w:tc>
      </w:tr>
      <w:tr w:rsidR="00E95976" w:rsidRPr="00E95976" w:rsidTr="00E95976">
        <w:trPr>
          <w:trHeight w:val="28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09 2 01 71053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351,610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351,610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351,610</w:t>
            </w:r>
            <w:r>
              <w:rPr>
                <w:sz w:val="24"/>
                <w:szCs w:val="24"/>
              </w:rPr>
              <w:t xml:space="preserve"> </w:t>
            </w:r>
          </w:p>
        </w:tc>
      </w:tr>
      <w:tr w:rsidR="00E95976" w:rsidRPr="00E95976" w:rsidTr="00E95976">
        <w:trPr>
          <w:trHeight w:val="5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 2 01 Z1053</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87,902</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87,902</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87,902</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 2 01 Z1053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87,902</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87,902</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87,902</w:t>
            </w:r>
            <w:r>
              <w:rPr>
                <w:sz w:val="24"/>
                <w:szCs w:val="24"/>
              </w:rPr>
              <w:t xml:space="preserve"> </w:t>
            </w:r>
          </w:p>
        </w:tc>
      </w:tr>
      <w:tr w:rsidR="00E95976" w:rsidRPr="00E95976" w:rsidTr="00E95976">
        <w:trPr>
          <w:trHeight w:val="27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 2 01 Z1053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87,902</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87,902</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87,902</w:t>
            </w:r>
            <w:r>
              <w:rPr>
                <w:sz w:val="24"/>
                <w:szCs w:val="24"/>
              </w:rPr>
              <w:t xml:space="preserve"> </w:t>
            </w:r>
          </w:p>
        </w:tc>
      </w:tr>
      <w:tr w:rsidR="00E95976" w:rsidRPr="00E95976" w:rsidTr="00E95976">
        <w:trPr>
          <w:trHeight w:val="70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2 059,500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2 144,300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2 225,100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«Выполнение переданных государственных полномочий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10 3 00 00000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2 059,500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2 144,300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2 225,100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"Исполнение полномочий, делегированных органам местного самоуправления"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10 3 01 00000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2 059,500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2 144,300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2 225,100</w:t>
            </w:r>
            <w:r>
              <w:rPr>
                <w:b/>
                <w:bCs/>
                <w:sz w:val="24"/>
                <w:szCs w:val="24"/>
              </w:rPr>
              <w:t xml:space="preserve"> </w:t>
            </w:r>
          </w:p>
        </w:tc>
      </w:tr>
      <w:tr w:rsidR="00E95976" w:rsidRPr="00E95976" w:rsidTr="00E95976">
        <w:trPr>
          <w:trHeight w:val="52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управлению охраной труда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10 3 01 74020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541,600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564,000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585,300</w:t>
            </w:r>
            <w:r>
              <w:rPr>
                <w:b/>
                <w:bCs/>
                <w:sz w:val="24"/>
                <w:szCs w:val="24"/>
              </w:rPr>
              <w:t xml:space="preserve"> </w:t>
            </w:r>
          </w:p>
        </w:tc>
      </w:tr>
      <w:tr w:rsidR="00E95976" w:rsidRPr="00E95976" w:rsidTr="00460E62">
        <w:trPr>
          <w:trHeight w:val="28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E95976">
              <w:rPr>
                <w:sz w:val="24"/>
                <w:szCs w:val="24"/>
              </w:rPr>
              <w:lastRenderedPageBreak/>
              <w:t>внебюджетными фондами</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lastRenderedPageBreak/>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10 3 01 74020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541,600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564,000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585,300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Расходы на выплаты персоналу государственных (муниципальных) органов</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10 3 01 74020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541,600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564,000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585,300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отдельных государственных полномочий в сфере административных правоотношений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10 3 01 74310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704,000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733,000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760,700</w:t>
            </w:r>
            <w:r>
              <w:rPr>
                <w:b/>
                <w:bCs/>
                <w:sz w:val="24"/>
                <w:szCs w:val="24"/>
              </w:rPr>
              <w:t xml:space="preserve"> </w:t>
            </w:r>
          </w:p>
        </w:tc>
      </w:tr>
      <w:tr w:rsidR="00E95976" w:rsidRPr="00E95976" w:rsidTr="00E95976">
        <w:trPr>
          <w:trHeight w:val="564"/>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10 3 01 74310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649,640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668,017</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694,844</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10 3 01 74310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649,640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668,017</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694,844</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10 3 01 74310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54,360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64,983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65,856</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10 3 01 74310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54,360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64,983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65,856</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10 3 01 74440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9,300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9,300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9,300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10 3 01 74440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9,300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9,300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9,300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10 3 01 74440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9,300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9,300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9,300</w:t>
            </w:r>
            <w:r>
              <w:rPr>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10 3 01 75510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804,600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838,000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869,800</w:t>
            </w:r>
            <w:r>
              <w:rPr>
                <w:b/>
                <w:bCs/>
                <w:sz w:val="24"/>
                <w:szCs w:val="24"/>
              </w:rPr>
              <w:t xml:space="preserve"> </w:t>
            </w:r>
          </w:p>
        </w:tc>
      </w:tr>
      <w:tr w:rsidR="00E95976" w:rsidRPr="00E95976" w:rsidTr="00460E62">
        <w:trPr>
          <w:trHeight w:val="28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E95976">
              <w:rPr>
                <w:sz w:val="24"/>
                <w:szCs w:val="24"/>
              </w:rPr>
              <w:lastRenderedPageBreak/>
              <w:t>внебюджетными фондами</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lastRenderedPageBreak/>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10 3 01 75510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758,689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785,469</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816,697</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Расходы на выплаты персоналу государственных (муниципальных) органов</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10 3 01 75510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758,689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785,469</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816,697</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10 3 01 75510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45,911</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52,531</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53,103</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10 3 01 75510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45,911</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52,531</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53,103</w:t>
            </w:r>
            <w:r>
              <w:rPr>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76 340,741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51 904,009</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49 608,961</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Мероприятия программы</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13 1 00 00000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76 340,741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51 904,009</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49 608,961</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"Хозяйственное обеспечение деятельности бюджетных учреждений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13 1 01 00000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76 340,741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51 904,009</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49 608,961</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выплаты по оплате труда работников казенных учреждений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13 1 01 02110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19 813,725</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20 172,354</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20 545,543</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13 1 01 02110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19 813,725</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20 172,354</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20 545,543</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казенных учреждений</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13 1 01 02110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19 813,725</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20 172,354</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20 545,543</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обеспечение функций казенных учреждений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13 1 01 02210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28 918,759</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4 123,398</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1 455,161</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13 1 01 02210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28 845,699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4 050,338</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1 382,101</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13 1 01 02210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28 845,699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4 050,338</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1 382,101</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бюджетные ассигнования</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13 1 01 02210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73,060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73,060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73,060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Уплата налогов, сборов и иных платежей</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13 1 01 02210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850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73,060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73,060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73,060</w:t>
            </w:r>
            <w:r>
              <w:rPr>
                <w:sz w:val="24"/>
                <w:szCs w:val="24"/>
              </w:rPr>
              <w:t xml:space="preserve"> </w:t>
            </w:r>
          </w:p>
        </w:tc>
      </w:tr>
      <w:tr w:rsidR="00E95976" w:rsidRPr="00E95976" w:rsidTr="00E95976">
        <w:trPr>
          <w:trHeight w:val="48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13 1 01 71053</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18 271,486</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22 086,586</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22 086,586</w:t>
            </w:r>
            <w:r>
              <w:rPr>
                <w:b/>
                <w:bCs/>
                <w:sz w:val="24"/>
                <w:szCs w:val="24"/>
              </w:rPr>
              <w:t xml:space="preserve"> </w:t>
            </w:r>
          </w:p>
        </w:tc>
      </w:tr>
      <w:tr w:rsidR="00E95976" w:rsidRPr="00E95976" w:rsidTr="00E95976">
        <w:trPr>
          <w:trHeight w:val="82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13 1 01 71053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18 271,486</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22 086,586</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22 086,586</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казенных учреждений</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13 1 0171053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18 271,486</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22 086,586</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22 086,586</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 1 01 Z1053</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9 336,771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5 521,671</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5 521,671</w:t>
            </w:r>
            <w:r>
              <w:rPr>
                <w:b/>
                <w:bCs/>
                <w:sz w:val="24"/>
                <w:szCs w:val="24"/>
              </w:rPr>
              <w:t xml:space="preserve"> </w:t>
            </w:r>
          </w:p>
        </w:tc>
      </w:tr>
      <w:tr w:rsidR="00E95976" w:rsidRPr="00E95976" w:rsidTr="00E95976">
        <w:trPr>
          <w:trHeight w:val="82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 1 01 Z1053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9 336,771</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5 521,671</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5 521,671</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казенных учреждений</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 1 01 Z1053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9 336,771</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5 521,671</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5 521,671</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Выполнение других обязательств государства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83 0 00 00000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774,692</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786,624</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786,624</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Выполнение других обязательств государства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83 1 00 00000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486,773</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483,492</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483,492</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уплату взносов в муниципальные образования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83 1 00 23690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486,773</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483,492</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483,492</w:t>
            </w:r>
            <w:r>
              <w:rPr>
                <w:b/>
                <w:bCs/>
                <w:sz w:val="24"/>
                <w:szCs w:val="24"/>
              </w:rPr>
              <w:t xml:space="preserve"> </w:t>
            </w:r>
          </w:p>
        </w:tc>
      </w:tr>
      <w:tr w:rsidR="00E95976" w:rsidRPr="00E95976" w:rsidTr="00E95976">
        <w:trPr>
          <w:trHeight w:val="30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бюджетные ассигнования</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83 1 00 23690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486,773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483,492</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483,492</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Уплата налогов, сборов и иных платежей</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83 1 00 23690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850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486,773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483,492</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483,492</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по прочим обязательствам муниципального образования.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83 1 00 95060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287,919</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303,132</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303,132</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83 1 00 95060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70,000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83 1 00 95060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360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70,000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бюджетные ассигнования</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83 1 00 95060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227,919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233,132</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233,132</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Уплата налогов, сборов и иных платежей</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83 1 00 95060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850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227,919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233,132</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233,132</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Национальная безопасность и правоохранительная деятельность</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2 835,319</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15,259</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15,259</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Гражданская оборона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2 829,420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9,360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9,360</w:t>
            </w:r>
            <w:r>
              <w:rPr>
                <w:b/>
                <w:bCs/>
                <w:sz w:val="24"/>
                <w:szCs w:val="24"/>
              </w:rPr>
              <w:t xml:space="preserve"> </w:t>
            </w:r>
          </w:p>
        </w:tc>
      </w:tr>
      <w:tr w:rsidR="00E95976" w:rsidRPr="00E95976" w:rsidTr="00E95976">
        <w:trPr>
          <w:trHeight w:val="100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15 0 00 00000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2 825,060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r>
      <w:tr w:rsidR="00E95976" w:rsidRPr="00E95976" w:rsidTr="00E95976">
        <w:trPr>
          <w:trHeight w:val="28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Мероприятия программы</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15 1 00 00000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2 825,060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"Профилактика чрезвычайных ситуации"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15 1 01 00000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2 825,060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Модернизация и поддержание в состоянии постоянной готовности к использованию муниципальной автоматизированной системы централизованного оповещения населения (МАСЦО)</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15 1 01 21500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2 820,060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15 1 01 21500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2 820,060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15 1 01 21500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2 820,060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Информационное обеспечение населения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15 1 01 21510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15 1 01 21510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15 1 01 21510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r>
      <w:tr w:rsidR="00E95976" w:rsidRPr="00E95976" w:rsidTr="00E95976">
        <w:trPr>
          <w:trHeight w:val="49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4,360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4,360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4,360</w:t>
            </w:r>
            <w:r>
              <w:rPr>
                <w:b/>
                <w:bCs/>
                <w:sz w:val="24"/>
                <w:szCs w:val="24"/>
              </w:rPr>
              <w:t xml:space="preserve"> </w:t>
            </w:r>
          </w:p>
        </w:tc>
      </w:tr>
      <w:tr w:rsidR="00E95976" w:rsidRPr="00E95976" w:rsidTr="00E95976">
        <w:trPr>
          <w:trHeight w:val="57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Прочие расходы, связанные с исполнением переданных полномочий поселений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82 1 00 00000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4,360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4,360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4,360</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82 1 00 23700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4,360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4,360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4,360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82 1 00 23700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4,360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4,360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4,360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82 1 00 23700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4,360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4,360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4,360</w:t>
            </w:r>
            <w:r>
              <w:rPr>
                <w:sz w:val="24"/>
                <w:szCs w:val="24"/>
              </w:rPr>
              <w:t xml:space="preserve"> </w:t>
            </w:r>
          </w:p>
        </w:tc>
      </w:tr>
      <w:tr w:rsidR="00E95976" w:rsidRPr="00E95976" w:rsidTr="00E95976">
        <w:trPr>
          <w:trHeight w:val="52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Другие вопросы в области национальной безопасности и правоохранительной деятельности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5,899</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5,899</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5,899</w:t>
            </w:r>
            <w:r>
              <w:rPr>
                <w:b/>
                <w:bCs/>
                <w:sz w:val="24"/>
                <w:szCs w:val="24"/>
              </w:rPr>
              <w:t xml:space="preserve"> </w:t>
            </w:r>
          </w:p>
        </w:tc>
      </w:tr>
      <w:tr w:rsidR="00E95976" w:rsidRPr="00E95976" w:rsidTr="00E95976">
        <w:trPr>
          <w:trHeight w:val="60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5,899</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5,899</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5,899</w:t>
            </w:r>
            <w:r>
              <w:rPr>
                <w:b/>
                <w:bCs/>
                <w:sz w:val="24"/>
                <w:szCs w:val="24"/>
              </w:rPr>
              <w:t xml:space="preserve"> </w:t>
            </w:r>
          </w:p>
        </w:tc>
      </w:tr>
      <w:tr w:rsidR="00E95976" w:rsidRPr="00E95976" w:rsidTr="00E95976">
        <w:trPr>
          <w:trHeight w:val="52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Прочие расходы, связанные с исполнением переданных полномочий поселений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82 1 00 00000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5,899</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5,899</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5,899</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82 1 00 23730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5,899</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5,899</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5,899</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82 1 00 23730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5,899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5,899</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5,899</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82 1 00 23730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5,899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5,899</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5,899</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Национальная экономика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99 111,611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177 675,650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8 041,217</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Сельское хозяйство и рыболовства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462,300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462,300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462,300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462,300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462,300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462,300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"Регулирование численности безнадзорных животных на территории Колышлейского района</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12 7 00 00000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462,300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462,300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462,300</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12 7 01 00000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462,300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462,300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462,300</w:t>
            </w:r>
            <w:r>
              <w:rPr>
                <w:b/>
                <w:bCs/>
                <w:sz w:val="24"/>
                <w:szCs w:val="24"/>
              </w:rPr>
              <w:t xml:space="preserve"> </w:t>
            </w:r>
          </w:p>
        </w:tc>
      </w:tr>
      <w:tr w:rsidR="00E95976" w:rsidRPr="00E95976" w:rsidTr="00460E62">
        <w:trPr>
          <w:trHeight w:val="138"/>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Исполнение отдельных государственных полномочий Пензенской области по отлову, содержанию и дальнейшему использованию </w:t>
            </w:r>
            <w:r w:rsidRPr="00E95976">
              <w:rPr>
                <w:b/>
                <w:bCs/>
                <w:sz w:val="24"/>
                <w:szCs w:val="24"/>
              </w:rPr>
              <w:lastRenderedPageBreak/>
              <w:t>безнадзорных животных</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12 7 01 74520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462,300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462,300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462,300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12 7 01 74520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462,300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462,300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462,300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12 7 01 74520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462,300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462,300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462,300</w:t>
            </w:r>
            <w:r>
              <w:rPr>
                <w:sz w:val="24"/>
                <w:szCs w:val="24"/>
              </w:rPr>
              <w:t xml:space="preserve"> </w:t>
            </w:r>
          </w:p>
        </w:tc>
      </w:tr>
      <w:tr w:rsidR="00E95976" w:rsidRPr="00E95976" w:rsidTr="00E95976">
        <w:trPr>
          <w:trHeight w:val="30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Транспорт</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1 700,000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1 850,000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5,317</w:t>
            </w:r>
            <w:r>
              <w:rPr>
                <w:b/>
                <w:bCs/>
                <w:sz w:val="24"/>
                <w:szCs w:val="24"/>
              </w:rPr>
              <w:t xml:space="preserve"> </w:t>
            </w:r>
          </w:p>
        </w:tc>
      </w:tr>
      <w:tr w:rsidR="00E95976" w:rsidRPr="00E95976" w:rsidTr="00E95976">
        <w:trPr>
          <w:trHeight w:val="102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E95976">
              <w:rPr>
                <w:b/>
                <w:bCs/>
                <w:sz w:val="24"/>
                <w:szCs w:val="24"/>
              </w:rPr>
              <w:t xml:space="preserve">» </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02 0 00 00000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1 700,000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1 850,000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5,317</w:t>
            </w:r>
            <w:r>
              <w:rPr>
                <w:b/>
                <w:bCs/>
                <w:sz w:val="24"/>
                <w:szCs w:val="24"/>
              </w:rPr>
              <w:t xml:space="preserve"> </w:t>
            </w:r>
          </w:p>
        </w:tc>
      </w:tr>
      <w:tr w:rsidR="00E95976" w:rsidRPr="00E95976" w:rsidTr="00E95976">
        <w:trPr>
          <w:trHeight w:val="4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"Организация межпоселенческих маршрутов регулярных перевозок на территории Колышлейского района "</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02 8 00 00000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1 700,000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1 850,000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5,317</w:t>
            </w:r>
            <w:r>
              <w:rPr>
                <w:b/>
                <w:bCs/>
                <w:sz w:val="24"/>
                <w:szCs w:val="24"/>
              </w:rPr>
              <w:t xml:space="preserve"> </w:t>
            </w:r>
          </w:p>
        </w:tc>
      </w:tr>
      <w:tr w:rsidR="00E95976" w:rsidRPr="00E95976" w:rsidTr="00E95976">
        <w:trPr>
          <w:trHeight w:val="54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"Мероприятия по организации межпоселенческих маршрутов регулярных перевозок".</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02 8 01 00000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1 700,000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1 850,000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5,317</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организацию межпоселенческих маршрутов регулярных перевозок.</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02 8 01 90500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1 700,000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1 850,000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5,317</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02 8 01 90500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1 700,000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1 850,000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5,317</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02 8 01 90500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1 700,000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1 850,000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5,317</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Дорожное хозяйство (дорожные фонды)</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96 883,311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175 357,350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7 567,600</w:t>
            </w:r>
            <w:r>
              <w:rPr>
                <w:b/>
                <w:bCs/>
                <w:sz w:val="24"/>
                <w:szCs w:val="24"/>
              </w:rPr>
              <w:t xml:space="preserve"> </w:t>
            </w:r>
          </w:p>
        </w:tc>
      </w:tr>
      <w:tr w:rsidR="00E95976" w:rsidRPr="00E95976" w:rsidTr="00E95976">
        <w:trPr>
          <w:trHeight w:val="108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E95976">
              <w:rPr>
                <w:b/>
                <w:bCs/>
                <w:sz w:val="24"/>
                <w:szCs w:val="24"/>
              </w:rPr>
              <w:t xml:space="preserve">»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43 924,826</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4 089,800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7 567,600</w:t>
            </w:r>
            <w:r>
              <w:rPr>
                <w:b/>
                <w:bCs/>
                <w:sz w:val="24"/>
                <w:szCs w:val="24"/>
              </w:rPr>
              <w:t xml:space="preserve"> </w:t>
            </w:r>
          </w:p>
        </w:tc>
      </w:tr>
      <w:tr w:rsidR="00E95976" w:rsidRPr="00E95976" w:rsidTr="00E95976">
        <w:trPr>
          <w:trHeight w:val="78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 xml:space="preserve">Подпрограмма «Содержание муниципальных автомобильных дорог общего пользования местного значения Колышлейского района на 2014-2024 гг.»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02 1 00 00000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43 880,227</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3 630,780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7 567,600</w:t>
            </w:r>
            <w:r>
              <w:rPr>
                <w:b/>
                <w:bCs/>
                <w:sz w:val="24"/>
                <w:szCs w:val="24"/>
              </w:rPr>
              <w:t xml:space="preserve"> </w:t>
            </w:r>
          </w:p>
        </w:tc>
      </w:tr>
      <w:tr w:rsidR="00E95976" w:rsidRPr="00E95976" w:rsidTr="00E95976">
        <w:trPr>
          <w:trHeight w:val="48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02 1 01 00000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43 880,227</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3 630,780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7 567,600</w:t>
            </w:r>
            <w:r>
              <w:rPr>
                <w:b/>
                <w:bCs/>
                <w:sz w:val="24"/>
                <w:szCs w:val="24"/>
              </w:rPr>
              <w:t xml:space="preserve"> </w:t>
            </w:r>
          </w:p>
        </w:tc>
      </w:tr>
      <w:tr w:rsidR="00E95976" w:rsidRPr="00E95976" w:rsidTr="00E95976">
        <w:trPr>
          <w:trHeight w:val="33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Ремонт муниципальных автомобильных дорог общего пользования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1 01 9Д010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100,000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100,000</w:t>
            </w:r>
            <w:r>
              <w:rPr>
                <w:b/>
                <w:bCs/>
                <w:sz w:val="24"/>
                <w:szCs w:val="24"/>
              </w:rPr>
              <w:t xml:space="preserve"> </w:t>
            </w:r>
          </w:p>
        </w:tc>
      </w:tr>
      <w:tr w:rsidR="00E95976" w:rsidRPr="00E95976" w:rsidTr="00E95976">
        <w:trPr>
          <w:trHeight w:val="48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1 01 9Д010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100,000</w:t>
            </w:r>
            <w:r>
              <w:rPr>
                <w:sz w:val="24"/>
                <w:szCs w:val="24"/>
              </w:rPr>
              <w:t xml:space="preserve"> </w:t>
            </w:r>
          </w:p>
        </w:tc>
      </w:tr>
      <w:tr w:rsidR="00E95976" w:rsidRPr="00E95976" w:rsidTr="00E95976">
        <w:trPr>
          <w:trHeight w:val="48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1 01 9Д010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100,000</w:t>
            </w:r>
            <w:r>
              <w:rPr>
                <w:sz w:val="24"/>
                <w:szCs w:val="24"/>
              </w:rPr>
              <w:t xml:space="preserve"> </w:t>
            </w:r>
          </w:p>
        </w:tc>
      </w:tr>
      <w:tr w:rsidR="00E95976" w:rsidRPr="00E95976" w:rsidTr="00E95976">
        <w:trPr>
          <w:trHeight w:val="49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Содержание муниципальных автомобильных дорог общего пользования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1 01 9Д020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4 143,563</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3 530,780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7 467,600</w:t>
            </w:r>
            <w:r>
              <w:rPr>
                <w:b/>
                <w:bCs/>
                <w:sz w:val="24"/>
                <w:szCs w:val="24"/>
              </w:rPr>
              <w:t xml:space="preserve"> </w:t>
            </w:r>
          </w:p>
        </w:tc>
      </w:tr>
      <w:tr w:rsidR="00E95976" w:rsidRPr="00E95976" w:rsidTr="00E95976">
        <w:trPr>
          <w:trHeight w:val="46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1 01 9Д020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4 143,563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3 530,780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7 467,600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1 01 9Д020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4 143,563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3 530,780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7 467,600</w:t>
            </w:r>
            <w:r>
              <w:rPr>
                <w:sz w:val="24"/>
                <w:szCs w:val="24"/>
              </w:rPr>
              <w:t xml:space="preserve"> </w:t>
            </w:r>
          </w:p>
        </w:tc>
      </w:tr>
      <w:tr w:rsidR="00E95976" w:rsidRPr="00E95976" w:rsidTr="00E95976">
        <w:trPr>
          <w:trHeight w:val="4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Содержание муниципальных автомобильных дорог общего пользованияза счет поступлений собственных средств</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1 01 9Д040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379,400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1 01 9Д040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379,400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1 01 9Д040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379,400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Софинансирование строительства (реконструкцию), капитального ремонта, ремонта и содержание автомобильных дорог общего пользования местного значения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1 01 SД110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39 357,263</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2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1 01 SД110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39 357,263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57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1 01 SД110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39 357,263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28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"Архитектура и градостроительство</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02 7 00 00000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44,599</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459,020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2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"Осуществление строительного контроля (технического надзора)"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02 7 03 00000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44,599</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459,020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103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7 03 9Д130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44,599</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459,020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7 03 9Д130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44,599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459,020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7 03 9Д130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44,599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459,020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52 958,485</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171 267,550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"Устойчивое развитие сельских территорий Колышлейского района Пензенской области</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12 6 00 00000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52 958,485</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171 267,550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"Развитие сети автомобильных дорог общего пользования местного значения"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12 6 03 00000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52 958,485</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171 267,550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460E62">
        <w:trPr>
          <w:trHeight w:val="70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w:t>
            </w:r>
            <w:r w:rsidRPr="00E95976">
              <w:rPr>
                <w:b/>
                <w:bCs/>
                <w:sz w:val="24"/>
                <w:szCs w:val="24"/>
              </w:rPr>
              <w:lastRenderedPageBreak/>
              <w:t>ближайшим общественно значимым объектам сельских населенных пунктов, а также к объектам производства и переработки продукции</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lastRenderedPageBreak/>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 6 03 SД120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52 958,485</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171 267,550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 6 03 SД120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52 958,485</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171 267,550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 6 03 SД120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52 958,485</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171 267,550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Другие вопросы в области национальной экономике</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66,000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6,000</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06 0 00 00000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6,000</w:t>
            </w:r>
            <w:r>
              <w:rPr>
                <w:sz w:val="24"/>
                <w:szCs w:val="24"/>
              </w:rPr>
              <w:t xml:space="preserve"> </w:t>
            </w:r>
          </w:p>
        </w:tc>
      </w:tr>
      <w:tr w:rsidR="00E95976" w:rsidRPr="00E95976" w:rsidTr="00E95976">
        <w:trPr>
          <w:trHeight w:val="57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"Развитие инвестиционного потенциала и инновационной деятельности Колышлейского района</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06 2 00 00000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6,000</w:t>
            </w:r>
            <w:r>
              <w:rPr>
                <w:sz w:val="24"/>
                <w:szCs w:val="24"/>
              </w:rPr>
              <w:t xml:space="preserve"> </w:t>
            </w:r>
          </w:p>
        </w:tc>
      </w:tr>
      <w:tr w:rsidR="00E95976" w:rsidRPr="00E95976" w:rsidTr="00E95976">
        <w:trPr>
          <w:trHeight w:val="57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"Формирование положительного инвестиционного имиджа Колышлейского района"</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06 2 01 00000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6,000</w:t>
            </w:r>
            <w:r>
              <w:rPr>
                <w:sz w:val="24"/>
                <w:szCs w:val="24"/>
              </w:rPr>
              <w:t xml:space="preserve"> </w:t>
            </w:r>
          </w:p>
        </w:tc>
      </w:tr>
      <w:tr w:rsidR="00E95976" w:rsidRPr="00E95976" w:rsidTr="00E95976">
        <w:trPr>
          <w:trHeight w:val="54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Изготовление презентационных материалов, рекламной и сувенирной продукции с символикой Колышлейского района.</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06 2 01 90030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6,000</w:t>
            </w:r>
            <w:r>
              <w:rPr>
                <w:sz w:val="24"/>
                <w:szCs w:val="24"/>
              </w:rPr>
              <w:t xml:space="preserve"> </w:t>
            </w:r>
          </w:p>
        </w:tc>
      </w:tr>
      <w:tr w:rsidR="00E95976" w:rsidRPr="00E95976" w:rsidTr="00E95976">
        <w:trPr>
          <w:trHeight w:val="57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06 2 01 90030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06 2 01 90030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6,000</w:t>
            </w:r>
            <w:r>
              <w:rPr>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460E62">
        <w:trPr>
          <w:trHeight w:val="28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Подпрограмма «Управление муниципальной собственностью Колышлейского района Пензенской </w:t>
            </w:r>
            <w:r w:rsidRPr="00E95976">
              <w:rPr>
                <w:b/>
                <w:bCs/>
                <w:sz w:val="24"/>
                <w:szCs w:val="24"/>
              </w:rPr>
              <w:lastRenderedPageBreak/>
              <w:t>области</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07 1 00 00000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Основное мероприятие "Управление и распоряжение имуществом, находящимся в собственности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07 1 01 00000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07 1 01 90320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07 1 01 90320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07 1 01 90320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«Исполнение функций в сфере земельных отношений на территории Колышлейского района Пензенской области</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07 2 00 00000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8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07 2 01 00000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132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07 2 01 90450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07 2 01 90450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07 2 01 90450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Жилищно-коммунальное хозяйство</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10 576,620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1 155,825</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38 155,825</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Коммунальное хозяйство</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7 721,832</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37 000,000</w:t>
            </w:r>
            <w:r>
              <w:rPr>
                <w:b/>
                <w:bCs/>
                <w:sz w:val="24"/>
                <w:szCs w:val="24"/>
              </w:rPr>
              <w:t xml:space="preserve"> </w:t>
            </w:r>
          </w:p>
        </w:tc>
      </w:tr>
      <w:tr w:rsidR="00E95976" w:rsidRPr="00E95976" w:rsidTr="000B0599">
        <w:trPr>
          <w:trHeight w:val="28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Муниципальная программа Колышлейского района </w:t>
            </w:r>
            <w:r w:rsidRPr="00E95976">
              <w:rPr>
                <w:b/>
                <w:bCs/>
                <w:sz w:val="24"/>
                <w:szCs w:val="24"/>
              </w:rPr>
              <w:lastRenderedPageBreak/>
              <w:t>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E95976">
              <w:rPr>
                <w:b/>
                <w:bCs/>
                <w:sz w:val="24"/>
                <w:szCs w:val="24"/>
              </w:rPr>
              <w:t xml:space="preserve">»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7 721,832</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37 000,000</w:t>
            </w:r>
            <w:r>
              <w:rPr>
                <w:b/>
                <w:bCs/>
                <w:sz w:val="24"/>
                <w:szCs w:val="24"/>
              </w:rPr>
              <w:t xml:space="preserve"> </w:t>
            </w:r>
          </w:p>
        </w:tc>
      </w:tr>
      <w:tr w:rsidR="00E95976" w:rsidRPr="00E95976" w:rsidTr="00E95976">
        <w:trPr>
          <w:trHeight w:val="8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Подпрограмма "Модернизация и реформирование жилищно-коммунального хозяйства Колышлейского района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02 3 00 00000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7 721,832</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37 000,000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"Совершенствование системы теплоснабжения в населенных пунктах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02 3 02 00000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7 515,657</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37 000,000</w:t>
            </w:r>
            <w:r>
              <w:rPr>
                <w:b/>
                <w:bCs/>
                <w:sz w:val="24"/>
                <w:szCs w:val="24"/>
              </w:rPr>
              <w:t xml:space="preserve"> </w:t>
            </w:r>
          </w:p>
        </w:tc>
      </w:tr>
      <w:tr w:rsidR="00E95976" w:rsidRPr="00E95976" w:rsidTr="00E95976">
        <w:trPr>
          <w:trHeight w:val="49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Строительство (приобретение) объектов теплоснабжения в населенных пунктах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3 02 SТ020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7 515,657</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Капитальные вложения в объекты государственной (муниципальной) собственности</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3 02 SТ020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400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7 515,657</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Бюджетные инвестиции</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3 02 SТ020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410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7 515,657</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615"/>
        </w:trPr>
        <w:tc>
          <w:tcPr>
            <w:tcW w:w="6101" w:type="dxa"/>
            <w:shd w:val="clear" w:color="auto" w:fill="auto"/>
            <w:vAlign w:val="center"/>
            <w:hideMark/>
          </w:tcPr>
          <w:p w:rsidR="00E95976" w:rsidRPr="00E95976" w:rsidRDefault="00E95976" w:rsidP="00E95976">
            <w:pPr>
              <w:widowControl/>
              <w:rPr>
                <w:b/>
                <w:bCs/>
                <w:sz w:val="24"/>
                <w:szCs w:val="24"/>
              </w:rPr>
            </w:pPr>
            <w:r w:rsidRPr="00E95976">
              <w:rPr>
                <w:b/>
                <w:bCs/>
                <w:sz w:val="24"/>
                <w:szCs w:val="24"/>
              </w:rPr>
              <w:t>Основное мероприятие "Совершенствование системы водоснабжения и водоотведения в населенных пунктах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02 3 03 00000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206,175</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37 000,000</w:t>
            </w:r>
            <w:r>
              <w:rPr>
                <w:b/>
                <w:bCs/>
                <w:sz w:val="24"/>
                <w:szCs w:val="24"/>
              </w:rPr>
              <w:t xml:space="preserve"> </w:t>
            </w:r>
          </w:p>
        </w:tc>
      </w:tr>
      <w:tr w:rsidR="00E95976" w:rsidRPr="00E95976" w:rsidTr="00E95976">
        <w:trPr>
          <w:trHeight w:val="555"/>
        </w:trPr>
        <w:tc>
          <w:tcPr>
            <w:tcW w:w="6101" w:type="dxa"/>
            <w:shd w:val="clear" w:color="auto" w:fill="auto"/>
            <w:vAlign w:val="center"/>
            <w:hideMark/>
          </w:tcPr>
          <w:p w:rsidR="00E95976" w:rsidRPr="00E95976" w:rsidRDefault="00E95976" w:rsidP="00E95976">
            <w:pPr>
              <w:widowControl/>
              <w:rPr>
                <w:b/>
                <w:bCs/>
                <w:sz w:val="24"/>
                <w:szCs w:val="24"/>
              </w:rPr>
            </w:pPr>
            <w:r w:rsidRPr="00E95976">
              <w:rPr>
                <w:b/>
                <w:bCs/>
                <w:sz w:val="24"/>
                <w:szCs w:val="24"/>
              </w:rPr>
              <w:t>Капитальный ремонт, ремонт и содержание системы водоснабжения и водоотведения в населенных пунктах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02 3 03 60100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206,175</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xml:space="preserve">02 3 03 60100 </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206,175</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02 3 03 60100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206,175</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Проектирование и реконструкция станции водозабора р.п. Колышлей, расположенного по адресу: Пензенская область, Колышлейский район, с.Сущевка, ул. Дорожная, д. 17</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3 03 SФ535</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37 000,000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02 3 03</w:t>
            </w:r>
            <w:r>
              <w:rPr>
                <w:sz w:val="24"/>
                <w:szCs w:val="24"/>
              </w:rPr>
              <w:t xml:space="preserve"> </w:t>
            </w:r>
            <w:r w:rsidRPr="00E95976">
              <w:rPr>
                <w:sz w:val="24"/>
                <w:szCs w:val="24"/>
              </w:rPr>
              <w:t xml:space="preserve">SФ535 </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37 000,000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02 3 03</w:t>
            </w:r>
            <w:r>
              <w:rPr>
                <w:sz w:val="24"/>
                <w:szCs w:val="24"/>
              </w:rPr>
              <w:t xml:space="preserve"> </w:t>
            </w:r>
            <w:r w:rsidRPr="00E95976">
              <w:rPr>
                <w:sz w:val="24"/>
                <w:szCs w:val="24"/>
              </w:rPr>
              <w:t>SФ535</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37 000,000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Другие вопросы в области жилищно-коммунального хозяйства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2 854,788</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1 155,825</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1 155,825</w:t>
            </w:r>
            <w:r>
              <w:rPr>
                <w:b/>
                <w:bCs/>
                <w:sz w:val="24"/>
                <w:szCs w:val="24"/>
              </w:rPr>
              <w:t xml:space="preserve"> </w:t>
            </w:r>
          </w:p>
        </w:tc>
      </w:tr>
      <w:tr w:rsidR="00E95976" w:rsidRPr="00E95976" w:rsidTr="00E95976">
        <w:trPr>
          <w:trHeight w:val="102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E95976">
              <w:rPr>
                <w:b/>
                <w:bCs/>
                <w:sz w:val="24"/>
                <w:szCs w:val="24"/>
              </w:rPr>
              <w:t xml:space="preserve">»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2 814,788</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1 115,825</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1 115,825</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Модернизация и реформирование жилищно-коммунального хозяйства Колышлейского района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02 3 00 00000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1 500,000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1 073,267</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1 073,267</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Финансовая поддержка отрасли жилищно-коммунального хозяйства Колышлейского района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02 3 01 00000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1 500,000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1 073,267</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1 073,267</w:t>
            </w:r>
            <w:r>
              <w:rPr>
                <w:b/>
                <w:bCs/>
                <w:sz w:val="24"/>
                <w:szCs w:val="24"/>
              </w:rPr>
              <w:t xml:space="preserve"> </w:t>
            </w:r>
          </w:p>
        </w:tc>
      </w:tr>
      <w:tr w:rsidR="00E95976" w:rsidRPr="00E95976" w:rsidTr="00E95976">
        <w:trPr>
          <w:trHeight w:val="5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Предоставление финансовой поддержки муниципальным предприятиям</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02 3 01 60090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1 500,000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1 073,267</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1 073,267</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бюджетные ассигнования</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02 3 01 60090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1 500,000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1 073,267</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1 073,267</w:t>
            </w:r>
            <w:r>
              <w:rPr>
                <w:sz w:val="24"/>
                <w:szCs w:val="24"/>
              </w:rPr>
              <w:t xml:space="preserve"> </w:t>
            </w:r>
          </w:p>
        </w:tc>
      </w:tr>
      <w:tr w:rsidR="00E95976" w:rsidRPr="00E95976" w:rsidTr="00E95976">
        <w:trPr>
          <w:trHeight w:val="79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02 3 01 60090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1 500,000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1 073,267</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1 073,267</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"Содержание жилых помещений и иного имущества, находящегося в муниципальной собственности</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02 6 00 00000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1 314,788</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42,558</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42,558</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"Мероприятия по содержанию имущества, находящегося в муниципальной собственности"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02 6 01 00000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1 314,788</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42,558</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42,558</w:t>
            </w:r>
            <w:r>
              <w:rPr>
                <w:b/>
                <w:bCs/>
                <w:sz w:val="24"/>
                <w:szCs w:val="24"/>
              </w:rPr>
              <w:t xml:space="preserve"> </w:t>
            </w:r>
          </w:p>
        </w:tc>
      </w:tr>
      <w:tr w:rsidR="00E95976" w:rsidRPr="00E95976" w:rsidTr="00E95976">
        <w:trPr>
          <w:trHeight w:val="27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Содержание муниципального имущества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02 6 01 60200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1 314,788</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42,558</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42,558</w:t>
            </w:r>
            <w:r>
              <w:rPr>
                <w:b/>
                <w:bCs/>
                <w:sz w:val="24"/>
                <w:szCs w:val="24"/>
              </w:rPr>
              <w:t xml:space="preserve"> </w:t>
            </w:r>
          </w:p>
        </w:tc>
      </w:tr>
      <w:tr w:rsidR="00E95976" w:rsidRPr="00E95976" w:rsidTr="00E95976">
        <w:trPr>
          <w:trHeight w:val="52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02 6 01 60200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1 314,788</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42,558</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42,558</w:t>
            </w:r>
            <w:r>
              <w:rPr>
                <w:sz w:val="24"/>
                <w:szCs w:val="24"/>
              </w:rPr>
              <w:t xml:space="preserve"> </w:t>
            </w:r>
          </w:p>
        </w:tc>
      </w:tr>
      <w:tr w:rsidR="00E95976" w:rsidRPr="00E95976" w:rsidTr="00E95976">
        <w:trPr>
          <w:trHeight w:val="48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02 6 01 60200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1 314,788</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42,558</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42,558</w:t>
            </w:r>
            <w:r>
              <w:rPr>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40,000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40,000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«Выполнение переданных государственных полномочий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10 3 00 00000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40,000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40,000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"Исполнение полномочий, делегированных органам местного самоуправления"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10 3 01 00000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40,000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40,000</w:t>
            </w:r>
            <w:r>
              <w:rPr>
                <w:b/>
                <w:bCs/>
                <w:sz w:val="24"/>
                <w:szCs w:val="24"/>
              </w:rPr>
              <w:t xml:space="preserve"> </w:t>
            </w:r>
          </w:p>
        </w:tc>
      </w:tr>
      <w:tr w:rsidR="00E95976" w:rsidRPr="00E95976" w:rsidTr="00E95976">
        <w:trPr>
          <w:trHeight w:val="102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10 3 01 74630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40,000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40,000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10 3 01 74630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40,000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10 3 01 74630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40,000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Охрана окружающей среды</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14 886,848</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55 956,430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Другие вопросы в области охраны окружающей среды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14 886,848</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55 956,430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102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E95976">
              <w:rPr>
                <w:b/>
                <w:bCs/>
                <w:sz w:val="24"/>
                <w:szCs w:val="24"/>
              </w:rPr>
              <w:t xml:space="preserve">»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55 956,430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10"/>
        </w:trPr>
        <w:tc>
          <w:tcPr>
            <w:tcW w:w="6101" w:type="dxa"/>
            <w:shd w:val="clear" w:color="auto" w:fill="auto"/>
            <w:noWrap/>
            <w:vAlign w:val="bottom"/>
            <w:hideMark/>
          </w:tcPr>
          <w:p w:rsidR="00E95976" w:rsidRPr="00E95976" w:rsidRDefault="00E95976" w:rsidP="00E95976">
            <w:pPr>
              <w:widowControl/>
              <w:jc w:val="both"/>
              <w:rPr>
                <w:b/>
                <w:bCs/>
                <w:sz w:val="24"/>
                <w:szCs w:val="24"/>
              </w:rPr>
            </w:pPr>
            <w:r w:rsidRPr="00E95976">
              <w:rPr>
                <w:b/>
                <w:bCs/>
                <w:sz w:val="24"/>
                <w:szCs w:val="24"/>
              </w:rPr>
              <w:lastRenderedPageBreak/>
              <w:t>Подпрограмма «Ликвидация мест несанкционированного размещения отходов</w:t>
            </w:r>
            <w:r w:rsidRPr="00E95976">
              <w:rPr>
                <w:rFonts w:ascii="Arial" w:hAnsi="Arial" w:cs="Arial"/>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02 9 00 00000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55 956,430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0B0599">
        <w:trPr>
          <w:trHeight w:val="280"/>
        </w:trPr>
        <w:tc>
          <w:tcPr>
            <w:tcW w:w="6101" w:type="dxa"/>
            <w:shd w:val="clear" w:color="auto" w:fill="auto"/>
            <w:noWrap/>
            <w:vAlign w:val="bottom"/>
            <w:hideMark/>
          </w:tcPr>
          <w:p w:rsidR="00E95976" w:rsidRPr="00E95976" w:rsidRDefault="00E95976" w:rsidP="00E95976">
            <w:pPr>
              <w:widowControl/>
              <w:jc w:val="both"/>
              <w:rPr>
                <w:b/>
                <w:bCs/>
                <w:sz w:val="24"/>
                <w:szCs w:val="24"/>
              </w:rPr>
            </w:pPr>
            <w:r w:rsidRPr="00E95976">
              <w:rPr>
                <w:b/>
                <w:bCs/>
                <w:sz w:val="24"/>
                <w:szCs w:val="24"/>
              </w:rPr>
              <w:t>Основное мероприятие «Ликвидация (рекультивация) мест несанкционированного размещения (захоронения) отходов».</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02 9 01 00000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55 956,430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Разработка проектной документации по ликвидации объекта накопленного вреда окружающей среде</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9 01 S3210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14 647,441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9 01 S3210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14 647,441</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9 01 S3210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14 647,441</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61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Прочие субсидии (на проведение работ по ликвидации накопленного вреда окружающей среде)</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 9 01 S3220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55 956,430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9 01 S3220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55 956,430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 9 01 S3220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55 956,430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239,407</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Иные межбюджетные трансферты из бюджета Колышлейского района бюджетам поселений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82 6 00 00000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239,407</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460E62">
        <w:trPr>
          <w:trHeight w:val="564"/>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82 6 00 23900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239,407</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Межбюджетные трансферты</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82 6 00 23900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500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239,407</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межбюджетные трансферты</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82 6 00 23900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540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239,407</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w:t>
            </w:r>
          </w:p>
        </w:tc>
        <w:tc>
          <w:tcPr>
            <w:tcW w:w="1558"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Образование</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19 725,195</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20 365,650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21 320,989</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Дополнительное образование детей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19 667,695</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20 348,650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21 303,989</w:t>
            </w:r>
            <w:r>
              <w:rPr>
                <w:b/>
                <w:bCs/>
                <w:sz w:val="24"/>
                <w:szCs w:val="24"/>
              </w:rPr>
              <w:t xml:space="preserve"> </w:t>
            </w:r>
          </w:p>
        </w:tc>
      </w:tr>
      <w:tr w:rsidR="00E95976" w:rsidRPr="00E95976" w:rsidTr="00E95976">
        <w:trPr>
          <w:trHeight w:val="79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Муниципальная программа Колышлейского района Пензенской области «Развитие культуры и туризма в Колышлейском районе Пензенской области</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19 667,695</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20 348,650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21 303,989</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19 630,795</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20 311,750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21 303,989</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"Развитие культуры и искусства"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19 630,795</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20 311,750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21 303,989</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04 1 01 05420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4 246,699</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4 009,621</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4 105,852</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04 1 01 05420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4 246,699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4 009,621</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4 105,852</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04 1 01 05420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4 246,699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4 009,621</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4 105,852</w:t>
            </w:r>
            <w:r>
              <w:rPr>
                <w:sz w:val="24"/>
                <w:szCs w:val="24"/>
              </w:rPr>
              <w:t xml:space="preserve"> </w:t>
            </w:r>
          </w:p>
        </w:tc>
      </w:tr>
      <w:tr w:rsidR="00E95976" w:rsidRPr="00E95976" w:rsidTr="00E95976">
        <w:trPr>
          <w:trHeight w:val="124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04 1 01 71052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5 338,737</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6 225,966</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6 618,210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04 1 01 71052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5 338,737</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6 225,966</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6 618,210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04 1 01 71052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5 338,737</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6 225,966</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6 618,210</w:t>
            </w:r>
            <w:r>
              <w:rPr>
                <w:sz w:val="24"/>
                <w:szCs w:val="24"/>
              </w:rPr>
              <w:t xml:space="preserve"> </w:t>
            </w:r>
          </w:p>
        </w:tc>
      </w:tr>
      <w:tr w:rsidR="00E95976" w:rsidRPr="00E95976" w:rsidTr="00E95976">
        <w:trPr>
          <w:trHeight w:val="52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04 1 01 71053</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1 663,798</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1 663,798</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1 663,798</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04 1 0171053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1 663,798</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1 663,798</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1 663,798</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04 1 01 71053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1 663,798</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1 663,798</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1 663,798</w:t>
            </w:r>
            <w:r>
              <w:rPr>
                <w:sz w:val="24"/>
                <w:szCs w:val="24"/>
              </w:rPr>
              <w:t xml:space="preserve"> </w:t>
            </w:r>
          </w:p>
        </w:tc>
      </w:tr>
      <w:tr w:rsidR="00E95976" w:rsidRPr="00E95976" w:rsidTr="00E95976">
        <w:trPr>
          <w:trHeight w:val="127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01Z1052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7 965,611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7 996,415</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8 500,179</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Z1052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7 965,611</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7 996,415</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8 500,179</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Z1052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7 965,611</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7 996,415</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8 500,179</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01 Z1053</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415,950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415,950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415,950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Z1053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415,950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415,950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415,950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Z1053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415,950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415,950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415,950</w:t>
            </w:r>
            <w:r>
              <w:rPr>
                <w:sz w:val="24"/>
                <w:szCs w:val="24"/>
              </w:rPr>
              <w:t xml:space="preserve"> </w:t>
            </w:r>
          </w:p>
        </w:tc>
      </w:tr>
      <w:tr w:rsidR="00E95976" w:rsidRPr="00E95976" w:rsidTr="00E95976">
        <w:trPr>
          <w:trHeight w:val="58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"Исполнение переданных полномочий , делегированных органам местного самоуправления"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04 1 03 00000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36,900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36,900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84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Осуществление денежных выплат молодым специалистам (педагогическим работникам) муниципальных общеобразовательных организаций дополнительного образования в сфере культуры.</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04 1 03 76250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36,900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36,900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66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04 1 03 76250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36,900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36,900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36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04 1 03 76250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36,900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36,900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Молодежная политика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57,500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17,000</w:t>
            </w:r>
            <w:r>
              <w:rPr>
                <w:b/>
                <w:bCs/>
                <w:sz w:val="24"/>
                <w:szCs w:val="24"/>
              </w:rPr>
              <w:t xml:space="preserve"> </w:t>
            </w:r>
          </w:p>
        </w:tc>
      </w:tr>
      <w:tr w:rsidR="00E95976" w:rsidRPr="00E95976" w:rsidTr="000B0599">
        <w:trPr>
          <w:trHeight w:val="28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35,000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17,000</w:t>
            </w:r>
            <w:r>
              <w:rPr>
                <w:b/>
                <w:bCs/>
                <w:sz w:val="24"/>
                <w:szCs w:val="24"/>
              </w:rPr>
              <w:t xml:space="preserve"> </w:t>
            </w:r>
          </w:p>
        </w:tc>
      </w:tr>
      <w:tr w:rsidR="00E95976" w:rsidRPr="00E95976" w:rsidTr="00E95976">
        <w:trPr>
          <w:trHeight w:val="22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Мероприятия программы</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03 1 00 00000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35,000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17,000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"Мероприятия по профилактике правонарушений"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03 1 01 00000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Организация деятельности народной дружины и молодежного оперативного отряда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03 1 01 21250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03 1 01 21250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03 1 01 21250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"Мероприятия по профилактике терроризма, экстремизма и незаконного оборота наркотиков"</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03 1 02 00000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25,000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12,000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12,000</w:t>
            </w:r>
            <w:r>
              <w:rPr>
                <w:b/>
                <w:bCs/>
                <w:sz w:val="24"/>
                <w:szCs w:val="24"/>
              </w:rPr>
              <w:t xml:space="preserve"> </w:t>
            </w:r>
          </w:p>
        </w:tc>
      </w:tr>
      <w:tr w:rsidR="00E95976" w:rsidRPr="00E95976" w:rsidTr="00E95976">
        <w:trPr>
          <w:trHeight w:val="127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03 1 02 21290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03 1 02 21290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03 1 02 21290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r>
      <w:tr w:rsidR="00E95976" w:rsidRPr="00E95976" w:rsidTr="001F1540">
        <w:trPr>
          <w:trHeight w:val="70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w:t>
            </w:r>
            <w:r w:rsidRPr="00E95976">
              <w:rPr>
                <w:b/>
                <w:bCs/>
                <w:sz w:val="24"/>
                <w:szCs w:val="24"/>
              </w:rPr>
              <w:lastRenderedPageBreak/>
              <w:t>направленности. Принятие мер по выявлению и уничтожению дикорастущих и культивируемых наркосодержащих растений.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03 1 02 21300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03 1 02 21300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r>
      <w:tr w:rsidR="00E95976" w:rsidRPr="00E95976" w:rsidTr="00E95976">
        <w:trPr>
          <w:trHeight w:val="49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03 1 02 21300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r>
      <w:tr w:rsidR="00E95976" w:rsidRPr="00E95976" w:rsidTr="00E95976">
        <w:trPr>
          <w:trHeight w:val="82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03 1 02 21310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2,000</w:t>
            </w:r>
            <w:r>
              <w:rPr>
                <w:b/>
                <w:bCs/>
                <w:sz w:val="24"/>
                <w:szCs w:val="24"/>
              </w:rPr>
              <w:t xml:space="preserve"> </w:t>
            </w:r>
          </w:p>
        </w:tc>
      </w:tr>
      <w:tr w:rsidR="00E95976" w:rsidRPr="00E95976" w:rsidTr="00E95976">
        <w:trPr>
          <w:trHeight w:val="5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03 1 02 21310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2,000</w:t>
            </w:r>
            <w:r>
              <w:rPr>
                <w:sz w:val="24"/>
                <w:szCs w:val="24"/>
              </w:rPr>
              <w:t xml:space="preserve"> </w:t>
            </w:r>
          </w:p>
        </w:tc>
      </w:tr>
      <w:tr w:rsidR="00E95976" w:rsidRPr="00E95976" w:rsidTr="00E95976">
        <w:trPr>
          <w:trHeight w:val="49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03 1 02 21310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2,000</w:t>
            </w:r>
            <w:r>
              <w:rPr>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22,500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«Реализация молодежной политики в Колышлейском районе</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05 1 00 00000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22,500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"Организация и проведение образовательных мероприятий для детей и молодежи"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05 1 01 00000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22,500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Организация и проведение массовых мероприятий для детей и молодежи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05 1 01 21470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22,500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05 1 01 21470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22,500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05 1 01 21470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22,500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Культура, кинематография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42 153,199</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43 670,744</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46 257,948</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Культура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42 153,199</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43 670,744</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46 257,948</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Муниципальная программа Колышлейского района Пензенской области «Развитие культуры и туризма в Колышлейском районе Пензенской области</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42 153,199</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43 670,744</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46 257,948</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42 153,199</w:t>
            </w:r>
          </w:p>
        </w:tc>
        <w:tc>
          <w:tcPr>
            <w:tcW w:w="1557"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43 670,744</w:t>
            </w:r>
          </w:p>
        </w:tc>
        <w:tc>
          <w:tcPr>
            <w:tcW w:w="1558"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46 257,948</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"Развитие культуры и искусства"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24 085,852</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25 083,381</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26 516,349</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обеспечение деятельности (оказание услуг) муниципальных учреждений клубно-досугового типа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04 1 01 05400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1 351,677</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778,649</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678,649</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04 1 01 05400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1 351,677</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778,649</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678,649</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04 1 01 05400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1 351,677</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778,649</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678,649</w:t>
            </w:r>
            <w:r>
              <w:rPr>
                <w:sz w:val="24"/>
                <w:szCs w:val="24"/>
              </w:rPr>
              <w:t xml:space="preserve"> </w:t>
            </w:r>
          </w:p>
        </w:tc>
      </w:tr>
      <w:tr w:rsidR="00E95976" w:rsidRPr="00E95976" w:rsidTr="00E95976">
        <w:trPr>
          <w:trHeight w:val="103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04 1 01 71051</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11 254,251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13 124,497</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13 951,316</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04 1 01 71051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11 254,251</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13 124,497</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13 951,316</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04 1 01 71051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11 254,251</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13 124,497</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13 951,316</w:t>
            </w:r>
            <w:r>
              <w:rPr>
                <w:sz w:val="24"/>
                <w:szCs w:val="24"/>
              </w:rPr>
              <w:t xml:space="preserve"> </w:t>
            </w:r>
          </w:p>
        </w:tc>
      </w:tr>
      <w:tr w:rsidR="00E95976" w:rsidRPr="00E95976" w:rsidTr="00E95976">
        <w:trPr>
          <w:trHeight w:val="102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01 Z1051</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11 479,924</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11 180,235</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11 886,384</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Z1051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11 479,924</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11 180,235</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11 886,384</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01 Z1051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11 479,924</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11 180,235</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11 886,384</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"Развитие библиотечного дела"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04 1 02 00000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18 067,347</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18 587,363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19 741,599</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обеспечение деятельности (оказание услуг) муниципальных учреждений (библиотеки)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04 1 02 05410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703,189</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203,762</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203,762</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04 1 02 05410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703,189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203,762</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203,762</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04 1 02 05410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703,189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203,762</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203,762</w:t>
            </w:r>
            <w:r>
              <w:rPr>
                <w:sz w:val="24"/>
                <w:szCs w:val="24"/>
              </w:rPr>
              <w:t xml:space="preserve"> </w:t>
            </w:r>
          </w:p>
        </w:tc>
      </w:tr>
      <w:tr w:rsidR="00E95976" w:rsidRPr="00E95976" w:rsidTr="00E95976">
        <w:trPr>
          <w:trHeight w:val="97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04 1 02 71051</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8 457,949</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9 863,503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10 484,884</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04 1 02 71051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8 457,949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9 863,503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10 484,884</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04 1 02 71051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8 457,949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9 863,503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10 484,884</w:t>
            </w:r>
            <w:r>
              <w:rPr>
                <w:sz w:val="24"/>
                <w:szCs w:val="24"/>
              </w:rPr>
              <w:t xml:space="preserve"> </w:t>
            </w:r>
          </w:p>
        </w:tc>
      </w:tr>
      <w:tr w:rsidR="00E95976" w:rsidRPr="00E95976" w:rsidTr="00E95976">
        <w:trPr>
          <w:trHeight w:val="102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02 Z1051</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8 648,158</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8 422,931</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8 953,627</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02 Z1051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8 648,158</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8 422,931</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8 953,627</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02 Z1051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8 648,158</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8 422,931</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8 953,627</w:t>
            </w:r>
            <w:r>
              <w:rPr>
                <w:sz w:val="24"/>
                <w:szCs w:val="24"/>
              </w:rPr>
              <w:t xml:space="preserve"> </w:t>
            </w:r>
          </w:p>
        </w:tc>
      </w:tr>
      <w:tr w:rsidR="00E95976" w:rsidRPr="00E95976" w:rsidTr="00E95976">
        <w:trPr>
          <w:trHeight w:val="52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 Поддержка отрасли культуры (модернизация библиотек в части комплектования книжных фондов)</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02 L5197</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95,008</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97,167</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99,326</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02 L5197</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95,008</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97,167</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99,326</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02 L5197</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95,008</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97,167</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99,326</w:t>
            </w:r>
            <w:r>
              <w:rPr>
                <w:sz w:val="24"/>
                <w:szCs w:val="24"/>
              </w:rPr>
              <w:t xml:space="preserve"> </w:t>
            </w:r>
          </w:p>
        </w:tc>
      </w:tr>
      <w:tr w:rsidR="00E95976" w:rsidRPr="00E95976" w:rsidTr="00E95976">
        <w:trPr>
          <w:trHeight w:val="139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 1 02 R5194</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163,043</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02 R5194</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163,043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 1 02 R5194</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163,043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Социальная политика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2 957,882</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14 890,407</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14 333,892</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Социальное обеспечение населения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602,000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1 994,583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1 996,272</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602,000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602,000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602,000</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602,000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602,000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602,000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602,000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602,000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602,000</w:t>
            </w:r>
            <w:r>
              <w:rPr>
                <w:b/>
                <w:bCs/>
                <w:sz w:val="24"/>
                <w:szCs w:val="24"/>
              </w:rPr>
              <w:t xml:space="preserve"> </w:t>
            </w:r>
          </w:p>
        </w:tc>
      </w:tr>
      <w:tr w:rsidR="00E95976" w:rsidRPr="00E95976" w:rsidTr="00E95976">
        <w:trPr>
          <w:trHeight w:val="41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08 5 01 74240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602,000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602,000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602,000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08 5 01 74240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602,000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602,000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602,000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08 5 01 74240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320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602,000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602,000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602,000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1 392,583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1 394,272</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"Устойчивое развитие сельских территорий Колышлейского района Пензенской области</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12 6 00 00000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1 392,583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1 394,272</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 xml:space="preserve">Основное мероприятие "Мероприятия по улучшению жилищных условий"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12 6 01 00000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1 392,583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1 394,272</w:t>
            </w:r>
            <w:r>
              <w:rPr>
                <w:b/>
                <w:bCs/>
                <w:sz w:val="24"/>
                <w:szCs w:val="24"/>
              </w:rPr>
              <w:t xml:space="preserve"> </w:t>
            </w:r>
          </w:p>
        </w:tc>
      </w:tr>
      <w:tr w:rsidR="00E95976" w:rsidRPr="00E95976" w:rsidTr="00E95976">
        <w:trPr>
          <w:trHeight w:val="84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Мероприятия по обеспечению комплексного развития сельских территорий (улучшение жилищных условий граждан, проживающих в сельской местности)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12 6 01 L5761</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1 392,583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1 394,272</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 6 01 L5761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1 392,583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1 394,272</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 6 01 L5761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320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1 392,583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1 394,272</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Охрана семьи и детства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2 355,882</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12 895,824</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12 337,620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"Обеспечение жильем молодых семей</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01 6 00 00000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2 315,282</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3 509,024</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2 950,820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"Государственная поддержка молодых семей при улучшении жилищных условий"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01 6 01 00000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2 315,282</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3 509,024</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2 950,820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реализацию мероприятий по обеспечению жильем молодых семей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6 01 L4970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2 315,282</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3 509,024</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2 950,820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6 01 L4970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2 315,282</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3 509,024</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2 950,820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6 01 L4970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320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2 315,282</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3 509,024</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2 950,820</w:t>
            </w:r>
            <w:r>
              <w:rPr>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01 7 00 00000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40,600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9 386,800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9 386,800</w:t>
            </w:r>
            <w:r>
              <w:rPr>
                <w:b/>
                <w:bCs/>
                <w:sz w:val="24"/>
                <w:szCs w:val="24"/>
              </w:rPr>
              <w:t xml:space="preserve"> </w:t>
            </w:r>
          </w:p>
        </w:tc>
      </w:tr>
      <w:tr w:rsidR="00E95976" w:rsidRPr="00E95976" w:rsidTr="00E95976">
        <w:trPr>
          <w:trHeight w:val="102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01 7 01 00000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40,600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9 386,800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9 386,800</w:t>
            </w:r>
            <w:r>
              <w:rPr>
                <w:b/>
                <w:bCs/>
                <w:sz w:val="24"/>
                <w:szCs w:val="24"/>
              </w:rPr>
              <w:t xml:space="preserve"> </w:t>
            </w:r>
          </w:p>
        </w:tc>
      </w:tr>
      <w:tr w:rsidR="00E95976" w:rsidRPr="00E95976" w:rsidTr="00E95976">
        <w:trPr>
          <w:trHeight w:val="181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7 01 Д0820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40,600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9 386,800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9 386,800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7 01Д0820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40,600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167,800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167,800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7 01 Д0820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40,600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167,800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167,800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Капитальные вложения в объекты государственной (муниципальной) собственности</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7 01 Д0820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400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9 219,000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9 219,000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Бюджетные инвестиции</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7 01 Д0820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410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9 219,000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9 219,000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Физическая культура и спорт</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154,000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20,000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Физическая культура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154,000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20,000</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154,000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20,000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«Спортивно-массовая и физкультурно-оздоровительная работа в Колышлейском районе</w:t>
            </w:r>
            <w:r>
              <w:rPr>
                <w:b/>
                <w:bCs/>
                <w:sz w:val="24"/>
                <w:szCs w:val="24"/>
              </w:rPr>
              <w:t xml:space="preserve"> </w:t>
            </w:r>
            <w:r w:rsidRPr="00E95976">
              <w:rPr>
                <w:b/>
                <w:bCs/>
                <w:sz w:val="24"/>
                <w:szCs w:val="24"/>
              </w:rPr>
              <w:t xml:space="preserve">»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05 2 00 00000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154,000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20,000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05 2 01 00000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154,000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20,000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Проведение районных спортивно-массовых мероприятий среди школьников, молодежи, взрослых</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05 2 01 21540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74,000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10,000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10,000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05 2 01 21540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74,000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10,000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10,000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05 2 01 21540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74,000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Участие в областных спортивно-массовых мероприятиях среди школьников, молодежи, взрослых</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05 2 01 21550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10,000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10,000</w:t>
            </w:r>
            <w:r>
              <w:rPr>
                <w:b/>
                <w:bCs/>
                <w:sz w:val="24"/>
                <w:szCs w:val="24"/>
              </w:rPr>
              <w:t xml:space="preserve"> </w:t>
            </w:r>
          </w:p>
        </w:tc>
      </w:tr>
      <w:tr w:rsidR="00E95976" w:rsidRPr="00E95976" w:rsidTr="00E95976">
        <w:trPr>
          <w:trHeight w:val="48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05 2 01 21550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05 2 01 21550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Обслуживание государственного (муниципального) долга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988,260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2 715,047</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5 676,556</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Обслуживание государственного (муниципального) внутреннего долга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988,260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2 715,047</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5 676,556</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988,260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2 715,047</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5 676,556</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«Управление муниципальным долгом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xml:space="preserve">13 </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11 1 00 00000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988,260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2 715,047</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5 676,556</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11 1 01 00000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988,260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2 715,047</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5 676,556</w:t>
            </w:r>
            <w:r>
              <w:rPr>
                <w:b/>
                <w:bCs/>
                <w:sz w:val="24"/>
                <w:szCs w:val="24"/>
              </w:rPr>
              <w:t xml:space="preserve"> </w:t>
            </w:r>
          </w:p>
        </w:tc>
      </w:tr>
      <w:tr w:rsidR="00E95976" w:rsidRPr="00E95976" w:rsidTr="00E95976">
        <w:trPr>
          <w:trHeight w:val="60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11 1 01 20891</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983,485</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2 712,188</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5 676,000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Обслуживание государственного (муниципального) долга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11 1 01 20891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700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983,485</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2 712,188</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5 676,000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Обслуживание муниципального долга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11 1 01 20891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730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983,485</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2 712,188</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5 676,000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Процентные платежи по муниципальному долгу Колышлейского района в части бюджетных кредитов</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11 1 01 20892</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4,775</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2,859</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0,556</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Обслуживание государственного (муниципального) долга</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11 1 01 20892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700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4,775</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2,859</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0,556</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Обслуживание муниципального долга</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11 1 01 20892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730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4,775</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2,859</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0,556</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Управление социальной защиты населения Администрации Колышлейского района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93 429,840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109 043,600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111 547,800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Социальная политика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93 429,840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109 043,600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111 547,800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Пенсионное обеспечение</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1 857,800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1 925,900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1 996,600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1 857,800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1 925,900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1 996,600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01 2 00 00000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1 701,400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1 769,500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1 840,200</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01 2 02 00000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1 701,400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1 769,500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1 840,200</w:t>
            </w:r>
            <w:r>
              <w:rPr>
                <w:b/>
                <w:bCs/>
                <w:sz w:val="24"/>
                <w:szCs w:val="24"/>
              </w:rPr>
              <w:t xml:space="preserve"> </w:t>
            </w:r>
          </w:p>
        </w:tc>
      </w:tr>
      <w:tr w:rsidR="00E95976" w:rsidRPr="00E95976" w:rsidTr="00E95976">
        <w:trPr>
          <w:trHeight w:val="127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№195-18/3 "Об утверждении Положения о пенсионном обеспечении за выслугу лет муниципальных служащих Колышлейского района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01 2 02 10100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1 701,400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1 769,500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1 840,200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01 2 02 10100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1 701,400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1 769,500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1 840,200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01 2 02 10100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1 701,400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1 769,500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1 840,200</w:t>
            </w:r>
            <w:r>
              <w:rPr>
                <w:sz w:val="24"/>
                <w:szCs w:val="24"/>
              </w:rPr>
              <w:t xml:space="preserve"> </w:t>
            </w:r>
          </w:p>
        </w:tc>
      </w:tr>
      <w:tr w:rsidR="00E95976" w:rsidRPr="00E95976" w:rsidTr="00E95976">
        <w:trPr>
          <w:trHeight w:val="102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E95976">
              <w:rPr>
                <w:b/>
                <w:bCs/>
                <w:sz w:val="24"/>
                <w:szCs w:val="24"/>
              </w:rPr>
              <w:t xml:space="preserve">»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156,400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156,400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156,400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156,400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156,400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156,400</w:t>
            </w:r>
            <w:r>
              <w:rPr>
                <w:b/>
                <w:bCs/>
                <w:sz w:val="24"/>
                <w:szCs w:val="24"/>
              </w:rPr>
              <w:t xml:space="preserve"> </w:t>
            </w:r>
          </w:p>
        </w:tc>
      </w:tr>
      <w:tr w:rsidR="00E95976" w:rsidRPr="00E95976" w:rsidTr="00E95976">
        <w:trPr>
          <w:trHeight w:val="124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01 3 02 74250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156,400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156,400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156,400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01 3 02 74250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156,400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156,400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156,400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01 3 02 74250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156,400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156,400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156,400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Социальное обслуживание населения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17 933,400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20 278,300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21 392,700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17 933,400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20 278,300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21 392,700</w:t>
            </w:r>
            <w:r>
              <w:rPr>
                <w:b/>
                <w:bCs/>
                <w:sz w:val="24"/>
                <w:szCs w:val="24"/>
              </w:rPr>
              <w:t xml:space="preserve"> </w:t>
            </w:r>
          </w:p>
        </w:tc>
      </w:tr>
      <w:tr w:rsidR="00E95976" w:rsidRPr="00E95976" w:rsidTr="00E95976">
        <w:trPr>
          <w:trHeight w:val="102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E95976">
              <w:rPr>
                <w:b/>
                <w:bCs/>
                <w:sz w:val="24"/>
                <w:szCs w:val="24"/>
              </w:rPr>
              <w:t xml:space="preserve">»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17 933,400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20 278,300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21 392,700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17 933,400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20 278,300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21 392,700</w:t>
            </w:r>
            <w:r>
              <w:rPr>
                <w:b/>
                <w:bCs/>
                <w:sz w:val="24"/>
                <w:szCs w:val="24"/>
              </w:rPr>
              <w:t xml:space="preserve"> </w:t>
            </w:r>
          </w:p>
        </w:tc>
      </w:tr>
      <w:tr w:rsidR="00E95976" w:rsidRPr="00E95976" w:rsidTr="00E95976">
        <w:trPr>
          <w:trHeight w:val="312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01 3 02 74410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17 933,400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20 278,300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21 392,700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01 3 02 74410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17 933,400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20 278,300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21 392,700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01 3 02 74410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17 933,400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20 278,300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21 392,700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Социальное обеспечение населения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33 803,341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42 957,500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43 370,200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33 803,341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42 957,500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43 370,200</w:t>
            </w:r>
            <w:r>
              <w:rPr>
                <w:b/>
                <w:bCs/>
                <w:sz w:val="24"/>
                <w:szCs w:val="24"/>
              </w:rPr>
              <w:t xml:space="preserve"> </w:t>
            </w:r>
          </w:p>
        </w:tc>
      </w:tr>
      <w:tr w:rsidR="00E95976" w:rsidRPr="00E95976" w:rsidTr="00E95976">
        <w:trPr>
          <w:trHeight w:val="10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E95976">
              <w:rPr>
                <w:b/>
                <w:bCs/>
                <w:sz w:val="24"/>
                <w:szCs w:val="24"/>
              </w:rPr>
              <w:t xml:space="preserve">»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32 162,341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42 629,300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43 042,000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 Государственная поддержка при улучшении жилищных условий молодых и многодетных семей"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500,200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500,200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Предоставление социальных выплат на улучшение жилищных условий многодетным семьям.</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01 3 01 76520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500,200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500,200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01 3 01 76520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0,200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0,200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01 3 01 76520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0,200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0,200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01 3 01 76520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01 3 01 76520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320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32 162,341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42 129,100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42 541,800</w:t>
            </w:r>
            <w:r>
              <w:rPr>
                <w:b/>
                <w:bCs/>
                <w:sz w:val="24"/>
                <w:szCs w:val="24"/>
              </w:rPr>
              <w:t xml:space="preserve"> </w:t>
            </w:r>
          </w:p>
        </w:tc>
      </w:tr>
      <w:tr w:rsidR="00E95976" w:rsidRPr="00E95976" w:rsidTr="00E95976">
        <w:trPr>
          <w:trHeight w:val="396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01 3 02 74060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1 960,900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2 161,500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2 161,500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01 3 02 74060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1 960,900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2 161,500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2 161,500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01 3 02 74060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1 960,900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2 161,500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2 161,500</w:t>
            </w:r>
            <w:r>
              <w:rPr>
                <w:sz w:val="24"/>
                <w:szCs w:val="24"/>
              </w:rPr>
              <w:t xml:space="preserve"> </w:t>
            </w:r>
          </w:p>
        </w:tc>
      </w:tr>
      <w:tr w:rsidR="00E95976" w:rsidRPr="00E95976" w:rsidTr="00E95976">
        <w:trPr>
          <w:trHeight w:val="26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01 3 02 74070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1 669,700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1 973,200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1 973,200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01 3 02 74070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1 669,700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1 973,200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1 973,200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01 3 02 74070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1 669,700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1 973,200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1 973,200</w:t>
            </w:r>
            <w:r>
              <w:rPr>
                <w:sz w:val="24"/>
                <w:szCs w:val="24"/>
              </w:rPr>
              <w:t xml:space="preserve"> </w:t>
            </w:r>
          </w:p>
        </w:tc>
      </w:tr>
      <w:tr w:rsidR="00E95976" w:rsidRPr="00E95976" w:rsidTr="000B0599">
        <w:trPr>
          <w:trHeight w:val="28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w:t>
            </w:r>
            <w:r w:rsidRPr="00E95976">
              <w:rPr>
                <w:b/>
                <w:bCs/>
                <w:sz w:val="24"/>
                <w:szCs w:val="24"/>
              </w:rPr>
              <w:lastRenderedPageBreak/>
              <w:t>на каждого несовершеннолетнего ребенка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01 3 02 74080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4 000,000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4 000,000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4 000,000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01 3 02 74080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4 000,000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4 000,000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4 000,000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01 3 02 74080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4 000,000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4 000,000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4 000,000</w:t>
            </w:r>
            <w:r>
              <w:rPr>
                <w:sz w:val="24"/>
                <w:szCs w:val="24"/>
              </w:rPr>
              <w:t xml:space="preserve"> </w:t>
            </w:r>
          </w:p>
        </w:tc>
      </w:tr>
      <w:tr w:rsidR="00E95976" w:rsidRPr="00E95976" w:rsidTr="00E95976">
        <w:trPr>
          <w:trHeight w:val="10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01 3 02 74100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762,200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1 035,300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1 035,300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01 3 02 74100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8,200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01 3 02 74100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8,200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10,000</w:t>
            </w:r>
            <w:r>
              <w:rPr>
                <w:sz w:val="24"/>
                <w:szCs w:val="24"/>
              </w:rPr>
              <w:t xml:space="preserve"> </w:t>
            </w:r>
          </w:p>
        </w:tc>
      </w:tr>
      <w:tr w:rsidR="00E95976" w:rsidRPr="00E95976" w:rsidTr="00E95976">
        <w:trPr>
          <w:trHeight w:val="40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01 3 02 74100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754,000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1 025,300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1 025,300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01 3 02 74100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754,000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1 025,300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1 025,300</w:t>
            </w:r>
            <w:r>
              <w:rPr>
                <w:sz w:val="24"/>
                <w:szCs w:val="24"/>
              </w:rPr>
              <w:t xml:space="preserve"> </w:t>
            </w:r>
          </w:p>
        </w:tc>
      </w:tr>
      <w:tr w:rsidR="00E95976" w:rsidRPr="00E95976" w:rsidTr="00E95976">
        <w:trPr>
          <w:trHeight w:val="11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01 3 02 74210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94,900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142,400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142,400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01 3 02 74210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94,900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142,400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142,400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01 3 02 74210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94,900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142,400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142,400</w:t>
            </w:r>
            <w:r>
              <w:rPr>
                <w:sz w:val="24"/>
                <w:szCs w:val="24"/>
              </w:rPr>
              <w:t xml:space="preserve"> </w:t>
            </w:r>
          </w:p>
        </w:tc>
      </w:tr>
      <w:tr w:rsidR="00E95976" w:rsidRPr="00E95976" w:rsidTr="000B0599">
        <w:trPr>
          <w:trHeight w:val="28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w:t>
            </w:r>
            <w:r w:rsidRPr="00E95976">
              <w:rPr>
                <w:b/>
                <w:bCs/>
                <w:sz w:val="24"/>
                <w:szCs w:val="24"/>
              </w:rPr>
              <w:lastRenderedPageBreak/>
              <w:t>организации)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01 3 02 74220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2 383,000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3 349,500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3 349,500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01 3 02 74220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2 383,000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3 349,500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3 349,500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01 3 02 74220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2 383,000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3 349,500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3 349,500</w:t>
            </w:r>
            <w:r>
              <w:rPr>
                <w:sz w:val="24"/>
                <w:szCs w:val="24"/>
              </w:rPr>
              <w:t xml:space="preserve"> </w:t>
            </w:r>
          </w:p>
        </w:tc>
      </w:tr>
      <w:tr w:rsidR="00E95976" w:rsidRPr="00E95976" w:rsidTr="00E95976">
        <w:trPr>
          <w:trHeight w:val="163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w:t>
            </w:r>
            <w:r>
              <w:rPr>
                <w:b/>
                <w:bCs/>
                <w:sz w:val="24"/>
                <w:szCs w:val="24"/>
              </w:rPr>
              <w:t xml:space="preserve"> </w:t>
            </w:r>
            <w:r w:rsidRPr="00E95976">
              <w:rPr>
                <w:b/>
                <w:bCs/>
                <w:sz w:val="24"/>
                <w:szCs w:val="24"/>
              </w:rPr>
              <w:t>74230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2 343,000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3 514,500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3 514,500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w:t>
            </w:r>
            <w:r>
              <w:rPr>
                <w:sz w:val="24"/>
                <w:szCs w:val="24"/>
              </w:rPr>
              <w:t xml:space="preserve"> </w:t>
            </w:r>
            <w:r w:rsidRPr="00E95976">
              <w:rPr>
                <w:sz w:val="24"/>
                <w:szCs w:val="24"/>
              </w:rPr>
              <w:t>74230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2 343,000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3 514,500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3 514,500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01 3 02 74230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2 343,000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3 514,500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3 514,500</w:t>
            </w:r>
            <w:r>
              <w:rPr>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01 3 02 74260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27,500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27,500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27,500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01 3 02 74260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27,500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27,500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27,500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01 3 02 74260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27,500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27,500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27,500</w:t>
            </w:r>
            <w:r>
              <w:rPr>
                <w:sz w:val="24"/>
                <w:szCs w:val="24"/>
              </w:rPr>
              <w:t xml:space="preserve"> </w:t>
            </w:r>
          </w:p>
        </w:tc>
      </w:tr>
      <w:tr w:rsidR="00E95976" w:rsidRPr="00E95976" w:rsidTr="00E95976">
        <w:trPr>
          <w:trHeight w:val="127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01 3 02 74270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2 098,100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3 147,200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3 147,200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01 3 02 74270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2 098,100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3 147,200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3 147,200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01 3 02 74270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2 098,100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3 147,200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3 147,200</w:t>
            </w:r>
            <w:r>
              <w:rPr>
                <w:sz w:val="24"/>
                <w:szCs w:val="24"/>
              </w:rPr>
              <w:t xml:space="preserve"> </w:t>
            </w:r>
          </w:p>
        </w:tc>
      </w:tr>
      <w:tr w:rsidR="00E95976" w:rsidRPr="00E95976" w:rsidTr="000B0599">
        <w:trPr>
          <w:trHeight w:val="422"/>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Исполнение государственных полномочий по выплате социального пособия на погребение, установленного статьей 10 Федерального закона от </w:t>
            </w:r>
            <w:r w:rsidRPr="00E95976">
              <w:rPr>
                <w:b/>
                <w:bCs/>
                <w:sz w:val="24"/>
                <w:szCs w:val="24"/>
              </w:rPr>
              <w:lastRenderedPageBreak/>
              <w:t>12 января 1996 года № 8 -ФЗ «О погребении и похоронном деле»</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01 3 02 74420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339,000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399,500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405,700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01 3 02 74420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339,000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399,500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405,700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01 3 02 74420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320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339,000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399,500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405,700</w:t>
            </w:r>
            <w:r>
              <w:rPr>
                <w:sz w:val="24"/>
                <w:szCs w:val="24"/>
              </w:rPr>
              <w:t xml:space="preserve"> </w:t>
            </w:r>
          </w:p>
        </w:tc>
      </w:tr>
      <w:tr w:rsidR="00E95976" w:rsidRPr="00E95976" w:rsidTr="00E95976">
        <w:trPr>
          <w:trHeight w:val="73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01 3 02 74510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5 378,200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8 393,200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8 726,700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01 3 02 74510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58,000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91,400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95,000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01 3 02 74510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58,000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91,400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95,000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01 3 02 74510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5 320,200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8 301,800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8 631,700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01 3 02 74510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5 320,200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8 301,800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8 631,700</w:t>
            </w:r>
            <w:r>
              <w:rPr>
                <w:sz w:val="24"/>
                <w:szCs w:val="24"/>
              </w:rPr>
              <w:t xml:space="preserve"> </w:t>
            </w:r>
          </w:p>
        </w:tc>
      </w:tr>
      <w:tr w:rsidR="00E95976" w:rsidRPr="00E95976" w:rsidTr="00E95976">
        <w:trPr>
          <w:trHeight w:val="8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01 3 02 74620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129,000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156,800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163,400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01 3 02 74620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1,589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01 3 02 74620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1,589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01 3 02 74620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127,411</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154,800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161,400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01 3 02 74620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127,411</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154,800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161,400</w:t>
            </w:r>
            <w:r>
              <w:rPr>
                <w:sz w:val="24"/>
                <w:szCs w:val="24"/>
              </w:rPr>
              <w:t xml:space="preserve"> </w:t>
            </w:r>
          </w:p>
        </w:tc>
      </w:tr>
      <w:tr w:rsidR="00E95976" w:rsidRPr="00E95976" w:rsidTr="000B0599">
        <w:trPr>
          <w:trHeight w:val="563"/>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w:t>
            </w:r>
            <w:r w:rsidRPr="00E95976">
              <w:rPr>
                <w:b/>
                <w:bCs/>
                <w:sz w:val="24"/>
                <w:szCs w:val="24"/>
              </w:rPr>
              <w:lastRenderedPageBreak/>
              <w:t>признанным пострадавшими от политических репрессий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01 3 02 75020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67,200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62,600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48,000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01 3 02 75020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0,700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0,700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0,700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01 3 02 75020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0,700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0,700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0,700</w:t>
            </w:r>
            <w:r>
              <w:rPr>
                <w:sz w:val="24"/>
                <w:szCs w:val="24"/>
              </w:rPr>
              <w:t xml:space="preserve"> </w:t>
            </w:r>
          </w:p>
        </w:tc>
      </w:tr>
      <w:tr w:rsidR="00E95976" w:rsidRPr="00E95976" w:rsidTr="00E95976">
        <w:trPr>
          <w:trHeight w:val="31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01 3 02 75020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66,500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61,900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47,300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01 3 02 75020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66,500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61,900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47,300</w:t>
            </w:r>
            <w:r>
              <w:rPr>
                <w:sz w:val="24"/>
                <w:szCs w:val="24"/>
              </w:rPr>
              <w:t xml:space="preserve"> </w:t>
            </w:r>
          </w:p>
        </w:tc>
      </w:tr>
      <w:tr w:rsidR="00E95976" w:rsidRPr="00E95976" w:rsidTr="00E95976">
        <w:trPr>
          <w:trHeight w:val="153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01 3 02 77200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314,200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314,200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314,200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01 3 02 77200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314,200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314,200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314,200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01 3 02 77200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314,200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314,200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314,200</w:t>
            </w:r>
            <w:r>
              <w:rPr>
                <w:sz w:val="24"/>
                <w:szCs w:val="24"/>
              </w:rPr>
              <w:t xml:space="preserve"> </w:t>
            </w:r>
          </w:p>
        </w:tc>
      </w:tr>
      <w:tr w:rsidR="00E95976" w:rsidRPr="00E95976" w:rsidTr="00E95976">
        <w:trPr>
          <w:trHeight w:val="11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01 3 02 77301</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10 478,900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13 331,100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13 407,900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01 3 02 77301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150,000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160,000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01 3 02 77301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150,000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160,000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01 3 02 77301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10 328,900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13 171,100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13 247,900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 xml:space="preserve">Публичные нормативные социальные выплаты </w:t>
            </w:r>
            <w:r w:rsidRPr="00E95976">
              <w:rPr>
                <w:sz w:val="24"/>
                <w:szCs w:val="24"/>
              </w:rPr>
              <w:lastRenderedPageBreak/>
              <w:t>гражданам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lastRenderedPageBreak/>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01 3 02 77301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10 328,900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13 171,100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13 247,900</w:t>
            </w:r>
            <w:r>
              <w:rPr>
                <w:sz w:val="24"/>
                <w:szCs w:val="24"/>
              </w:rPr>
              <w:t xml:space="preserve"> </w:t>
            </w:r>
          </w:p>
        </w:tc>
      </w:tr>
      <w:tr w:rsidR="00E95976" w:rsidRPr="00E95976" w:rsidTr="00E95976">
        <w:trPr>
          <w:trHeight w:val="102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01 3 02 77302</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12,300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12,300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12,300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01 3 02 77302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0,300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0,300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0,300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01 3 02 77302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0,300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0,300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0,300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01 3 02 77302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12,000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12,000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12,000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01 3 02 77302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12,000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12,000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12,000</w:t>
            </w:r>
            <w:r>
              <w:rPr>
                <w:sz w:val="24"/>
                <w:szCs w:val="24"/>
              </w:rPr>
              <w:t xml:space="preserve"> </w:t>
            </w:r>
          </w:p>
        </w:tc>
      </w:tr>
      <w:tr w:rsidR="00E95976" w:rsidRPr="00E95976" w:rsidTr="00E95976">
        <w:trPr>
          <w:trHeight w:val="129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01 3 02 77400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64,800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65,600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66,400</w:t>
            </w:r>
            <w:r>
              <w:rPr>
                <w:b/>
                <w:bCs/>
                <w:sz w:val="24"/>
                <w:szCs w:val="24"/>
              </w:rPr>
              <w:t xml:space="preserve"> </w:t>
            </w:r>
          </w:p>
        </w:tc>
      </w:tr>
      <w:tr w:rsidR="00E95976" w:rsidRPr="00E95976" w:rsidTr="00E95976">
        <w:trPr>
          <w:trHeight w:val="45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01 3 02 77400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0,500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0,500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0,500</w:t>
            </w:r>
            <w:r>
              <w:rPr>
                <w:sz w:val="24"/>
                <w:szCs w:val="24"/>
              </w:rPr>
              <w:t xml:space="preserve"> </w:t>
            </w:r>
          </w:p>
        </w:tc>
      </w:tr>
      <w:tr w:rsidR="00E95976" w:rsidRPr="00E95976" w:rsidTr="00E95976">
        <w:trPr>
          <w:trHeight w:val="57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01 3 02 77400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0,500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0,500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0,500</w:t>
            </w:r>
            <w:r>
              <w:rPr>
                <w:sz w:val="24"/>
                <w:szCs w:val="24"/>
              </w:rPr>
              <w:t xml:space="preserve"> </w:t>
            </w:r>
          </w:p>
        </w:tc>
      </w:tr>
      <w:tr w:rsidR="00E95976" w:rsidRPr="00E95976" w:rsidTr="00E95976">
        <w:trPr>
          <w:trHeight w:val="39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01 3 02 77400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64,300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65,100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65,900</w:t>
            </w:r>
            <w:r>
              <w:rPr>
                <w:sz w:val="24"/>
                <w:szCs w:val="24"/>
              </w:rPr>
              <w:t xml:space="preserve"> </w:t>
            </w:r>
          </w:p>
        </w:tc>
      </w:tr>
      <w:tr w:rsidR="00E95976" w:rsidRPr="00E95976" w:rsidTr="00E95976">
        <w:trPr>
          <w:trHeight w:val="42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01 3 02 77400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64,300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65,100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65,900</w:t>
            </w:r>
            <w:r>
              <w:rPr>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R4620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39,441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42,700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46,100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R4620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39,441</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42,700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46,100</w:t>
            </w:r>
            <w:r>
              <w:rPr>
                <w:sz w:val="24"/>
                <w:szCs w:val="24"/>
              </w:rPr>
              <w:t xml:space="preserve"> </w:t>
            </w:r>
          </w:p>
        </w:tc>
      </w:tr>
      <w:tr w:rsidR="00E95976" w:rsidRPr="00E95976" w:rsidTr="00E95976">
        <w:trPr>
          <w:trHeight w:val="30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R4620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39,441</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42,700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46,100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"Социальная поддержка молодых семей в жилищной сфере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01 5 00 00000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1 641,000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328,200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328,200</w:t>
            </w:r>
            <w:r>
              <w:rPr>
                <w:sz w:val="24"/>
                <w:szCs w:val="24"/>
              </w:rPr>
              <w:t xml:space="preserve"> </w:t>
            </w:r>
          </w:p>
        </w:tc>
      </w:tr>
      <w:tr w:rsidR="00E95976" w:rsidRPr="00E95976" w:rsidTr="00E95976">
        <w:trPr>
          <w:trHeight w:val="33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Мероприятия программы</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01 5 01 00000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1 641,000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328,200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328,200</w:t>
            </w:r>
            <w:r>
              <w:rPr>
                <w:sz w:val="24"/>
                <w:szCs w:val="24"/>
              </w:rPr>
              <w:t xml:space="preserve"> </w:t>
            </w:r>
          </w:p>
        </w:tc>
      </w:tr>
      <w:tr w:rsidR="00E95976" w:rsidRPr="00E95976" w:rsidTr="00E95976">
        <w:trPr>
          <w:trHeight w:val="5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Предоставление семьям социальных выплат на приобретение или строительство жилья при рождении первого ребенка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01 5 00 76510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1 641,000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328,200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328,200</w:t>
            </w:r>
            <w:r>
              <w:rPr>
                <w:sz w:val="24"/>
                <w:szCs w:val="24"/>
              </w:rPr>
              <w:t xml:space="preserve"> </w:t>
            </w:r>
          </w:p>
        </w:tc>
      </w:tr>
      <w:tr w:rsidR="00E95976" w:rsidRPr="00E95976" w:rsidTr="00E95976">
        <w:trPr>
          <w:trHeight w:val="58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01 5 00 76510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0,200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0,200</w:t>
            </w:r>
            <w:r>
              <w:rPr>
                <w:sz w:val="24"/>
                <w:szCs w:val="24"/>
              </w:rPr>
              <w:t xml:space="preserve"> </w:t>
            </w:r>
          </w:p>
        </w:tc>
      </w:tr>
      <w:tr w:rsidR="00E95976" w:rsidRPr="00E95976" w:rsidTr="00E95976">
        <w:trPr>
          <w:trHeight w:val="5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01 5 00 76510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0,200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0,200</w:t>
            </w:r>
            <w:r>
              <w:rPr>
                <w:sz w:val="24"/>
                <w:szCs w:val="24"/>
              </w:rPr>
              <w:t xml:space="preserve"> </w:t>
            </w:r>
          </w:p>
        </w:tc>
      </w:tr>
      <w:tr w:rsidR="00E95976" w:rsidRPr="00E95976" w:rsidTr="00E95976">
        <w:trPr>
          <w:trHeight w:val="31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01 5 00 76510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1 640,000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328,000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328,000</w:t>
            </w:r>
            <w:r>
              <w:rPr>
                <w:sz w:val="24"/>
                <w:szCs w:val="24"/>
              </w:rPr>
              <w:t xml:space="preserve"> </w:t>
            </w:r>
          </w:p>
        </w:tc>
      </w:tr>
      <w:tr w:rsidR="00E95976" w:rsidRPr="00E95976" w:rsidTr="00E95976">
        <w:trPr>
          <w:trHeight w:val="49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01 5 00 76510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320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1 640,000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328,000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328,000</w:t>
            </w:r>
            <w:r>
              <w:rPr>
                <w:sz w:val="24"/>
                <w:szCs w:val="24"/>
              </w:rPr>
              <w:t xml:space="preserve"> </w:t>
            </w:r>
          </w:p>
        </w:tc>
      </w:tr>
      <w:tr w:rsidR="00E95976" w:rsidRPr="00E95976" w:rsidTr="00E95976">
        <w:trPr>
          <w:trHeight w:val="31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Охрана семьи и детства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18 647,699</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20 964,000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20 624,600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18 647,699</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20 964,000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20 624,600</w:t>
            </w:r>
            <w:r>
              <w:rPr>
                <w:b/>
                <w:bCs/>
                <w:sz w:val="24"/>
                <w:szCs w:val="24"/>
              </w:rPr>
              <w:t xml:space="preserve"> </w:t>
            </w:r>
          </w:p>
        </w:tc>
      </w:tr>
      <w:tr w:rsidR="00E95976" w:rsidRPr="00E95976" w:rsidTr="00E95976">
        <w:trPr>
          <w:trHeight w:val="109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E95976">
              <w:rPr>
                <w:b/>
                <w:bCs/>
                <w:sz w:val="24"/>
                <w:szCs w:val="24"/>
              </w:rPr>
              <w:t xml:space="preserve">»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18 647,699</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20 964,000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20 624,600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18 647,699</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20 964,000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20 624,600</w:t>
            </w:r>
            <w:r>
              <w:rPr>
                <w:b/>
                <w:bCs/>
                <w:sz w:val="24"/>
                <w:szCs w:val="24"/>
              </w:rPr>
              <w:t xml:space="preserve"> </w:t>
            </w:r>
          </w:p>
        </w:tc>
      </w:tr>
      <w:tr w:rsidR="00E95976" w:rsidRPr="00E95976" w:rsidTr="000B0599">
        <w:trPr>
          <w:trHeight w:val="138"/>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Исполнение государственных полномочий по выплате пособий семьям, имеющим детей, в соответствии с Законом Пензенской области «О </w:t>
            </w:r>
            <w:r w:rsidRPr="00E95976">
              <w:rPr>
                <w:b/>
                <w:bCs/>
                <w:sz w:val="24"/>
                <w:szCs w:val="24"/>
              </w:rPr>
              <w:lastRenderedPageBreak/>
              <w:t>пособиях семьям, имеющим детей»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01 3 02 74010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3 801,000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4 208,900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4 208,900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01 3 02 74010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3 801,000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4 208,900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4 208,900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01 3 02 74010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3 801,000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4 208,900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4 208,900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Выплаты приемной семье на содержание подопечных детей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01 3 02 77101</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6 297,406</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7 608,800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7 636,000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37,559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36,000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36,000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37,559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36,000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36,000</w:t>
            </w:r>
            <w:r>
              <w:rPr>
                <w:sz w:val="24"/>
                <w:szCs w:val="24"/>
              </w:rPr>
              <w:t xml:space="preserve"> </w:t>
            </w:r>
          </w:p>
        </w:tc>
      </w:tr>
      <w:tr w:rsidR="00E95976" w:rsidRPr="00E95976" w:rsidTr="00E95976">
        <w:trPr>
          <w:trHeight w:val="42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6 259,847</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7 572,800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7 600,000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6 259,847</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7 572,800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7 600,000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Выплата вознаграждения приемным родителям</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01 3 02 77102</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1 799,523</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2 321,700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2 321,700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7,968</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7,968</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10,000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1 791,555</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2 311,700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2 311,700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320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1 791,555</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2 311,700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2 311,700</w:t>
            </w:r>
            <w:r>
              <w:rPr>
                <w:sz w:val="24"/>
                <w:szCs w:val="24"/>
              </w:rPr>
              <w:t xml:space="preserve"> </w:t>
            </w:r>
          </w:p>
        </w:tc>
      </w:tr>
      <w:tr w:rsidR="00E95976" w:rsidRPr="00E95976" w:rsidTr="00E95976">
        <w:trPr>
          <w:trHeight w:val="285"/>
        </w:trPr>
        <w:tc>
          <w:tcPr>
            <w:tcW w:w="6101" w:type="dxa"/>
            <w:shd w:val="clear" w:color="auto" w:fill="auto"/>
            <w:vAlign w:val="center"/>
            <w:hideMark/>
          </w:tcPr>
          <w:p w:rsidR="00E95976" w:rsidRPr="00E95976" w:rsidRDefault="00E95976" w:rsidP="00E95976">
            <w:pPr>
              <w:widowControl/>
              <w:rPr>
                <w:b/>
                <w:bCs/>
                <w:sz w:val="24"/>
                <w:szCs w:val="24"/>
              </w:rPr>
            </w:pPr>
            <w:r w:rsidRPr="00E95976">
              <w:rPr>
                <w:b/>
                <w:bCs/>
                <w:sz w:val="24"/>
                <w:szCs w:val="24"/>
              </w:rPr>
              <w:t>Выплаты семьям опекунов на содержание подопечных детей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01 3 02 77103</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4 148,970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6 824,600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6 458,000</w:t>
            </w:r>
            <w:r>
              <w:rPr>
                <w:b/>
                <w:bCs/>
                <w:sz w:val="24"/>
                <w:szCs w:val="24"/>
              </w:rPr>
              <w:t xml:space="preserve"> </w:t>
            </w:r>
          </w:p>
        </w:tc>
      </w:tr>
      <w:tr w:rsidR="00E95976" w:rsidRPr="00E95976" w:rsidTr="00E95976">
        <w:trPr>
          <w:trHeight w:val="28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24,045</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19,700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20,000</w:t>
            </w:r>
            <w:r>
              <w:rPr>
                <w:sz w:val="24"/>
                <w:szCs w:val="24"/>
              </w:rPr>
              <w:t xml:space="preserve"> </w:t>
            </w:r>
          </w:p>
        </w:tc>
      </w:tr>
      <w:tr w:rsidR="00E95976" w:rsidRPr="00E95976" w:rsidTr="00E95976">
        <w:trPr>
          <w:trHeight w:val="28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24,045</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19,700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20,000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4 124,925</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6 804,900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6 438,000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4 124,925</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6 804,900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6 438,000</w:t>
            </w:r>
            <w:r>
              <w:rPr>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R0840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2 600,800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30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R0840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2 600,800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28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Публичные нормативные социальные выплаты гражданам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R0840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2 600,800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28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Другие вопросы в области социальной политики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21 187,600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22 917,900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24 163,700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21 187,600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22 917,900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24 163,700</w:t>
            </w:r>
            <w:r>
              <w:rPr>
                <w:b/>
                <w:bCs/>
                <w:sz w:val="24"/>
                <w:szCs w:val="24"/>
              </w:rPr>
              <w:t xml:space="preserve"> </w:t>
            </w:r>
          </w:p>
        </w:tc>
      </w:tr>
      <w:tr w:rsidR="00E95976" w:rsidRPr="00E95976" w:rsidTr="00E95976">
        <w:trPr>
          <w:trHeight w:val="102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E95976">
              <w:rPr>
                <w:b/>
                <w:bCs/>
                <w:sz w:val="24"/>
                <w:szCs w:val="24"/>
              </w:rPr>
              <w:t xml:space="preserve">»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21 187,600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22 917,900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24 163,700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21 187,600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22 917,900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24 163,700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организации и осуществлению деятельности по опеке и попечительству</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01 3 02 74330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809,800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843,400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875,500</w:t>
            </w:r>
            <w:r>
              <w:rPr>
                <w:b/>
                <w:bCs/>
                <w:sz w:val="24"/>
                <w:szCs w:val="24"/>
              </w:rPr>
              <w:t xml:space="preserve"> </w:t>
            </w:r>
          </w:p>
        </w:tc>
      </w:tr>
      <w:tr w:rsidR="00E95976" w:rsidRPr="00E95976" w:rsidTr="00E95976">
        <w:trPr>
          <w:trHeight w:val="87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01 3 02 74330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771,576</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766,100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796,900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01 3 02 74330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771,576</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766,100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796,900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01 3 02 74330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38,224</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77,300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78,600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01 3 02 74330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38,224</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77,300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78,600</w:t>
            </w:r>
            <w:r>
              <w:rPr>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01 3 02 74430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8 400,500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8 751,200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9 086,400</w:t>
            </w:r>
            <w:r>
              <w:rPr>
                <w:b/>
                <w:bCs/>
                <w:sz w:val="24"/>
                <w:szCs w:val="24"/>
              </w:rPr>
              <w:t xml:space="preserve"> </w:t>
            </w:r>
          </w:p>
        </w:tc>
      </w:tr>
      <w:tr w:rsidR="00E95976" w:rsidRPr="00E95976" w:rsidTr="00E95976">
        <w:trPr>
          <w:trHeight w:val="75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01 3 02 74430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8 065,983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8 015,400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8 336,300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01 3 02 74430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8 065,983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8 015,400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8 336,300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01 3 02 74430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334,517</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735,800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750,100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01 3 02 74430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334,517</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735,800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750,100</w:t>
            </w:r>
            <w:r>
              <w:rPr>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01 3 02 74450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81,100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84,500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87,700</w:t>
            </w:r>
            <w:r>
              <w:rPr>
                <w:b/>
                <w:bCs/>
                <w:sz w:val="24"/>
                <w:szCs w:val="24"/>
              </w:rPr>
              <w:t xml:space="preserve"> </w:t>
            </w:r>
          </w:p>
        </w:tc>
      </w:tr>
      <w:tr w:rsidR="00E95976" w:rsidRPr="00E95976" w:rsidTr="00E95976">
        <w:trPr>
          <w:trHeight w:val="75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01 3 02 74450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81,100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84,500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87,700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01 3 02 74450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81,100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84,500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87,700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Выплаты приемной семье на содержание подопечных детей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01 3 02 77101</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2,800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2,700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2,600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2,800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2,700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2,600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01 3 02 77101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2,800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2,700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2,600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Региональный проект "Многодетная семья"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Я2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11 893,400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13 236,100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14 111,500</w:t>
            </w:r>
            <w:r>
              <w:rPr>
                <w:b/>
                <w:bCs/>
                <w:sz w:val="24"/>
                <w:szCs w:val="24"/>
              </w:rPr>
              <w:t xml:space="preserve"> </w:t>
            </w:r>
          </w:p>
        </w:tc>
      </w:tr>
      <w:tr w:rsidR="00E95976" w:rsidRPr="00E95976" w:rsidTr="00E95976">
        <w:trPr>
          <w:trHeight w:val="75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Я2 54040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11 717,600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13 040,500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13 903,000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Я2 54040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11 717,600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13 040,500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13 903,000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Я2 54040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360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11 717,600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13 040,500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13 903,000</w:t>
            </w:r>
            <w:r>
              <w:rPr>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948</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 3 Я2 А4040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175,800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195,600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208,500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Я2 А4040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175,800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195,600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208,500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948</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 3 Я2 А4040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175,800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195,600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208,500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Управление образования Администрации Колышлейского района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417 022,025</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412 291,593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438 469,706</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Образование</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403 035,334</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396 918,220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422 375,733</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Дошкольное образование</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63 341,950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62 357,094</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64 629,322</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62 942,950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62 357,094</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64 629,322</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E95976">
              <w:rPr>
                <w:b/>
                <w:bCs/>
                <w:sz w:val="24"/>
                <w:szCs w:val="24"/>
              </w:rPr>
              <w:t xml:space="preserve">»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20 682,350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13 263,394</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12 879,122</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"Развитие системы дошкольного образования"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20 682,350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13 263,394</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12 879,122</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Обеспечение деятельности дошкольных образовательных учреждений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08 1 01 05100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14 729,572</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7 394,127</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7 009,855</w:t>
            </w:r>
            <w:r>
              <w:rPr>
                <w:b/>
                <w:bCs/>
                <w:sz w:val="24"/>
                <w:szCs w:val="24"/>
              </w:rPr>
              <w:t xml:space="preserve"> </w:t>
            </w:r>
          </w:p>
        </w:tc>
      </w:tr>
      <w:tr w:rsidR="00E95976" w:rsidRPr="00E95976" w:rsidTr="00E95976">
        <w:trPr>
          <w:trHeight w:val="54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08 1 01 05100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14 729,572</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7 394,127</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7 009,855</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08 1 01 05100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14 729,572</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7 394,127</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7 009,855</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01 Z1053</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1 173,853</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1 173,853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1 173,853</w:t>
            </w:r>
            <w:r>
              <w:rPr>
                <w:b/>
                <w:bCs/>
                <w:sz w:val="24"/>
                <w:szCs w:val="24"/>
              </w:rPr>
              <w:t xml:space="preserve"> </w:t>
            </w:r>
          </w:p>
        </w:tc>
      </w:tr>
      <w:tr w:rsidR="00E95976" w:rsidRPr="00E95976" w:rsidTr="00E95976">
        <w:trPr>
          <w:trHeight w:val="54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08 1 01</w:t>
            </w:r>
            <w:r>
              <w:rPr>
                <w:sz w:val="24"/>
                <w:szCs w:val="24"/>
              </w:rPr>
              <w:t xml:space="preserve"> </w:t>
            </w:r>
            <w:r w:rsidRPr="00E95976">
              <w:rPr>
                <w:sz w:val="24"/>
                <w:szCs w:val="24"/>
              </w:rPr>
              <w:t>Z1053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1 173,853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1 173,853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1 173,853</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08 1 01</w:t>
            </w:r>
            <w:r>
              <w:rPr>
                <w:sz w:val="24"/>
                <w:szCs w:val="24"/>
              </w:rPr>
              <w:t xml:space="preserve"> </w:t>
            </w:r>
            <w:r w:rsidRPr="00E95976">
              <w:rPr>
                <w:sz w:val="24"/>
                <w:szCs w:val="24"/>
              </w:rPr>
              <w:t>Z1053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1 173,853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1 173,853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1 173,853</w:t>
            </w:r>
            <w:r>
              <w:rPr>
                <w:sz w:val="24"/>
                <w:szCs w:val="24"/>
              </w:rPr>
              <w:t xml:space="preserve"> </w:t>
            </w:r>
          </w:p>
        </w:tc>
      </w:tr>
      <w:tr w:rsidR="00E95976" w:rsidRPr="00E95976" w:rsidTr="00E95976">
        <w:trPr>
          <w:trHeight w:val="82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08 1 01 21630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28,644</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08 1 01 21630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28,644</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08 1 01 21630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28,644</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w:t>
            </w:r>
          </w:p>
        </w:tc>
        <w:tc>
          <w:tcPr>
            <w:tcW w:w="1558" w:type="dxa"/>
            <w:shd w:val="clear" w:color="auto" w:fill="auto"/>
            <w:vAlign w:val="bottom"/>
            <w:hideMark/>
          </w:tcPr>
          <w:p w:rsidR="00E95976" w:rsidRPr="00E95976" w:rsidRDefault="00E95976" w:rsidP="00E95976">
            <w:pPr>
              <w:widowControl/>
              <w:jc w:val="right"/>
              <w:rPr>
                <w:sz w:val="24"/>
                <w:szCs w:val="24"/>
              </w:rPr>
            </w:pPr>
            <w:r w:rsidRPr="00E95976">
              <w:rPr>
                <w:sz w:val="24"/>
                <w:szCs w:val="24"/>
              </w:rPr>
              <w:t>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Текущий и капитальный ремонт дошкольных образовательных учреждений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08 1 01 21650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54,867</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08 1 01 21650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54,867</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08 1 01 21650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54,867</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08 1 01 71053</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4 695,414</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4 695,414</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4 695,414</w:t>
            </w:r>
            <w:r>
              <w:rPr>
                <w:b/>
                <w:bCs/>
                <w:sz w:val="24"/>
                <w:szCs w:val="24"/>
              </w:rPr>
              <w:t xml:space="preserve"> </w:t>
            </w:r>
          </w:p>
        </w:tc>
      </w:tr>
      <w:tr w:rsidR="00E95976" w:rsidRPr="00E95976" w:rsidTr="00E95976">
        <w:trPr>
          <w:trHeight w:val="54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08 1 01</w:t>
            </w:r>
            <w:r>
              <w:rPr>
                <w:sz w:val="24"/>
                <w:szCs w:val="24"/>
              </w:rPr>
              <w:t xml:space="preserve"> </w:t>
            </w:r>
            <w:r w:rsidRPr="00E95976">
              <w:rPr>
                <w:sz w:val="24"/>
                <w:szCs w:val="24"/>
              </w:rPr>
              <w:t>71053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4 695,414</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4 695,414</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4 695,414</w:t>
            </w:r>
            <w:r>
              <w:rPr>
                <w:sz w:val="24"/>
                <w:szCs w:val="24"/>
              </w:rPr>
              <w:t xml:space="preserve"> </w:t>
            </w:r>
          </w:p>
        </w:tc>
      </w:tr>
      <w:tr w:rsidR="00E95976" w:rsidRPr="00E95976" w:rsidTr="00E95976">
        <w:trPr>
          <w:trHeight w:val="28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08 1 01</w:t>
            </w:r>
            <w:r>
              <w:rPr>
                <w:sz w:val="24"/>
                <w:szCs w:val="24"/>
              </w:rPr>
              <w:t xml:space="preserve"> </w:t>
            </w:r>
            <w:r w:rsidRPr="00E95976">
              <w:rPr>
                <w:sz w:val="24"/>
                <w:szCs w:val="24"/>
              </w:rPr>
              <w:t>71053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4 695,414</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4 695,414</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4 695,414</w:t>
            </w:r>
            <w:r>
              <w:rPr>
                <w:sz w:val="24"/>
                <w:szCs w:val="24"/>
              </w:rPr>
              <w:t xml:space="preserve"> </w:t>
            </w:r>
          </w:p>
        </w:tc>
      </w:tr>
      <w:tr w:rsidR="00E95976" w:rsidRPr="00E95976" w:rsidTr="00E95976">
        <w:trPr>
          <w:trHeight w:val="88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42 260,600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49 093,700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51 750,200</w:t>
            </w:r>
            <w:r>
              <w:rPr>
                <w:b/>
                <w:bCs/>
                <w:sz w:val="24"/>
                <w:szCs w:val="24"/>
              </w:rPr>
              <w:t xml:space="preserve"> </w:t>
            </w:r>
          </w:p>
        </w:tc>
      </w:tr>
      <w:tr w:rsidR="00E95976" w:rsidRPr="00E95976" w:rsidTr="000B0599">
        <w:trPr>
          <w:trHeight w:val="138"/>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Основное мероприятие "Исполнение полномочий в сфере образования, делегированных органам </w:t>
            </w:r>
            <w:r w:rsidRPr="00E95976">
              <w:rPr>
                <w:b/>
                <w:bCs/>
                <w:sz w:val="24"/>
                <w:szCs w:val="24"/>
              </w:rPr>
              <w:lastRenderedPageBreak/>
              <w:t>местного самоуправления"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42 260,600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49 093,700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51 750,200</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Исполнение отдельных государственных полномочий в сфере образования по финансированию муниципальных дошкольных образовательных организаций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08 5 01 76211</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42 260,600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49 093,700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51 750,200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08 5 01 76211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42 260,600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49 093,700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51 750,200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08 5 01 76211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42 260,600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49 093,700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51 750,200</w:t>
            </w:r>
            <w:r>
              <w:rPr>
                <w:sz w:val="24"/>
                <w:szCs w:val="24"/>
              </w:rPr>
              <w:t xml:space="preserve"> </w:t>
            </w:r>
          </w:p>
        </w:tc>
      </w:tr>
      <w:tr w:rsidR="00E95976" w:rsidRPr="00E95976" w:rsidTr="00E95976">
        <w:trPr>
          <w:trHeight w:val="495"/>
        </w:trPr>
        <w:tc>
          <w:tcPr>
            <w:tcW w:w="6101" w:type="dxa"/>
            <w:shd w:val="clear" w:color="auto" w:fill="auto"/>
            <w:vAlign w:val="center"/>
            <w:hideMark/>
          </w:tcPr>
          <w:p w:rsidR="00E95976" w:rsidRPr="00E95976" w:rsidRDefault="00E95976" w:rsidP="00E95976">
            <w:pPr>
              <w:widowControl/>
              <w:rPr>
                <w:b/>
                <w:bCs/>
                <w:sz w:val="24"/>
                <w:szCs w:val="24"/>
              </w:rPr>
            </w:pPr>
            <w:r w:rsidRPr="00E95976">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399,000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495"/>
        </w:trPr>
        <w:tc>
          <w:tcPr>
            <w:tcW w:w="6101" w:type="dxa"/>
            <w:shd w:val="clear" w:color="auto" w:fill="auto"/>
            <w:vAlign w:val="center"/>
            <w:hideMark/>
          </w:tcPr>
          <w:p w:rsidR="00E95976" w:rsidRPr="00E95976" w:rsidRDefault="00E95976" w:rsidP="00E95976">
            <w:pPr>
              <w:widowControl/>
              <w:rPr>
                <w:b/>
                <w:bCs/>
                <w:sz w:val="24"/>
                <w:szCs w:val="24"/>
              </w:rPr>
            </w:pPr>
            <w:r w:rsidRPr="00E95976">
              <w:rPr>
                <w:b/>
                <w:bCs/>
                <w:sz w:val="24"/>
                <w:szCs w:val="24"/>
              </w:rPr>
              <w:t>Прочие расходы за счет резервного фонда Правительства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82 4 00 00000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399,000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40"/>
        </w:trPr>
        <w:tc>
          <w:tcPr>
            <w:tcW w:w="6101" w:type="dxa"/>
            <w:shd w:val="clear" w:color="auto" w:fill="auto"/>
            <w:vAlign w:val="center"/>
            <w:hideMark/>
          </w:tcPr>
          <w:p w:rsidR="00E95976" w:rsidRPr="00E95976" w:rsidRDefault="00E95976" w:rsidP="00E95976">
            <w:pPr>
              <w:widowControl/>
              <w:rPr>
                <w:b/>
                <w:bCs/>
                <w:sz w:val="24"/>
                <w:szCs w:val="24"/>
              </w:rPr>
            </w:pPr>
            <w:r w:rsidRPr="00E95976">
              <w:rPr>
                <w:b/>
                <w:bCs/>
                <w:sz w:val="24"/>
                <w:szCs w:val="24"/>
              </w:rPr>
              <w:t>Расходы</w:t>
            </w:r>
            <w:r>
              <w:rPr>
                <w:b/>
                <w:bCs/>
                <w:sz w:val="24"/>
                <w:szCs w:val="24"/>
              </w:rPr>
              <w:t xml:space="preserve"> </w:t>
            </w:r>
            <w:r w:rsidRPr="00E95976">
              <w:rPr>
                <w:b/>
                <w:bCs/>
                <w:sz w:val="24"/>
                <w:szCs w:val="24"/>
              </w:rPr>
              <w:t>за счет средств резервного фонда Правительства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82 4 00 20500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399,000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w:t>
            </w:r>
          </w:p>
        </w:tc>
        <w:tc>
          <w:tcPr>
            <w:tcW w:w="1558" w:type="dxa"/>
            <w:shd w:val="clear" w:color="auto" w:fill="auto"/>
            <w:vAlign w:val="bottom"/>
            <w:hideMark/>
          </w:tcPr>
          <w:p w:rsidR="00E95976" w:rsidRPr="00E95976" w:rsidRDefault="00E95976" w:rsidP="00E95976">
            <w:pPr>
              <w:widowControl/>
              <w:jc w:val="right"/>
              <w:rPr>
                <w:b/>
                <w:bCs/>
                <w:sz w:val="24"/>
                <w:szCs w:val="24"/>
              </w:rPr>
            </w:pPr>
            <w:r w:rsidRPr="00E95976">
              <w:rPr>
                <w:b/>
                <w:bCs/>
                <w:sz w:val="24"/>
                <w:szCs w:val="24"/>
              </w:rPr>
              <w:t> </w:t>
            </w:r>
          </w:p>
        </w:tc>
      </w:tr>
      <w:tr w:rsidR="00E95976" w:rsidRPr="00E95976" w:rsidTr="00E95976">
        <w:trPr>
          <w:trHeight w:val="495"/>
        </w:trPr>
        <w:tc>
          <w:tcPr>
            <w:tcW w:w="6101" w:type="dxa"/>
            <w:shd w:val="clear" w:color="auto" w:fill="auto"/>
            <w:vAlign w:val="center"/>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82 4 00 20500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399,000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345"/>
        </w:trPr>
        <w:tc>
          <w:tcPr>
            <w:tcW w:w="6101" w:type="dxa"/>
            <w:shd w:val="clear" w:color="auto" w:fill="auto"/>
            <w:vAlign w:val="center"/>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82 4 00 20500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399,000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31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Общее образование</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291 439,423</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286 624,250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308 063,367</w:t>
            </w:r>
            <w:r>
              <w:rPr>
                <w:b/>
                <w:bCs/>
                <w:sz w:val="24"/>
                <w:szCs w:val="24"/>
              </w:rPr>
              <w:t xml:space="preserve"> </w:t>
            </w:r>
          </w:p>
        </w:tc>
      </w:tr>
      <w:tr w:rsidR="00E95976" w:rsidRPr="00E95976" w:rsidTr="000B0599">
        <w:trPr>
          <w:trHeight w:val="28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290 317,123</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286 624,250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308 063,367</w:t>
            </w:r>
            <w:r>
              <w:rPr>
                <w:b/>
                <w:bCs/>
                <w:sz w:val="24"/>
                <w:szCs w:val="24"/>
              </w:rPr>
              <w:t xml:space="preserve"> </w:t>
            </w:r>
          </w:p>
        </w:tc>
      </w:tr>
      <w:tr w:rsidR="00E95976" w:rsidRPr="00E95976" w:rsidTr="00E95976">
        <w:trPr>
          <w:trHeight w:val="49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E95976">
              <w:rPr>
                <w:b/>
                <w:bCs/>
                <w:sz w:val="24"/>
                <w:szCs w:val="24"/>
              </w:rPr>
              <w:t xml:space="preserve">»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106 579,223</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75 950,050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92 159,967</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"Развитие системы общего образования"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08 1 02 00000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61 339,114</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37 467,115</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36 513,044</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Обеспечение деятельности общеобразовательных учреждений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08 1 02 05110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28 584,411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11 467,197</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10 547,172</w:t>
            </w:r>
            <w:r>
              <w:rPr>
                <w:b/>
                <w:bCs/>
                <w:sz w:val="24"/>
                <w:szCs w:val="24"/>
              </w:rPr>
              <w:t xml:space="preserve"> </w:t>
            </w:r>
          </w:p>
        </w:tc>
      </w:tr>
      <w:tr w:rsidR="00E95976" w:rsidRPr="00E95976" w:rsidTr="00E95976">
        <w:trPr>
          <w:trHeight w:val="52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08 1 02 05110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28 584,411</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11 467,197</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10 547,172</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08 1 02 05110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28 584,411</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11 467,197</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10 547,172</w:t>
            </w:r>
            <w:r>
              <w:rPr>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08 1 02 21700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28,644</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4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08 1 02 21700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28,644</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08 1 02 21700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28,644</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Текущий и капитальный ремонт общеобразовательных учреждений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08 1 02 21730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4 599,998</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08 1 02 21730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4 599,998</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24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08 1 02 21730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4 599,998</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приобретение оборудования для школьных столовых</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08 1 02 21740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34,485</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08 1 02 21740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34,485</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08 1 02 21740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34,485</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08 1 02 71053</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14 357,994</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14 357,994</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14 357,994</w:t>
            </w:r>
            <w:r>
              <w:rPr>
                <w:b/>
                <w:bCs/>
                <w:sz w:val="24"/>
                <w:szCs w:val="24"/>
              </w:rPr>
              <w:t xml:space="preserve"> </w:t>
            </w:r>
          </w:p>
        </w:tc>
      </w:tr>
      <w:tr w:rsidR="00E95976" w:rsidRPr="00E95976" w:rsidTr="00E95976">
        <w:trPr>
          <w:trHeight w:val="54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08 1 02 71053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14 357,994</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14 357,994</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14 357,994</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08 1 02 71053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14 357,994</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14 357,994</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14 357,994</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02 Z1053</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3 589,499</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3 589,499</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3 589,499</w:t>
            </w:r>
            <w:r>
              <w:rPr>
                <w:b/>
                <w:bCs/>
                <w:sz w:val="24"/>
                <w:szCs w:val="24"/>
              </w:rPr>
              <w:t xml:space="preserve"> </w:t>
            </w:r>
          </w:p>
        </w:tc>
      </w:tr>
      <w:tr w:rsidR="00E95976" w:rsidRPr="00E95976" w:rsidTr="00E95976">
        <w:trPr>
          <w:trHeight w:val="60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Z1053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3 589,499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3 589,499</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3 589,499</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Z1053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3 589,499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3 589,499</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3 589,499</w:t>
            </w:r>
            <w:r>
              <w:rPr>
                <w:sz w:val="24"/>
                <w:szCs w:val="24"/>
              </w:rPr>
              <w:t xml:space="preserve"> </w:t>
            </w:r>
          </w:p>
        </w:tc>
      </w:tr>
      <w:tr w:rsidR="00E95976" w:rsidRPr="00E95976" w:rsidTr="00E95976">
        <w:trPr>
          <w:trHeight w:val="105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02 L3042</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6 995,920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5 553,396</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5 529,917</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L3042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6 995,920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5 553,396</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5 529,917</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L3042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6 995,920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5 553,396</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5 529,917</w:t>
            </w:r>
            <w:r>
              <w:rPr>
                <w:sz w:val="24"/>
                <w:szCs w:val="24"/>
              </w:rPr>
              <w:t xml:space="preserve"> </w:t>
            </w:r>
          </w:p>
        </w:tc>
      </w:tr>
      <w:tr w:rsidR="00E95976" w:rsidRPr="00E95976" w:rsidTr="00E95976">
        <w:trPr>
          <w:trHeight w:val="202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02 А3042</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3 148,164</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2 499,028</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2 488,463</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А3042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3 148,164</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2 499,028</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2 488,463</w:t>
            </w:r>
            <w:r>
              <w:rPr>
                <w:sz w:val="24"/>
                <w:szCs w:val="24"/>
              </w:rPr>
              <w:t xml:space="preserve"> </w:t>
            </w:r>
          </w:p>
        </w:tc>
      </w:tr>
      <w:tr w:rsidR="00E95976" w:rsidRPr="00E95976" w:rsidTr="00E95976">
        <w:trPr>
          <w:trHeight w:val="24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А3042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3 148,164</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2 499,028</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2 488,463</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Региональный проект "Все лучшее детям"</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Ю4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45 240,109</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38 482,935</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55 646,923</w:t>
            </w:r>
            <w:r>
              <w:rPr>
                <w:b/>
                <w:bCs/>
                <w:sz w:val="24"/>
                <w:szCs w:val="24"/>
              </w:rPr>
              <w:t xml:space="preserve"> </w:t>
            </w:r>
          </w:p>
        </w:tc>
      </w:tr>
      <w:tr w:rsidR="00E95976" w:rsidRPr="00E95976" w:rsidTr="00E95976">
        <w:trPr>
          <w:trHeight w:val="5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Реализация мероприятий по модернизации школьных систем образования (в муниципальных общеобразовательных организациях)</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Ю4 57501</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45 240,109</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38 482,935</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55 646,923</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Ю4 57501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45 240,109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38 482,935</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55 646,923</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Ю4 57501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45 240,109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38 482,935</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55 646,923</w:t>
            </w:r>
            <w:r>
              <w:rPr>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183 737,900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210 674,200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215 903,400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161 551,800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188 800,600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194 654,800</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отдельных государственных полномочий в сфере образования по финансированию муниципальных общеобразовательных учреждений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08 5 01 76212</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161 390,500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188 639,300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194 493,500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08 5 01 76212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161 390,500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188 639,300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194 493,500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08 5 01 76212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161 390,500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188 639,300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194 493,500</w:t>
            </w:r>
            <w:r>
              <w:rPr>
                <w:sz w:val="24"/>
                <w:szCs w:val="24"/>
              </w:rPr>
              <w:t xml:space="preserve"> </w:t>
            </w:r>
          </w:p>
        </w:tc>
      </w:tr>
      <w:tr w:rsidR="00E95976" w:rsidRPr="00E95976" w:rsidTr="00E95976">
        <w:trPr>
          <w:trHeight w:val="126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08 5 01 76240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161,300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161,300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161,300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08 5 01 76240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161,300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161,300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161,300</w:t>
            </w:r>
            <w:r>
              <w:rPr>
                <w:sz w:val="24"/>
                <w:szCs w:val="24"/>
              </w:rPr>
              <w:t xml:space="preserve"> </w:t>
            </w:r>
          </w:p>
        </w:tc>
      </w:tr>
      <w:tr w:rsidR="00E95976" w:rsidRPr="00E95976" w:rsidTr="00E95976">
        <w:trPr>
          <w:trHeight w:val="30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08 5 01 76240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161,300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161,300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161,300</w:t>
            </w:r>
            <w:r>
              <w:rPr>
                <w:sz w:val="24"/>
                <w:szCs w:val="24"/>
              </w:rPr>
              <w:t xml:space="preserve"> </w:t>
            </w:r>
          </w:p>
        </w:tc>
      </w:tr>
      <w:tr w:rsidR="00E95976" w:rsidRPr="00E95976" w:rsidTr="00E95976">
        <w:trPr>
          <w:trHeight w:val="31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Региональный проект "Педагоги и наставники"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Ю6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22 186,100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21 873,600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21 248,600</w:t>
            </w:r>
            <w:r>
              <w:rPr>
                <w:b/>
                <w:bCs/>
                <w:sz w:val="24"/>
                <w:szCs w:val="24"/>
              </w:rPr>
              <w:t xml:space="preserve"> </w:t>
            </w:r>
          </w:p>
        </w:tc>
      </w:tr>
      <w:tr w:rsidR="00E95976" w:rsidRPr="00E95976" w:rsidTr="00E95976">
        <w:trPr>
          <w:trHeight w:val="75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Ю6 53030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22 186,100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21 873,600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21 248,600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Ю6 53030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22 186,100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21 873,600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21 248,600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Ю6 53030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22 186,100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21 873,600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21 248,600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xml:space="preserve">82 0 00 00000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1 122,300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Прочие расходы за счет резервного фонда Правительства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82 4 00 00000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1 122,300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495"/>
        </w:trPr>
        <w:tc>
          <w:tcPr>
            <w:tcW w:w="6101" w:type="dxa"/>
            <w:shd w:val="clear" w:color="auto" w:fill="auto"/>
            <w:vAlign w:val="center"/>
            <w:hideMark/>
          </w:tcPr>
          <w:p w:rsidR="00E95976" w:rsidRPr="00E95976" w:rsidRDefault="00E95976" w:rsidP="00E95976">
            <w:pPr>
              <w:widowControl/>
              <w:rPr>
                <w:b/>
                <w:bCs/>
                <w:sz w:val="24"/>
                <w:szCs w:val="24"/>
              </w:rPr>
            </w:pPr>
            <w:r w:rsidRPr="00E95976">
              <w:rPr>
                <w:b/>
                <w:bCs/>
                <w:sz w:val="24"/>
                <w:szCs w:val="24"/>
              </w:rPr>
              <w:t>Расходы</w:t>
            </w:r>
            <w:r>
              <w:rPr>
                <w:b/>
                <w:bCs/>
                <w:sz w:val="24"/>
                <w:szCs w:val="24"/>
              </w:rPr>
              <w:t xml:space="preserve"> </w:t>
            </w:r>
            <w:r w:rsidRPr="00E95976">
              <w:rPr>
                <w:b/>
                <w:bCs/>
                <w:sz w:val="24"/>
                <w:szCs w:val="24"/>
              </w:rPr>
              <w:t>за счет средств резервного фонда Правительства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82 4 00 20500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1 122,300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82 4 00 20500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1 122,300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82 4 00 20500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1 122,300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24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Дополнительное образование детей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25 795,762</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25 499,779</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26 742,381</w:t>
            </w:r>
            <w:r>
              <w:rPr>
                <w:b/>
                <w:bCs/>
                <w:sz w:val="24"/>
                <w:szCs w:val="24"/>
              </w:rPr>
              <w:t xml:space="preserve"> </w:t>
            </w:r>
          </w:p>
        </w:tc>
      </w:tr>
      <w:tr w:rsidR="00E95976" w:rsidRPr="00E95976" w:rsidTr="00E95976">
        <w:trPr>
          <w:trHeight w:val="73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08 0 00 00000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25 795,762</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25 499,779</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26 742,381</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E95976">
              <w:rPr>
                <w:b/>
                <w:bCs/>
                <w:sz w:val="24"/>
                <w:szCs w:val="24"/>
              </w:rPr>
              <w:t xml:space="preserve">»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08 1 00 00000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24 106,562</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23 694,979</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24 813,081</w:t>
            </w:r>
            <w:r>
              <w:rPr>
                <w:b/>
                <w:bCs/>
                <w:sz w:val="24"/>
                <w:szCs w:val="24"/>
              </w:rPr>
              <w:t xml:space="preserve"> </w:t>
            </w:r>
          </w:p>
        </w:tc>
      </w:tr>
      <w:tr w:rsidR="00E95976" w:rsidRPr="00E95976" w:rsidTr="00E95976">
        <w:trPr>
          <w:trHeight w:val="49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"Развитие системы дополнительного образования"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08 1 03 00000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20 857,724</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20 289,773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21 407,875</w:t>
            </w:r>
            <w:r>
              <w:rPr>
                <w:b/>
                <w:bCs/>
                <w:sz w:val="24"/>
                <w:szCs w:val="24"/>
              </w:rPr>
              <w:t xml:space="preserve"> </w:t>
            </w:r>
          </w:p>
        </w:tc>
      </w:tr>
      <w:tr w:rsidR="00E95976" w:rsidRPr="00E95976" w:rsidTr="00E95976">
        <w:trPr>
          <w:trHeight w:val="58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Обеспечение деятельности учреждений дополнительного образования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08 1 03 05150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7 716,178</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6 464,014</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6 915,880</w:t>
            </w:r>
            <w:r>
              <w:rPr>
                <w:b/>
                <w:bCs/>
                <w:sz w:val="24"/>
                <w:szCs w:val="24"/>
              </w:rPr>
              <w:t xml:space="preserve"> </w:t>
            </w:r>
          </w:p>
        </w:tc>
      </w:tr>
      <w:tr w:rsidR="00E95976" w:rsidRPr="00E95976" w:rsidTr="00E95976">
        <w:trPr>
          <w:trHeight w:val="58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08 1 03 05150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7 716,178</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6 464,014</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6 915,880</w:t>
            </w:r>
            <w:r>
              <w:rPr>
                <w:sz w:val="24"/>
                <w:szCs w:val="24"/>
              </w:rPr>
              <w:t xml:space="preserve"> </w:t>
            </w:r>
          </w:p>
        </w:tc>
      </w:tr>
      <w:tr w:rsidR="00E95976" w:rsidRPr="00E95976" w:rsidTr="00E95976">
        <w:trPr>
          <w:trHeight w:val="30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08 1 03 05150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7 716,178</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6 464,014</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6 915,880</w:t>
            </w:r>
            <w:r>
              <w:rPr>
                <w:sz w:val="24"/>
                <w:szCs w:val="24"/>
              </w:rPr>
              <w:t xml:space="preserve"> </w:t>
            </w:r>
          </w:p>
        </w:tc>
      </w:tr>
      <w:tr w:rsidR="00E95976" w:rsidRPr="00E95976" w:rsidTr="00E95976">
        <w:trPr>
          <w:trHeight w:val="126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08 1 03 71052</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4 357,563</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5 081,734</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5 401,890</w:t>
            </w:r>
            <w:r>
              <w:rPr>
                <w:b/>
                <w:bCs/>
                <w:sz w:val="24"/>
                <w:szCs w:val="24"/>
              </w:rPr>
              <w:t xml:space="preserve"> </w:t>
            </w:r>
          </w:p>
        </w:tc>
      </w:tr>
      <w:tr w:rsidR="00E95976" w:rsidRPr="00E95976" w:rsidTr="00E95976">
        <w:trPr>
          <w:trHeight w:val="61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08 1 03 71052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4 357,563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5 081,734</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5 401,890</w:t>
            </w:r>
            <w:r>
              <w:rPr>
                <w:sz w:val="24"/>
                <w:szCs w:val="24"/>
              </w:rPr>
              <w:t xml:space="preserve"> </w:t>
            </w:r>
          </w:p>
        </w:tc>
      </w:tr>
      <w:tr w:rsidR="00E95976" w:rsidRPr="00E95976" w:rsidTr="00E95976">
        <w:trPr>
          <w:trHeight w:val="31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08 1 03 71052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4 357,563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5 081,734</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5 401,890</w:t>
            </w:r>
            <w:r>
              <w:rPr>
                <w:sz w:val="24"/>
                <w:szCs w:val="24"/>
              </w:rPr>
              <w:t xml:space="preserve"> </w:t>
            </w:r>
          </w:p>
        </w:tc>
      </w:tr>
      <w:tr w:rsidR="00E95976" w:rsidRPr="00E95976" w:rsidTr="00E95976">
        <w:trPr>
          <w:trHeight w:val="57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08 1 03 71053</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2 625,298</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2 625,298</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2 625,298</w:t>
            </w:r>
            <w:r>
              <w:rPr>
                <w:b/>
                <w:bCs/>
                <w:sz w:val="24"/>
                <w:szCs w:val="24"/>
              </w:rPr>
              <w:t xml:space="preserve"> </w:t>
            </w:r>
          </w:p>
        </w:tc>
      </w:tr>
      <w:tr w:rsidR="00E95976" w:rsidRPr="00E95976" w:rsidTr="00E95976">
        <w:trPr>
          <w:trHeight w:val="57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08 1 03 71053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2 625,298</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2 625,298</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2 625,298</w:t>
            </w:r>
            <w:r>
              <w:rPr>
                <w:sz w:val="24"/>
                <w:szCs w:val="24"/>
              </w:rPr>
              <w:t xml:space="preserve"> </w:t>
            </w:r>
          </w:p>
        </w:tc>
      </w:tr>
      <w:tr w:rsidR="00E95976" w:rsidRPr="00E95976" w:rsidTr="00E95976">
        <w:trPr>
          <w:trHeight w:val="28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08 1 03 71053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2 625,298</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2 625,298</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2 625,298</w:t>
            </w:r>
            <w:r>
              <w:rPr>
                <w:sz w:val="24"/>
                <w:szCs w:val="24"/>
              </w:rPr>
              <w:t xml:space="preserve"> </w:t>
            </w:r>
          </w:p>
        </w:tc>
      </w:tr>
      <w:tr w:rsidR="00E95976" w:rsidRPr="00E95976" w:rsidTr="00E95976">
        <w:trPr>
          <w:trHeight w:val="126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03 Z1052</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5 590,262</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5 550,304</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5 896,384</w:t>
            </w:r>
            <w:r>
              <w:rPr>
                <w:b/>
                <w:bCs/>
                <w:sz w:val="24"/>
                <w:szCs w:val="24"/>
              </w:rPr>
              <w:t xml:space="preserve"> </w:t>
            </w:r>
          </w:p>
        </w:tc>
      </w:tr>
      <w:tr w:rsidR="00E95976" w:rsidRPr="00E95976" w:rsidTr="00E95976">
        <w:trPr>
          <w:trHeight w:val="57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03 Z1052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5 590,262</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5 550,304</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5 896,384</w:t>
            </w:r>
            <w:r>
              <w:rPr>
                <w:sz w:val="24"/>
                <w:szCs w:val="24"/>
              </w:rPr>
              <w:t xml:space="preserve"> </w:t>
            </w:r>
          </w:p>
        </w:tc>
      </w:tr>
      <w:tr w:rsidR="00E95976" w:rsidRPr="00E95976" w:rsidTr="00E95976">
        <w:trPr>
          <w:trHeight w:val="31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03 Z1052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5 590,262</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5 550,304</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5 896,384</w:t>
            </w:r>
            <w:r>
              <w:rPr>
                <w:sz w:val="24"/>
                <w:szCs w:val="24"/>
              </w:rPr>
              <w:t xml:space="preserve"> </w:t>
            </w:r>
          </w:p>
        </w:tc>
      </w:tr>
      <w:tr w:rsidR="00E95976" w:rsidRPr="00E95976" w:rsidTr="00E95976">
        <w:trPr>
          <w:trHeight w:val="49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03 Z1053</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568,423</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568,423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568,423</w:t>
            </w:r>
            <w:r>
              <w:rPr>
                <w:b/>
                <w:bCs/>
                <w:sz w:val="24"/>
                <w:szCs w:val="24"/>
              </w:rPr>
              <w:t xml:space="preserve"> </w:t>
            </w:r>
          </w:p>
        </w:tc>
      </w:tr>
      <w:tr w:rsidR="00E95976" w:rsidRPr="00E95976" w:rsidTr="00E95976">
        <w:trPr>
          <w:trHeight w:val="54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03 Z1053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568,423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568,423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568,423</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03 Z1053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568,423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568,423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568,423</w:t>
            </w:r>
            <w:r>
              <w:rPr>
                <w:sz w:val="24"/>
                <w:szCs w:val="24"/>
              </w:rPr>
              <w:t xml:space="preserve"> </w:t>
            </w:r>
          </w:p>
        </w:tc>
      </w:tr>
      <w:tr w:rsidR="00E95976" w:rsidRPr="00E95976" w:rsidTr="00E95976">
        <w:trPr>
          <w:trHeight w:val="105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08 1 07 00000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3 248,838</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3 405,206</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3 405,206</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Расходы на обеспечение деятельности (оказание услуг) учреждений дополнительного образования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08 1 07 05150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2 214,463</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2 149,363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2 084,263</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08 1 07 05150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2 214,463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2 149,363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2 084,263</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08 1 07 05150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2 214,463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2 149,363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2 084,263</w:t>
            </w:r>
            <w:r>
              <w:rPr>
                <w:sz w:val="24"/>
                <w:szCs w:val="24"/>
              </w:rPr>
              <w:t xml:space="preserve"> </w:t>
            </w:r>
          </w:p>
        </w:tc>
      </w:tr>
      <w:tr w:rsidR="00E95976" w:rsidRPr="00E95976" w:rsidTr="00E95976">
        <w:trPr>
          <w:trHeight w:val="79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08 1 07 29120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35,073</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191,441</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191,441</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бюджетные ассигнования</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08 1 07 29120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35,073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191,441</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191,441</w:t>
            </w:r>
            <w:r>
              <w:rPr>
                <w:sz w:val="24"/>
                <w:szCs w:val="24"/>
              </w:rPr>
              <w:t xml:space="preserve"> </w:t>
            </w:r>
          </w:p>
        </w:tc>
      </w:tr>
      <w:tr w:rsidR="00E95976" w:rsidRPr="00E95976" w:rsidTr="00E95976">
        <w:trPr>
          <w:trHeight w:val="79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08 1 07 29120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35,073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191,441</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191,441</w:t>
            </w:r>
            <w:r>
              <w:rPr>
                <w:sz w:val="24"/>
                <w:szCs w:val="24"/>
              </w:rPr>
              <w:t xml:space="preserve"> </w:t>
            </w:r>
          </w:p>
        </w:tc>
      </w:tr>
      <w:tr w:rsidR="00E95976" w:rsidRPr="00E95976" w:rsidTr="00E95976">
        <w:trPr>
          <w:trHeight w:val="129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07 Z1052</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911,400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976,500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1 041,600</w:t>
            </w:r>
            <w:r>
              <w:rPr>
                <w:b/>
                <w:bCs/>
                <w:sz w:val="24"/>
                <w:szCs w:val="24"/>
              </w:rPr>
              <w:t xml:space="preserve"> </w:t>
            </w:r>
          </w:p>
        </w:tc>
      </w:tr>
      <w:tr w:rsidR="00E95976" w:rsidRPr="00E95976" w:rsidTr="00E95976">
        <w:trPr>
          <w:trHeight w:val="46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07 Z1052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911,400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976,500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1 041,600</w:t>
            </w:r>
            <w:r>
              <w:rPr>
                <w:sz w:val="24"/>
                <w:szCs w:val="24"/>
              </w:rPr>
              <w:t xml:space="preserve"> </w:t>
            </w:r>
          </w:p>
        </w:tc>
      </w:tr>
      <w:tr w:rsidR="00E95976" w:rsidRPr="00E95976" w:rsidTr="00E95976">
        <w:trPr>
          <w:trHeight w:val="36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07 Z1052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911,400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976,500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1 041,600</w:t>
            </w:r>
            <w:r>
              <w:rPr>
                <w:sz w:val="24"/>
                <w:szCs w:val="24"/>
              </w:rPr>
              <w:t xml:space="preserve"> </w:t>
            </w:r>
          </w:p>
        </w:tc>
      </w:tr>
      <w:tr w:rsidR="00E95976" w:rsidRPr="00E95976" w:rsidTr="00E95976">
        <w:trPr>
          <w:trHeight w:val="5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07 Z1053</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87,902</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87,902</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87,902</w:t>
            </w:r>
            <w:r>
              <w:rPr>
                <w:b/>
                <w:bCs/>
                <w:sz w:val="24"/>
                <w:szCs w:val="24"/>
              </w:rPr>
              <w:t xml:space="preserve"> </w:t>
            </w:r>
          </w:p>
        </w:tc>
      </w:tr>
      <w:tr w:rsidR="00E95976" w:rsidRPr="00E95976" w:rsidTr="00E95976">
        <w:trPr>
          <w:trHeight w:val="5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07 Z1053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87,902</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87,902</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87,902</w:t>
            </w:r>
            <w:r>
              <w:rPr>
                <w:sz w:val="24"/>
                <w:szCs w:val="24"/>
              </w:rPr>
              <w:t xml:space="preserve"> </w:t>
            </w:r>
          </w:p>
        </w:tc>
      </w:tr>
      <w:tr w:rsidR="00E95976" w:rsidRPr="00E95976" w:rsidTr="00E95976">
        <w:trPr>
          <w:trHeight w:val="36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07 Z1053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87,902</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87,902</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87,902</w:t>
            </w:r>
            <w:r>
              <w:rPr>
                <w:sz w:val="24"/>
                <w:szCs w:val="24"/>
              </w:rPr>
              <w:t xml:space="preserve"> </w:t>
            </w:r>
          </w:p>
        </w:tc>
      </w:tr>
      <w:tr w:rsidR="00E95976" w:rsidRPr="00E95976" w:rsidTr="00E95976">
        <w:trPr>
          <w:trHeight w:val="8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08 5 00 00000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1 689,200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1 804,800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1 929,300</w:t>
            </w:r>
            <w:r>
              <w:rPr>
                <w:b/>
                <w:bCs/>
                <w:sz w:val="24"/>
                <w:szCs w:val="24"/>
              </w:rPr>
              <w:t xml:space="preserve"> </w:t>
            </w:r>
          </w:p>
        </w:tc>
      </w:tr>
      <w:tr w:rsidR="00E95976" w:rsidRPr="00E95976" w:rsidTr="00E95976">
        <w:trPr>
          <w:trHeight w:val="60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08 5 01 00000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1 689,200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1 804,800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1 929,300</w:t>
            </w:r>
            <w:r>
              <w:rPr>
                <w:b/>
                <w:bCs/>
                <w:sz w:val="24"/>
                <w:szCs w:val="24"/>
              </w:rPr>
              <w:t xml:space="preserve"> </w:t>
            </w:r>
          </w:p>
        </w:tc>
      </w:tr>
      <w:tr w:rsidR="00E95976" w:rsidRPr="00E95976" w:rsidTr="00E95976">
        <w:trPr>
          <w:trHeight w:val="105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08 5 01 76213</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1 689,200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1 804,800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1 929,300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08 5 01 76213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1 689,200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1 804,800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1 929,300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08 5 01 76213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1 689,200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1 804,800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1 929,300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Молодежная политика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165,045</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165,045</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165,045</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160,045</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160,045</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160,045</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Мероприятия программы</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03 1 00 00000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160,045</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160,045</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160,045</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"Мероприятия по профилактике правонарушений"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03 1 01 00000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160,045</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160,045</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160,045</w:t>
            </w:r>
            <w:r>
              <w:rPr>
                <w:b/>
                <w:bCs/>
                <w:sz w:val="24"/>
                <w:szCs w:val="24"/>
              </w:rPr>
              <w:t xml:space="preserve"> </w:t>
            </w:r>
          </w:p>
        </w:tc>
      </w:tr>
      <w:tr w:rsidR="00E95976" w:rsidRPr="00E95976" w:rsidTr="00E95976">
        <w:trPr>
          <w:trHeight w:val="5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Трудоустройство несовершеннолетних граждан в возрасте от 14 до 18 лет</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03 1 01 21270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160,045</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160,045</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160,045</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03 1 01 21270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160,045</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160,045</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160,045</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03 1 01 21270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160,045</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160,045</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160,045</w:t>
            </w:r>
            <w:r>
              <w:rPr>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r>
      <w:tr w:rsidR="00E95976" w:rsidRPr="00E95976" w:rsidTr="00E95976">
        <w:trPr>
          <w:trHeight w:val="24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Мероприятия программы.</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14 1 00 00000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r>
      <w:tr w:rsidR="00E95976" w:rsidRPr="00E95976" w:rsidTr="00E95976">
        <w:trPr>
          <w:trHeight w:val="52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"Обеспечение безопасного участия детей в дорожном движении".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14 1 01 00000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r>
      <w:tr w:rsidR="00E95976" w:rsidRPr="00E95976" w:rsidTr="00E95976">
        <w:trPr>
          <w:trHeight w:val="78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14 1 01 21200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5,000</w:t>
            </w:r>
            <w:r>
              <w:rPr>
                <w:b/>
                <w:bCs/>
                <w:sz w:val="24"/>
                <w:szCs w:val="24"/>
              </w:rPr>
              <w:t xml:space="preserve"> </w:t>
            </w:r>
          </w:p>
        </w:tc>
      </w:tr>
      <w:tr w:rsidR="00E95976" w:rsidRPr="00E95976" w:rsidTr="00E95976">
        <w:trPr>
          <w:trHeight w:val="52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14 1 01 21200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r>
      <w:tr w:rsidR="00E95976" w:rsidRPr="00E95976" w:rsidTr="00E95976">
        <w:trPr>
          <w:trHeight w:val="36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14 1 01 21200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5,000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Другие вопросы в области образования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22 293,153</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22 272,052</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22 775,617</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22 293,153</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22 272,052</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22 775,617</w:t>
            </w:r>
            <w:r>
              <w:rPr>
                <w:b/>
                <w:bCs/>
                <w:sz w:val="24"/>
                <w:szCs w:val="24"/>
              </w:rPr>
              <w:t xml:space="preserve"> </w:t>
            </w:r>
          </w:p>
        </w:tc>
      </w:tr>
      <w:tr w:rsidR="00E95976" w:rsidRPr="00E95976" w:rsidTr="000B0599">
        <w:trPr>
          <w:trHeight w:val="28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2 361,252</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2 397,078</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2 440,438</w:t>
            </w:r>
            <w:r>
              <w:rPr>
                <w:b/>
                <w:bCs/>
                <w:sz w:val="24"/>
                <w:szCs w:val="24"/>
              </w:rPr>
              <w:t xml:space="preserve"> </w:t>
            </w:r>
          </w:p>
        </w:tc>
      </w:tr>
      <w:tr w:rsidR="00E95976" w:rsidRPr="00E95976" w:rsidTr="00E95976">
        <w:trPr>
          <w:trHeight w:val="360"/>
        </w:trPr>
        <w:tc>
          <w:tcPr>
            <w:tcW w:w="6101" w:type="dxa"/>
            <w:shd w:val="clear" w:color="auto" w:fill="auto"/>
            <w:vAlign w:val="center"/>
            <w:hideMark/>
          </w:tcPr>
          <w:p w:rsidR="00E95976" w:rsidRPr="00E95976" w:rsidRDefault="00E95976" w:rsidP="00E95976">
            <w:pPr>
              <w:widowControl/>
              <w:rPr>
                <w:b/>
                <w:bCs/>
                <w:sz w:val="24"/>
                <w:szCs w:val="24"/>
              </w:rPr>
            </w:pPr>
            <w:r w:rsidRPr="00E95976">
              <w:rPr>
                <w:b/>
                <w:bCs/>
                <w:sz w:val="24"/>
                <w:szCs w:val="24"/>
              </w:rPr>
              <w:t>Региональный проект "Педагоги и наставники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Ю6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2 361,252</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2 397,078</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2 440,438</w:t>
            </w:r>
            <w:r>
              <w:rPr>
                <w:b/>
                <w:bCs/>
                <w:sz w:val="24"/>
                <w:szCs w:val="24"/>
              </w:rPr>
              <w:t xml:space="preserve"> </w:t>
            </w:r>
          </w:p>
        </w:tc>
      </w:tr>
      <w:tr w:rsidR="00E95976" w:rsidRPr="00E95976" w:rsidTr="00E95976">
        <w:trPr>
          <w:trHeight w:val="1050"/>
        </w:trPr>
        <w:tc>
          <w:tcPr>
            <w:tcW w:w="6101" w:type="dxa"/>
            <w:shd w:val="clear" w:color="auto" w:fill="auto"/>
            <w:vAlign w:val="center"/>
            <w:hideMark/>
          </w:tcPr>
          <w:p w:rsidR="00E95976" w:rsidRPr="00E95976" w:rsidRDefault="00E95976" w:rsidP="00E95976">
            <w:pPr>
              <w:widowControl/>
              <w:rPr>
                <w:b/>
                <w:bCs/>
                <w:sz w:val="24"/>
                <w:szCs w:val="24"/>
              </w:rPr>
            </w:pPr>
            <w:r w:rsidRPr="00E95976">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Ю6 51791</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2 361,252</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2 397,078</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2 440,438</w:t>
            </w:r>
            <w:r>
              <w:rPr>
                <w:b/>
                <w:bCs/>
                <w:sz w:val="24"/>
                <w:szCs w:val="24"/>
              </w:rPr>
              <w:t xml:space="preserve"> </w:t>
            </w:r>
          </w:p>
        </w:tc>
      </w:tr>
      <w:tr w:rsidR="00E95976" w:rsidRPr="00E95976" w:rsidTr="00E95976">
        <w:trPr>
          <w:trHeight w:val="510"/>
        </w:trPr>
        <w:tc>
          <w:tcPr>
            <w:tcW w:w="6101" w:type="dxa"/>
            <w:shd w:val="clear" w:color="auto" w:fill="auto"/>
            <w:vAlign w:val="center"/>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Ю6 51791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2 361,252</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2 397,078</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2 440,438</w:t>
            </w:r>
            <w:r>
              <w:rPr>
                <w:sz w:val="24"/>
                <w:szCs w:val="24"/>
              </w:rPr>
              <w:t xml:space="preserve"> </w:t>
            </w:r>
          </w:p>
        </w:tc>
      </w:tr>
      <w:tr w:rsidR="00E95976" w:rsidRPr="00E95976" w:rsidTr="00E95976">
        <w:trPr>
          <w:trHeight w:val="255"/>
        </w:trPr>
        <w:tc>
          <w:tcPr>
            <w:tcW w:w="6101" w:type="dxa"/>
            <w:shd w:val="clear" w:color="auto" w:fill="auto"/>
            <w:vAlign w:val="center"/>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Ю6 51791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2 361,252</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2 397,078</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2 440,438</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«Обеспечение деятельности Управления образования Администрации Колышлейского района</w:t>
            </w:r>
            <w:r>
              <w:rPr>
                <w:b/>
                <w:bCs/>
                <w:sz w:val="24"/>
                <w:szCs w:val="24"/>
              </w:rPr>
              <w:t xml:space="preserve"> </w:t>
            </w:r>
            <w:r w:rsidRPr="00E95976">
              <w:rPr>
                <w:b/>
                <w:bCs/>
                <w:sz w:val="24"/>
                <w:szCs w:val="24"/>
              </w:rPr>
              <w:t xml:space="preserve">»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08 2 00 00000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13 199,541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13 137,614</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13 596,219</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"Управление развитием образования в Колышлейском районе"</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08 2 01 00000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13 199,541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13 137,614</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13 596,219</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Расходы на выплаты по оплате труда работников органов местного самоуправления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08 2 01 02100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6 993,887</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7 294,284</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7 597,656</w:t>
            </w:r>
            <w:r>
              <w:rPr>
                <w:b/>
                <w:bCs/>
                <w:sz w:val="24"/>
                <w:szCs w:val="24"/>
              </w:rPr>
              <w:t xml:space="preserve"> </w:t>
            </w:r>
          </w:p>
        </w:tc>
      </w:tr>
      <w:tr w:rsidR="00E95976" w:rsidRPr="00E95976" w:rsidTr="00E95976">
        <w:trPr>
          <w:trHeight w:val="82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08 2 01 02100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6 993,887</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7 294,284</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7 597,656</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08 2 01 02100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6 993,887</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7 294,284</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7 597,656</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выплаты по оплате труда работников казенных учреждений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08 2 01 02110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5 540,752</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5 792,303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5 947,536</w:t>
            </w:r>
            <w:r>
              <w:rPr>
                <w:b/>
                <w:bCs/>
                <w:sz w:val="24"/>
                <w:szCs w:val="24"/>
              </w:rPr>
              <w:t xml:space="preserve"> </w:t>
            </w:r>
          </w:p>
        </w:tc>
      </w:tr>
      <w:tr w:rsidR="00E95976" w:rsidRPr="00E95976" w:rsidTr="00E95976">
        <w:trPr>
          <w:trHeight w:val="79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08 2 01 02110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5 540,752</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5 792,303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5 947,536</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казенных учреждений</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08 2 01 02110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5 540,752</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5 792,303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5 947,536</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обеспечение функций органов местного самоуправления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08 2 01 02200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400,787</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35,327</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35,327</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08 2 01 02200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398,960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33,500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33,500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08 2 01 02200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398,960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33,500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33,500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бюджетные ассигнования</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08 2 01 02200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1,827</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1,827</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1,827</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Уплата налогов, сборов и иных платежей</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08 2 01 02200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850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1,827</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1,827</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1,827</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обеспечение функций казенных учреждений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08 2 01 02210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264,116</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15,700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15,700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08 2 01 02210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264,116</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15,700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15,700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08 2 01 02210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264,116</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15,700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15,700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Подпрограмма "Организация отдыха, оздоровления, занятости детей и подростков в Колышлейском районе</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08 4 00 00000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5 671,400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5 671,400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5 671,400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"Исполнение полномочий в сфере организации отдыха и оздоровления детей"</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08 4 02 00000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5 671,400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5 671,400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5 671,400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Организация отдыха детей в загородных стационарных детских оздоровительных лагерях в каникулярное время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08 4 02 74341</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972,668</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972,668</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972,668</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08 4 02 74341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184,868</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223,292</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223,292</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08 4 02 74341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184,868</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223,292</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223,292</w:t>
            </w:r>
            <w:r>
              <w:rPr>
                <w:sz w:val="24"/>
                <w:szCs w:val="24"/>
              </w:rPr>
              <w:t xml:space="preserve"> </w:t>
            </w:r>
          </w:p>
        </w:tc>
      </w:tr>
      <w:tr w:rsidR="00E95976" w:rsidRPr="00E95976" w:rsidTr="00E95976">
        <w:trPr>
          <w:trHeight w:val="31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08 4 02 74341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787,800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749,376</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749,376</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08 4 02 74341</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320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787,800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749,376</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749,376</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Организация отдыха детей в оздоровительных лагерях с дневным пребыванием в каникулярное время</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08 4 02 74342</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3 564,532</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3 564,532</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3 564,532</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08 4 02 74342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3 564,532</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3 564,532</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3 564,532</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08 4 02 74342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3 564,532</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3 564,532</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3 564,532</w:t>
            </w:r>
            <w:r>
              <w:rPr>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08 4 02 74343</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1 061,100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1 061,100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1 061,100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08 4 02 74343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1 061,100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1 061,100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1 061,100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08 4 02 74343</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1 061,100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1 061,100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1 061,100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Администрирование расходов в сфере организации отдыха и оздоровления детей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08 4 02 74344</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73,100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73,100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73,100</w:t>
            </w:r>
            <w:r>
              <w:rPr>
                <w:b/>
                <w:bCs/>
                <w:sz w:val="24"/>
                <w:szCs w:val="24"/>
              </w:rPr>
              <w:t xml:space="preserve"> </w:t>
            </w:r>
          </w:p>
        </w:tc>
      </w:tr>
      <w:tr w:rsidR="00E95976" w:rsidRPr="00E95976" w:rsidTr="00E95976">
        <w:trPr>
          <w:trHeight w:val="84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08 4 02 74344</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71,870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71,870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71,870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казенных учреждений</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08 4 02 74344</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71,870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71,870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71,870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08 4 02 74344</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1,230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1,230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1,230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08 4 02 74344</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1,230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1,230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1,230</w:t>
            </w:r>
            <w:r>
              <w:rPr>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1 060,960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1 065,960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1 067,560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1 060,960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1 065,960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1 067,560</w:t>
            </w:r>
            <w:r>
              <w:rPr>
                <w:b/>
                <w:bCs/>
                <w:sz w:val="24"/>
                <w:szCs w:val="24"/>
              </w:rPr>
              <w:t xml:space="preserve"> </w:t>
            </w:r>
          </w:p>
        </w:tc>
      </w:tr>
      <w:tr w:rsidR="00E95976" w:rsidRPr="00E95976" w:rsidTr="00E95976">
        <w:trPr>
          <w:trHeight w:val="102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08 5 01 76010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12,600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12,700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12,300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08 5 01 76010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12,600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12,700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12,300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08 5 01 76010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12,600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12,700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12,300</w:t>
            </w:r>
            <w:r>
              <w:rPr>
                <w:sz w:val="24"/>
                <w:szCs w:val="24"/>
              </w:rPr>
              <w:t xml:space="preserve"> </w:t>
            </w:r>
          </w:p>
        </w:tc>
      </w:tr>
      <w:tr w:rsidR="00E95976" w:rsidRPr="00E95976" w:rsidTr="00E95976">
        <w:trPr>
          <w:trHeight w:val="8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отдельных государственных полномочий в сфере образования по финансированию</w:t>
            </w:r>
            <w:r>
              <w:rPr>
                <w:b/>
                <w:bCs/>
                <w:sz w:val="24"/>
                <w:szCs w:val="24"/>
              </w:rPr>
              <w:t xml:space="preserve"> </w:t>
            </w:r>
            <w:r w:rsidRPr="00E95976">
              <w:rPr>
                <w:b/>
                <w:bCs/>
                <w:sz w:val="24"/>
                <w:szCs w:val="24"/>
              </w:rPr>
              <w:t>муниципальных общеобразовательных организаций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08 5 01 76212</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32,800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37,700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39,700</w:t>
            </w:r>
            <w:r>
              <w:rPr>
                <w:b/>
                <w:bCs/>
                <w:sz w:val="24"/>
                <w:szCs w:val="24"/>
              </w:rPr>
              <w:t xml:space="preserve"> </w:t>
            </w:r>
          </w:p>
        </w:tc>
      </w:tr>
      <w:tr w:rsidR="00E95976" w:rsidRPr="00E95976" w:rsidTr="00E95976">
        <w:trPr>
          <w:trHeight w:val="52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08 5 01 76212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32,800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37,700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39,700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08 5 01 76212</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32,800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37,700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39,700</w:t>
            </w:r>
            <w:r>
              <w:rPr>
                <w:sz w:val="24"/>
                <w:szCs w:val="24"/>
              </w:rPr>
              <w:t xml:space="preserve"> </w:t>
            </w:r>
          </w:p>
        </w:tc>
      </w:tr>
      <w:tr w:rsidR="00E95976" w:rsidRPr="00E95976" w:rsidTr="00E95976">
        <w:trPr>
          <w:trHeight w:val="375"/>
        </w:trPr>
        <w:tc>
          <w:tcPr>
            <w:tcW w:w="6101" w:type="dxa"/>
            <w:shd w:val="clear" w:color="auto" w:fill="auto"/>
            <w:vAlign w:val="center"/>
            <w:hideMark/>
          </w:tcPr>
          <w:p w:rsidR="00E95976" w:rsidRPr="00E95976" w:rsidRDefault="00E95976" w:rsidP="00E95976">
            <w:pPr>
              <w:widowControl/>
              <w:rPr>
                <w:b/>
                <w:bCs/>
                <w:sz w:val="24"/>
                <w:szCs w:val="24"/>
              </w:rPr>
            </w:pPr>
            <w:r w:rsidRPr="00E95976">
              <w:rPr>
                <w:b/>
                <w:bCs/>
                <w:sz w:val="24"/>
                <w:szCs w:val="24"/>
              </w:rPr>
              <w:t>Региональный проект "Педагоги и наставники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Ю6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1 015,560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1 015,560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1 015,560</w:t>
            </w:r>
            <w:r>
              <w:rPr>
                <w:b/>
                <w:bCs/>
                <w:sz w:val="24"/>
                <w:szCs w:val="24"/>
              </w:rPr>
              <w:t xml:space="preserve"> </w:t>
            </w:r>
          </w:p>
        </w:tc>
      </w:tr>
      <w:tr w:rsidR="00E95976" w:rsidRPr="00E95976" w:rsidTr="00E95976">
        <w:trPr>
          <w:trHeight w:val="213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07</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09</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Ю6 50500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1 015,560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1 015,560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1 015,560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Ю6 50500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1 015,560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1 015,560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1 015,560</w:t>
            </w:r>
            <w:r>
              <w:rPr>
                <w:b/>
                <w:bCs/>
                <w:sz w:val="24"/>
                <w:szCs w:val="24"/>
              </w:rPr>
              <w:t xml:space="preserve"> </w:t>
            </w:r>
          </w:p>
        </w:tc>
      </w:tr>
      <w:tr w:rsidR="00E95976" w:rsidRPr="00E95976" w:rsidTr="00E95976">
        <w:trPr>
          <w:trHeight w:val="5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07</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09</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Ю6 50500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1 015,560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1 015,560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1 015,560</w:t>
            </w:r>
            <w:r>
              <w:rPr>
                <w:sz w:val="24"/>
                <w:szCs w:val="24"/>
              </w:rPr>
              <w:t xml:space="preserve"> </w:t>
            </w:r>
          </w:p>
        </w:tc>
      </w:tr>
      <w:tr w:rsidR="00E95976" w:rsidRPr="00E95976" w:rsidTr="00E95976">
        <w:trPr>
          <w:trHeight w:val="28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Социальная политика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13 986,691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15 373,373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16 093,973</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Социальное обеспечение населения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13 211,900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14 748,200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15 467,800</w:t>
            </w:r>
            <w:r>
              <w:rPr>
                <w:b/>
                <w:bCs/>
                <w:sz w:val="24"/>
                <w:szCs w:val="24"/>
              </w:rPr>
              <w:t xml:space="preserve"> </w:t>
            </w:r>
          </w:p>
        </w:tc>
      </w:tr>
      <w:tr w:rsidR="00E95976" w:rsidRPr="00E95976" w:rsidTr="00E95976">
        <w:trPr>
          <w:trHeight w:val="49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13 211,900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14 748,200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15 467,800</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13 211,900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14 748,200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15 467,800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13 211,900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14 748,200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15 467,800</w:t>
            </w:r>
            <w:r>
              <w:rPr>
                <w:b/>
                <w:bCs/>
                <w:sz w:val="24"/>
                <w:szCs w:val="24"/>
              </w:rPr>
              <w:t xml:space="preserve"> </w:t>
            </w:r>
          </w:p>
        </w:tc>
      </w:tr>
      <w:tr w:rsidR="00E95976" w:rsidRPr="00E95976" w:rsidTr="000B0599">
        <w:trPr>
          <w:trHeight w:val="422"/>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Исполнение государственных полномочий по предоставлению мер социальной поддержки педагогическим работникам государственных </w:t>
            </w:r>
            <w:r w:rsidRPr="00E95976">
              <w:rPr>
                <w:b/>
                <w:bCs/>
                <w:sz w:val="24"/>
                <w:szCs w:val="24"/>
              </w:rPr>
              <w:lastRenderedPageBreak/>
              <w:t>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08 5 01 74240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13 211,900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14 748,200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15 467,800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08 5 01 74240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78,799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87,961</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92,253</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08 5 01 74240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78,799</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87,961</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92,253</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08 5 01 74240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13 133,101</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14 660,239</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15 375,547</w:t>
            </w:r>
            <w:r>
              <w:rPr>
                <w:sz w:val="24"/>
                <w:szCs w:val="24"/>
              </w:rPr>
              <w:t xml:space="preserve"> </w:t>
            </w:r>
          </w:p>
        </w:tc>
      </w:tr>
      <w:tr w:rsidR="00E95976" w:rsidRPr="00E95976" w:rsidTr="00E95976">
        <w:trPr>
          <w:trHeight w:val="52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08 5 01 74240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320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13 133,101</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14 660,239</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15 375,547</w:t>
            </w:r>
            <w:r>
              <w:rPr>
                <w:sz w:val="24"/>
                <w:szCs w:val="24"/>
              </w:rPr>
              <w:t xml:space="preserve"> </w:t>
            </w:r>
          </w:p>
        </w:tc>
      </w:tr>
      <w:tr w:rsidR="00E95976" w:rsidRPr="00E95976" w:rsidTr="00E95976">
        <w:trPr>
          <w:trHeight w:val="30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Охрана семьи и детства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774,791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625,173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626,173</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774,791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625,173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626,173</w:t>
            </w:r>
            <w:r>
              <w:rPr>
                <w:b/>
                <w:bCs/>
                <w:sz w:val="24"/>
                <w:szCs w:val="24"/>
              </w:rPr>
              <w:t xml:space="preserve"> </w:t>
            </w:r>
          </w:p>
        </w:tc>
      </w:tr>
      <w:tr w:rsidR="00E95976" w:rsidRPr="00E95976" w:rsidTr="00460E62">
        <w:trPr>
          <w:trHeight w:val="28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 xml:space="preserve">Подпрограмма «Развитие дошкольного, общего и дополнительного образования детей Колышлейского </w:t>
            </w:r>
            <w:r w:rsidRPr="00E95976">
              <w:rPr>
                <w:b/>
                <w:bCs/>
                <w:sz w:val="24"/>
                <w:szCs w:val="24"/>
              </w:rPr>
              <w:lastRenderedPageBreak/>
              <w:t>района</w:t>
            </w:r>
            <w:r>
              <w:rPr>
                <w:b/>
                <w:bCs/>
                <w:sz w:val="24"/>
                <w:szCs w:val="24"/>
              </w:rPr>
              <w:t xml:space="preserve"> </w:t>
            </w:r>
            <w:r w:rsidRPr="00E95976">
              <w:rPr>
                <w:b/>
                <w:bCs/>
                <w:sz w:val="24"/>
                <w:szCs w:val="24"/>
              </w:rPr>
              <w:t xml:space="preserve">» </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lastRenderedPageBreak/>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584,591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331,373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331,373</w:t>
            </w:r>
            <w:r>
              <w:rPr>
                <w:b/>
                <w:bCs/>
                <w:sz w:val="24"/>
                <w:szCs w:val="24"/>
              </w:rPr>
              <w:t xml:space="preserve"> </w:t>
            </w:r>
          </w:p>
        </w:tc>
      </w:tr>
      <w:tr w:rsidR="00E95976" w:rsidRPr="00E95976" w:rsidTr="00E95976">
        <w:trPr>
          <w:trHeight w:val="34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Основное мероприятие "Развитие системы общего образования"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xml:space="preserve">08 1 02 00000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584,591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331,373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331,373</w:t>
            </w:r>
            <w:r>
              <w:rPr>
                <w:b/>
                <w:bCs/>
                <w:sz w:val="24"/>
                <w:szCs w:val="24"/>
              </w:rPr>
              <w:t xml:space="preserve"> </w:t>
            </w:r>
          </w:p>
        </w:tc>
      </w:tr>
      <w:tr w:rsidR="00E95976" w:rsidRPr="00E95976" w:rsidTr="00E95976">
        <w:trPr>
          <w:trHeight w:val="150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08 1 02 21750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584,591</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331,373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331,373</w:t>
            </w:r>
            <w:r>
              <w:rPr>
                <w:b/>
                <w:bCs/>
                <w:sz w:val="24"/>
                <w:szCs w:val="24"/>
              </w:rPr>
              <w:t xml:space="preserve"> </w:t>
            </w:r>
          </w:p>
        </w:tc>
      </w:tr>
      <w:tr w:rsidR="00E95976" w:rsidRPr="00E95976" w:rsidTr="00E95976">
        <w:trPr>
          <w:trHeight w:val="52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08 1 02 21750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584,591</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331,373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331,373</w:t>
            </w:r>
            <w:r>
              <w:rPr>
                <w:sz w:val="24"/>
                <w:szCs w:val="24"/>
              </w:rPr>
              <w:t xml:space="preserve"> </w:t>
            </w:r>
          </w:p>
        </w:tc>
      </w:tr>
      <w:tr w:rsidR="00E95976" w:rsidRPr="00E95976" w:rsidTr="00E95976">
        <w:trPr>
          <w:trHeight w:val="52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Субсидии бюджетным учреждениям</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08 1 02 21750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610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584,591</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331,373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331,373</w:t>
            </w:r>
            <w:r>
              <w:rPr>
                <w:sz w:val="24"/>
                <w:szCs w:val="24"/>
              </w:rPr>
              <w:t xml:space="preserve"> </w:t>
            </w:r>
          </w:p>
        </w:tc>
      </w:tr>
      <w:tr w:rsidR="00E95976" w:rsidRPr="00E95976" w:rsidTr="00E95976">
        <w:trPr>
          <w:trHeight w:val="82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E95976">
              <w:rPr>
                <w:b/>
                <w:bCs/>
                <w:sz w:val="24"/>
                <w:szCs w:val="24"/>
              </w:rPr>
              <w:t>»</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190,200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293,800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294,800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190,200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293,800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294,800</w:t>
            </w:r>
            <w:r>
              <w:rPr>
                <w:b/>
                <w:bCs/>
                <w:sz w:val="24"/>
                <w:szCs w:val="24"/>
              </w:rPr>
              <w:t xml:space="preserve"> </w:t>
            </w:r>
          </w:p>
        </w:tc>
      </w:tr>
      <w:tr w:rsidR="00E95976" w:rsidRPr="00E95976" w:rsidTr="00E95976">
        <w:trPr>
          <w:trHeight w:val="102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974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10</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04</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08 5 01 76010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190,200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293,800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294,800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Социальное обеспечение и иные выплаты населению</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08 5 01 76010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190,200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293,800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294,800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974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04</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08 5 01 76010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320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190,200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293,800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294,800</w:t>
            </w:r>
            <w:r>
              <w:rPr>
                <w:sz w:val="24"/>
                <w:szCs w:val="24"/>
              </w:rPr>
              <w:t xml:space="preserve"> </w:t>
            </w:r>
          </w:p>
        </w:tc>
      </w:tr>
      <w:tr w:rsidR="00E95976" w:rsidRPr="00E95976" w:rsidTr="00E95976">
        <w:trPr>
          <w:trHeight w:val="510"/>
        </w:trPr>
        <w:tc>
          <w:tcPr>
            <w:tcW w:w="6101" w:type="dxa"/>
            <w:shd w:val="clear" w:color="auto" w:fill="auto"/>
            <w:vAlign w:val="center"/>
            <w:hideMark/>
          </w:tcPr>
          <w:p w:rsidR="00E95976" w:rsidRPr="00E95976" w:rsidRDefault="00E95976" w:rsidP="00E95976">
            <w:pPr>
              <w:widowControl/>
              <w:rPr>
                <w:b/>
                <w:bCs/>
                <w:sz w:val="24"/>
                <w:szCs w:val="24"/>
              </w:rPr>
            </w:pPr>
            <w:r w:rsidRPr="00E95976">
              <w:rPr>
                <w:b/>
                <w:bCs/>
                <w:sz w:val="24"/>
                <w:szCs w:val="24"/>
              </w:rPr>
              <w:t>Управление финансов Администрации Колышлейского района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45 488,513</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46 607,683</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49 495,546</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Общегосударственные вопросы</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18 419,573</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17 642,591</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18 332,506</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17 369,573</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17 342,591</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18 032,506</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17 331,367</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17 304,385</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17 994,300</w:t>
            </w:r>
            <w:r>
              <w:rPr>
                <w:b/>
                <w:bCs/>
                <w:sz w:val="24"/>
                <w:szCs w:val="24"/>
              </w:rPr>
              <w:t xml:space="preserve"> </w:t>
            </w:r>
          </w:p>
        </w:tc>
      </w:tr>
      <w:tr w:rsidR="00E95976" w:rsidRPr="00E95976" w:rsidTr="00E95976">
        <w:trPr>
          <w:trHeight w:val="37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межбюджетных трансфертов»</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4,800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4,800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4,800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"Повышение эффективности предоставления и использования субвенций"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11 2 02 00000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4,800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4,800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4,800</w:t>
            </w:r>
            <w:r>
              <w:rPr>
                <w:b/>
                <w:bCs/>
                <w:sz w:val="24"/>
                <w:szCs w:val="24"/>
              </w:rPr>
              <w:t xml:space="preserve"> </w:t>
            </w:r>
          </w:p>
        </w:tc>
      </w:tr>
      <w:tr w:rsidR="00E95976" w:rsidRPr="00E95976" w:rsidTr="000B0599">
        <w:trPr>
          <w:trHeight w:val="564"/>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11 2 02 74030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4,800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4,800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4,800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11 2 02 74030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4,800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4,800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4,800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11 2 02 74030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4,800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4,800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4,800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«Обеспечение деятельности Управления финансов Администрации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11 3 00 00000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17 326,567</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17 299,585</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17 989,500</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11 3 01 00000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17 326,567</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17 299,585</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17 989,500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выплаты по оплате труда работников органов местного самоуправления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11 3 01 02100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16 729,923</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17 246,585</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17 936,500</w:t>
            </w:r>
            <w:r>
              <w:rPr>
                <w:b/>
                <w:bCs/>
                <w:sz w:val="24"/>
                <w:szCs w:val="24"/>
              </w:rPr>
              <w:t xml:space="preserve"> </w:t>
            </w:r>
          </w:p>
        </w:tc>
      </w:tr>
      <w:tr w:rsidR="00E95976" w:rsidRPr="00E95976" w:rsidTr="00E95976">
        <w:trPr>
          <w:trHeight w:val="79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992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11 3 01 02100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16 729,923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17 246,585</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17 936,500</w:t>
            </w:r>
            <w:r>
              <w:rPr>
                <w:sz w:val="24"/>
                <w:szCs w:val="24"/>
              </w:rPr>
              <w:t xml:space="preserve"> </w:t>
            </w:r>
          </w:p>
        </w:tc>
      </w:tr>
      <w:tr w:rsidR="00E95976" w:rsidRPr="00E95976" w:rsidTr="00E95976">
        <w:trPr>
          <w:trHeight w:val="27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992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11 3 01 02100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120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16 729,923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17 246,585</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17 936,500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Расходы на обеспечение функций органов местного самоуправления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11 3 01 02200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596,644</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53,000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53,000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992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11 3 01 02200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593,444</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49,800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49,800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992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11 3 01 02200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593,444</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49,800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49,800</w:t>
            </w:r>
            <w:r>
              <w:rPr>
                <w:sz w:val="24"/>
                <w:szCs w:val="24"/>
              </w:rPr>
              <w:t xml:space="preserve"> </w:t>
            </w:r>
          </w:p>
        </w:tc>
      </w:tr>
      <w:tr w:rsidR="00E95976" w:rsidRPr="00E95976" w:rsidTr="00E95976">
        <w:trPr>
          <w:trHeight w:val="34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бюджетные ассигнования</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992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11 3 01 02200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3,200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3,200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3,200</w:t>
            </w:r>
            <w:r>
              <w:rPr>
                <w:sz w:val="24"/>
                <w:szCs w:val="24"/>
              </w:rPr>
              <w:t xml:space="preserve"> </w:t>
            </w:r>
          </w:p>
        </w:tc>
      </w:tr>
      <w:tr w:rsidR="00E95976" w:rsidRPr="00E95976" w:rsidTr="00E95976">
        <w:trPr>
          <w:trHeight w:val="37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Уплата налогов, сборов и иных платежей</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992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11 3 01 02200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850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3,200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3,200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3,200</w:t>
            </w:r>
            <w:r>
              <w:rPr>
                <w:sz w:val="24"/>
                <w:szCs w:val="24"/>
              </w:rPr>
              <w:t xml:space="preserve"> </w:t>
            </w:r>
          </w:p>
        </w:tc>
      </w:tr>
      <w:tr w:rsidR="00E95976" w:rsidRPr="00E95976" w:rsidTr="00E95976">
        <w:trPr>
          <w:trHeight w:val="52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38,206</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38,206</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38,206</w:t>
            </w:r>
            <w:r>
              <w:rPr>
                <w:b/>
                <w:bCs/>
                <w:sz w:val="24"/>
                <w:szCs w:val="24"/>
              </w:rPr>
              <w:t xml:space="preserve"> </w:t>
            </w:r>
          </w:p>
        </w:tc>
      </w:tr>
      <w:tr w:rsidR="00E95976" w:rsidRPr="00E95976" w:rsidTr="00E95976">
        <w:trPr>
          <w:trHeight w:val="52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Прочие расходы, связанные с исполнением переданных полномочий поселений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82 1 00 00000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38,206</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38,206</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38,206</w:t>
            </w:r>
            <w:r>
              <w:rPr>
                <w:b/>
                <w:bCs/>
                <w:sz w:val="24"/>
                <w:szCs w:val="24"/>
              </w:rPr>
              <w:t xml:space="preserve"> </w:t>
            </w:r>
          </w:p>
        </w:tc>
      </w:tr>
      <w:tr w:rsidR="00E95976" w:rsidRPr="00E95976" w:rsidTr="00E95976">
        <w:trPr>
          <w:trHeight w:val="52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полномочий поселений по осуществлению внутреннего муниципального финансового контроля</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xml:space="preserve">01 </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82 1 00 23670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17,693</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17,693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17,693</w:t>
            </w:r>
            <w:r>
              <w:rPr>
                <w:sz w:val="24"/>
                <w:szCs w:val="24"/>
              </w:rPr>
              <w:t xml:space="preserve"> </w:t>
            </w:r>
          </w:p>
        </w:tc>
      </w:tr>
      <w:tr w:rsidR="00E95976" w:rsidRPr="00E95976" w:rsidTr="00E95976">
        <w:trPr>
          <w:trHeight w:val="61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992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xml:space="preserve">01 </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82 1 00 23670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17,693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17,693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17,693</w:t>
            </w:r>
            <w:r>
              <w:rPr>
                <w:sz w:val="24"/>
                <w:szCs w:val="24"/>
              </w:rPr>
              <w:t xml:space="preserve"> </w:t>
            </w:r>
          </w:p>
        </w:tc>
      </w:tr>
      <w:tr w:rsidR="00E95976" w:rsidRPr="00E95976" w:rsidTr="00E95976">
        <w:trPr>
          <w:trHeight w:val="58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992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xml:space="preserve">01 </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82 1 00 23670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17,693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17,693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17,693</w:t>
            </w:r>
            <w:r>
              <w:rPr>
                <w:sz w:val="24"/>
                <w:szCs w:val="24"/>
              </w:rPr>
              <w:t xml:space="preserve"> </w:t>
            </w:r>
          </w:p>
        </w:tc>
      </w:tr>
      <w:tr w:rsidR="00E95976" w:rsidRPr="00E95976" w:rsidTr="00E95976">
        <w:trPr>
          <w:trHeight w:val="52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xml:space="preserve">01 </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06</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82 1 00 23680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20,513</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20,513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20,513</w:t>
            </w:r>
            <w:r>
              <w:rPr>
                <w:sz w:val="24"/>
                <w:szCs w:val="24"/>
              </w:rPr>
              <w:t xml:space="preserve"> </w:t>
            </w:r>
          </w:p>
        </w:tc>
      </w:tr>
      <w:tr w:rsidR="00E95976" w:rsidRPr="00E95976" w:rsidTr="00E95976">
        <w:trPr>
          <w:trHeight w:val="52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992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xml:space="preserve">01 </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82 1 00 23680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20,513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20,513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20,513</w:t>
            </w:r>
            <w:r>
              <w:rPr>
                <w:sz w:val="24"/>
                <w:szCs w:val="24"/>
              </w:rPr>
              <w:t xml:space="preserve"> </w:t>
            </w:r>
          </w:p>
        </w:tc>
      </w:tr>
      <w:tr w:rsidR="00E95976" w:rsidRPr="00E95976" w:rsidTr="00E95976">
        <w:trPr>
          <w:trHeight w:val="52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992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xml:space="preserve">01 </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06</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82 1 00 23680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240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20,513</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20,513</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20,513</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Резервные фонды</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300,000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300,000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300,000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Резервные фонды</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81 0 00 00000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300,000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300,000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300,000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Резервные фонды</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81 1 00 00000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300,000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300,000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300,000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Резервный фонд администрации Колышлейского района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81 1 00 20600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300,000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300,000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300,000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бюджетные ассигнования</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992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81 1 00 20600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300,000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300,000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300,000</w:t>
            </w:r>
            <w:r>
              <w:rPr>
                <w:sz w:val="24"/>
                <w:szCs w:val="24"/>
              </w:rPr>
              <w:t xml:space="preserve"> </w:t>
            </w:r>
          </w:p>
        </w:tc>
      </w:tr>
      <w:tr w:rsidR="00E95976" w:rsidRPr="00E95976" w:rsidTr="00E95976">
        <w:trPr>
          <w:trHeight w:val="28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Резервные средства</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992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81 1 00 20600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870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300,000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300,000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300,000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Другие общегосударственные вопросы</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750,000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Иные непрограммные расходы</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91 0 00 00000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750,000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Резервные средства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91 1 00 00000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750,000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0B0599">
        <w:trPr>
          <w:trHeight w:val="28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Обеспечение сбалансированности бюджета Колышлейского района Пензенской области и бюджетов муниципальных образований Колышлейского района при исполнении.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91 1 00 20700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750,000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бюджетные ассигнования</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992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91 1 00 20700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750,000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Резервные средства</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992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91 1 00 20700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870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750,000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Национальная оборона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1 722,200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1 879,700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1 945,800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Мобилизация и вневойсковая подготовка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1 722,200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1 879,700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1 945,800</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1 722,200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1 879,700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1 945,800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межбюджетных трансфертов»</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1 722,200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1 879,700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1 945,800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"Повышение эффективности предоставления и использования субвенций"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11 2 02 00000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1 722,200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1 879,700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1 945,800</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11 2 02 51180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1 722,200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1 879,700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1 945,800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Межбюджетные трансферты</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992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11 2 02 51180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500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1 722,200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1 879,700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1 945,800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lastRenderedPageBreak/>
              <w:t>Субвенции</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992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11 2 02 51180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530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1 722,200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1 879,700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1 945,800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Межбюджетные трансферты общего характера бюджетам бюджетной системы Российской Федерации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25 346,740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27 085,392</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29 217,240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Дотации на выравнивание бюджетной обеспеченности субъектов Российской Федерации и муниципальных образований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15 014,800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13 918,700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14 011,900</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15 014,800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13 918,700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14 011,900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межбюджетных трансфертов»</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15 014,800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13 918,700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14 011,900</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11 2 01 81000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6 895,200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6 895,200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6 895,200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Дотации на выравнивание бюджетной обеспеченности поселений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11 2 01 81000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6 895,200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6 895,200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6 895,200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Межбюджетные трансферты</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992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11 2 01 81000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500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6 895,200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6 895,200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6 895,200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Дотации</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992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11 2 01 81000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510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6 895,200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6 895,200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6 895,200</w:t>
            </w:r>
            <w:r>
              <w:rPr>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"Повышение эффективности предоставления и использования субвенций"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11 2 02 00000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8 119,600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7 023,500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7 116,700</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11 2 02 74030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8 119,600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7 023,500</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7 116,700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Межбюджетные трансферты</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11 2 02 74030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500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8 119,600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7 023,500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7 116,700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Дотации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01</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11 2 02 74030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510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8 119,600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7 023,500</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7 116,700</w:t>
            </w:r>
            <w:r>
              <w:rPr>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Прочие межбюджетные трансферты общего характера</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10 331,940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13 166,692</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15 205,340</w:t>
            </w:r>
            <w:r>
              <w:rPr>
                <w:b/>
                <w:bCs/>
                <w:sz w:val="24"/>
                <w:szCs w:val="24"/>
              </w:rPr>
              <w:t xml:space="preserve"> </w:t>
            </w:r>
          </w:p>
        </w:tc>
      </w:tr>
      <w:tr w:rsidR="00E95976" w:rsidRPr="00E95976" w:rsidTr="00E95976">
        <w:trPr>
          <w:trHeight w:val="76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lastRenderedPageBreak/>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11 0 00 00000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10 331,940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13 166,692</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15 205,340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Подпрограмма «Предоставление межбюджетных трансфертов»</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11 2 00 00000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10 331,940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13 166,692</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15 205,340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Основное мероприятие "Содействие повышению качества управления муниципальными финансами"</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11 2 03 00000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10 331,940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13 166,692</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15 205,340</w:t>
            </w:r>
            <w:r>
              <w:rPr>
                <w:b/>
                <w:bCs/>
                <w:sz w:val="24"/>
                <w:szCs w:val="24"/>
              </w:rPr>
              <w:t xml:space="preserve"> </w:t>
            </w:r>
          </w:p>
        </w:tc>
      </w:tr>
      <w:tr w:rsidR="00E95976" w:rsidRPr="00E95976" w:rsidTr="00E95976">
        <w:trPr>
          <w:trHeight w:val="510"/>
        </w:trPr>
        <w:tc>
          <w:tcPr>
            <w:tcW w:w="6101" w:type="dxa"/>
            <w:shd w:val="clear" w:color="auto" w:fill="auto"/>
            <w:vAlign w:val="bottom"/>
            <w:hideMark/>
          </w:tcPr>
          <w:p w:rsidR="00E95976" w:rsidRPr="00E95976" w:rsidRDefault="00E95976" w:rsidP="00E95976">
            <w:pPr>
              <w:widowControl/>
              <w:rPr>
                <w:b/>
                <w:bCs/>
                <w:sz w:val="24"/>
                <w:szCs w:val="24"/>
              </w:rPr>
            </w:pPr>
            <w:r w:rsidRPr="00E95976">
              <w:rPr>
                <w:b/>
                <w:bCs/>
                <w:sz w:val="24"/>
                <w:szCs w:val="24"/>
              </w:rPr>
              <w:t>Межбюджетные трансферты на поддержку мер по обеспеченности сбалансированности бюджетов</w:t>
            </w:r>
          </w:p>
        </w:tc>
        <w:tc>
          <w:tcPr>
            <w:tcW w:w="85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992</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14</w:t>
            </w:r>
          </w:p>
        </w:tc>
        <w:tc>
          <w:tcPr>
            <w:tcW w:w="567"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03</w:t>
            </w:r>
          </w:p>
        </w:tc>
        <w:tc>
          <w:tcPr>
            <w:tcW w:w="1840"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11 2 03 80150</w:t>
            </w:r>
          </w:p>
        </w:tc>
        <w:tc>
          <w:tcPr>
            <w:tcW w:w="576" w:type="dxa"/>
            <w:shd w:val="clear" w:color="auto" w:fill="auto"/>
            <w:vAlign w:val="bottom"/>
            <w:hideMark/>
          </w:tcPr>
          <w:p w:rsidR="00E95976" w:rsidRPr="00E95976" w:rsidRDefault="00E95976" w:rsidP="00E95976">
            <w:pPr>
              <w:widowControl/>
              <w:jc w:val="center"/>
              <w:rPr>
                <w:b/>
                <w:bCs/>
                <w:sz w:val="24"/>
                <w:szCs w:val="24"/>
              </w:rPr>
            </w:pPr>
            <w:r w:rsidRPr="00E95976">
              <w:rPr>
                <w:b/>
                <w:bCs/>
                <w:sz w:val="24"/>
                <w:szCs w:val="24"/>
              </w:rPr>
              <w:t>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10 331,940</w:t>
            </w:r>
            <w:r>
              <w:rPr>
                <w:b/>
                <w:bCs/>
                <w:sz w:val="24"/>
                <w:szCs w:val="24"/>
              </w:rPr>
              <w:t xml:space="preserve"> </w:t>
            </w:r>
          </w:p>
        </w:tc>
        <w:tc>
          <w:tcPr>
            <w:tcW w:w="1557"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13 166,692</w:t>
            </w:r>
            <w:r>
              <w:rPr>
                <w:b/>
                <w:bCs/>
                <w:sz w:val="24"/>
                <w:szCs w:val="24"/>
              </w:rPr>
              <w:t xml:space="preserve"> </w:t>
            </w:r>
          </w:p>
        </w:tc>
        <w:tc>
          <w:tcPr>
            <w:tcW w:w="1558" w:type="dxa"/>
            <w:shd w:val="clear" w:color="auto" w:fill="auto"/>
            <w:vAlign w:val="bottom"/>
            <w:hideMark/>
          </w:tcPr>
          <w:p w:rsidR="00E95976" w:rsidRPr="00E95976" w:rsidRDefault="00E95976" w:rsidP="00E95976">
            <w:pPr>
              <w:widowControl/>
              <w:jc w:val="right"/>
              <w:rPr>
                <w:b/>
                <w:bCs/>
                <w:sz w:val="24"/>
                <w:szCs w:val="24"/>
              </w:rPr>
            </w:pPr>
            <w:r>
              <w:rPr>
                <w:b/>
                <w:bCs/>
                <w:sz w:val="24"/>
                <w:szCs w:val="24"/>
              </w:rPr>
              <w:t xml:space="preserve"> </w:t>
            </w:r>
            <w:r w:rsidRPr="00E95976">
              <w:rPr>
                <w:b/>
                <w:bCs/>
                <w:sz w:val="24"/>
                <w:szCs w:val="24"/>
              </w:rPr>
              <w:t>15 205,340</w:t>
            </w:r>
            <w:r>
              <w:rPr>
                <w:b/>
                <w:bCs/>
                <w:sz w:val="24"/>
                <w:szCs w:val="24"/>
              </w:rPr>
              <w:t xml:space="preserve"> </w:t>
            </w:r>
          </w:p>
        </w:tc>
      </w:tr>
      <w:tr w:rsidR="00E95976" w:rsidRPr="00E95976" w:rsidTr="00E95976">
        <w:trPr>
          <w:trHeight w:val="25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Межбюджетные трансферты</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992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11 2 03 80150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500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10 331,940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13 166,692</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15 205,340</w:t>
            </w:r>
            <w:r>
              <w:rPr>
                <w:sz w:val="24"/>
                <w:szCs w:val="24"/>
              </w:rPr>
              <w:t xml:space="preserve"> </w:t>
            </w:r>
          </w:p>
        </w:tc>
      </w:tr>
      <w:tr w:rsidR="00E95976" w:rsidRPr="00E95976" w:rsidTr="00E95976">
        <w:trPr>
          <w:trHeight w:val="345"/>
        </w:trPr>
        <w:tc>
          <w:tcPr>
            <w:tcW w:w="6101" w:type="dxa"/>
            <w:shd w:val="clear" w:color="auto" w:fill="auto"/>
            <w:vAlign w:val="bottom"/>
            <w:hideMark/>
          </w:tcPr>
          <w:p w:rsidR="00E95976" w:rsidRPr="00E95976" w:rsidRDefault="00E95976" w:rsidP="00E95976">
            <w:pPr>
              <w:widowControl/>
              <w:rPr>
                <w:sz w:val="24"/>
                <w:szCs w:val="24"/>
              </w:rPr>
            </w:pPr>
            <w:r w:rsidRPr="00E95976">
              <w:rPr>
                <w:sz w:val="24"/>
                <w:szCs w:val="24"/>
              </w:rPr>
              <w:t>Иные межбюджетные трансферты</w:t>
            </w:r>
          </w:p>
        </w:tc>
        <w:tc>
          <w:tcPr>
            <w:tcW w:w="85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992</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14</w:t>
            </w:r>
          </w:p>
        </w:tc>
        <w:tc>
          <w:tcPr>
            <w:tcW w:w="567"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03</w:t>
            </w:r>
          </w:p>
        </w:tc>
        <w:tc>
          <w:tcPr>
            <w:tcW w:w="1840"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11 2 03 80150</w:t>
            </w:r>
          </w:p>
        </w:tc>
        <w:tc>
          <w:tcPr>
            <w:tcW w:w="576" w:type="dxa"/>
            <w:shd w:val="clear" w:color="auto" w:fill="auto"/>
            <w:vAlign w:val="bottom"/>
            <w:hideMark/>
          </w:tcPr>
          <w:p w:rsidR="00E95976" w:rsidRPr="00E95976" w:rsidRDefault="00E95976" w:rsidP="00E95976">
            <w:pPr>
              <w:widowControl/>
              <w:jc w:val="center"/>
              <w:rPr>
                <w:sz w:val="24"/>
                <w:szCs w:val="24"/>
              </w:rPr>
            </w:pPr>
            <w:r w:rsidRPr="00E95976">
              <w:rPr>
                <w:sz w:val="24"/>
                <w:szCs w:val="24"/>
              </w:rPr>
              <w:t>540</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10 331,940</w:t>
            </w:r>
            <w:r>
              <w:rPr>
                <w:sz w:val="24"/>
                <w:szCs w:val="24"/>
              </w:rPr>
              <w:t xml:space="preserve"> </w:t>
            </w:r>
          </w:p>
        </w:tc>
        <w:tc>
          <w:tcPr>
            <w:tcW w:w="1557"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13 166,692</w:t>
            </w:r>
            <w:r>
              <w:rPr>
                <w:sz w:val="24"/>
                <w:szCs w:val="24"/>
              </w:rPr>
              <w:t xml:space="preserve"> </w:t>
            </w:r>
          </w:p>
        </w:tc>
        <w:tc>
          <w:tcPr>
            <w:tcW w:w="1558" w:type="dxa"/>
            <w:shd w:val="clear" w:color="auto" w:fill="auto"/>
            <w:vAlign w:val="bottom"/>
            <w:hideMark/>
          </w:tcPr>
          <w:p w:rsidR="00E95976" w:rsidRPr="00E95976" w:rsidRDefault="00E95976" w:rsidP="00E95976">
            <w:pPr>
              <w:widowControl/>
              <w:jc w:val="right"/>
              <w:rPr>
                <w:sz w:val="24"/>
                <w:szCs w:val="24"/>
              </w:rPr>
            </w:pPr>
            <w:r>
              <w:rPr>
                <w:sz w:val="24"/>
                <w:szCs w:val="24"/>
              </w:rPr>
              <w:t xml:space="preserve"> </w:t>
            </w:r>
            <w:r w:rsidRPr="00E95976">
              <w:rPr>
                <w:sz w:val="24"/>
                <w:szCs w:val="24"/>
              </w:rPr>
              <w:t>15 205,340</w:t>
            </w:r>
            <w:r>
              <w:rPr>
                <w:sz w:val="24"/>
                <w:szCs w:val="24"/>
              </w:rPr>
              <w:t xml:space="preserve"> </w:t>
            </w:r>
          </w:p>
        </w:tc>
      </w:tr>
    </w:tbl>
    <w:p w:rsidR="00CD6215" w:rsidRDefault="00270FC4" w:rsidP="00270FC4">
      <w:pPr>
        <w:tabs>
          <w:tab w:val="left" w:pos="954"/>
          <w:tab w:val="left" w:pos="7110"/>
        </w:tabs>
        <w:ind w:firstLine="953"/>
        <w:jc w:val="right"/>
        <w:rPr>
          <w:sz w:val="24"/>
          <w:szCs w:val="24"/>
        </w:rPr>
      </w:pPr>
      <w:r>
        <w:rPr>
          <w:sz w:val="24"/>
          <w:szCs w:val="24"/>
        </w:rPr>
        <w:t>»;</w:t>
      </w:r>
    </w:p>
    <w:p w:rsidR="005A6C0D" w:rsidRPr="00D65A9F" w:rsidRDefault="00D670FF" w:rsidP="00A1042B">
      <w:pPr>
        <w:tabs>
          <w:tab w:val="left" w:pos="954"/>
          <w:tab w:val="left" w:pos="7110"/>
        </w:tabs>
        <w:ind w:firstLine="953"/>
        <w:rPr>
          <w:sz w:val="26"/>
          <w:szCs w:val="26"/>
        </w:rPr>
      </w:pPr>
      <w:r>
        <w:rPr>
          <w:sz w:val="26"/>
          <w:szCs w:val="26"/>
        </w:rPr>
        <w:t>10</w:t>
      </w:r>
      <w:r w:rsidR="00455338" w:rsidRPr="00D65A9F">
        <w:rPr>
          <w:sz w:val="26"/>
          <w:szCs w:val="26"/>
        </w:rPr>
        <w:t xml:space="preserve">) приложение </w:t>
      </w:r>
      <w:r w:rsidR="00C72A39">
        <w:rPr>
          <w:sz w:val="26"/>
          <w:szCs w:val="26"/>
        </w:rPr>
        <w:t>6</w:t>
      </w:r>
      <w:r w:rsidR="00C45D4D" w:rsidRPr="00D65A9F">
        <w:rPr>
          <w:sz w:val="26"/>
          <w:szCs w:val="26"/>
        </w:rPr>
        <w:t xml:space="preserve"> изложить в следующей редакции:</w:t>
      </w:r>
    </w:p>
    <w:p w:rsidR="001215F1" w:rsidRDefault="001215F1" w:rsidP="001C79FA">
      <w:pPr>
        <w:tabs>
          <w:tab w:val="left" w:pos="954"/>
          <w:tab w:val="left" w:pos="7110"/>
        </w:tabs>
        <w:ind w:firstLine="953"/>
        <w:jc w:val="right"/>
        <w:rPr>
          <w:sz w:val="24"/>
          <w:szCs w:val="24"/>
        </w:rPr>
      </w:pPr>
    </w:p>
    <w:p w:rsidR="00C45D4D" w:rsidRPr="006726F4" w:rsidRDefault="00C45D4D" w:rsidP="001C79FA">
      <w:pPr>
        <w:tabs>
          <w:tab w:val="left" w:pos="954"/>
          <w:tab w:val="left" w:pos="7110"/>
        </w:tabs>
        <w:ind w:firstLine="953"/>
        <w:jc w:val="right"/>
        <w:rPr>
          <w:sz w:val="26"/>
          <w:szCs w:val="26"/>
        </w:rPr>
      </w:pPr>
      <w:r w:rsidRPr="006726F4">
        <w:rPr>
          <w:sz w:val="26"/>
          <w:szCs w:val="26"/>
        </w:rPr>
        <w:t xml:space="preserve">«Приложение </w:t>
      </w:r>
      <w:r w:rsidR="00C72A39" w:rsidRPr="006726F4">
        <w:rPr>
          <w:sz w:val="26"/>
          <w:szCs w:val="26"/>
        </w:rPr>
        <w:t>6</w:t>
      </w:r>
    </w:p>
    <w:p w:rsidR="007F659F" w:rsidRPr="006726F4" w:rsidRDefault="007F659F" w:rsidP="007F659F">
      <w:pPr>
        <w:pStyle w:val="a1"/>
        <w:spacing w:after="0"/>
        <w:jc w:val="right"/>
        <w:rPr>
          <w:sz w:val="26"/>
          <w:szCs w:val="26"/>
        </w:rPr>
      </w:pPr>
      <w:r w:rsidRPr="006726F4">
        <w:rPr>
          <w:sz w:val="26"/>
          <w:szCs w:val="26"/>
        </w:rPr>
        <w:t>к Решению Собрания представителей</w:t>
      </w:r>
    </w:p>
    <w:p w:rsidR="007F659F" w:rsidRPr="006726F4" w:rsidRDefault="007F659F" w:rsidP="007F659F">
      <w:pPr>
        <w:pStyle w:val="a1"/>
        <w:spacing w:after="0"/>
        <w:jc w:val="right"/>
        <w:rPr>
          <w:sz w:val="26"/>
          <w:szCs w:val="26"/>
        </w:rPr>
      </w:pPr>
      <w:r w:rsidRPr="006726F4">
        <w:rPr>
          <w:sz w:val="26"/>
          <w:szCs w:val="26"/>
        </w:rPr>
        <w:t xml:space="preserve"> Колышлейского района Пензенской области</w:t>
      </w:r>
    </w:p>
    <w:p w:rsidR="007F659F" w:rsidRPr="006726F4" w:rsidRDefault="007F659F" w:rsidP="007F659F">
      <w:pPr>
        <w:pStyle w:val="a1"/>
        <w:spacing w:after="0"/>
        <w:jc w:val="right"/>
        <w:rPr>
          <w:sz w:val="26"/>
          <w:szCs w:val="26"/>
        </w:rPr>
      </w:pPr>
      <w:r w:rsidRPr="006726F4">
        <w:rPr>
          <w:sz w:val="26"/>
          <w:szCs w:val="26"/>
        </w:rPr>
        <w:t>«О бюджете Колышлейского района Пензенской области на 202</w:t>
      </w:r>
      <w:r w:rsidR="006726F4">
        <w:rPr>
          <w:sz w:val="26"/>
          <w:szCs w:val="26"/>
        </w:rPr>
        <w:t>5</w:t>
      </w:r>
      <w:r w:rsidRPr="006726F4">
        <w:rPr>
          <w:sz w:val="26"/>
          <w:szCs w:val="26"/>
        </w:rPr>
        <w:t xml:space="preserve"> год</w:t>
      </w:r>
    </w:p>
    <w:p w:rsidR="007F659F" w:rsidRPr="006726F4" w:rsidRDefault="007F659F" w:rsidP="007F659F">
      <w:pPr>
        <w:pStyle w:val="a1"/>
        <w:spacing w:after="0"/>
        <w:jc w:val="right"/>
        <w:rPr>
          <w:sz w:val="26"/>
          <w:szCs w:val="26"/>
        </w:rPr>
      </w:pPr>
      <w:r w:rsidRPr="006726F4">
        <w:rPr>
          <w:sz w:val="26"/>
          <w:szCs w:val="26"/>
        </w:rPr>
        <w:t>и на плановый период 202</w:t>
      </w:r>
      <w:r w:rsidR="006726F4">
        <w:rPr>
          <w:sz w:val="26"/>
          <w:szCs w:val="26"/>
        </w:rPr>
        <w:t>6</w:t>
      </w:r>
      <w:r w:rsidRPr="006726F4">
        <w:rPr>
          <w:sz w:val="26"/>
          <w:szCs w:val="26"/>
        </w:rPr>
        <w:t xml:space="preserve"> и 202</w:t>
      </w:r>
      <w:r w:rsidR="006726F4">
        <w:rPr>
          <w:sz w:val="26"/>
          <w:szCs w:val="26"/>
        </w:rPr>
        <w:t>7</w:t>
      </w:r>
      <w:r w:rsidRPr="006726F4">
        <w:rPr>
          <w:sz w:val="26"/>
          <w:szCs w:val="26"/>
        </w:rPr>
        <w:t xml:space="preserve"> годов»</w:t>
      </w:r>
    </w:p>
    <w:p w:rsidR="00C45D4D" w:rsidRDefault="00C45D4D" w:rsidP="00C45D4D">
      <w:pPr>
        <w:jc w:val="center"/>
        <w:rPr>
          <w:sz w:val="26"/>
          <w:szCs w:val="26"/>
        </w:rPr>
      </w:pPr>
    </w:p>
    <w:p w:rsidR="006846AA" w:rsidRPr="006726F4" w:rsidRDefault="00455338" w:rsidP="00CF0BA1">
      <w:pPr>
        <w:jc w:val="center"/>
        <w:rPr>
          <w:b/>
          <w:sz w:val="26"/>
          <w:szCs w:val="26"/>
        </w:rPr>
      </w:pPr>
      <w:r w:rsidRPr="006726F4">
        <w:rPr>
          <w:b/>
          <w:sz w:val="26"/>
          <w:szCs w:val="26"/>
        </w:rPr>
        <w:t>Распределение бюджетных ассигнований по целевым статьям (муниципальным программам Колышлейского района и непрограммным направлениям деятельности), группам видов расходов, подгруппам видов расходов, разделам, подразделам классификации расходов бюджета на 20</w:t>
      </w:r>
      <w:r w:rsidR="007F659F" w:rsidRPr="006726F4">
        <w:rPr>
          <w:b/>
          <w:sz w:val="26"/>
          <w:szCs w:val="26"/>
        </w:rPr>
        <w:t>2</w:t>
      </w:r>
      <w:r w:rsidR="006726F4">
        <w:rPr>
          <w:b/>
          <w:sz w:val="26"/>
          <w:szCs w:val="26"/>
        </w:rPr>
        <w:t>5</w:t>
      </w:r>
      <w:r w:rsidR="004259A4" w:rsidRPr="006726F4">
        <w:rPr>
          <w:b/>
          <w:sz w:val="26"/>
          <w:szCs w:val="26"/>
        </w:rPr>
        <w:t xml:space="preserve"> год и на плановый период 202</w:t>
      </w:r>
      <w:r w:rsidR="006726F4">
        <w:rPr>
          <w:b/>
          <w:sz w:val="26"/>
          <w:szCs w:val="26"/>
        </w:rPr>
        <w:t>6</w:t>
      </w:r>
      <w:r w:rsidRPr="006726F4">
        <w:rPr>
          <w:b/>
          <w:sz w:val="26"/>
          <w:szCs w:val="26"/>
        </w:rPr>
        <w:t xml:space="preserve"> и 202</w:t>
      </w:r>
      <w:r w:rsidR="006726F4">
        <w:rPr>
          <w:b/>
          <w:sz w:val="26"/>
          <w:szCs w:val="26"/>
        </w:rPr>
        <w:t>7</w:t>
      </w:r>
      <w:r w:rsidRPr="006726F4">
        <w:rPr>
          <w:b/>
          <w:sz w:val="26"/>
          <w:szCs w:val="26"/>
        </w:rPr>
        <w:t xml:space="preserve"> годов</w:t>
      </w:r>
    </w:p>
    <w:p w:rsidR="00B82D8A" w:rsidRDefault="00B82D8A" w:rsidP="00A25C3B">
      <w:pPr>
        <w:jc w:val="right"/>
        <w:rPr>
          <w:sz w:val="26"/>
          <w:szCs w:val="26"/>
        </w:rPr>
      </w:pPr>
    </w:p>
    <w:p w:rsidR="00A25C3B" w:rsidRDefault="007C6C5D" w:rsidP="00A25C3B">
      <w:pPr>
        <w:jc w:val="right"/>
        <w:rPr>
          <w:sz w:val="26"/>
          <w:szCs w:val="26"/>
        </w:rPr>
      </w:pPr>
      <w:r w:rsidRPr="006726F4">
        <w:rPr>
          <w:sz w:val="26"/>
          <w:szCs w:val="26"/>
        </w:rPr>
        <w:t>(тыс. рублей)</w:t>
      </w:r>
    </w:p>
    <w:tbl>
      <w:tblPr>
        <w:tblW w:w="1515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35"/>
        <w:gridCol w:w="1843"/>
        <w:gridCol w:w="708"/>
        <w:gridCol w:w="567"/>
        <w:gridCol w:w="567"/>
        <w:gridCol w:w="1843"/>
        <w:gridCol w:w="1559"/>
        <w:gridCol w:w="1528"/>
      </w:tblGrid>
      <w:tr w:rsidR="000B0599" w:rsidRPr="000B0599" w:rsidTr="000B0599">
        <w:trPr>
          <w:trHeight w:val="510"/>
          <w:tblHeader/>
        </w:trPr>
        <w:tc>
          <w:tcPr>
            <w:tcW w:w="6535"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Наименование</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ЦСР</w:t>
            </w:r>
          </w:p>
        </w:tc>
        <w:tc>
          <w:tcPr>
            <w:tcW w:w="708"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ВР</w:t>
            </w:r>
          </w:p>
        </w:tc>
        <w:tc>
          <w:tcPr>
            <w:tcW w:w="567"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Рз</w:t>
            </w:r>
          </w:p>
        </w:tc>
        <w:tc>
          <w:tcPr>
            <w:tcW w:w="567"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ПР</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 xml:space="preserve"> Сумма на 2025 год </w:t>
            </w:r>
          </w:p>
        </w:tc>
        <w:tc>
          <w:tcPr>
            <w:tcW w:w="1559"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 xml:space="preserve"> Сумма на 2026 год </w:t>
            </w:r>
          </w:p>
        </w:tc>
        <w:tc>
          <w:tcPr>
            <w:tcW w:w="1528"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 xml:space="preserve"> Сумма на 2027 год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ВСЕГО</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sidRPr="000B0599">
              <w:rPr>
                <w:b/>
                <w:bCs/>
                <w:sz w:val="24"/>
                <w:szCs w:val="24"/>
              </w:rPr>
              <w:t xml:space="preserve">889 763,692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sidRPr="000B0599">
              <w:rPr>
                <w:b/>
                <w:bCs/>
                <w:sz w:val="24"/>
                <w:szCs w:val="24"/>
              </w:rPr>
              <w:t xml:space="preserve">996 506,989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sidRPr="000B0599">
              <w:rPr>
                <w:b/>
                <w:bCs/>
                <w:sz w:val="24"/>
                <w:szCs w:val="24"/>
              </w:rPr>
              <w:t xml:space="preserve">844 742,578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Муниципальная программа Колышлейского района Пензенской области «Социальная поддержка граждан в Колышлейском районе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01 0 00 00000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95 785,722</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121 939,424</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123 885,420</w:t>
            </w:r>
            <w:r>
              <w:rPr>
                <w:b/>
                <w:bCs/>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01 2 00 00000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1 701,400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1 769,500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1 840,200</w:t>
            </w:r>
            <w:r>
              <w:rPr>
                <w:b/>
                <w:bCs/>
                <w:sz w:val="24"/>
                <w:szCs w:val="24"/>
              </w:rPr>
              <w:t xml:space="preserve"> </w:t>
            </w:r>
          </w:p>
        </w:tc>
      </w:tr>
      <w:tr w:rsidR="000B0599" w:rsidRPr="000B0599" w:rsidTr="000B0599">
        <w:trPr>
          <w:trHeight w:val="102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01 2 02 00000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1 701,400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1 769,500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1 840,200</w:t>
            </w:r>
            <w:r>
              <w:rPr>
                <w:b/>
                <w:bCs/>
                <w:sz w:val="24"/>
                <w:szCs w:val="24"/>
              </w:rPr>
              <w:t xml:space="preserve"> </w:t>
            </w:r>
          </w:p>
        </w:tc>
      </w:tr>
      <w:tr w:rsidR="000B0599" w:rsidRPr="000B0599" w:rsidTr="000B0599">
        <w:trPr>
          <w:trHeight w:val="178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Доплаты к пенсиям за выслугу лет муниципальным служащим,</w:t>
            </w:r>
            <w:r>
              <w:rPr>
                <w:b/>
                <w:bCs/>
                <w:sz w:val="24"/>
                <w:szCs w:val="24"/>
              </w:rPr>
              <w:t xml:space="preserve"> </w:t>
            </w:r>
            <w:r w:rsidRPr="000B0599">
              <w:rPr>
                <w:b/>
                <w:bCs/>
                <w:sz w:val="24"/>
                <w:szCs w:val="24"/>
              </w:rPr>
              <w:t>установленные Решением Собрания представителей Колышлейского района Пензенской области от 25.04.2013 № 195-18/3 "Об утверждении Положения о пенсионном обеспечении за выслугу лет муниципальных служащих Колышлейского района Пензенской области"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01 2 02 10100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1 701,400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1 769,500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1 840,200</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01 2 02 10100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1 701,400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1 769,500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1 840,200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Публичные нормативные социальные выплаты гражданам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01 2 02 10100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1 701,400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1 769,500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1 840,200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01 2 02 10100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1 701,400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1 769,500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1 840,200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Пенсионное обеспечение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01 2 02 10100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1 701,400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1 769,500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1 840,200</w:t>
            </w:r>
            <w:r>
              <w:rPr>
                <w:sz w:val="24"/>
                <w:szCs w:val="24"/>
              </w:rPr>
              <w:t xml:space="preserve"> </w:t>
            </w:r>
          </w:p>
        </w:tc>
      </w:tr>
      <w:tr w:rsidR="000B0599" w:rsidRPr="000B0599" w:rsidTr="000B0599">
        <w:trPr>
          <w:trHeight w:val="127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01 3 00 00000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90 087,440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106 945,900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109 379,400</w:t>
            </w:r>
            <w:r>
              <w:rPr>
                <w:b/>
                <w:bCs/>
                <w:sz w:val="24"/>
                <w:szCs w:val="24"/>
              </w:rPr>
              <w:t xml:space="preserve"> </w:t>
            </w:r>
          </w:p>
        </w:tc>
      </w:tr>
      <w:tr w:rsidR="000B0599" w:rsidRPr="000B0599" w:rsidTr="000B0599">
        <w:trPr>
          <w:trHeight w:val="49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 Государственная поддержка при улучшении жилищных условий молодых и многодетных семей"</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01 3 01 00000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w:t>
            </w:r>
          </w:p>
        </w:tc>
        <w:tc>
          <w:tcPr>
            <w:tcW w:w="1559"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500,200</w:t>
            </w:r>
          </w:p>
        </w:tc>
        <w:tc>
          <w:tcPr>
            <w:tcW w:w="152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500,200</w:t>
            </w:r>
          </w:p>
        </w:tc>
      </w:tr>
      <w:tr w:rsidR="000B0599" w:rsidRPr="000B0599" w:rsidTr="000B0599">
        <w:trPr>
          <w:trHeight w:val="5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Предоставление социальных выплат на улучшение жилищных условий многодетным семьям.</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01 3 01 76520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w:t>
            </w:r>
          </w:p>
        </w:tc>
        <w:tc>
          <w:tcPr>
            <w:tcW w:w="1559"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500,200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500,200</w:t>
            </w:r>
            <w:r>
              <w:rPr>
                <w:b/>
                <w:bCs/>
                <w:sz w:val="24"/>
                <w:szCs w:val="24"/>
              </w:rPr>
              <w:t xml:space="preserve"> </w:t>
            </w:r>
          </w:p>
        </w:tc>
      </w:tr>
      <w:tr w:rsidR="000B0599" w:rsidRPr="000B0599" w:rsidTr="000B0599">
        <w:trPr>
          <w:trHeight w:val="49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01 3 01 76520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0,200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0,200</w:t>
            </w:r>
            <w:r>
              <w:rPr>
                <w:sz w:val="24"/>
                <w:szCs w:val="24"/>
              </w:rPr>
              <w:t xml:space="preserve"> </w:t>
            </w:r>
          </w:p>
        </w:tc>
      </w:tr>
      <w:tr w:rsidR="000B0599" w:rsidRPr="000B0599" w:rsidTr="000B0599">
        <w:trPr>
          <w:trHeight w:val="49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01 3 01 76520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0,200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0,200</w:t>
            </w:r>
            <w:r>
              <w:rPr>
                <w:sz w:val="24"/>
                <w:szCs w:val="24"/>
              </w:rPr>
              <w:t xml:space="preserve"> </w:t>
            </w:r>
          </w:p>
        </w:tc>
      </w:tr>
      <w:tr w:rsidR="000B0599" w:rsidRPr="000B0599" w:rsidTr="000B0599">
        <w:trPr>
          <w:trHeight w:val="27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01 3 01 76520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0,200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0,200</w:t>
            </w:r>
            <w:r>
              <w:rPr>
                <w:sz w:val="24"/>
                <w:szCs w:val="24"/>
              </w:rPr>
              <w:t xml:space="preserve"> </w:t>
            </w:r>
          </w:p>
        </w:tc>
      </w:tr>
      <w:tr w:rsidR="000B0599" w:rsidRPr="000B0599" w:rsidTr="000B0599">
        <w:trPr>
          <w:trHeight w:val="30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01 3 01 76520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center"/>
            <w:hideMark/>
          </w:tcPr>
          <w:p w:rsidR="000B0599" w:rsidRPr="000B0599" w:rsidRDefault="000B0599" w:rsidP="000B0599">
            <w:pPr>
              <w:widowControl/>
              <w:jc w:val="center"/>
              <w:rPr>
                <w:sz w:val="24"/>
                <w:szCs w:val="24"/>
              </w:rPr>
            </w:pPr>
            <w:r w:rsidRPr="000B0599">
              <w:rPr>
                <w:sz w:val="24"/>
                <w:szCs w:val="24"/>
              </w:rPr>
              <w:t>0</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0,200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0,200</w:t>
            </w:r>
            <w:r>
              <w:rPr>
                <w:sz w:val="24"/>
                <w:szCs w:val="24"/>
              </w:rPr>
              <w:t xml:space="preserve"> </w:t>
            </w:r>
          </w:p>
        </w:tc>
      </w:tr>
      <w:tr w:rsidR="000B0599" w:rsidRPr="000B0599" w:rsidTr="000B0599">
        <w:trPr>
          <w:trHeight w:val="27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01 3 01 76520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500,000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500,000</w:t>
            </w:r>
            <w:r>
              <w:rPr>
                <w:sz w:val="24"/>
                <w:szCs w:val="24"/>
              </w:rPr>
              <w:t xml:space="preserve"> </w:t>
            </w:r>
          </w:p>
        </w:tc>
      </w:tr>
      <w:tr w:rsidR="000B0599" w:rsidRPr="000B0599" w:rsidTr="000B0599">
        <w:trPr>
          <w:trHeight w:val="52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Социальные выплаты гражданам, кроме публичных нормативных социальных выплат</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01 3 01 76520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500,000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500,000</w:t>
            </w:r>
            <w:r>
              <w:rPr>
                <w:sz w:val="24"/>
                <w:szCs w:val="24"/>
              </w:rPr>
              <w:t xml:space="preserve"> </w:t>
            </w:r>
          </w:p>
        </w:tc>
      </w:tr>
      <w:tr w:rsidR="000B0599" w:rsidRPr="000B0599" w:rsidTr="000B0599">
        <w:trPr>
          <w:trHeight w:val="27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01 3 01 76520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500,000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500,000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01 3 01 76520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500,000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500,000</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"Исполнение полномочий в социальной сфере, делегированных органам местного самоуправления"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01 3 02 00000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90 087,440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106 445,700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108 879,200</w:t>
            </w:r>
            <w:r>
              <w:rPr>
                <w:b/>
                <w:bCs/>
                <w:sz w:val="24"/>
                <w:szCs w:val="24"/>
              </w:rPr>
              <w:t xml:space="preserve"> </w:t>
            </w:r>
          </w:p>
        </w:tc>
      </w:tr>
      <w:tr w:rsidR="000B0599" w:rsidRPr="000B0599" w:rsidTr="000B0599">
        <w:trPr>
          <w:trHeight w:val="102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01 3 02 74010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3 801,000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4 208,900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4 208,900</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01 3 02 74010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3 801,000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4 208,900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4 208,900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Публичные нормативные социальные выплаты гражданам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01 3 02 74010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3 801,000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4 208,900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4 208,900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01 3 02 74010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3 801,000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4 208,900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4 208,900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Охрана семьи и детства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01 3 02 74010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3 801,000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4 208,900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4 208,900</w:t>
            </w:r>
            <w:r>
              <w:rPr>
                <w:sz w:val="24"/>
                <w:szCs w:val="24"/>
              </w:rPr>
              <w:t xml:space="preserve"> </w:t>
            </w:r>
          </w:p>
        </w:tc>
      </w:tr>
      <w:tr w:rsidR="000B0599" w:rsidRPr="000B0599" w:rsidTr="000B0599">
        <w:trPr>
          <w:trHeight w:val="495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01 3 02 74060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1 960,900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2 161,500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2 161,500</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01 3 02 74060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1 960,900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2 161,500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2 161,500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Публичные нормативные социальные выплаты гражданам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01 3 02 74060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1 960,900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2 161,500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2 161,500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01 3 02 74060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1 960,900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2 161,500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2 161,500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01 3 02 74060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1 960,900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2 161,500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2 161,500</w:t>
            </w:r>
            <w:r>
              <w:rPr>
                <w:sz w:val="24"/>
                <w:szCs w:val="24"/>
              </w:rPr>
              <w:t xml:space="preserve"> </w:t>
            </w:r>
          </w:p>
        </w:tc>
      </w:tr>
      <w:tr w:rsidR="000B0599" w:rsidRPr="000B0599" w:rsidTr="000B0599">
        <w:trPr>
          <w:trHeight w:val="384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01 3 02 74070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1 669,700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1 973,200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1 973,200</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01 3 02 74070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1 669,700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1 973,200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1 973,200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Публичные нормативные социальные выплаты гражданам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01 3 02 74070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1 669,700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1 973,200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1 973,200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01 3 02 74070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1 669,700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1 973,200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1 973,200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01 3 02 74070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1 669,700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1 973,200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1 973,200</w:t>
            </w:r>
            <w:r>
              <w:rPr>
                <w:sz w:val="24"/>
                <w:szCs w:val="24"/>
              </w:rPr>
              <w:t xml:space="preserve"> </w:t>
            </w:r>
          </w:p>
        </w:tc>
      </w:tr>
      <w:tr w:rsidR="000B0599" w:rsidRPr="000B0599" w:rsidTr="000B0599">
        <w:trPr>
          <w:trHeight w:val="280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01 3 02 74080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4 000,000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4 000,000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4 000,000</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01 3 02 74080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4 000,000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4 000,000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4 000,000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Публичные нормативные социальные выплаты гражданам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01 3 02 74080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4 000,000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4 000,000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4 000,000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01 3 02 74080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4 000,000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4 000,000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4 000,000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01 3 02 74080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4 000,000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4 000,000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4 000,000</w:t>
            </w:r>
            <w:r>
              <w:rPr>
                <w:sz w:val="24"/>
                <w:szCs w:val="24"/>
              </w:rPr>
              <w:t xml:space="preserve"> </w:t>
            </w:r>
          </w:p>
        </w:tc>
      </w:tr>
      <w:tr w:rsidR="000B0599" w:rsidRPr="000B0599" w:rsidTr="000B0599">
        <w:trPr>
          <w:trHeight w:val="127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01 3 02 74100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762,200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1 035,300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1 035,300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754,000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1 025,300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1 025,300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Публичные нормативные социальные выплаты гражданам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754,000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1 025,300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1 025,300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754,000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1 025,300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1 025,300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754,000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1 025,300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1 025,300</w:t>
            </w:r>
            <w:r>
              <w:rPr>
                <w:sz w:val="24"/>
                <w:szCs w:val="24"/>
              </w:rPr>
              <w:t xml:space="preserve"> </w:t>
            </w:r>
          </w:p>
        </w:tc>
      </w:tr>
      <w:tr w:rsidR="000B0599" w:rsidRPr="000B0599" w:rsidTr="000B0599">
        <w:trPr>
          <w:trHeight w:val="138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01 3 02 74210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94,900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142,400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142,400</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01 3 02 74210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94,900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142,400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142,400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Публичные нормативные социальные выплаты гражданам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01 3 02 74210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94,900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142,400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142,400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01 3 02 74210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94,900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142,400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142,400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01 3 02 74210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94,900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142,400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142,400</w:t>
            </w:r>
            <w:r>
              <w:rPr>
                <w:sz w:val="24"/>
                <w:szCs w:val="24"/>
              </w:rPr>
              <w:t xml:space="preserve"> </w:t>
            </w:r>
          </w:p>
        </w:tc>
      </w:tr>
      <w:tr w:rsidR="000B0599" w:rsidRPr="000B0599" w:rsidTr="000B0599">
        <w:trPr>
          <w:trHeight w:val="199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01 3 02 74220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2 383,000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3 349,500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3 349,500</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01 3 02 74220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2 383,000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3 349,500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3 349,500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Публичные нормативные социальные выплаты гражданам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01 3 02 74220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2 383,000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3 349,500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3 349,500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01 3 02 74220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2 383,000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3 349,500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3 349,500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01 3 02 74220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2 383,000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3 349,500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3 349,500</w:t>
            </w:r>
            <w:r>
              <w:rPr>
                <w:sz w:val="24"/>
                <w:szCs w:val="24"/>
              </w:rPr>
              <w:t xml:space="preserve"> </w:t>
            </w:r>
          </w:p>
        </w:tc>
      </w:tr>
      <w:tr w:rsidR="000B0599" w:rsidRPr="000B0599" w:rsidTr="000B0599">
        <w:trPr>
          <w:trHeight w:val="177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01 3 02 74230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2 343,000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3 514,500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3 514,500</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01 3 02 74230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2 343,000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3 514,500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3 514,500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Публичные нормативные социальные выплаты гражданам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01 3 02 74230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2 343,000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3 514,500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3 514,500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01 3 02 74230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2 343,000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3 514,500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3 514,500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01 3 02 74230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2 343,000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3 514,500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3 514,500</w:t>
            </w:r>
            <w:r>
              <w:rPr>
                <w:sz w:val="24"/>
                <w:szCs w:val="24"/>
              </w:rPr>
              <w:t xml:space="preserve"> </w:t>
            </w:r>
          </w:p>
        </w:tc>
      </w:tr>
      <w:tr w:rsidR="000B0599" w:rsidRPr="000B0599" w:rsidTr="000B0599">
        <w:trPr>
          <w:trHeight w:val="153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01 3 02 74250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156,400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156,400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156,400</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01 3 02 74250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156,400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156,400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156,400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Публичные нормативные социальные выплаты гражданам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01 3 02 74250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156,400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156,400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156,400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01 3 02 74250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156,400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156,400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156,400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Пенсионное обеспечение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01 3 02 74250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156,400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156,400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156,400</w:t>
            </w:r>
            <w:r>
              <w:rPr>
                <w:sz w:val="24"/>
                <w:szCs w:val="24"/>
              </w:rPr>
              <w:t xml:space="preserve"> </w:t>
            </w:r>
          </w:p>
        </w:tc>
      </w:tr>
      <w:tr w:rsidR="000B0599" w:rsidRPr="000B0599" w:rsidTr="000B0599">
        <w:trPr>
          <w:trHeight w:val="79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27,500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27,500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27,500</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01 3 02 74260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27,500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27,500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27,500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Публичные нормативные социальные выплаты гражданам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01 3 02 74260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27,500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27,500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27,500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01 3 02 74260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27,500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27,500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27,500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01 3 02 74260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27,500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27,500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27,500</w:t>
            </w:r>
            <w:r>
              <w:rPr>
                <w:sz w:val="24"/>
                <w:szCs w:val="24"/>
              </w:rPr>
              <w:t xml:space="preserve"> </w:t>
            </w:r>
          </w:p>
        </w:tc>
      </w:tr>
      <w:tr w:rsidR="000B0599" w:rsidRPr="000B0599" w:rsidTr="000B0599">
        <w:trPr>
          <w:trHeight w:val="157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01 3 02 74270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2 098,100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3 147,200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3 147,200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01 3 02 74270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2 098,100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3 147,200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3 147,200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Публичные нормативные социальные выплаты гражданам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01 3 02 74270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2 098,100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3 147,200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3 147,200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01 3 02 74270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2 098,100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3 147,200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3 147,200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01 3 02 74270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2 098,100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3 147,200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3 147,200</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государственных полномочий по организации и осуществлению деятельности по опеке и попечительству</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01 3 02 74330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809,800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843,400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875,500</w:t>
            </w:r>
            <w:r>
              <w:rPr>
                <w:b/>
                <w:bCs/>
                <w:sz w:val="24"/>
                <w:szCs w:val="24"/>
              </w:rPr>
              <w:t xml:space="preserve"> </w:t>
            </w:r>
          </w:p>
        </w:tc>
      </w:tr>
      <w:tr w:rsidR="000B0599" w:rsidRPr="000B0599" w:rsidTr="000B0599">
        <w:trPr>
          <w:trHeight w:val="99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01 3 02 74330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771,576</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766,100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796,900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01 3 02 74330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771,576</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766,100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796,900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01 3 02 74330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771,576</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766,100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796,900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социальной политики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01 3 02 74330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06</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771,576</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766,100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796,900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01 3 02 74330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38,224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77,300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78,600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01 3 02 74330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38,224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77,300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78,600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01 3 02 74330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38,224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77,300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78,600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социальной политики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01 3 02 74330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06</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38,224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77,300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78,600</w:t>
            </w:r>
            <w:r>
              <w:rPr>
                <w:sz w:val="24"/>
                <w:szCs w:val="24"/>
              </w:rPr>
              <w:t xml:space="preserve"> </w:t>
            </w:r>
          </w:p>
        </w:tc>
      </w:tr>
      <w:tr w:rsidR="000B0599" w:rsidRPr="000B0599" w:rsidTr="000B0599">
        <w:trPr>
          <w:trHeight w:val="38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01 3 02 74410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17 933,400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20 278,300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21 392,700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01 3 02 74410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17 933,400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20 278,300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21 392,700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01 3 02 74410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17 933,400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20 278,300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21 392,700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01 3 02 74410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17 933,400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20 278,300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21 392,700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обслуживание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01 3 02 74410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17 933,400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20 278,300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21 392,700</w:t>
            </w:r>
            <w:r>
              <w:rPr>
                <w:sz w:val="24"/>
                <w:szCs w:val="24"/>
              </w:rPr>
              <w:t xml:space="preserve"> </w:t>
            </w:r>
          </w:p>
        </w:tc>
      </w:tr>
      <w:tr w:rsidR="000B0599" w:rsidRPr="000B0599" w:rsidTr="000B0599">
        <w:trPr>
          <w:trHeight w:val="102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8 -ФЗ «О погребении и похоронном деле»</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01 3 02 74420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339,000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399,500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405,700</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01 3 02 74420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339,000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399,500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405,700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Социальные выплаты гражданам, кроме публичных нормативных социальных выплат</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01 3 02 74420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339,000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399,500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405,700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01 3 02 74420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339,000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399,500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405,700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01 3 02 74420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339,000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399,500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405,700</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01 3 02 74430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8 400,500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8 751,200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9 086,400</w:t>
            </w:r>
            <w:r>
              <w:rPr>
                <w:b/>
                <w:bCs/>
                <w:sz w:val="24"/>
                <w:szCs w:val="24"/>
              </w:rPr>
              <w:t xml:space="preserve"> </w:t>
            </w:r>
          </w:p>
        </w:tc>
      </w:tr>
      <w:tr w:rsidR="000B0599" w:rsidRPr="000B0599" w:rsidTr="000B0599">
        <w:trPr>
          <w:trHeight w:val="105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01 3 02 74430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8 065,983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8 015,400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8 336,300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01 3 02 74430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8 065,983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8 015,400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8 336,300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01 3 02 74430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8 065,983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8 015,400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8 336,300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социальной политики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01 3 02 74430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06</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8 065,983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8 015,400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8 336,300</w:t>
            </w:r>
            <w:r>
              <w:rPr>
                <w:sz w:val="24"/>
                <w:szCs w:val="24"/>
              </w:rPr>
              <w:t xml:space="preserve"> </w:t>
            </w:r>
          </w:p>
        </w:tc>
      </w:tr>
      <w:tr w:rsidR="000B0599" w:rsidRPr="000B0599" w:rsidTr="000B0599">
        <w:trPr>
          <w:trHeight w:val="54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01 3 02 74430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334,517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735,800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750,100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01 3 02 74430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334,517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735,800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750,100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01 3 02 74430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334,517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735,800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750,100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социальной политики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01 3 02 74430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06</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334,517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735,800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750,100</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01 3 02 74450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81,100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84,500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87,700</w:t>
            </w:r>
            <w:r>
              <w:rPr>
                <w:b/>
                <w:bCs/>
                <w:sz w:val="24"/>
                <w:szCs w:val="24"/>
              </w:rPr>
              <w:t xml:space="preserve"> </w:t>
            </w:r>
          </w:p>
        </w:tc>
      </w:tr>
      <w:tr w:rsidR="000B0599" w:rsidRPr="000B0599" w:rsidTr="000B0599">
        <w:trPr>
          <w:trHeight w:val="106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01 3 02 74450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81,100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84,500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87,700</w:t>
            </w:r>
            <w:r>
              <w:rPr>
                <w:sz w:val="24"/>
                <w:szCs w:val="24"/>
              </w:rPr>
              <w:t xml:space="preserve"> </w:t>
            </w:r>
          </w:p>
        </w:tc>
      </w:tr>
      <w:tr w:rsidR="000B0599" w:rsidRPr="000B0599" w:rsidTr="000B0599">
        <w:trPr>
          <w:trHeight w:val="61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государственных (муниципальных) органов</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01 3 02 74450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81,100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84,500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87,700</w:t>
            </w:r>
            <w:r>
              <w:rPr>
                <w:sz w:val="24"/>
                <w:szCs w:val="24"/>
              </w:rPr>
              <w:t xml:space="preserve"> </w:t>
            </w:r>
          </w:p>
        </w:tc>
      </w:tr>
      <w:tr w:rsidR="000B0599" w:rsidRPr="000B0599" w:rsidTr="000B0599">
        <w:trPr>
          <w:trHeight w:val="33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01 3 02 74450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81,100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84,500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87,700</w:t>
            </w:r>
            <w:r>
              <w:rPr>
                <w:sz w:val="24"/>
                <w:szCs w:val="24"/>
              </w:rPr>
              <w:t xml:space="preserve"> </w:t>
            </w:r>
          </w:p>
        </w:tc>
      </w:tr>
      <w:tr w:rsidR="000B0599" w:rsidRPr="000B0599" w:rsidTr="000B0599">
        <w:trPr>
          <w:trHeight w:val="36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социальной политики</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01 3 02 74450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06</w:t>
            </w:r>
          </w:p>
        </w:tc>
        <w:tc>
          <w:tcPr>
            <w:tcW w:w="1843" w:type="dxa"/>
            <w:shd w:val="clear" w:color="auto" w:fill="auto"/>
            <w:vAlign w:val="bottom"/>
            <w:hideMark/>
          </w:tcPr>
          <w:p w:rsidR="000B0599" w:rsidRPr="000B0599" w:rsidRDefault="000B0599" w:rsidP="00460E62">
            <w:pPr>
              <w:widowControl/>
              <w:jc w:val="right"/>
              <w:rPr>
                <w:sz w:val="24"/>
                <w:szCs w:val="24"/>
              </w:rPr>
            </w:pPr>
            <w:r>
              <w:rPr>
                <w:sz w:val="24"/>
                <w:szCs w:val="24"/>
              </w:rPr>
              <w:t xml:space="preserve"> </w:t>
            </w:r>
            <w:r w:rsidRPr="000B0599">
              <w:rPr>
                <w:sz w:val="24"/>
                <w:szCs w:val="24"/>
              </w:rPr>
              <w:t>81,100</w:t>
            </w:r>
            <w:r>
              <w:rPr>
                <w:sz w:val="24"/>
                <w:szCs w:val="24"/>
              </w:rPr>
              <w:t xml:space="preserve"> </w:t>
            </w:r>
          </w:p>
        </w:tc>
        <w:tc>
          <w:tcPr>
            <w:tcW w:w="1559" w:type="dxa"/>
            <w:shd w:val="clear" w:color="auto" w:fill="auto"/>
            <w:vAlign w:val="bottom"/>
            <w:hideMark/>
          </w:tcPr>
          <w:p w:rsidR="000B0599" w:rsidRPr="000B0599" w:rsidRDefault="000B0599" w:rsidP="00460E62">
            <w:pPr>
              <w:widowControl/>
              <w:jc w:val="right"/>
              <w:rPr>
                <w:sz w:val="24"/>
                <w:szCs w:val="24"/>
              </w:rPr>
            </w:pPr>
            <w:r>
              <w:rPr>
                <w:sz w:val="24"/>
                <w:szCs w:val="24"/>
              </w:rPr>
              <w:t xml:space="preserve"> </w:t>
            </w:r>
            <w:r w:rsidRPr="000B0599">
              <w:rPr>
                <w:sz w:val="24"/>
                <w:szCs w:val="24"/>
              </w:rPr>
              <w:t>84,500</w:t>
            </w:r>
            <w:r>
              <w:rPr>
                <w:sz w:val="24"/>
                <w:szCs w:val="24"/>
              </w:rPr>
              <w:t xml:space="preserve"> </w:t>
            </w:r>
          </w:p>
        </w:tc>
        <w:tc>
          <w:tcPr>
            <w:tcW w:w="1528" w:type="dxa"/>
            <w:shd w:val="clear" w:color="auto" w:fill="auto"/>
            <w:vAlign w:val="bottom"/>
            <w:hideMark/>
          </w:tcPr>
          <w:p w:rsidR="000B0599" w:rsidRPr="000B0599" w:rsidRDefault="000B0599" w:rsidP="00460E62">
            <w:pPr>
              <w:widowControl/>
              <w:jc w:val="right"/>
              <w:rPr>
                <w:sz w:val="24"/>
                <w:szCs w:val="24"/>
              </w:rPr>
            </w:pPr>
            <w:r>
              <w:rPr>
                <w:sz w:val="24"/>
                <w:szCs w:val="24"/>
              </w:rPr>
              <w:t xml:space="preserve"> </w:t>
            </w:r>
            <w:r w:rsidRPr="000B0599">
              <w:rPr>
                <w:sz w:val="24"/>
                <w:szCs w:val="24"/>
              </w:rPr>
              <w:t>87,700</w:t>
            </w:r>
            <w:r>
              <w:rPr>
                <w:sz w:val="24"/>
                <w:szCs w:val="24"/>
              </w:rPr>
              <w:t xml:space="preserve"> </w:t>
            </w:r>
          </w:p>
        </w:tc>
      </w:tr>
      <w:tr w:rsidR="000B0599" w:rsidRPr="000B0599" w:rsidTr="000B0599">
        <w:trPr>
          <w:trHeight w:val="73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Исполнение государственных полномочий по предоставлению гражданам субсидий на оплату жилого помещения и коммунальных услуг</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01 3 02 74510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5 378,200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8 393,200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8 726,700</w:t>
            </w:r>
            <w:r>
              <w:rPr>
                <w:b/>
                <w:bCs/>
                <w:sz w:val="24"/>
                <w:szCs w:val="24"/>
              </w:rPr>
              <w:t xml:space="preserve"> </w:t>
            </w:r>
          </w:p>
        </w:tc>
      </w:tr>
      <w:tr w:rsidR="000B0599" w:rsidRPr="000B0599" w:rsidTr="000B0599">
        <w:trPr>
          <w:trHeight w:val="48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01 3 02 74510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58,000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91,400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95,000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01 3 02 74510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58,000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91,400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95,000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01 3 02 74510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58,000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91,400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95,000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01 3 02 74510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58,000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91,400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95,000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01 3 02 74510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5 320,200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8 301,800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8 631,700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Публичные нормативные социальные выплаты гражданам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01 3 02 74510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5 320,200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8 301,800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8 631,700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01 3 02 74510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5 320,200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8 301,800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8 631,700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01 3 02 74510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5 320,200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8 301,800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8 631,700</w:t>
            </w:r>
            <w:r>
              <w:rPr>
                <w:sz w:val="24"/>
                <w:szCs w:val="24"/>
              </w:rPr>
              <w:t xml:space="preserve"> </w:t>
            </w:r>
          </w:p>
        </w:tc>
      </w:tr>
      <w:tr w:rsidR="000B0599" w:rsidRPr="000B0599" w:rsidTr="000B0599">
        <w:trPr>
          <w:trHeight w:val="124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01 3 02 74620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129,000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156,800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163,400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01 3 02 74620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1,589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01 3 02 74620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1,589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01 3 02 74620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1,589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01 3 02 74620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1,589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01 3 02 74620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127,411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154,800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161,400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Публичные нормативные социальные выплаты гражданам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01 3 02 74620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127,411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154,800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161,400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01 3 02 74620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127,411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154,800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161,400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01 3 02 74620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127,411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154,800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161,400</w:t>
            </w:r>
            <w:r>
              <w:rPr>
                <w:sz w:val="24"/>
                <w:szCs w:val="24"/>
              </w:rPr>
              <w:t xml:space="preserve"> </w:t>
            </w:r>
          </w:p>
        </w:tc>
      </w:tr>
      <w:tr w:rsidR="000B0599" w:rsidRPr="000B0599" w:rsidTr="000B0599">
        <w:trPr>
          <w:trHeight w:val="178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01 3 02 75020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67,200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62,600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48,000</w:t>
            </w:r>
            <w:r>
              <w:rPr>
                <w:b/>
                <w:bCs/>
                <w:sz w:val="24"/>
                <w:szCs w:val="24"/>
              </w:rPr>
              <w:t xml:space="preserve"> </w:t>
            </w:r>
          </w:p>
        </w:tc>
      </w:tr>
      <w:tr w:rsidR="000B0599" w:rsidRPr="000B0599" w:rsidTr="000B0599">
        <w:trPr>
          <w:trHeight w:val="52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01 3 02 75020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0,700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0,700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01 3 02 75020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0,700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0,700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01 3 02 75020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0,700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0,700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01 3 02 75020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0,700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0,700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01 3 02 75020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66,500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61,900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47,300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Публичные нормативные социальные выплаты гражданам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01 3 02 75020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66,500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61,900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47,300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01 3 02 75020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66,500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61,900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47,300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01 3 02 75020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66,500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61,900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47,300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Выплаты приемной семье на содержание подопечных детей</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01 3 02 77101</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6 300,206</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7 611,500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7 638,600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01 3 02 77101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40,359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38,700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38,600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01 3 02 77101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40,359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38,700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38,600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01 3 02 77101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40,359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38,700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38,600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образования</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01 3 02 77101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37,559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36,000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36,000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Охрана семьи и детства</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01 3 02 77101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06</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2,600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01 3 02 77101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6 259,847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7 572,800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7 600,000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Публичные нормативные социальные выплаты гражданам</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01 3 02 77101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6 259,847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7 572,800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7 600,000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01 3 02 77101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6 259,847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7 572,800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7 600,000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Охрана семьи и детства</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01 3 02 77101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6 259,847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7 572,800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7 600,000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Выплата вознаграждения приемным родителям</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01 3 02 77102</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1 799,523</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2 321,700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2 321,700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01 3 02 77102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7,968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01 3 02 77102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7,968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01 3 02 77102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7,968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Охрана семьи и детства</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w:t>
            </w:r>
            <w:r>
              <w:rPr>
                <w:sz w:val="24"/>
                <w:szCs w:val="24"/>
              </w:rPr>
              <w:t xml:space="preserve"> </w:t>
            </w:r>
            <w:r w:rsidRPr="000B0599">
              <w:rPr>
                <w:sz w:val="24"/>
                <w:szCs w:val="24"/>
              </w:rPr>
              <w:t>77102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7,968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01 3 02 77102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1 791,555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2 311,700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2 311,700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Социальные выплаты гражданам, кроме публичных нормативных социальных выплат</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01 3 02 77102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1 791,555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2 311,700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2 311,700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01 3 02 77102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1 791,555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2 311,700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2 311,700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Охрана семьи и детства</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01 3 02 77102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1 791,555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2 311,700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2 311,700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Выплаты семьям опекунов на содержание подопечных детей</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01 3 02 77103</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4 148,970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6 824,600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6 458,000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01 3 02 77103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24,045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20,000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01 3 02 77103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24,045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01 3 02 77103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24,045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Охрана семьи и детства</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01 3 02 77103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24,045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01 3 02 77103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4 124,925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6 804,900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6 438,000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Публичные нормативные социальные выплаты гражданам</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01 3 02 77103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4 124,925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6 804,900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6 438,000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w:t>
            </w:r>
            <w:r>
              <w:rPr>
                <w:sz w:val="24"/>
                <w:szCs w:val="24"/>
              </w:rPr>
              <w:t xml:space="preserve"> </w:t>
            </w:r>
            <w:r w:rsidRPr="000B0599">
              <w:rPr>
                <w:sz w:val="24"/>
                <w:szCs w:val="24"/>
              </w:rPr>
              <w:t>77103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4 124,925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6 804,900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6 438,000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Охрана семьи и детства</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01 3 02 77103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4 124,925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6 804,900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6 438,000</w:t>
            </w:r>
            <w:r>
              <w:rPr>
                <w:sz w:val="24"/>
                <w:szCs w:val="24"/>
              </w:rPr>
              <w:t xml:space="preserve"> </w:t>
            </w:r>
          </w:p>
        </w:tc>
      </w:tr>
      <w:tr w:rsidR="000B0599" w:rsidRPr="000B0599" w:rsidTr="000B0599">
        <w:trPr>
          <w:trHeight w:val="204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01 3 02 77200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314,200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314,200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314,200</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314,200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314,200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314,200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Публичные нормативные социальные выплаты гражданам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314,200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314,200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314,200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314,200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314,200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314,200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314,200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314,200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314,200</w:t>
            </w:r>
            <w:r>
              <w:rPr>
                <w:sz w:val="24"/>
                <w:szCs w:val="24"/>
              </w:rPr>
              <w:t xml:space="preserve"> </w:t>
            </w:r>
          </w:p>
        </w:tc>
      </w:tr>
      <w:tr w:rsidR="000B0599" w:rsidRPr="000B0599" w:rsidTr="000B0599">
        <w:trPr>
          <w:trHeight w:val="153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01 3 02 77301</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10 478,900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13 331,100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13 407,900</w:t>
            </w:r>
            <w:r>
              <w:rPr>
                <w:b/>
                <w:bCs/>
                <w:sz w:val="24"/>
                <w:szCs w:val="24"/>
              </w:rPr>
              <w:t xml:space="preserve"> </w:t>
            </w:r>
          </w:p>
        </w:tc>
      </w:tr>
      <w:tr w:rsidR="000B0599" w:rsidRPr="000B0599" w:rsidTr="000B0599">
        <w:trPr>
          <w:trHeight w:val="54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01 3 02 77301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160,000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01 3 02 77301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01 3 02 77301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01 3 02 77301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01 3 02 77301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10 328,900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13 171,100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13 247,900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Публичные нормативные социальные выплаты гражданам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01 3 02 77301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10 328,900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13 171,100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13 247,900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01 3 02 77301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10 328,900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13 171,100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13 247,900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01 3 02 77301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10 328,900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13 171,100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13 247,900</w:t>
            </w:r>
            <w:r>
              <w:rPr>
                <w:sz w:val="24"/>
                <w:szCs w:val="24"/>
              </w:rPr>
              <w:t xml:space="preserve"> </w:t>
            </w:r>
          </w:p>
        </w:tc>
      </w:tr>
      <w:tr w:rsidR="000B0599" w:rsidRPr="000B0599" w:rsidTr="000B0599">
        <w:trPr>
          <w:trHeight w:val="153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01 3 02 77302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12,300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12,300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12,300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01 3 02 77302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0,300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01 3 02 77302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01 3 02 77302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01 3 02 77302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01 3 02 77302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Публичные нормативные социальные выплаты гражданам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01 3 02 77302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01 3 02 77302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01 3 02 77302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12,000</w:t>
            </w:r>
            <w:r>
              <w:rPr>
                <w:sz w:val="24"/>
                <w:szCs w:val="24"/>
              </w:rPr>
              <w:t xml:space="preserve"> </w:t>
            </w:r>
          </w:p>
        </w:tc>
      </w:tr>
      <w:tr w:rsidR="000B0599" w:rsidRPr="000B0599" w:rsidTr="000B0599">
        <w:trPr>
          <w:trHeight w:val="153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01 3 02 77400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64,800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65,600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66,400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01 3 02 77400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0,500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0,500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01 3 02 77400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0,500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0,500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01 3 02 77400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0,500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0,500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01 3 02 77400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0,500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0,500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01 3 02 77400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64,300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65,100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65,900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Публичные нормативные социальные выплаты гражданам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01 3 02 77400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64,300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65,100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65,900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01 3 02 77400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64,300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65,100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65,900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01 3 02 77400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64,300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65,100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65,900</w:t>
            </w:r>
            <w:r>
              <w:rPr>
                <w:sz w:val="24"/>
                <w:szCs w:val="24"/>
              </w:rPr>
              <w:t xml:space="preserve"> </w:t>
            </w:r>
          </w:p>
        </w:tc>
      </w:tr>
      <w:tr w:rsidR="000B0599" w:rsidRPr="000B0599" w:rsidTr="000B0599">
        <w:trPr>
          <w:trHeight w:val="105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01 3 02</w:t>
            </w:r>
            <w:r>
              <w:rPr>
                <w:b/>
                <w:bCs/>
                <w:sz w:val="24"/>
                <w:szCs w:val="24"/>
              </w:rPr>
              <w:t xml:space="preserve"> </w:t>
            </w:r>
            <w:r w:rsidRPr="000B0599">
              <w:rPr>
                <w:b/>
                <w:bCs/>
                <w:sz w:val="24"/>
                <w:szCs w:val="24"/>
              </w:rPr>
              <w:t>R4620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39,441</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42,700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46,100</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w:t>
            </w:r>
            <w:r>
              <w:rPr>
                <w:sz w:val="24"/>
                <w:szCs w:val="24"/>
              </w:rPr>
              <w:t xml:space="preserve"> </w:t>
            </w:r>
            <w:r w:rsidRPr="000B0599">
              <w:rPr>
                <w:sz w:val="24"/>
                <w:szCs w:val="24"/>
              </w:rPr>
              <w:t>R4620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39,441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42,700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46,100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Публичные нормативные социальные выплаты гражданам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w:t>
            </w:r>
            <w:r>
              <w:rPr>
                <w:sz w:val="24"/>
                <w:szCs w:val="24"/>
              </w:rPr>
              <w:t xml:space="preserve"> </w:t>
            </w:r>
            <w:r w:rsidRPr="000B0599">
              <w:rPr>
                <w:sz w:val="24"/>
                <w:szCs w:val="24"/>
              </w:rPr>
              <w:t>R4620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39,441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42,700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46,100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w:t>
            </w:r>
            <w:r>
              <w:rPr>
                <w:sz w:val="24"/>
                <w:szCs w:val="24"/>
              </w:rPr>
              <w:t xml:space="preserve"> </w:t>
            </w:r>
            <w:r w:rsidRPr="000B0599">
              <w:rPr>
                <w:sz w:val="24"/>
                <w:szCs w:val="24"/>
              </w:rPr>
              <w:t>R4620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39,441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42,700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46,100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w:t>
            </w:r>
            <w:r>
              <w:rPr>
                <w:sz w:val="24"/>
                <w:szCs w:val="24"/>
              </w:rPr>
              <w:t xml:space="preserve"> </w:t>
            </w:r>
            <w:r w:rsidRPr="000B0599">
              <w:rPr>
                <w:sz w:val="24"/>
                <w:szCs w:val="24"/>
              </w:rPr>
              <w:t>R4620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39,441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42,700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46,100</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 xml:space="preserve">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02 R0840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2 600,800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R0840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2 600,800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Публичные нормативные социальные выплаты гражданам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 R0840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2 600,800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w:t>
            </w:r>
            <w:r>
              <w:rPr>
                <w:sz w:val="24"/>
                <w:szCs w:val="24"/>
              </w:rPr>
              <w:t xml:space="preserve"> </w:t>
            </w:r>
            <w:r w:rsidRPr="000B0599">
              <w:rPr>
                <w:sz w:val="24"/>
                <w:szCs w:val="24"/>
              </w:rPr>
              <w:t>R0840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2 600,800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Охрана семьи и детства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01 3 02</w:t>
            </w:r>
            <w:r>
              <w:rPr>
                <w:sz w:val="24"/>
                <w:szCs w:val="24"/>
              </w:rPr>
              <w:t xml:space="preserve"> </w:t>
            </w:r>
            <w:r w:rsidRPr="000B0599">
              <w:rPr>
                <w:sz w:val="24"/>
                <w:szCs w:val="24"/>
              </w:rPr>
              <w:t>R0840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2 600,800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Региональный проект "Многодетная семья"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3 Я2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11 893,400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13 236,100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14 111,500</w:t>
            </w:r>
            <w:r>
              <w:rPr>
                <w:b/>
                <w:bCs/>
                <w:sz w:val="24"/>
                <w:szCs w:val="24"/>
              </w:rPr>
              <w:t xml:space="preserve"> </w:t>
            </w:r>
          </w:p>
        </w:tc>
      </w:tr>
      <w:tr w:rsidR="000B0599" w:rsidRPr="000B0599" w:rsidTr="000B0599">
        <w:trPr>
          <w:trHeight w:val="84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01 3 Я2 54040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11 893,400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13 236,100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14 111,500</w:t>
            </w:r>
            <w:r>
              <w:rPr>
                <w:b/>
                <w:bCs/>
                <w:sz w:val="24"/>
                <w:szCs w:val="24"/>
              </w:rPr>
              <w:t xml:space="preserve"> </w:t>
            </w:r>
          </w:p>
        </w:tc>
      </w:tr>
      <w:tr w:rsidR="000B0599" w:rsidRPr="000B0599" w:rsidTr="000B0599">
        <w:trPr>
          <w:trHeight w:val="33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Я2 54040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11 717,600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13 040,500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13 903,000</w:t>
            </w:r>
            <w:r>
              <w:rPr>
                <w:sz w:val="24"/>
                <w:szCs w:val="24"/>
              </w:rPr>
              <w:t xml:space="preserve"> </w:t>
            </w:r>
          </w:p>
        </w:tc>
      </w:tr>
      <w:tr w:rsidR="000B0599" w:rsidRPr="000B0599" w:rsidTr="000B0599">
        <w:trPr>
          <w:trHeight w:val="28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выплаты населению</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Я2 54040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360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11 717,600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13 040,500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13 903,000</w:t>
            </w:r>
            <w:r>
              <w:rPr>
                <w:sz w:val="24"/>
                <w:szCs w:val="24"/>
              </w:rPr>
              <w:t xml:space="preserve"> </w:t>
            </w:r>
          </w:p>
        </w:tc>
      </w:tr>
      <w:tr w:rsidR="000B0599" w:rsidRPr="000B0599" w:rsidTr="000B0599">
        <w:trPr>
          <w:trHeight w:val="34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Я2 54040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360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11 717,600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13 040,500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13 903,000</w:t>
            </w:r>
            <w:r>
              <w:rPr>
                <w:sz w:val="24"/>
                <w:szCs w:val="24"/>
              </w:rPr>
              <w:t xml:space="preserve"> </w:t>
            </w:r>
          </w:p>
        </w:tc>
      </w:tr>
      <w:tr w:rsidR="000B0599" w:rsidRPr="000B0599" w:rsidTr="000B0599">
        <w:trPr>
          <w:trHeight w:val="28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Я2 54040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360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06</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11 717,600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13 040,500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13 903,000</w:t>
            </w:r>
            <w:r>
              <w:rPr>
                <w:sz w:val="24"/>
                <w:szCs w:val="24"/>
              </w:rPr>
              <w:t xml:space="preserve"> </w:t>
            </w:r>
          </w:p>
        </w:tc>
      </w:tr>
      <w:tr w:rsidR="000B0599" w:rsidRPr="000B0599" w:rsidTr="000B0599">
        <w:trPr>
          <w:trHeight w:val="82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01 3 Я2 А4040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175,800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195,600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208,500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Я2 А4040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175,800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195,600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208,500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Я2 А4040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175,800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195,600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208,500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Я2 А4040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175,800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195,600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208,500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социальной политики</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01 3 Я2 А4040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06</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175,800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195,600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208,500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Подпрограмма "Социальная поддержка молодых семей в жилищной сфере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01 5 00 00000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1 641,000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328,200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328,200</w:t>
            </w:r>
            <w:r>
              <w:rPr>
                <w:b/>
                <w:bCs/>
                <w:sz w:val="24"/>
                <w:szCs w:val="24"/>
              </w:rPr>
              <w:t xml:space="preserve"> </w:t>
            </w:r>
          </w:p>
        </w:tc>
      </w:tr>
      <w:tr w:rsidR="000B0599" w:rsidRPr="000B0599" w:rsidTr="000B0599">
        <w:trPr>
          <w:trHeight w:val="34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Мероприятия программы</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01 5 01 00000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1 641,000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328,200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328,200</w:t>
            </w:r>
            <w:r>
              <w:rPr>
                <w:b/>
                <w:bCs/>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Предоставление семьям социальных выплат на приобретение или строительство жилья при рождении первого ребенка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01 5 01 76510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1 641,000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328,200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328,200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01 5 01 76510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0,200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01 5 01 76510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0,200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01 5 01 76510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0,200</w:t>
            </w:r>
            <w:r>
              <w:rPr>
                <w:sz w:val="24"/>
                <w:szCs w:val="24"/>
              </w:rPr>
              <w:t xml:space="preserve"> </w:t>
            </w:r>
          </w:p>
        </w:tc>
      </w:tr>
      <w:tr w:rsidR="000B0599" w:rsidRPr="000B0599" w:rsidTr="000B0599">
        <w:trPr>
          <w:trHeight w:val="33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01 5 01 76510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0,200</w:t>
            </w:r>
            <w:r>
              <w:rPr>
                <w:sz w:val="24"/>
                <w:szCs w:val="24"/>
              </w:rPr>
              <w:t xml:space="preserve"> </w:t>
            </w:r>
          </w:p>
        </w:tc>
      </w:tr>
      <w:tr w:rsidR="000B0599" w:rsidRPr="000B0599" w:rsidTr="000B0599">
        <w:trPr>
          <w:trHeight w:val="31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01 5 01 76510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1 640,000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328,000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328,000</w:t>
            </w:r>
            <w:r>
              <w:rPr>
                <w:sz w:val="24"/>
                <w:szCs w:val="24"/>
              </w:rPr>
              <w:t xml:space="preserve"> </w:t>
            </w:r>
          </w:p>
        </w:tc>
      </w:tr>
      <w:tr w:rsidR="000B0599" w:rsidRPr="000B0599" w:rsidTr="000B0599">
        <w:trPr>
          <w:trHeight w:val="54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Социальные выплаты гражданам, кроме публичных нормативных социальных выплат</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01 5 01 76510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1 640,000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328,000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328,000</w:t>
            </w:r>
            <w:r>
              <w:rPr>
                <w:sz w:val="24"/>
                <w:szCs w:val="24"/>
              </w:rPr>
              <w:t xml:space="preserve"> </w:t>
            </w:r>
          </w:p>
        </w:tc>
      </w:tr>
      <w:tr w:rsidR="000B0599" w:rsidRPr="000B0599" w:rsidTr="000B0599">
        <w:trPr>
          <w:trHeight w:val="33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01 5 01 76510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1 640,000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328,000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328,000</w:t>
            </w:r>
            <w:r>
              <w:rPr>
                <w:sz w:val="24"/>
                <w:szCs w:val="24"/>
              </w:rPr>
              <w:t xml:space="preserve"> </w:t>
            </w:r>
          </w:p>
        </w:tc>
      </w:tr>
      <w:tr w:rsidR="000B0599" w:rsidRPr="000B0599" w:rsidTr="000B0599">
        <w:trPr>
          <w:trHeight w:val="30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01 5 01 76510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1 640,000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328,000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328,000</w:t>
            </w:r>
            <w:r>
              <w:rPr>
                <w:sz w:val="24"/>
                <w:szCs w:val="24"/>
              </w:rPr>
              <w:t xml:space="preserve"> </w:t>
            </w:r>
          </w:p>
        </w:tc>
      </w:tr>
      <w:tr w:rsidR="000B0599" w:rsidRPr="000B0599" w:rsidTr="000B0599">
        <w:trPr>
          <w:trHeight w:val="1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Подпрограмма «Обеспечение жильем молодых семей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01 6 00 00000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sidRPr="000B0599">
              <w:rPr>
                <w:sz w:val="24"/>
                <w:szCs w:val="24"/>
              </w:rPr>
              <w:t> </w:t>
            </w:r>
          </w:p>
        </w:tc>
        <w:tc>
          <w:tcPr>
            <w:tcW w:w="1559" w:type="dxa"/>
            <w:shd w:val="clear" w:color="auto" w:fill="auto"/>
            <w:noWrap/>
            <w:vAlign w:val="bottom"/>
            <w:hideMark/>
          </w:tcPr>
          <w:p w:rsidR="000B0599" w:rsidRPr="000B0599" w:rsidRDefault="000B0599" w:rsidP="000B0599">
            <w:pPr>
              <w:widowControl/>
              <w:jc w:val="right"/>
              <w:rPr>
                <w:sz w:val="24"/>
                <w:szCs w:val="24"/>
              </w:rPr>
            </w:pPr>
            <w:r w:rsidRPr="000B0599">
              <w:rPr>
                <w:sz w:val="24"/>
                <w:szCs w:val="24"/>
              </w:rPr>
              <w:t> </w:t>
            </w:r>
          </w:p>
        </w:tc>
        <w:tc>
          <w:tcPr>
            <w:tcW w:w="1528" w:type="dxa"/>
            <w:shd w:val="clear" w:color="auto" w:fill="auto"/>
            <w:noWrap/>
            <w:vAlign w:val="bottom"/>
            <w:hideMark/>
          </w:tcPr>
          <w:p w:rsidR="000B0599" w:rsidRPr="000B0599" w:rsidRDefault="000B0599" w:rsidP="000B0599">
            <w:pPr>
              <w:widowControl/>
              <w:jc w:val="right"/>
              <w:rPr>
                <w:sz w:val="24"/>
                <w:szCs w:val="24"/>
              </w:rPr>
            </w:pPr>
            <w:r w:rsidRPr="000B0599">
              <w:rPr>
                <w:sz w:val="24"/>
                <w:szCs w:val="24"/>
              </w:rPr>
              <w:t>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Подпрограмма "Обеспечение жильем молодых семей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01 6 00 00000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2 315,282</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3 509,024</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2 950,820</w:t>
            </w:r>
            <w:r>
              <w:rPr>
                <w:b/>
                <w:bCs/>
                <w:sz w:val="24"/>
                <w:szCs w:val="24"/>
              </w:rPr>
              <w:t xml:space="preserve"> </w:t>
            </w:r>
          </w:p>
        </w:tc>
      </w:tr>
      <w:tr w:rsidR="000B0599" w:rsidRPr="000B0599" w:rsidTr="000B0599">
        <w:trPr>
          <w:trHeight w:val="5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"Государственная поддержка молодых семей при улучшении жилищных условий"</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01 6 01 00000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2 315,282</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3509,02444</w:t>
            </w:r>
          </w:p>
        </w:tc>
        <w:tc>
          <w:tcPr>
            <w:tcW w:w="152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2950,81989</w:t>
            </w:r>
          </w:p>
        </w:tc>
      </w:tr>
      <w:tr w:rsidR="000B0599" w:rsidRPr="000B0599" w:rsidTr="000B0599">
        <w:trPr>
          <w:trHeight w:val="52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реализацию мероприятий по обеспечению жильем молодых семей</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6 01 L4970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2 315,282</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3 509,024</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2 950,820</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6 01 L4970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2 315,282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3 509,024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2 950,820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Социальные выплаты гражданам, кроме публичных нормативных социальных выплат</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6 01 L4970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2 315,282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3 509,024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2 950,820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6 01 L4970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2 315,282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3 509,024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2 950,820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6 01 L4970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2 315,282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3 509,024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2 950,820</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01 7 00 00000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40,600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9 386,800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9 386,800</w:t>
            </w:r>
            <w:r>
              <w:rPr>
                <w:b/>
                <w:bCs/>
                <w:sz w:val="24"/>
                <w:szCs w:val="24"/>
              </w:rPr>
              <w:t xml:space="preserve"> </w:t>
            </w:r>
          </w:p>
        </w:tc>
      </w:tr>
      <w:tr w:rsidR="000B0599" w:rsidRPr="000B0599" w:rsidTr="000B0599">
        <w:trPr>
          <w:trHeight w:val="127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01 7 01 00000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40,600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9 386,800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9 386,800</w:t>
            </w:r>
            <w:r>
              <w:rPr>
                <w:b/>
                <w:bCs/>
                <w:sz w:val="24"/>
                <w:szCs w:val="24"/>
              </w:rPr>
              <w:t xml:space="preserve"> </w:t>
            </w:r>
          </w:p>
        </w:tc>
      </w:tr>
      <w:tr w:rsidR="000B0599" w:rsidRPr="000B0599" w:rsidTr="000B0599">
        <w:trPr>
          <w:trHeight w:val="237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01 7 01 Д0820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40,600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9 386,800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9 386,800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xml:space="preserve">01 7 01 Д0820 </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40,600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167,800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167,800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7 01 Д0820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40,600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167,800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167,800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7 01 Д0820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40,600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167,800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167,800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Охрана семьи и детства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7 01 Д0820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40,600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167,800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167,800</w:t>
            </w:r>
            <w:r>
              <w:rPr>
                <w:sz w:val="24"/>
                <w:szCs w:val="24"/>
              </w:rPr>
              <w:t xml:space="preserve"> </w:t>
            </w:r>
          </w:p>
        </w:tc>
      </w:tr>
      <w:tr w:rsidR="000B0599" w:rsidRPr="000B0599" w:rsidTr="000B0599">
        <w:trPr>
          <w:trHeight w:val="5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Капитальные вложения в объекты государственной (муниципальной) собственности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7 01 Д0820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400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9 219,000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9 219,000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Бюджетные инвестиции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7 01 Д0820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410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9 219,000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9 219,000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7 01 Д0820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410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9 219,000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9 219,000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Охрана семьи и детства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 7 01 Д0820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410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9 219,000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9 219,000</w:t>
            </w:r>
            <w:r>
              <w:rPr>
                <w:sz w:val="24"/>
                <w:szCs w:val="24"/>
              </w:rPr>
              <w:t xml:space="preserve"> </w:t>
            </w:r>
          </w:p>
        </w:tc>
      </w:tr>
      <w:tr w:rsidR="000B0599" w:rsidRPr="000B0599" w:rsidTr="000B0599">
        <w:trPr>
          <w:trHeight w:val="127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02 0 00 00000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70 808,887</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63 012,055</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45 683,425</w:t>
            </w:r>
            <w:r>
              <w:rPr>
                <w:b/>
                <w:bCs/>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02 1 00 00000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43 880,227</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3 630,780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7 567,600</w:t>
            </w:r>
            <w:r>
              <w:rPr>
                <w:b/>
                <w:bCs/>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02 1 01 00000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43 880,227</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3 630,780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7 567,600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Ремонт муниципальных автомобильных дорог общего пользования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02 1 01 9Д010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100,000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100,000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 1 01 9Д010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100,000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100,000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 1 01 9Д010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100,000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100,000</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Национальная экономика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 1 01 9Д010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100,000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100,000</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Дорожное хозяйство (дорожные фонды)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 1 01 9Д010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100,000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100,000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Содержание муниципальных автомобильных дорог общего пользования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02 1 01 9Д020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4 143,563</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3 530,780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7 467,600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 1 01 9Д020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4 143,563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3 530,780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7 467,600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 1 01 9Д020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4 143,563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3 530,780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7 467,600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Национальная экономика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 1 01 9Д020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4 143,563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3 530,780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7 467,600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Дорожное хозяйство (дорожные фонды)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 1 01 9Д020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4 143,563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3 530,780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7 467,600</w:t>
            </w:r>
            <w:r>
              <w:rPr>
                <w:sz w:val="24"/>
                <w:szCs w:val="24"/>
              </w:rPr>
              <w:t xml:space="preserve"> </w:t>
            </w:r>
          </w:p>
        </w:tc>
      </w:tr>
      <w:tr w:rsidR="000B0599" w:rsidRPr="000B0599" w:rsidTr="000B0599">
        <w:trPr>
          <w:trHeight w:val="72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Содержание муниципальных автомобильных дорог общего пользованияза счет поступлений собственных средств</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02 1 01 9Д040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379,400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 1 01 9Д040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379,400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 1 01 9Д040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379,400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Национальная экономика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 1 01 9Д040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379,400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Дорожное хозяйство (дорожные фонды)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 1 01 9Д040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379,400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sidRPr="000B0599">
              <w:rPr>
                <w:sz w:val="24"/>
                <w:szCs w:val="24"/>
              </w:rPr>
              <w:t> </w:t>
            </w:r>
          </w:p>
        </w:tc>
        <w:tc>
          <w:tcPr>
            <w:tcW w:w="1528" w:type="dxa"/>
            <w:shd w:val="clear" w:color="auto" w:fill="auto"/>
            <w:noWrap/>
            <w:vAlign w:val="bottom"/>
            <w:hideMark/>
          </w:tcPr>
          <w:p w:rsidR="000B0599" w:rsidRPr="000B0599" w:rsidRDefault="000B0599" w:rsidP="000B0599">
            <w:pPr>
              <w:widowControl/>
              <w:jc w:val="right"/>
              <w:rPr>
                <w:sz w:val="24"/>
                <w:szCs w:val="24"/>
              </w:rPr>
            </w:pPr>
            <w:r w:rsidRPr="000B0599">
              <w:rPr>
                <w:sz w:val="24"/>
                <w:szCs w:val="24"/>
              </w:rPr>
              <w:t> </w:t>
            </w:r>
          </w:p>
        </w:tc>
      </w:tr>
      <w:tr w:rsidR="000B0599" w:rsidRPr="000B0599" w:rsidTr="000B0599">
        <w:trPr>
          <w:trHeight w:val="10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Софинансирование строительства (реконструкцию), капитального ремонта, ремонта и содержание автомобильных дорог общего пользования местного значения</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02 1 01 SД110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39 357,263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1 01 SД110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39 357,263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1 01 SД110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39 357,263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Национальная экономика</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1 01 SД110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39 357,263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Дорожное хозяйство (дорожные фонды)</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1 01 SД110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39 357,263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75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Модернизация и реформирование жилищно-коммунального хозяйства Колышлейского района Пензенской области</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02 3 00 00000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9 221,832</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1 073,267</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38 073,267</w:t>
            </w:r>
            <w:r>
              <w:rPr>
                <w:b/>
                <w:bCs/>
                <w:sz w:val="24"/>
                <w:szCs w:val="24"/>
              </w:rPr>
              <w:t xml:space="preserve"> </w:t>
            </w:r>
          </w:p>
        </w:tc>
      </w:tr>
      <w:tr w:rsidR="000B0599" w:rsidRPr="000B0599" w:rsidTr="000B0599">
        <w:trPr>
          <w:trHeight w:val="82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Финансовая поддержка отрасли жилищно-коммунального хозяйства Колышлейского района Пензенской области</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02 3 01 00000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1 500,000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1 073,267</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1 073,267</w:t>
            </w:r>
            <w:r>
              <w:rPr>
                <w:b/>
                <w:bCs/>
                <w:sz w:val="24"/>
                <w:szCs w:val="24"/>
              </w:rPr>
              <w:t xml:space="preserve"> </w:t>
            </w:r>
          </w:p>
        </w:tc>
      </w:tr>
      <w:tr w:rsidR="000B0599" w:rsidRPr="000B0599" w:rsidTr="000B0599">
        <w:trPr>
          <w:trHeight w:val="61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Предоставление финансовой поддержки муниципальным предприятиям</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02 3 01 60090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1 500,000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1 073,267</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1 073,267</w:t>
            </w:r>
            <w:r>
              <w:rPr>
                <w:b/>
                <w:bCs/>
                <w:sz w:val="24"/>
                <w:szCs w:val="24"/>
              </w:rPr>
              <w:t xml:space="preserve"> </w:t>
            </w:r>
          </w:p>
        </w:tc>
      </w:tr>
      <w:tr w:rsidR="000B0599" w:rsidRPr="000B0599" w:rsidTr="000B0599">
        <w:trPr>
          <w:trHeight w:val="31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бюджетные ассигнования</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02 3 01 60090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1 500,000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1 073,267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1 073,267</w:t>
            </w:r>
            <w:r>
              <w:rPr>
                <w:sz w:val="24"/>
                <w:szCs w:val="24"/>
              </w:rPr>
              <w:t xml:space="preserve"> </w:t>
            </w:r>
          </w:p>
        </w:tc>
      </w:tr>
      <w:tr w:rsidR="000B0599" w:rsidRPr="000B0599" w:rsidTr="000B0599">
        <w:trPr>
          <w:trHeight w:val="87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02 3 01 60090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1 500,000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1 073,267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1 073,267</w:t>
            </w:r>
            <w:r>
              <w:rPr>
                <w:sz w:val="24"/>
                <w:szCs w:val="24"/>
              </w:rPr>
              <w:t xml:space="preserve"> </w:t>
            </w:r>
          </w:p>
        </w:tc>
      </w:tr>
      <w:tr w:rsidR="000B0599" w:rsidRPr="000B0599" w:rsidTr="000B0599">
        <w:trPr>
          <w:trHeight w:val="28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Жилищно-коммунальное хозяйство</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02 3 01 60090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1 500,000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1 073,267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1 073,267</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жилищно-коммунального хозяйства</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02 3 01 60090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1 500,000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1 073,267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1 073,267</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"Совершенствование системы теплоснабжения в населенных пунктах Колышлейского района"</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02 3 02 00000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7 515,657</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Строительство (приобретение) объектов теплоснабжения в населенных пунктах Колышлейского района</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02 3 02 SТ020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7 515,657</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Капитальные вложения в объекты государственной (муниципальной) собственности</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3 02 SТ020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400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7 515,657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Бюджетные инвестиции</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3 02 SТ020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410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7 515,657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Жилищно-коммунальное хозяйство</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3 02 SТ020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410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7 515,657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Коммунальное хозяйство</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3 02 SТ020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410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7 515,657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765"/>
        </w:trPr>
        <w:tc>
          <w:tcPr>
            <w:tcW w:w="6535" w:type="dxa"/>
            <w:shd w:val="clear" w:color="auto" w:fill="auto"/>
            <w:vAlign w:val="center"/>
            <w:hideMark/>
          </w:tcPr>
          <w:p w:rsidR="000B0599" w:rsidRPr="000B0599" w:rsidRDefault="000B0599" w:rsidP="000B0599">
            <w:pPr>
              <w:widowControl/>
              <w:rPr>
                <w:b/>
                <w:bCs/>
                <w:sz w:val="24"/>
                <w:szCs w:val="24"/>
              </w:rPr>
            </w:pPr>
            <w:r w:rsidRPr="000B0599">
              <w:rPr>
                <w:b/>
                <w:bCs/>
                <w:sz w:val="24"/>
                <w:szCs w:val="24"/>
              </w:rPr>
              <w:lastRenderedPageBreak/>
              <w:t>Основное мероприятие "Совершенствование системы водоснабжения и водоотведения в населенных пунктах Колышлейского района"</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02 3 03 00000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206,175</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37 000,000</w:t>
            </w:r>
            <w:r>
              <w:rPr>
                <w:b/>
                <w:bCs/>
                <w:sz w:val="24"/>
                <w:szCs w:val="24"/>
              </w:rPr>
              <w:t xml:space="preserve"> </w:t>
            </w:r>
          </w:p>
        </w:tc>
      </w:tr>
      <w:tr w:rsidR="000B0599" w:rsidRPr="000B0599" w:rsidTr="000B0599">
        <w:trPr>
          <w:trHeight w:val="765"/>
        </w:trPr>
        <w:tc>
          <w:tcPr>
            <w:tcW w:w="6535" w:type="dxa"/>
            <w:shd w:val="clear" w:color="auto" w:fill="auto"/>
            <w:vAlign w:val="center"/>
            <w:hideMark/>
          </w:tcPr>
          <w:p w:rsidR="000B0599" w:rsidRPr="000B0599" w:rsidRDefault="000B0599" w:rsidP="000B0599">
            <w:pPr>
              <w:widowControl/>
              <w:rPr>
                <w:b/>
                <w:bCs/>
                <w:sz w:val="24"/>
                <w:szCs w:val="24"/>
              </w:rPr>
            </w:pPr>
            <w:r w:rsidRPr="000B0599">
              <w:rPr>
                <w:b/>
                <w:bCs/>
                <w:sz w:val="24"/>
                <w:szCs w:val="24"/>
              </w:rPr>
              <w:t>Капитальный ремонт, ремонт и содержание системы водоснабжения и водоотведения в населенных пунктах Колышлейского района</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02 3 03 60100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206,175</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02 3 03 60100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206,175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02 3 03 60100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206,175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Жилищно-коммунальное хозяйство</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02 3 03 60100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206,175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Коммунальное хозяйство</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02 3 03 60100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206,175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102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Проектирование и реконструкция станции водозабора р.п. Колышлей, расположенного по адресу: Пензенская область, Колышлейский район, с.Сущевка, ул. Дорожная, д. 17</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02 3 03 SФ535</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37 000,000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3 03 SФ535</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37 000,000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3 03 SФ535</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37 000,000</w:t>
            </w:r>
            <w:r>
              <w:rPr>
                <w:sz w:val="24"/>
                <w:szCs w:val="24"/>
              </w:rPr>
              <w:t xml:space="preserve"> </w:t>
            </w:r>
          </w:p>
        </w:tc>
      </w:tr>
      <w:tr w:rsidR="000B0599" w:rsidRPr="000B0599" w:rsidTr="000B0599">
        <w:trPr>
          <w:trHeight w:val="27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Жилищно-коммунальное хозяйство</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3 03 SФ535</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37 000,000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Коммунальное хозяйство</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3 03 SФ535</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37 000,000</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Подпрограмма "Содержание жилых помещений и иного имущества, находящегося в муниципальной собственности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02 6 00 00000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1 314,788</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42,558</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42,558</w:t>
            </w:r>
            <w:r>
              <w:rPr>
                <w:b/>
                <w:bCs/>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"Мероприятия по содержанию имущества, находящегося в муниципальной собственности"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02 6 01 00000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1 314,788</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42,558</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42,558</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Содержание муниципального имущества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02 6 01 60200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1 314,788</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42,558</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42,558</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02 6 01 60200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1 314,788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42,558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42,558</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02 6 01 60200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1 314,788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42,558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42,558</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Жилищно-коммунальное хозяйство</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02 6 01 60200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1 314,788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42,558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42,558</w:t>
            </w:r>
            <w:r>
              <w:rPr>
                <w:sz w:val="24"/>
                <w:szCs w:val="24"/>
              </w:rPr>
              <w:t xml:space="preserve"> </w:t>
            </w:r>
          </w:p>
        </w:tc>
      </w:tr>
      <w:tr w:rsidR="000B0599" w:rsidRPr="000B0599" w:rsidTr="000B0599">
        <w:trPr>
          <w:trHeight w:val="57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жилищно-коммунального хозяйства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02 6 01 60200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1 314,788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42,558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42,558</w:t>
            </w:r>
            <w:r>
              <w:rPr>
                <w:sz w:val="24"/>
                <w:szCs w:val="24"/>
              </w:rPr>
              <w:t xml:space="preserve"> </w:t>
            </w:r>
          </w:p>
        </w:tc>
      </w:tr>
      <w:tr w:rsidR="000B0599" w:rsidRPr="000B0599" w:rsidTr="000B0599">
        <w:trPr>
          <w:trHeight w:val="33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 xml:space="preserve">Подпрограмма "Архитектура и градостроительство"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02 7 00 00000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44,599</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459,020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49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"Осуществление строительного контроля (технического надзора)"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02 7 03 00000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44,599</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459,020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103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02 7 03 9Д130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44,599</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459,020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49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 7 03 Д130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44,599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459,020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49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 7 03 Д130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44,599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459,020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Национальная экономика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 7 03 Д130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44,599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459,020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8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Дорожное хозяйство (дорожные фонды)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 7 03 Д130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44,599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459,020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8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Подпрограмма "Организация межпоселенческих маршрутов регулярных перевозок на территории Колышлейского района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xml:space="preserve"> 02 8 00 00000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1 700,000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1 850,000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5,317</w:t>
            </w:r>
            <w:r>
              <w:rPr>
                <w:b/>
                <w:bCs/>
                <w:sz w:val="24"/>
                <w:szCs w:val="24"/>
              </w:rPr>
              <w:t xml:space="preserve"> </w:t>
            </w:r>
          </w:p>
        </w:tc>
      </w:tr>
      <w:tr w:rsidR="000B0599" w:rsidRPr="000B0599" w:rsidTr="000B0599">
        <w:trPr>
          <w:trHeight w:val="57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"Мероприятия по организации межпоселенческих маршрутов регулярных перевозок".</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02 8 01 00000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1 700,000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1 850,000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5,317</w:t>
            </w:r>
            <w:r>
              <w:rPr>
                <w:sz w:val="24"/>
                <w:szCs w:val="24"/>
              </w:rPr>
              <w:t xml:space="preserve"> </w:t>
            </w:r>
          </w:p>
        </w:tc>
      </w:tr>
      <w:tr w:rsidR="000B0599" w:rsidRPr="000B0599" w:rsidTr="000B0599">
        <w:trPr>
          <w:trHeight w:val="57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организацию межпоселенческих маршрутов регулярных перевозок.</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02 8 01 90500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1 700,000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1 850,000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5,317</w:t>
            </w:r>
            <w:r>
              <w:rPr>
                <w:sz w:val="24"/>
                <w:szCs w:val="24"/>
              </w:rPr>
              <w:t xml:space="preserve"> </w:t>
            </w:r>
          </w:p>
        </w:tc>
      </w:tr>
      <w:tr w:rsidR="000B0599" w:rsidRPr="000B0599" w:rsidTr="000B0599">
        <w:trPr>
          <w:trHeight w:val="49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02 8 01 90500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1 700,000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1 850,000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5,317</w:t>
            </w:r>
            <w:r>
              <w:rPr>
                <w:sz w:val="24"/>
                <w:szCs w:val="24"/>
              </w:rPr>
              <w:t xml:space="preserve"> </w:t>
            </w:r>
          </w:p>
        </w:tc>
      </w:tr>
      <w:tr w:rsidR="000B0599" w:rsidRPr="000B0599" w:rsidTr="000B0599">
        <w:trPr>
          <w:trHeight w:val="58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02 8 01 90500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1 700,000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1 850,000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5,317</w:t>
            </w:r>
            <w:r>
              <w:rPr>
                <w:sz w:val="24"/>
                <w:szCs w:val="24"/>
              </w:rPr>
              <w:t xml:space="preserve"> </w:t>
            </w:r>
          </w:p>
        </w:tc>
      </w:tr>
      <w:tr w:rsidR="000B0599" w:rsidRPr="000B0599" w:rsidTr="000B0599">
        <w:trPr>
          <w:trHeight w:val="28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Национальная экономика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02 8 01 90500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1 700,000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1 850,000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5,317</w:t>
            </w:r>
            <w:r>
              <w:rPr>
                <w:sz w:val="24"/>
                <w:szCs w:val="24"/>
              </w:rPr>
              <w:t xml:space="preserve"> </w:t>
            </w:r>
          </w:p>
        </w:tc>
      </w:tr>
      <w:tr w:rsidR="000B0599" w:rsidRPr="000B0599" w:rsidTr="000B0599">
        <w:trPr>
          <w:trHeight w:val="27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Транспорт</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02 8 01 90500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1 700,000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1 850,000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5,317</w:t>
            </w:r>
            <w:r>
              <w:rPr>
                <w:sz w:val="24"/>
                <w:szCs w:val="24"/>
              </w:rPr>
              <w:t xml:space="preserve"> </w:t>
            </w:r>
          </w:p>
        </w:tc>
      </w:tr>
      <w:tr w:rsidR="000B0599" w:rsidRPr="000B0599" w:rsidTr="000B0599">
        <w:trPr>
          <w:trHeight w:val="585"/>
        </w:trPr>
        <w:tc>
          <w:tcPr>
            <w:tcW w:w="6535" w:type="dxa"/>
            <w:shd w:val="clear" w:color="auto" w:fill="auto"/>
            <w:noWrap/>
            <w:vAlign w:val="bottom"/>
            <w:hideMark/>
          </w:tcPr>
          <w:p w:rsidR="000B0599" w:rsidRPr="000B0599" w:rsidRDefault="000B0599" w:rsidP="000B0599">
            <w:pPr>
              <w:widowControl/>
              <w:jc w:val="both"/>
              <w:rPr>
                <w:b/>
                <w:bCs/>
                <w:sz w:val="24"/>
                <w:szCs w:val="24"/>
              </w:rPr>
            </w:pPr>
            <w:r w:rsidRPr="000B0599">
              <w:rPr>
                <w:b/>
                <w:bCs/>
                <w:sz w:val="24"/>
                <w:szCs w:val="24"/>
              </w:rPr>
              <w:lastRenderedPageBreak/>
              <w:t>Подпрограмма «Ликвидация мест несанкционированного размещения отходов</w:t>
            </w:r>
            <w:r w:rsidRPr="000B0599">
              <w:rPr>
                <w:rFonts w:ascii="Arial" w:hAnsi="Arial" w:cs="Arial"/>
                <w:b/>
                <w:bCs/>
                <w:sz w:val="24"/>
                <w:szCs w:val="24"/>
              </w:rPr>
              <w:t>»</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02 9 00 00000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14 647,441</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55 956,430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780"/>
        </w:trPr>
        <w:tc>
          <w:tcPr>
            <w:tcW w:w="6535" w:type="dxa"/>
            <w:shd w:val="clear" w:color="auto" w:fill="auto"/>
            <w:noWrap/>
            <w:vAlign w:val="bottom"/>
            <w:hideMark/>
          </w:tcPr>
          <w:p w:rsidR="000B0599" w:rsidRPr="000B0599" w:rsidRDefault="000B0599" w:rsidP="000B0599">
            <w:pPr>
              <w:widowControl/>
              <w:jc w:val="both"/>
              <w:rPr>
                <w:b/>
                <w:bCs/>
                <w:sz w:val="24"/>
                <w:szCs w:val="24"/>
              </w:rPr>
            </w:pPr>
            <w:r w:rsidRPr="000B0599">
              <w:rPr>
                <w:b/>
                <w:bCs/>
                <w:sz w:val="24"/>
                <w:szCs w:val="24"/>
              </w:rPr>
              <w:t>Основное мероприятие «Ликвидация (рекультивация) мест несанкционированного размещения (захоронения) отходов».</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02 9 01 00000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14 647,441</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55 956,430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58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Разработка проектной документации по ликвидации объекта накопленного вреда окружающей среде</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02 9 01 S3210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14 647,441</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27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9 01 S3210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14 647,441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7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9 01 S3210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14 647,441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7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Охрана окружающей среды</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9 01 S3210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06</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14 647,441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7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 xml:space="preserve">Другие вопросы в области охраны окружающей среды </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9 01 S3210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06</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14 647,441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52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Прочие субсидии (на проведение работ по ликвидации накопленного вреда окружающей среде)</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02 9 01 S3220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55 956,430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7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9 01 S3220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55 956,430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7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9 01 S3220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55 956,430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7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Охрана окружающей среды</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9 01 S3220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06</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55 956,430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7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 xml:space="preserve">Другие вопросы в области охраны окружающей среды </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02 9 01 S3220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06</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55 956,430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102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03 0 00 00000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195,045</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177,045</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177,045</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Мероприятия программы</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03 1 00 00000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195,045</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177,045</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177,045</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"Мероприятия по профилактике правонарушений"</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03 1 01 00000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170,045</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165,045</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165,045</w:t>
            </w:r>
            <w:r>
              <w:rPr>
                <w:b/>
                <w:bCs/>
                <w:sz w:val="24"/>
                <w:szCs w:val="24"/>
              </w:rPr>
              <w:t xml:space="preserve"> </w:t>
            </w:r>
          </w:p>
        </w:tc>
      </w:tr>
      <w:tr w:rsidR="000B0599" w:rsidRPr="000B0599" w:rsidTr="00460E62">
        <w:trPr>
          <w:trHeight w:val="138"/>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Организация деятельности народной дружины и молодежного оперативного отряда Колышлейского района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03 1 01 21250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03 1 01 21250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03 1 01 21250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03 1 01 21250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 xml:space="preserve">Молодежная политика </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03 1 01 21250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Трудоустройство несовершеннолетних граждан в возрасте от 14 до 18 лет</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03 1 01 21270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160,045</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160,045</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160,045</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03 1 01 21270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160,045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160,045</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160,045</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03 1 01 21270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160,045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160,045</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160,045</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03 1 01 21270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160,045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160,045</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160,045</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 xml:space="preserve">Молодежная политика </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03 1 01 21270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160,045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160,045</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160,045</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"Мероприятия по профилактике терроризма, экстремизма и незаконного оборота наркотиков"</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03 1 02 00000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25,000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12,000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12,000</w:t>
            </w:r>
            <w:r>
              <w:rPr>
                <w:b/>
                <w:bCs/>
                <w:sz w:val="24"/>
                <w:szCs w:val="24"/>
              </w:rPr>
              <w:t xml:space="preserve"> </w:t>
            </w:r>
          </w:p>
        </w:tc>
      </w:tr>
      <w:tr w:rsidR="000B0599" w:rsidRPr="000B0599" w:rsidTr="000B0599">
        <w:trPr>
          <w:trHeight w:val="153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03 1 02 21290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03 1 02 21290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03 1 02 21290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03 1 02 21290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 xml:space="preserve">Молодежная политика </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03 1 02 21290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r>
      <w:tr w:rsidR="000B0599" w:rsidRPr="000B0599" w:rsidTr="000B0599">
        <w:trPr>
          <w:trHeight w:val="26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03 1 02 21300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03 1 02 21300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03 1 02 21300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03 1 02 21300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 xml:space="preserve">Молодежная политика </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03 1 02 21300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03 1 02 21310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2,000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03 1 02 21310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03 1 02 21310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03 1 02 21310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 xml:space="preserve">Молодежная политика </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03 1 02 21310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2,000</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04 0 00 00000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61 820,894</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64 019,394</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67 561,937</w:t>
            </w:r>
            <w:r>
              <w:rPr>
                <w:b/>
                <w:bCs/>
                <w:sz w:val="24"/>
                <w:szCs w:val="24"/>
              </w:rPr>
              <w:t xml:space="preserve"> </w:t>
            </w:r>
          </w:p>
        </w:tc>
      </w:tr>
      <w:tr w:rsidR="000B0599" w:rsidRPr="000B0599" w:rsidTr="000B0599">
        <w:trPr>
          <w:trHeight w:val="102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04 1 00 00000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61 820,894</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64 019,394</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67 561,937</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"Развитие культуры и искусства"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04 1 01 00000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43 716,647</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45 395,131</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47 820,338</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 xml:space="preserve">Расходы на обеспечение деятельности (оказание услуг) муниципальных учреждений клубно-досугового типа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04 1 01 05400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1 351,677</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778,649</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678,649</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04 1 01 05400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1 351,677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778,649</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678,649</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04 1 01 05400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1 351,677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778,649</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678,649</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Культура, кинематография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04 1 01 05400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1 351,677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778,649</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678,649</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Культура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04 1 01 05400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1 351,677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778,649</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678,649</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04 1 01 05420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4 246,699</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4 009,621</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4 105,852</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04 1 01 05420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4 246,699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4 009,621</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4 105,852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04 1 01 05420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4 246,699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4 009,621</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4 105,852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04 1 01 05420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4 246,699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4 009,621</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4 105,852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Дополнительное</w:t>
            </w:r>
            <w:r>
              <w:rPr>
                <w:sz w:val="24"/>
                <w:szCs w:val="24"/>
              </w:rPr>
              <w:t xml:space="preserve"> </w:t>
            </w:r>
            <w:r w:rsidRPr="000B0599">
              <w:rPr>
                <w:sz w:val="24"/>
                <w:szCs w:val="24"/>
              </w:rPr>
              <w:t>образование детей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04 1 01 05420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4 246,699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4 009,621</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4 105,852</w:t>
            </w:r>
            <w:r>
              <w:rPr>
                <w:sz w:val="24"/>
                <w:szCs w:val="24"/>
              </w:rPr>
              <w:t xml:space="preserve"> </w:t>
            </w:r>
          </w:p>
        </w:tc>
      </w:tr>
      <w:tr w:rsidR="000B0599" w:rsidRPr="000B0599" w:rsidTr="000B0599">
        <w:trPr>
          <w:trHeight w:val="126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04 1 01 71051</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11 254,251</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13 124,497</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13 951,316</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04 1 01 71051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11 254,251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13 124,497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13 951,316</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04 1 01 71051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11 254,251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13 124,497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13 951,316</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Культура, кинематография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04 1 01 71051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11 254,251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13 124,497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13 951,316</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Культура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04 1 01 71051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11 254,251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13 124,497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13 951,316</w:t>
            </w:r>
            <w:r>
              <w:rPr>
                <w:sz w:val="24"/>
                <w:szCs w:val="24"/>
              </w:rPr>
              <w:t xml:space="preserve"> </w:t>
            </w:r>
          </w:p>
        </w:tc>
      </w:tr>
      <w:tr w:rsidR="000B0599" w:rsidRPr="000B0599" w:rsidTr="000B0599">
        <w:trPr>
          <w:trHeight w:val="153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04 1 01 71052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5 338,737</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6 225,966</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6 618,210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04 1 01 71052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5 338,737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6 225,966</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6 618,210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04 1 01 71052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5 338,737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6 225,966</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6 618,210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04 1 01 71052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5 338,737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6 225,966</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6 618,210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Дополнительное</w:t>
            </w:r>
            <w:r>
              <w:rPr>
                <w:sz w:val="24"/>
                <w:szCs w:val="24"/>
              </w:rPr>
              <w:t xml:space="preserve"> </w:t>
            </w:r>
            <w:r w:rsidRPr="000B0599">
              <w:rPr>
                <w:sz w:val="24"/>
                <w:szCs w:val="24"/>
              </w:rPr>
              <w:t>образование детей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04 1 01 71052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5 338,737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6 225,966</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6 618,210</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04 1 01 71053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1 663,798</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1 663,798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1 663,798</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1 663,798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1 663,798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1 663,798</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1 663,798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1 663,798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1 663,798</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1 663,798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1 663,798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1 663,798</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Дополнительное</w:t>
            </w:r>
            <w:r>
              <w:rPr>
                <w:sz w:val="24"/>
                <w:szCs w:val="24"/>
              </w:rPr>
              <w:t xml:space="preserve"> </w:t>
            </w:r>
            <w:r w:rsidRPr="000B0599">
              <w:rPr>
                <w:sz w:val="24"/>
                <w:szCs w:val="24"/>
              </w:rPr>
              <w:t>образование детей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1 663,798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1 663,798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1 663,798</w:t>
            </w:r>
            <w:r>
              <w:rPr>
                <w:sz w:val="24"/>
                <w:szCs w:val="24"/>
              </w:rPr>
              <w:t xml:space="preserve"> </w:t>
            </w:r>
          </w:p>
        </w:tc>
      </w:tr>
      <w:tr w:rsidR="000B0599" w:rsidRPr="000B0599" w:rsidTr="000B0599">
        <w:trPr>
          <w:trHeight w:val="124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04 1 01 Z1051</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11 479,924</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11 180,235</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11 886,384</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Z1051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11 479,924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11 180,235</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11 886,384</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Z1051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11 479,924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11 180,235</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11 886,384</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Культура, кинематография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Z1051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11 479,924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11 180,235</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11 886,384</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Культура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Z1051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11 479,924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11 180,235</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11 886,384</w:t>
            </w:r>
            <w:r>
              <w:rPr>
                <w:sz w:val="24"/>
                <w:szCs w:val="24"/>
              </w:rPr>
              <w:t xml:space="preserve"> </w:t>
            </w:r>
          </w:p>
        </w:tc>
      </w:tr>
      <w:tr w:rsidR="000B0599" w:rsidRPr="000B0599" w:rsidTr="000B0599">
        <w:trPr>
          <w:trHeight w:val="153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04 1 01 Z1052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7 965,611</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7 996,415</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8 500,179</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Z1052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7 965,611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7 996,415</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8 500,179</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Z1052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7 965,611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7 996,415</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8 500,179</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Z1052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7 965,611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7 996,415</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8 500,179</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Дополнительное</w:t>
            </w:r>
            <w:r>
              <w:rPr>
                <w:sz w:val="24"/>
                <w:szCs w:val="24"/>
              </w:rPr>
              <w:t xml:space="preserve"> </w:t>
            </w:r>
            <w:r w:rsidRPr="000B0599">
              <w:rPr>
                <w:sz w:val="24"/>
                <w:szCs w:val="24"/>
              </w:rPr>
              <w:t>образование детей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Z1052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7 965,611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7 996,415</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8 500,179</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04 1 01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415,950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415,950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415,950</w:t>
            </w:r>
            <w:r>
              <w:rPr>
                <w:sz w:val="24"/>
                <w:szCs w:val="24"/>
              </w:rPr>
              <w:t xml:space="preserve"> </w:t>
            </w:r>
          </w:p>
        </w:tc>
      </w:tr>
      <w:tr w:rsidR="000B0599" w:rsidRPr="000B0599" w:rsidTr="000B0599">
        <w:trPr>
          <w:trHeight w:val="49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415,950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415,950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415,950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415,950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415,950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415,950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415,950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415,950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415,950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Дополнительное</w:t>
            </w:r>
            <w:r>
              <w:rPr>
                <w:sz w:val="24"/>
                <w:szCs w:val="24"/>
              </w:rPr>
              <w:t xml:space="preserve"> </w:t>
            </w:r>
            <w:r w:rsidRPr="000B0599">
              <w:rPr>
                <w:sz w:val="24"/>
                <w:szCs w:val="24"/>
              </w:rPr>
              <w:t>образование детей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01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415,950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415,950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415,950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"Развитие библиотечного дела"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04 1 02 00000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18 067,347</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18 587,363</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19 741,599</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обеспечение деятельности (оказание услуг) муниципальных учреждений (библиотек)</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04 1 02 05410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703,189</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203,762</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203,762</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04 1 02 05410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703,189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203,762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203,762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04 1 02 05410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703,189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203,762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203,762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Культура, кинематография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04 1 02 05410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703,189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203,762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203,762</w:t>
            </w:r>
            <w:r>
              <w:rPr>
                <w:sz w:val="24"/>
                <w:szCs w:val="24"/>
              </w:rPr>
              <w:t xml:space="preserve"> </w:t>
            </w:r>
          </w:p>
        </w:tc>
      </w:tr>
      <w:tr w:rsidR="000B0599" w:rsidRPr="000B0599" w:rsidTr="000B0599">
        <w:trPr>
          <w:trHeight w:val="24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Культура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04 1 02 05410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703,189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203,762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203,762</w:t>
            </w:r>
            <w:r>
              <w:rPr>
                <w:sz w:val="24"/>
                <w:szCs w:val="24"/>
              </w:rPr>
              <w:t xml:space="preserve"> </w:t>
            </w:r>
          </w:p>
        </w:tc>
      </w:tr>
      <w:tr w:rsidR="000B0599" w:rsidRPr="000B0599" w:rsidTr="000B0599">
        <w:trPr>
          <w:trHeight w:val="127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04 1 02 71051</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8 457,949</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9 863,503</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10 484,884</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04 1 02 71051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8 457,949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9 863,503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10 484,884</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04 1 02 71051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8 457,949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9 863,503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10 484,884</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Культура, кинематография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04 1 02 71051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8 457,949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9 863,503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10 484,884</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Культура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04 1 02 71051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8 457,949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9 863,503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10 484,884</w:t>
            </w:r>
            <w:r>
              <w:rPr>
                <w:sz w:val="24"/>
                <w:szCs w:val="24"/>
              </w:rPr>
              <w:t xml:space="preserve"> </w:t>
            </w:r>
          </w:p>
        </w:tc>
      </w:tr>
      <w:tr w:rsidR="000B0599" w:rsidRPr="000B0599" w:rsidTr="000B0599">
        <w:trPr>
          <w:trHeight w:val="99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Поддержка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04 1 02 L5197</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95,008</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97,167</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99,326</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02 L5197</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95,008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97,167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99,326</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02 L5197</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95,008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97,167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99,326</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Культура, кинематография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02 L5197</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95,008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97,167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99,326</w:t>
            </w:r>
            <w:r>
              <w:rPr>
                <w:sz w:val="24"/>
                <w:szCs w:val="24"/>
              </w:rPr>
              <w:t xml:space="preserve"> </w:t>
            </w:r>
          </w:p>
        </w:tc>
      </w:tr>
      <w:tr w:rsidR="000B0599" w:rsidRPr="000B0599" w:rsidTr="000B0599">
        <w:trPr>
          <w:trHeight w:val="22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Культура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02 L5197</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95,008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97,167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99,326</w:t>
            </w:r>
            <w:r>
              <w:rPr>
                <w:sz w:val="24"/>
                <w:szCs w:val="24"/>
              </w:rPr>
              <w:t xml:space="preserve"> </w:t>
            </w:r>
          </w:p>
        </w:tc>
      </w:tr>
      <w:tr w:rsidR="000B0599" w:rsidRPr="000B0599" w:rsidTr="000B0599">
        <w:trPr>
          <w:trHeight w:val="127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04 1 02 R5194</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163,043</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Оформление новых музейных экспозиций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02 R5194</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163,043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02 R5194</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163,043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02 R5194</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163,043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Культура, кинематография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02 R5194</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163,043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Культура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02 R5194</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163,043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127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04 1 02 Z1051</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8 648,158</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8 422,931</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8 953,627</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02 Z1051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8 648,158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8 422,931</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8 953,627</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02 Z1051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8 648,158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8 422,931</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8 953,627</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Культура, кинематография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02 Z1051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8 648,158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8 422,931</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8 953,627</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Культура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02 Z1051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8 648,158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8 422,931</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8 953,627</w:t>
            </w:r>
            <w:r>
              <w:rPr>
                <w:sz w:val="24"/>
                <w:szCs w:val="24"/>
              </w:rPr>
              <w:t xml:space="preserve"> </w:t>
            </w:r>
          </w:p>
        </w:tc>
      </w:tr>
      <w:tr w:rsidR="000B0599" w:rsidRPr="000B0599" w:rsidTr="000B0599">
        <w:trPr>
          <w:trHeight w:val="5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мероприятие"Исполнение полномочий, делегированных органам</w:t>
            </w:r>
            <w:r>
              <w:rPr>
                <w:b/>
                <w:bCs/>
                <w:sz w:val="24"/>
                <w:szCs w:val="24"/>
              </w:rPr>
              <w:t xml:space="preserve"> </w:t>
            </w:r>
            <w:r w:rsidRPr="000B0599">
              <w:rPr>
                <w:b/>
                <w:bCs/>
                <w:sz w:val="24"/>
                <w:szCs w:val="24"/>
              </w:rPr>
              <w:t xml:space="preserve">местного самоуправления"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04 1 03 00000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36,900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36,900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102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w:t>
            </w:r>
            <w:r>
              <w:rPr>
                <w:b/>
                <w:bCs/>
                <w:sz w:val="24"/>
                <w:szCs w:val="24"/>
              </w:rPr>
              <w:t xml:space="preserve"> </w:t>
            </w:r>
            <w:r w:rsidRPr="000B0599">
              <w:rPr>
                <w:b/>
                <w:bCs/>
                <w:sz w:val="24"/>
                <w:szCs w:val="24"/>
              </w:rPr>
              <w:t>дополнительного образования в сфере культуры.</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04 1 03 76250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36,900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36,900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04 1 03 76250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36,900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36,900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04 1 03 76250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36,900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36,900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04 1 03 76250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36,900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36,900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Дополнительно образование детей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04 1 03 76250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36,900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36,900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102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05 0 00 00000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176,500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20,000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20,000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Подпрограмма «Реализация молодежной политики в Колышлейском районе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05 1 00 00000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22,500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"Организация и проведение образовательных мероприятий для детей и молодежи"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05 1 01 00000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22,500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Организация и проведение массовых мероприятий для детей и молодежи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05 1 01 21470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22,500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52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05 1 01 21470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22,500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05 1 01 21470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22,500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05 1 01 21470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22,500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 xml:space="preserve">Молодежная политика </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05 1 01 21470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22,500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 xml:space="preserve">Подпрограмма «Спортивно-массовая и физкультурно-оздоровительная работа в Колышлейском районе »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05 2 00 00000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154,000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20,000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20,000</w:t>
            </w:r>
            <w:r>
              <w:rPr>
                <w:b/>
                <w:bCs/>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05 2 01 00000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154,000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20,000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20,000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Проведение районных спортивно-массовых мероприятий среди школьников, молодежи, взрослых</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05 2 01 21540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74,000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10,000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05 2 01 21540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74,000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05 2 01 21540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74,000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Физическая культура и спорт</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05 2 01 21540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74,000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Физическая культура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05 2 01 21540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74,000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r>
      <w:tr w:rsidR="000B0599" w:rsidRPr="000B0599" w:rsidTr="000B0599">
        <w:trPr>
          <w:trHeight w:val="52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Участие в областных спортивно-массовых мероприятиях среди школьников, молодежи, взрослых</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05 2 01 21550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80,000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10,000</w:t>
            </w:r>
            <w:r>
              <w:rPr>
                <w:b/>
                <w:bCs/>
                <w:sz w:val="24"/>
                <w:szCs w:val="24"/>
              </w:rPr>
              <w:t xml:space="preserve"> </w:t>
            </w:r>
          </w:p>
        </w:tc>
      </w:tr>
      <w:tr w:rsidR="000B0599" w:rsidRPr="000B0599" w:rsidTr="000B0599">
        <w:trPr>
          <w:trHeight w:val="103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05 2 01 21550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100</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05 2 01 21550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Физическая культура и спорт</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05 2 01 21550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Физическая культура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05 2 01 21550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10,000</w:t>
            </w:r>
            <w:r>
              <w:rPr>
                <w:sz w:val="24"/>
                <w:szCs w:val="24"/>
              </w:rPr>
              <w:t xml:space="preserve"> </w:t>
            </w:r>
          </w:p>
        </w:tc>
      </w:tr>
      <w:tr w:rsidR="000B0599" w:rsidRPr="000B0599" w:rsidTr="000B0599">
        <w:trPr>
          <w:trHeight w:val="127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06 0 00 00000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6,000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Подпрограмма "Развитие инвестиционного потенциала и инновационной деятельности Колышлейского района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06 2 00 00000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6,000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"Формирование положительного инвестиционного имиджа Колышлейского района"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xml:space="preserve">06 2 01 00000 </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6,000</w:t>
            </w:r>
            <w:r>
              <w:rPr>
                <w:b/>
                <w:bCs/>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Изготовление презентационных материалов, рекламной и сувенирной продукции с символикой Колышлейского района.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06 2 01 90030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6,000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06 2 01 90030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200</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6,000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06 2 01 90030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Национальная экономика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06 2 01 90030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национальной экономики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06 2 01 90030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6,000</w:t>
            </w:r>
            <w:r>
              <w:rPr>
                <w:sz w:val="24"/>
                <w:szCs w:val="24"/>
              </w:rPr>
              <w:t xml:space="preserve"> </w:t>
            </w:r>
          </w:p>
        </w:tc>
      </w:tr>
      <w:tr w:rsidR="000B0599" w:rsidRPr="000B0599" w:rsidTr="000B0599">
        <w:trPr>
          <w:trHeight w:val="102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07 0 00 00000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60,000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Подпрограмма «Управление муниципальной собственностью Колышлейского района Пензенской области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07 1 00 00000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30,000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"Управление и распоряжение имуществом, находящимся в собственности Колышлейского района"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07 1 01 00000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30,000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102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07 1 01 90320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30,000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07 1 01 90320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07 1 01 90320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Национальная экономика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07 1 01 90320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национальной экономики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07 1 01 90320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Подпрограмма «Исполнение функций в сфере земельных отношений на территории Колышлейского района Пензенской области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07 2 00 00000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30,000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Основное мероприятие "Обеспечение поступления доходов от управления и использования имущества Колышлейского района"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07 2 01 00000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30,000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156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07 2 01 90450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30,000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07 2 01 90450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07 2 01 90450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Национальная экономика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07 2 01 90450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национальной экономики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07 2 01 90450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73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08 0 00 00000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415 937,680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412 728,548</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438 906,661</w:t>
            </w:r>
            <w:r>
              <w:rPr>
                <w:b/>
                <w:bCs/>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 xml:space="preserve">Подпрограмма «Развитие дошкольного, общего и дополнительного образования детей Колышлейского района »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154 313,979</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115 636,874</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132 623,982</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"Развитие системы дошкольного образования"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08 1 01 00000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20 682,350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13 263,394</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12 879,122</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обеспечение деятельности (оказание услуг) дошкольных образовательных учреждений (детские сады)</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08 1 01 05100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14 729,572</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7 394,127</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7 009,855</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08 1 01 05100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14 729,572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7 394,127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7 009,855</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08 1 01 05100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14 729,572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7 394,127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7 009,855</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08 1 01 05100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14 729,572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7 394,127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7 009,855</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Дошкольное 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08 1 01 05100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14 729,572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7 394,127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7 009,855</w:t>
            </w:r>
            <w:r>
              <w:rPr>
                <w:sz w:val="24"/>
                <w:szCs w:val="24"/>
              </w:rPr>
              <w:t xml:space="preserve"> </w:t>
            </w:r>
          </w:p>
        </w:tc>
      </w:tr>
      <w:tr w:rsidR="000B0599" w:rsidRPr="000B0599" w:rsidTr="000B0599">
        <w:trPr>
          <w:trHeight w:val="75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08 1 01 21630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28,644</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08 1 01 21630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28,644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08 1 01 21630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28,644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08 1 01 21630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28,644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Дошкольное 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08 1 01 21630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28,644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5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Текущий и капитальный ремонт дошкольных образовательных учреждений Колышлейского района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08 1 01 21650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54,867</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08 1 01 21650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54,867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08 1 01 21650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54,867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08 1 01 21650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54,867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Дошкольное 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08 1 01 21650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54,867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73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01 Z1053</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1 173,853</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1 173,853</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1 173,853</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01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1 173,853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1 173,853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1 173,853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01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1 173,853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1 173,853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1 173,853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01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1 173,853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1 173,853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1 173,853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Дошкольное 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01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1 173,853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1 173,853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1 173,853</w:t>
            </w:r>
            <w:r>
              <w:rPr>
                <w:sz w:val="24"/>
                <w:szCs w:val="24"/>
              </w:rPr>
              <w:t xml:space="preserve"> </w:t>
            </w:r>
          </w:p>
        </w:tc>
      </w:tr>
      <w:tr w:rsidR="000B0599" w:rsidRPr="000B0599" w:rsidTr="000B0599">
        <w:trPr>
          <w:trHeight w:val="75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08 1 01 71053</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4 695,414</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4 695,414</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4 695,414</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08 1 01 71053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4 695,414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4 695,414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4 695,414</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08 1 01 71053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4 695,414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4 695,414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4 695,414</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08 1 01 71053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4 695,414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4 695,414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4 695,414</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Дошкольное 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08 1 01 71053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4 695,414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4 695,414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4 695,414</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Основное мероприятие "Развитие системы общего образования"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08 1 02 00000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61 923,705</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37 798,488</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36 844,417</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обеспечение деятельности (оказание услуг) общеобразовательных учреждений (школы)</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08 1 02 05110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28 584,411</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11 467,197</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10 547,172</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08 1 02 05110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28 584,411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11 467,197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10 547,172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08 1 02 05110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28 584,411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11 467,197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10 547,172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08 1 02 05110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28 584,411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11 467,197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10 547,172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Общее 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08 1 02 05110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28 584,411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11 467,197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10 547,172</w:t>
            </w:r>
            <w:r>
              <w:rPr>
                <w:sz w:val="24"/>
                <w:szCs w:val="24"/>
              </w:rPr>
              <w:t xml:space="preserve"> </w:t>
            </w:r>
          </w:p>
        </w:tc>
      </w:tr>
      <w:tr w:rsidR="000B0599" w:rsidRPr="000B0599" w:rsidTr="000B0599">
        <w:trPr>
          <w:trHeight w:val="102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08 1 02 21700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28,644</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08 1 02 21700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28,644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08 1 02 21700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28,644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08 1 02 21700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28,644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Общее 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08 1 02 21700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28,644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4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Текущий и капитальный ремонт общеобразовательных учреждений Колышлейского района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08 1 02 21730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4 599,998</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08 1 02 21730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4 599,998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08 1 02 21730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4 599,998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08 1 02 21730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4 599,998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Общее 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08 1 02 21730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4 599,998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приобретение оборудования для школьных столовых</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08 1 02 21740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34,485</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08 1 02 21740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34,485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08 1 02 21740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34,485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08 1 02 21740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34,485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Общее 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08 1 02 21740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34,485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178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08 1 02 21750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584,591</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331,373</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331,373</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08 1 02 21750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584,591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331,373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331,373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08 1 02 21750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584,591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331,373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331,373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08 1 02 21750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584,591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331,373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331,373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Общее 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08 1 02 21750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584,591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331,373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331,373</w:t>
            </w:r>
            <w:r>
              <w:rPr>
                <w:sz w:val="24"/>
                <w:szCs w:val="24"/>
              </w:rPr>
              <w:t xml:space="preserve"> </w:t>
            </w:r>
          </w:p>
        </w:tc>
      </w:tr>
      <w:tr w:rsidR="000B0599" w:rsidRPr="000B0599" w:rsidTr="000B0599">
        <w:trPr>
          <w:trHeight w:val="75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08 1 02 71053</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14 357,994</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14 357,994</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14 357,994</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14 357,994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14 357,994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14 357,994</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14 357,994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14 357,994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14 357,994</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14 357,994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14 357,994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14 357,994</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Общее 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14 357,994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14 357,994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14 357,994</w:t>
            </w:r>
            <w:r>
              <w:rPr>
                <w:sz w:val="24"/>
                <w:szCs w:val="24"/>
              </w:rPr>
              <w:t xml:space="preserve"> </w:t>
            </w:r>
          </w:p>
        </w:tc>
      </w:tr>
      <w:tr w:rsidR="000B0599" w:rsidRPr="000B0599" w:rsidTr="000B0599">
        <w:trPr>
          <w:trHeight w:val="73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02 Z1053</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3 589,499</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3 589,499</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3 589,499</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3 589,499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3 589,499</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3 589,499</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3 589,499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3 589,499</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3 589,499</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3 589,499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3 589,499</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3 589,499</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Общее 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3 589,499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3 589,499</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3 589,499</w:t>
            </w:r>
            <w:r>
              <w:rPr>
                <w:sz w:val="24"/>
                <w:szCs w:val="24"/>
              </w:rPr>
              <w:t xml:space="preserve"> </w:t>
            </w:r>
          </w:p>
        </w:tc>
      </w:tr>
      <w:tr w:rsidR="000B0599" w:rsidRPr="000B0599" w:rsidTr="000B0599">
        <w:trPr>
          <w:trHeight w:val="127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02 L3042</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6 995,920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5 553,396</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5 529,917</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L3042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6 995,920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5 553,396</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5 529,917</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w:t>
            </w:r>
            <w:r>
              <w:rPr>
                <w:sz w:val="24"/>
                <w:szCs w:val="24"/>
              </w:rPr>
              <w:t xml:space="preserve"> </w:t>
            </w:r>
            <w:r w:rsidRPr="000B0599">
              <w:rPr>
                <w:sz w:val="24"/>
                <w:szCs w:val="24"/>
              </w:rPr>
              <w:t>L3042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6 995,920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5 553,396</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5 529,917</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w:t>
            </w:r>
            <w:r>
              <w:rPr>
                <w:sz w:val="24"/>
                <w:szCs w:val="24"/>
              </w:rPr>
              <w:t xml:space="preserve"> </w:t>
            </w:r>
            <w:r w:rsidRPr="000B0599">
              <w:rPr>
                <w:sz w:val="24"/>
                <w:szCs w:val="24"/>
              </w:rPr>
              <w:t>L3042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6 995,920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5 553,396</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5 529,917</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Общее 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w:t>
            </w:r>
            <w:r>
              <w:rPr>
                <w:sz w:val="24"/>
                <w:szCs w:val="24"/>
              </w:rPr>
              <w:t xml:space="preserve"> </w:t>
            </w:r>
            <w:r w:rsidRPr="000B0599">
              <w:rPr>
                <w:sz w:val="24"/>
                <w:szCs w:val="24"/>
              </w:rPr>
              <w:t>L3042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6 995,920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5 553,396</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5 529,917</w:t>
            </w:r>
            <w:r>
              <w:rPr>
                <w:sz w:val="24"/>
                <w:szCs w:val="24"/>
              </w:rPr>
              <w:t xml:space="preserve"> </w:t>
            </w:r>
          </w:p>
        </w:tc>
      </w:tr>
      <w:tr w:rsidR="000B0599" w:rsidRPr="000B0599" w:rsidTr="000B0599">
        <w:trPr>
          <w:trHeight w:val="250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02 А3042</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3 148,164</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2 499,028</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2 488,463</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А3042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3 148,164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2 499,028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2 488,463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w:t>
            </w:r>
            <w:r>
              <w:rPr>
                <w:sz w:val="24"/>
                <w:szCs w:val="24"/>
              </w:rPr>
              <w:t xml:space="preserve"> </w:t>
            </w:r>
            <w:r w:rsidRPr="000B0599">
              <w:rPr>
                <w:sz w:val="24"/>
                <w:szCs w:val="24"/>
              </w:rPr>
              <w:t>А3042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3 148,164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2 499,028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2 488,463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w:t>
            </w:r>
            <w:r>
              <w:rPr>
                <w:sz w:val="24"/>
                <w:szCs w:val="24"/>
              </w:rPr>
              <w:t xml:space="preserve"> </w:t>
            </w:r>
            <w:r w:rsidRPr="000B0599">
              <w:rPr>
                <w:sz w:val="24"/>
                <w:szCs w:val="24"/>
              </w:rPr>
              <w:t>А3042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3 148,164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2 499,028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2 488,463</w:t>
            </w:r>
            <w:r>
              <w:rPr>
                <w:sz w:val="24"/>
                <w:szCs w:val="24"/>
              </w:rPr>
              <w:t xml:space="preserve"> </w:t>
            </w:r>
          </w:p>
        </w:tc>
      </w:tr>
      <w:tr w:rsidR="000B0599" w:rsidRPr="000B0599" w:rsidTr="000B0599">
        <w:trPr>
          <w:trHeight w:val="27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Общее 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02 А3042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3 148,164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2 499,028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2 488,463</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"Развитие системы дополнительного образования"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08 1 03 00000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20 857,724</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20 289,773</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21 407,875</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обеспечение деятельности (оказание услуг) учреждений дополнительного образования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08 1 03 05150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7 716,178</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6 464,014</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6 915,880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08 1 03 05150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7 716,178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6 464,014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6 915,880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08 1 03 05150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7 716,178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6 464,014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6 915,880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08 1 03 05150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7 716,178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6 464,014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6 915,880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Дополнительное</w:t>
            </w:r>
            <w:r>
              <w:rPr>
                <w:sz w:val="24"/>
                <w:szCs w:val="24"/>
              </w:rPr>
              <w:t xml:space="preserve"> </w:t>
            </w:r>
            <w:r w:rsidRPr="000B0599">
              <w:rPr>
                <w:sz w:val="24"/>
                <w:szCs w:val="24"/>
              </w:rPr>
              <w:t>образование детей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08 1 03 05150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7 716,178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6 464,014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6 915,880</w:t>
            </w:r>
            <w:r>
              <w:rPr>
                <w:sz w:val="24"/>
                <w:szCs w:val="24"/>
              </w:rPr>
              <w:t xml:space="preserve"> </w:t>
            </w:r>
          </w:p>
        </w:tc>
      </w:tr>
      <w:tr w:rsidR="000B0599" w:rsidRPr="000B0599" w:rsidTr="000B0599">
        <w:trPr>
          <w:trHeight w:val="153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08 1 03 71052</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4 357,563</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5 081,734</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5 401,890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08 1 03 71052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4 357,563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5 081,734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5 401,890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08 1 03 71052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4 357,563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5 081,734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5 401,890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08 1 03 71052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4 357,563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5 081,734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5 401,890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Дополнительное</w:t>
            </w:r>
            <w:r>
              <w:rPr>
                <w:sz w:val="24"/>
                <w:szCs w:val="24"/>
              </w:rPr>
              <w:t xml:space="preserve"> </w:t>
            </w:r>
            <w:r w:rsidRPr="000B0599">
              <w:rPr>
                <w:sz w:val="24"/>
                <w:szCs w:val="24"/>
              </w:rPr>
              <w:t>образование детей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08 1 03 71052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4 357,563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5 081,734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5 401,890</w:t>
            </w:r>
            <w:r>
              <w:rPr>
                <w:sz w:val="24"/>
                <w:szCs w:val="24"/>
              </w:rPr>
              <w:t xml:space="preserve"> </w:t>
            </w:r>
          </w:p>
        </w:tc>
      </w:tr>
      <w:tr w:rsidR="000B0599" w:rsidRPr="000B0599" w:rsidTr="000B0599">
        <w:trPr>
          <w:trHeight w:val="75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08 1 03 71053</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2 625,298</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2 625,298</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2 625,298</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08 1 03 71053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2 625,298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2 625,298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2 625,298</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08 1 03 71053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2 625,298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2 625,298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2 625,298</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08 1 03 71053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2 625,298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2 625,298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2 625,298</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Дополнительное</w:t>
            </w:r>
            <w:r>
              <w:rPr>
                <w:sz w:val="24"/>
                <w:szCs w:val="24"/>
              </w:rPr>
              <w:t xml:space="preserve"> </w:t>
            </w:r>
            <w:r w:rsidRPr="000B0599">
              <w:rPr>
                <w:sz w:val="24"/>
                <w:szCs w:val="24"/>
              </w:rPr>
              <w:t>образование детей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08 1 03 71053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2 625,298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2 625,298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2 625,298</w:t>
            </w:r>
            <w:r>
              <w:rPr>
                <w:sz w:val="24"/>
                <w:szCs w:val="24"/>
              </w:rPr>
              <w:t xml:space="preserve"> </w:t>
            </w:r>
          </w:p>
        </w:tc>
      </w:tr>
      <w:tr w:rsidR="000B0599" w:rsidRPr="000B0599" w:rsidTr="000B0599">
        <w:trPr>
          <w:trHeight w:val="148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03 Z1052</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5 590,262</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5 550,304</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5 896,384</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03 Z1052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5 590,262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5 550,304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5 896,384</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03 Z1052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5 590,262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5 550,304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5 896,384</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03 Z1052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5 590,262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5 550,304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5 896,384</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Дополнительное</w:t>
            </w:r>
            <w:r>
              <w:rPr>
                <w:sz w:val="24"/>
                <w:szCs w:val="24"/>
              </w:rPr>
              <w:t xml:space="preserve"> </w:t>
            </w:r>
            <w:r w:rsidRPr="000B0599">
              <w:rPr>
                <w:sz w:val="24"/>
                <w:szCs w:val="24"/>
              </w:rPr>
              <w:t>образование детей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03 Z1052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5 590,262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5 550,304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5 896,384</w:t>
            </w:r>
            <w:r>
              <w:rPr>
                <w:sz w:val="24"/>
                <w:szCs w:val="24"/>
              </w:rPr>
              <w:t xml:space="preserve"> </w:t>
            </w:r>
          </w:p>
        </w:tc>
      </w:tr>
      <w:tr w:rsidR="000B0599" w:rsidRPr="000B0599" w:rsidTr="000B0599">
        <w:trPr>
          <w:trHeight w:val="78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03 Z1053</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568,423</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568,423</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568,423</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03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568,423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568,423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568,423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03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568,423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568,423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568,423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03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568,423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568,423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568,423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Дополнительное</w:t>
            </w:r>
            <w:r>
              <w:rPr>
                <w:sz w:val="24"/>
                <w:szCs w:val="24"/>
              </w:rPr>
              <w:t xml:space="preserve"> </w:t>
            </w:r>
            <w:r w:rsidRPr="000B0599">
              <w:rPr>
                <w:sz w:val="24"/>
                <w:szCs w:val="24"/>
              </w:rPr>
              <w:t>образование детей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03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568,423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568,423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568,423</w:t>
            </w:r>
            <w:r>
              <w:rPr>
                <w:sz w:val="24"/>
                <w:szCs w:val="24"/>
              </w:rPr>
              <w:t xml:space="preserve"> </w:t>
            </w:r>
          </w:p>
        </w:tc>
      </w:tr>
      <w:tr w:rsidR="000B0599" w:rsidRPr="000B0599" w:rsidTr="000B0599">
        <w:trPr>
          <w:trHeight w:val="127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08 1 07 00000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3 248,838</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3 405,206</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3 405,206</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обеспечение деятельности (оказание услуг) учреждений дополнительного образования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08 1 07 05150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2 214,463</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2 149,363</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2 084,263</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08 1 07 05150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2 214,463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2 149,363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2 084,263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08 1 07 05150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2 214,463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2 149,363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2 084,263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08 1 07 05150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2 214,463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2 149,363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2 084,263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Дополнительное</w:t>
            </w:r>
            <w:r>
              <w:rPr>
                <w:sz w:val="24"/>
                <w:szCs w:val="24"/>
              </w:rPr>
              <w:t xml:space="preserve"> </w:t>
            </w:r>
            <w:r w:rsidRPr="000B0599">
              <w:rPr>
                <w:sz w:val="24"/>
                <w:szCs w:val="24"/>
              </w:rPr>
              <w:t>образование детей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08 1 07 05150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2 214,463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2 149,363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2 084,263</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08 1 07 29120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35,073</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191,441</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191,441</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бюджетные ассигнования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08 1 07 29120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35,073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191,441</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191,441</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08 1 07 29120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35,073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191,441</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191,441</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08 1 07 29120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35,073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191,441</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191,441</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Дополнительное</w:t>
            </w:r>
            <w:r>
              <w:rPr>
                <w:sz w:val="24"/>
                <w:szCs w:val="24"/>
              </w:rPr>
              <w:t xml:space="preserve"> </w:t>
            </w:r>
            <w:r w:rsidRPr="000B0599">
              <w:rPr>
                <w:sz w:val="24"/>
                <w:szCs w:val="24"/>
              </w:rPr>
              <w:t>образование детей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08 1 07 29120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35,073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191,441</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191,441</w:t>
            </w:r>
            <w:r>
              <w:rPr>
                <w:sz w:val="24"/>
                <w:szCs w:val="24"/>
              </w:rPr>
              <w:t xml:space="preserve"> </w:t>
            </w:r>
          </w:p>
        </w:tc>
      </w:tr>
      <w:tr w:rsidR="000B0599" w:rsidRPr="000B0599" w:rsidTr="000B0599">
        <w:trPr>
          <w:trHeight w:val="159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07 Z1052</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911,400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976,500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1 041,600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07 Z1052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911,400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976,500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1 041,600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07 Z1052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911,400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976,500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1 041,600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07 Z1052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911,400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976,500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1 041,600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Дополнительное</w:t>
            </w:r>
            <w:r>
              <w:rPr>
                <w:sz w:val="24"/>
                <w:szCs w:val="24"/>
              </w:rPr>
              <w:t xml:space="preserve"> </w:t>
            </w:r>
            <w:r w:rsidRPr="000B0599">
              <w:rPr>
                <w:sz w:val="24"/>
                <w:szCs w:val="24"/>
              </w:rPr>
              <w:t>образование детей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07 Z1052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911,400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976,500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1 041,600</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07 Z1053</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87,902</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87,902</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87,902</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07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87,902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87,902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87,902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07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87,902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87,902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87,902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07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87,902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87,902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87,902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Дополнительное</w:t>
            </w:r>
            <w:r>
              <w:rPr>
                <w:sz w:val="24"/>
                <w:szCs w:val="24"/>
              </w:rPr>
              <w:t xml:space="preserve"> </w:t>
            </w:r>
            <w:r w:rsidRPr="000B0599">
              <w:rPr>
                <w:sz w:val="24"/>
                <w:szCs w:val="24"/>
              </w:rPr>
              <w:t>образование детей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07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87,902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87,902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87,902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Региональный проект "Все лучшее детям"</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Ю4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45 240,109</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38 482,935</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55 646,923</w:t>
            </w:r>
            <w:r>
              <w:rPr>
                <w:b/>
                <w:bCs/>
                <w:sz w:val="24"/>
                <w:szCs w:val="24"/>
              </w:rPr>
              <w:t xml:space="preserve"> </w:t>
            </w:r>
          </w:p>
        </w:tc>
      </w:tr>
      <w:tr w:rsidR="000B0599" w:rsidRPr="000B0599" w:rsidTr="000B0599">
        <w:trPr>
          <w:trHeight w:val="73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Реализация мероприятий по модернизации школьных систем образования (в муниципальных общеобразовательных организациях)</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Ю4 57501</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45 240,109</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38 482,935</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55 646,923</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Ю4 57501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45 240,109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38 482,935</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55 646,923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Ю4 57501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45 240,109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38 482,935</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55 646,923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Ю4 57501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45 240,109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38 482,935</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55 646,923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Общее 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Ю4 57501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45 240,109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38 482,935</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55 646,923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Региональный проект "Педагоги и наставники"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Ю6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2 361,252</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2 397,078</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2 440,438</w:t>
            </w:r>
            <w:r>
              <w:rPr>
                <w:b/>
                <w:bCs/>
                <w:sz w:val="24"/>
                <w:szCs w:val="24"/>
              </w:rPr>
              <w:t xml:space="preserve"> </w:t>
            </w:r>
          </w:p>
        </w:tc>
      </w:tr>
      <w:tr w:rsidR="000B0599" w:rsidRPr="000B0599" w:rsidTr="000B0599">
        <w:trPr>
          <w:trHeight w:val="103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1 Ю6 51791</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2 361,252</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2 397,078</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2 440,438</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Ю6 51791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2 361,252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2 397,078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2 440,438</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Ю6 51791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2 361,252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2 397,078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2 440,438</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Ю6 51791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2 361,252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2 397,078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2 440,438</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Общее 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1 Ю6 51791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2 361,252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2 397,078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2 440,438</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 xml:space="preserve">Подпрограмма «Обеспечение деятельности Управления образования Администрации Колышлейского района »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08 2 00 00000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13 199,541</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13 137,614</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13 596,219</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"Управление развитием образования в Колышлейском районе"</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08 2 01 00000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13 199,541</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13 137,614</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13 596,219</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выплаты по оплате труда работников органов местного самоуправления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08 2 01 02100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6 993,887</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7 294,284</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7 597,656</w:t>
            </w:r>
            <w:r>
              <w:rPr>
                <w:b/>
                <w:bCs/>
                <w:sz w:val="24"/>
                <w:szCs w:val="24"/>
              </w:rPr>
              <w:t xml:space="preserve"> </w:t>
            </w:r>
          </w:p>
        </w:tc>
      </w:tr>
      <w:tr w:rsidR="000B0599" w:rsidRPr="000B0599" w:rsidTr="000B0599">
        <w:trPr>
          <w:trHeight w:val="106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08 2 01 02100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6 993,887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7 294,284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7 597,656</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08 2 01 02100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6 993,887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7 294,284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7 597,656</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08 2 01 02100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6 993,887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7 294,284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7 597,656</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образования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08 2 01 02100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6 993,887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7 294,284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7 597,656</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выплаты по оплате труда работников казенных учреждений</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08 2 01 02110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5 540,752</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5 792,303</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5 947,536</w:t>
            </w:r>
            <w:r>
              <w:rPr>
                <w:b/>
                <w:bCs/>
                <w:sz w:val="24"/>
                <w:szCs w:val="24"/>
              </w:rPr>
              <w:t xml:space="preserve"> </w:t>
            </w:r>
          </w:p>
        </w:tc>
      </w:tr>
      <w:tr w:rsidR="000B0599" w:rsidRPr="000B0599" w:rsidTr="000B0599">
        <w:trPr>
          <w:trHeight w:val="102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08 2 01 02110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5 540,752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5 792,303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5 947,536</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казенных учреждений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08 2 01 02110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5 540,752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5 792,303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5 947,536</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08 2 01 02110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5 540,752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5 792,303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5 947,536</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образования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08 2 01 02110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5 540,752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5 792,303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5 947,536</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Расходы на обеспечение функций органов местного самоуправления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08 2 01 02200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400,787</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35,327</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35,327</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08 2 01 02200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398,960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33,500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33,500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08 2 01 02200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398,960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33,500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33,500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08 2 01 02200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398,960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33,500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33,500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образования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08 2 01 02200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398,960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33,500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33,500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бюджетные ассигнования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08 2 01 02200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1,827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1,827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1,827</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Уплата налогов, сборов и иных платежей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08 2 01 02200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850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1,827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1,827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1,827</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08 2 01 02200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850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1,827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1,827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1,827</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образования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08 2 01 02200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850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1,827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1,827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1,827</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обеспечение функций казенных учреждений</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08 2 01 02210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264,116</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15,700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15,700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08 2 01 02210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264,116</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15,700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08 2 01 02210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264,116</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15,700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08 2 01 02210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264,116</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15,700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образования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08 2 01 02210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264,116</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15,700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Подпрограмма «Организация отдыха, оздоровления, занятости детей и подростков в Колышлейском районе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08 4 00 00000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5 671,400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5 671,400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5 671,400</w:t>
            </w:r>
            <w:r>
              <w:rPr>
                <w:b/>
                <w:bCs/>
                <w:sz w:val="24"/>
                <w:szCs w:val="24"/>
              </w:rPr>
              <w:t xml:space="preserve"> </w:t>
            </w:r>
          </w:p>
        </w:tc>
      </w:tr>
      <w:tr w:rsidR="000B0599" w:rsidRPr="000B0599" w:rsidTr="000B0599">
        <w:trPr>
          <w:trHeight w:val="60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"Исполнение</w:t>
            </w:r>
            <w:r>
              <w:rPr>
                <w:b/>
                <w:bCs/>
                <w:sz w:val="24"/>
                <w:szCs w:val="24"/>
              </w:rPr>
              <w:t xml:space="preserve"> </w:t>
            </w:r>
            <w:r w:rsidRPr="000B0599">
              <w:rPr>
                <w:b/>
                <w:bCs/>
                <w:sz w:val="24"/>
                <w:szCs w:val="24"/>
              </w:rPr>
              <w:t>полномочий в сфере организации отдыха и оздоровления детей"</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08 4 02 00000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5 671,400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5 671,400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5 671,400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Организация отдыха детей в загородных стационарных детских оздоровительных лагерях в каникулярное время</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08 4 02 74341</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972,668</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972,668</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972,668</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08 4 02 74341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184,868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223,292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223,292</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08 4 02 74341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184,868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223,292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223,292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08 4 02 74341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184,868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223,292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223,292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образования</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08 4 02 74341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184,868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223,292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223,292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Социальное обеспечение и иные выплаты населению</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08 4 02 74341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787,800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749,376</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749,376</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Социальные выплаты гражданам, кроме публичных нормативных социальных выплат</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08 4 02 74341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787,800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749,376</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749,376</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08 4 02 74341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787,800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749,376</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749,376</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образования</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08 4 02 74341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787,800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749,376</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749,376</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Организация отдыха детей в оздоровительных лагерях с дневным пребыванием в каникулярное время</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08 4 02 74342</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3 564,532</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3 564,532</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3 564,532</w:t>
            </w:r>
            <w:r>
              <w:rPr>
                <w:b/>
                <w:bCs/>
                <w:sz w:val="24"/>
                <w:szCs w:val="24"/>
              </w:rPr>
              <w:t xml:space="preserve"> </w:t>
            </w:r>
          </w:p>
        </w:tc>
      </w:tr>
      <w:tr w:rsidR="000B0599" w:rsidRPr="000B0599" w:rsidTr="000B0599">
        <w:trPr>
          <w:trHeight w:val="60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08 4 02 74342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3 564,532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3 564,532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3 564,532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08 4 02 74342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3 564,532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3 564,532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3 564,532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08 4 02 74342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3 564,532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3 564,532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3 564,532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образования</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08 4 02 74342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3 564,532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3 564,532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3 564,532</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08 4 02 74343</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1 061,100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1 061,100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1 061,100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08 4 02 74343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1 061,100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1 061,100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1 061,100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08 4 02 74343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1 061,100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1 061,100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1 061,100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08 4 02 74343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1 061,100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1 061,100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1 061,100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образования</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08 4 02 74343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1 061,100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1 061,100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1 061,100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Администрирование расходов в сфере организации отдыха и оздоровления детей</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08 4 02 74344</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73,100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73,100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73,100</w:t>
            </w:r>
            <w:r>
              <w:rPr>
                <w:b/>
                <w:bCs/>
                <w:sz w:val="24"/>
                <w:szCs w:val="24"/>
              </w:rPr>
              <w:t xml:space="preserve"> </w:t>
            </w:r>
          </w:p>
        </w:tc>
      </w:tr>
      <w:tr w:rsidR="000B0599" w:rsidRPr="000B0599" w:rsidTr="000B0599">
        <w:trPr>
          <w:trHeight w:val="105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08 4 02 74344</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71,870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71,870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71,870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казенных учреждений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08 4 02 74344</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71,870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71,870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71,870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08 4 02 74344</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71,870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71,870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71,870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образования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08 4 02 74344</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71,870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71,870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71,870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08 4 02 74344</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1,230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1,230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1,230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08 4 02 74344</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1,230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1,230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1,230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08 4 02 74344</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1,230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1,230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1,230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образования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08 4 02 74344</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1,230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1,230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1,230</w:t>
            </w:r>
            <w:r>
              <w:rPr>
                <w:sz w:val="24"/>
                <w:szCs w:val="24"/>
              </w:rPr>
              <w:t xml:space="preserve"> </w:t>
            </w:r>
          </w:p>
        </w:tc>
      </w:tr>
      <w:tr w:rsidR="000B0599" w:rsidRPr="000B0599" w:rsidTr="000B0599">
        <w:trPr>
          <w:trHeight w:val="102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08 5 00 00000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242 752,760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278 282,660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287 015,060</w:t>
            </w:r>
            <w:r>
              <w:rPr>
                <w:b/>
                <w:bCs/>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08 5 01 00000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219 551,100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255 393,500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264 750,900</w:t>
            </w:r>
            <w:r>
              <w:rPr>
                <w:b/>
                <w:bCs/>
                <w:sz w:val="24"/>
                <w:szCs w:val="24"/>
              </w:rPr>
              <w:t xml:space="preserve"> </w:t>
            </w:r>
          </w:p>
        </w:tc>
      </w:tr>
      <w:tr w:rsidR="000B0599" w:rsidRPr="000B0599" w:rsidTr="000B0599">
        <w:trPr>
          <w:trHeight w:val="55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08 5 01 74240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13 813,900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15 350,200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16 069,800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08 5 01 74240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78,799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87,961</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92,253</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08 5 01 74240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78,799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87,961</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92,253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08 5 01 74240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78,799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87,961</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92,253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08 5 01 74240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78,799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87,961</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92,253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08 5 01 74240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13 735,101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15 262,239</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15 977,547</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Социальные выплаты гражданам, кроме публичных нормативных социальных выплат</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08 5 01 74240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13 735,101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15 262,239</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15 977,547</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08 5 01 74240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13 735,101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15 262,239</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15 977,547</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08 5 01 74240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13 735,101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15 262,239</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15 977,547</w:t>
            </w:r>
            <w:r>
              <w:rPr>
                <w:sz w:val="24"/>
                <w:szCs w:val="24"/>
              </w:rPr>
              <w:t xml:space="preserve"> </w:t>
            </w:r>
          </w:p>
        </w:tc>
      </w:tr>
      <w:tr w:rsidR="000B0599" w:rsidRPr="000B0599" w:rsidTr="000B0599">
        <w:trPr>
          <w:trHeight w:val="100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08 5 01 76010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202,800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306,500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307,100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08 5 01 76010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202,800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306,500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307,100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08 5 01 76010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202,800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306,500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307,100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08 5 01 76010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образования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08 5 01 76010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12,300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08 5 01 76010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190,200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293,800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294,800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Социальные выплаты гражданам, кроме публичных нормативных социальных выплат</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08 5 01 76010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190,200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293,800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294,800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08 5 01 76010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190,200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293,800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294,800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Охрана семьи и детства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08 5 01 76010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190,200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293,800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294,800</w:t>
            </w:r>
            <w:r>
              <w:rPr>
                <w:sz w:val="24"/>
                <w:szCs w:val="24"/>
              </w:rPr>
              <w:t xml:space="preserve"> </w:t>
            </w:r>
          </w:p>
        </w:tc>
      </w:tr>
      <w:tr w:rsidR="000B0599" w:rsidRPr="000B0599" w:rsidTr="000B0599">
        <w:trPr>
          <w:trHeight w:val="78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 xml:space="preserve">Исполнение отдельных государственных полномочий в сфере образования по финансированию муниципальных дошкольных образовательных организаций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08 5 01 76211</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42 260,600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49 093,700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51 750,200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08 5 01 76211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42 260,600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49 093,700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51 750,200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08 5 01 76211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42 260,600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49 093,700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51 750,200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08 5 01 76211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42 260,600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49 093,700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51 750,200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Дошкольное 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08 5 01 76211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42 260,600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49 093,700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51 750,200</w:t>
            </w:r>
            <w:r>
              <w:rPr>
                <w:sz w:val="24"/>
                <w:szCs w:val="24"/>
              </w:rPr>
              <w:t xml:space="preserve"> </w:t>
            </w:r>
          </w:p>
        </w:tc>
      </w:tr>
      <w:tr w:rsidR="000B0599" w:rsidRPr="000B0599" w:rsidTr="000B0599">
        <w:trPr>
          <w:trHeight w:val="72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отдельных государственных полномочий в сфере образования по финансированию муниципальных</w:t>
            </w:r>
            <w:r>
              <w:rPr>
                <w:b/>
                <w:bCs/>
                <w:sz w:val="24"/>
                <w:szCs w:val="24"/>
              </w:rPr>
              <w:t xml:space="preserve"> </w:t>
            </w:r>
            <w:r w:rsidRPr="000B0599">
              <w:rPr>
                <w:b/>
                <w:bCs/>
                <w:sz w:val="24"/>
                <w:szCs w:val="24"/>
              </w:rPr>
              <w:t>общеобразовательных организаций</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08 5 01 76212</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161 423,300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188 677,000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194 533,200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08 5 01 76212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32,800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37,700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39,700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08 5 01 76212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32,800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37,700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39,700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08 5 01 76212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32,800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37,700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39,700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образования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08 5 01 76212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32,800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37,700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39,700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08 5 01 76212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161 390,500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188 639,300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194 493,500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08 5 01 76212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161 390,500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188 639,300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194 493,500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08 5 01 76212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161 390,500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188 639,300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194 493,500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Общее 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08 5 01 76212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161 390,500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188 639,300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194 493,500</w:t>
            </w:r>
            <w:r>
              <w:rPr>
                <w:sz w:val="24"/>
                <w:szCs w:val="24"/>
              </w:rPr>
              <w:t xml:space="preserve"> </w:t>
            </w:r>
          </w:p>
        </w:tc>
      </w:tr>
      <w:tr w:rsidR="000B0599" w:rsidRPr="000B0599" w:rsidTr="000B0599">
        <w:trPr>
          <w:trHeight w:val="102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08 5 01 76213</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1 689,200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1 804,800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1 929,300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08 5 01 76213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1 689,200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1 804,800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1 929,300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08 5 01 76213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1 689,200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1 804,800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1 929,300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08 5 01 76213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1 689,200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1 804,800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1 929,300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Дополнительное</w:t>
            </w:r>
            <w:r>
              <w:rPr>
                <w:sz w:val="24"/>
                <w:szCs w:val="24"/>
              </w:rPr>
              <w:t xml:space="preserve"> </w:t>
            </w:r>
            <w:r w:rsidRPr="000B0599">
              <w:rPr>
                <w:sz w:val="24"/>
                <w:szCs w:val="24"/>
              </w:rPr>
              <w:t>образование детей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08 5 01 76213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1 689,200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1 804,800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1 929,300</w:t>
            </w:r>
            <w:r>
              <w:rPr>
                <w:sz w:val="24"/>
                <w:szCs w:val="24"/>
              </w:rPr>
              <w:t xml:space="preserve"> </w:t>
            </w:r>
          </w:p>
        </w:tc>
      </w:tr>
      <w:tr w:rsidR="000B0599" w:rsidRPr="000B0599" w:rsidTr="000B0599">
        <w:trPr>
          <w:trHeight w:val="127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08 5 01 76240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161,300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161,300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161,300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08 5 01 76240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161,300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161,300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161,300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08 5 01 76240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161,300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161,300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161,300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08 5 01 76240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161,300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161,300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161,300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Общее 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08 5 01 76240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161,300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161,300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161,300</w:t>
            </w:r>
            <w:r>
              <w:rPr>
                <w:sz w:val="24"/>
                <w:szCs w:val="24"/>
              </w:rPr>
              <w:t xml:space="preserve"> </w:t>
            </w:r>
          </w:p>
        </w:tc>
      </w:tr>
      <w:tr w:rsidR="000B0599" w:rsidRPr="000B0599" w:rsidTr="000B0599">
        <w:trPr>
          <w:trHeight w:val="31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Региональный проект "Педагоги и наставники"</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08 5 Ю6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23 201,660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22 889,160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22 264,160</w:t>
            </w:r>
            <w:r>
              <w:rPr>
                <w:b/>
                <w:bCs/>
                <w:sz w:val="24"/>
                <w:szCs w:val="24"/>
              </w:rPr>
              <w:t xml:space="preserve"> </w:t>
            </w:r>
          </w:p>
        </w:tc>
      </w:tr>
      <w:tr w:rsidR="000B0599" w:rsidRPr="000B0599" w:rsidTr="000B0599">
        <w:trPr>
          <w:trHeight w:val="237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08 5 Ю6 50500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1 015,560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1 015,560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1 015,560</w:t>
            </w:r>
            <w:r>
              <w:rPr>
                <w:b/>
                <w:bCs/>
                <w:sz w:val="24"/>
                <w:szCs w:val="24"/>
              </w:rPr>
              <w:t xml:space="preserve"> </w:t>
            </w:r>
          </w:p>
        </w:tc>
      </w:tr>
      <w:tr w:rsidR="000B0599" w:rsidRPr="000B0599" w:rsidTr="000B0599">
        <w:trPr>
          <w:trHeight w:val="60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08 5 Ю6 50500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1 015,560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1 015,560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1 015,560</w:t>
            </w:r>
            <w:r>
              <w:rPr>
                <w:b/>
                <w:bCs/>
                <w:sz w:val="24"/>
                <w:szCs w:val="24"/>
              </w:rPr>
              <w:t xml:space="preserve"> </w:t>
            </w:r>
          </w:p>
        </w:tc>
      </w:tr>
      <w:tr w:rsidR="000B0599" w:rsidRPr="000B0599" w:rsidTr="000B0599">
        <w:trPr>
          <w:trHeight w:val="36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08 5 Ю6 50500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1 015,560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1 015,560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1 015,560</w:t>
            </w:r>
            <w:r>
              <w:rPr>
                <w:b/>
                <w:bCs/>
                <w:sz w:val="24"/>
                <w:szCs w:val="24"/>
              </w:rPr>
              <w:t xml:space="preserve"> </w:t>
            </w:r>
          </w:p>
        </w:tc>
      </w:tr>
      <w:tr w:rsidR="000B0599" w:rsidRPr="000B0599" w:rsidTr="000B0599">
        <w:trPr>
          <w:trHeight w:val="34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 xml:space="preserve">Образование </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08 5 Ю6 50500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1 015,560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1 015,560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1 015,560</w:t>
            </w:r>
            <w:r>
              <w:rPr>
                <w:b/>
                <w:bCs/>
                <w:sz w:val="24"/>
                <w:szCs w:val="24"/>
              </w:rPr>
              <w:t xml:space="preserve"> </w:t>
            </w:r>
          </w:p>
        </w:tc>
      </w:tr>
      <w:tr w:rsidR="000B0599" w:rsidRPr="000B0599" w:rsidTr="000B0599">
        <w:trPr>
          <w:trHeight w:val="40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образования</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08 5 Ю6 50500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1 015,560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1 015,560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1 015,560</w:t>
            </w:r>
            <w:r>
              <w:rPr>
                <w:b/>
                <w:bCs/>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08 5 Ю6 53030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22 186,100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21 873,600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21 248,600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08 5 Ю6 53030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22 186,100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21 873,600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21 248,600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08 5 Ю6 53030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22 186,100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21 873,600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21 248,600</w:t>
            </w:r>
            <w:r>
              <w:rPr>
                <w:sz w:val="24"/>
                <w:szCs w:val="24"/>
              </w:rPr>
              <w:t xml:space="preserve"> </w:t>
            </w:r>
          </w:p>
        </w:tc>
      </w:tr>
      <w:tr w:rsidR="000B0599" w:rsidRPr="000B0599" w:rsidTr="000B0599">
        <w:trPr>
          <w:trHeight w:val="22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 xml:space="preserve">Образование </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08 5 Ю6 53030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22 186,100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21 873,600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21 248,600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Общее образование</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08 5 Ю6 53030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22 186,100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21 873,600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21 248,600</w:t>
            </w:r>
            <w:r>
              <w:rPr>
                <w:sz w:val="24"/>
                <w:szCs w:val="24"/>
              </w:rPr>
              <w:t xml:space="preserve"> </w:t>
            </w:r>
          </w:p>
        </w:tc>
      </w:tr>
      <w:tr w:rsidR="000B0599" w:rsidRPr="000B0599" w:rsidTr="000B0599">
        <w:trPr>
          <w:trHeight w:val="102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09 2 00 00000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6 629,477</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5 762,654</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5 750,151</w:t>
            </w:r>
            <w:r>
              <w:rPr>
                <w:b/>
                <w:bCs/>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"Обеспечение выполнения муниципального задания МБУ "МФЦ Колышлейского района"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09 2 01 00000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6 629,477</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5 762,654</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5 750,151</w:t>
            </w:r>
            <w:r>
              <w:rPr>
                <w:b/>
                <w:bCs/>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обеспечение деятельности (оказание услуг) муниципальных учреждений (многофункциональные центры)</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09 2 01 05300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6 189,965</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5 323,142</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5 310,639</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09 2 01 05300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6 189,965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5 323,142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5 310,639</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09 2 01 05300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6 189,965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5 323,142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5 310,639</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09 2 01 05300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6 189,965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5 323,142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5 310,639</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09 2 01 05300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6 189,965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5 323,142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5 310,639</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09 2 01 71053</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351,610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351,610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351,610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09 2 01 71053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351,610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351,610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351,610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09 2 01 71053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351,610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351,610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351,610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09 2 01 71053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351,610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351,610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351,610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09 2 01 71053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351,610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351,610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351,610</w:t>
            </w:r>
            <w:r>
              <w:rPr>
                <w:sz w:val="24"/>
                <w:szCs w:val="24"/>
              </w:rPr>
              <w:t xml:space="preserve"> </w:t>
            </w:r>
          </w:p>
        </w:tc>
      </w:tr>
      <w:tr w:rsidR="000B0599" w:rsidRPr="000B0599" w:rsidTr="000B0599">
        <w:trPr>
          <w:trHeight w:val="82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09 2 01 Z1053</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87,902</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87,902</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87,902</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 2 01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87,902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87,902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87,902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 2 01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87,902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87,902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87,902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 2 01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87,902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87,902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87,902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 2 01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87,902</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87,902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87,902</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10 0 00 00000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56 208,069</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53 685,014</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55 301,504</w:t>
            </w:r>
            <w:r>
              <w:rPr>
                <w:b/>
                <w:bCs/>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Подпрограмма «Обеспечение деятельности Администрации Колышлейского района Пензенской области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10 2 00 00000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54 108,569</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51 500,714</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53 036,404</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"Высшее должностное лицо Колышлейского района Пензенской области"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10 2 01 00000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3 347,488</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3 398,893</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3 534,923</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выплаты по оплате труда работников органов местного самоуправления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10 2 01 02100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3 347,488</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3 398,893</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3 534,923</w:t>
            </w:r>
            <w:r>
              <w:rPr>
                <w:b/>
                <w:bCs/>
                <w:sz w:val="24"/>
                <w:szCs w:val="24"/>
              </w:rPr>
              <w:t xml:space="preserve"> </w:t>
            </w:r>
          </w:p>
        </w:tc>
      </w:tr>
      <w:tr w:rsidR="000B0599" w:rsidRPr="000B0599" w:rsidTr="000B0599">
        <w:trPr>
          <w:trHeight w:val="105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10 2 01 02100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3 347,488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3 398,893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3 534,923</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10 2 01 02100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3 347,488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3 398,893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3 534,923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10 2 01 02100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3 347,488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3 398,893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3 534,923</w:t>
            </w:r>
            <w:r>
              <w:rPr>
                <w:sz w:val="24"/>
                <w:szCs w:val="24"/>
              </w:rPr>
              <w:t xml:space="preserve"> </w:t>
            </w:r>
          </w:p>
        </w:tc>
      </w:tr>
      <w:tr w:rsidR="000B0599" w:rsidRPr="000B0599" w:rsidTr="000B0599">
        <w:trPr>
          <w:trHeight w:val="58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Функционирование высшего должностного лица субъекта Российской Федерации и муниципального образования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10 2 01 02100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3 347,488</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3 398,893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3 534,923</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"Аппарат Администрации Колышлейского района Пензенской области"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10 2 02 00000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50 761,081</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48 101,821</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49 501,481</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выплаты по оплате труда работников органов местного самоуправления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10 2 02 02100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45 372,656</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46 920,590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48 797,567</w:t>
            </w:r>
            <w:r>
              <w:rPr>
                <w:b/>
                <w:bCs/>
                <w:sz w:val="24"/>
                <w:szCs w:val="24"/>
              </w:rPr>
              <w:t xml:space="preserve"> </w:t>
            </w:r>
          </w:p>
        </w:tc>
      </w:tr>
      <w:tr w:rsidR="000B0599" w:rsidRPr="000B0599" w:rsidTr="000B0599">
        <w:trPr>
          <w:trHeight w:val="108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10 2 02 02100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45 372,656</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46 920,590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48 797,567</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10 2 02 02100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45 372,656</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46 920,590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48 797,567</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10 2 02 02100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45 372,656</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46 920,590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48 797,567</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Функционирование Правительства Российской Федерации, высших исполнительных органов</w:t>
            </w:r>
            <w:r>
              <w:rPr>
                <w:sz w:val="24"/>
                <w:szCs w:val="24"/>
              </w:rPr>
              <w:t xml:space="preserve"> </w:t>
            </w:r>
            <w:r w:rsidRPr="000B0599">
              <w:rPr>
                <w:sz w:val="24"/>
                <w:szCs w:val="24"/>
              </w:rPr>
              <w:t>субъектов Российской Федерации, местных администраций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10 2 02 02100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45 372,656</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46 920,590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48 797,567</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обеспечение функций органов местного самоуправления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10 2 02 02200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5 388,425</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1 181,231</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703,914</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10 2 02 02200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5 309,727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1 102,348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625,031</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10 2 02 02200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5 309,727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1 102,348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625,031</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10 2 02 02200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5 309,727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1 102,348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625,031</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10 2 02 02200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5 309,727</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1 102,348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625,031</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бюджетные ассигнования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10 2 02 02200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78,699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78,883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78,883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Уплата налогов, сборов и иных платежей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10 2 02 02200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850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78,699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78,883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78,883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10 2 02 02200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850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78,699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78,883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78,883</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Функционирование Правительства Российской Федерации, высших исполнительных органов</w:t>
            </w:r>
            <w:r>
              <w:rPr>
                <w:sz w:val="24"/>
                <w:szCs w:val="24"/>
              </w:rPr>
              <w:t xml:space="preserve"> </w:t>
            </w:r>
            <w:r w:rsidRPr="000B0599">
              <w:rPr>
                <w:sz w:val="24"/>
                <w:szCs w:val="24"/>
              </w:rPr>
              <w:t>субъектов Российской Федерации, местных администраций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10 2 02 02200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850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78,699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78,883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78,883</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Подпрограмма «Выполнение переданных государственных полномочий Пензенской области»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10 3 00 00000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2 099,500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2 184,300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2 265,100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"Исполнение полномочий, делегированных органам местного самоуправления"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10 3 01 00000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2 099,500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2 184,300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2 265,100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государственных полномочий по управлению охраной труда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541,600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564,000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585,300</w:t>
            </w:r>
            <w:r>
              <w:rPr>
                <w:b/>
                <w:bCs/>
                <w:sz w:val="24"/>
                <w:szCs w:val="24"/>
              </w:rPr>
              <w:t xml:space="preserve"> </w:t>
            </w:r>
          </w:p>
        </w:tc>
      </w:tr>
      <w:tr w:rsidR="000B0599" w:rsidRPr="000B0599" w:rsidTr="000B0599">
        <w:trPr>
          <w:trHeight w:val="106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10 3 01 74020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541,600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564,000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585,300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10 3 01 74020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541,600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564,000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585,300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10 3 01 74020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541,600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564,000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585,300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Другие 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10 3 01 74020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541,600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564,000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585,300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отдельных государственных полномочий в сфере административных правоотношений</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10 3 01 74310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704,000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733,000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760,700</w:t>
            </w:r>
            <w:r>
              <w:rPr>
                <w:b/>
                <w:bCs/>
                <w:sz w:val="24"/>
                <w:szCs w:val="24"/>
              </w:rPr>
              <w:t xml:space="preserve"> </w:t>
            </w:r>
          </w:p>
        </w:tc>
      </w:tr>
      <w:tr w:rsidR="000B0599" w:rsidRPr="000B0599" w:rsidTr="000B0599">
        <w:trPr>
          <w:trHeight w:val="106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10 3 01 74310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649,640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668,017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694,844</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10 3 01 74310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649,640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668,017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694,844</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10 3 01 74310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649,640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668,017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694,844</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10 3 01 74310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649,640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668,017</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694,844</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10 3 01 74310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54,360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64,983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65,856</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10 3 01 74310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54,360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64,983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65,856</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10 3 01 74310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54,360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64,983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65,856</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10 3 01 74310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54,360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64,983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65,856</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10 3 01 74440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9,300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9,300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9,300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10 3 01 74440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9,300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10 3 01 74440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10 3 01 74440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10 3 01 74440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9,300</w:t>
            </w:r>
            <w:r>
              <w:rPr>
                <w:sz w:val="24"/>
                <w:szCs w:val="24"/>
              </w:rPr>
              <w:t xml:space="preserve"> </w:t>
            </w:r>
          </w:p>
        </w:tc>
      </w:tr>
      <w:tr w:rsidR="000B0599" w:rsidRPr="000B0599" w:rsidTr="000B0599">
        <w:trPr>
          <w:trHeight w:val="153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10 3 01 74630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40,000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40,000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40,000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10 3 01 74630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40,000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10 3 01 74630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Жилищно-коммунальное хозяйство</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10 3 01 74630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40,000</w:t>
            </w:r>
            <w:r>
              <w:rPr>
                <w:sz w:val="24"/>
                <w:szCs w:val="24"/>
              </w:rPr>
              <w:t xml:space="preserve"> </w:t>
            </w:r>
          </w:p>
        </w:tc>
      </w:tr>
      <w:tr w:rsidR="000B0599" w:rsidRPr="000B0599" w:rsidTr="000B0599">
        <w:trPr>
          <w:trHeight w:val="30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жилищно-коммунального хозяйства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10 3 01 74630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40,000</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10 3 01 75510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804,600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838,000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869,800</w:t>
            </w:r>
            <w:r>
              <w:rPr>
                <w:b/>
                <w:bCs/>
                <w:sz w:val="24"/>
                <w:szCs w:val="24"/>
              </w:rPr>
              <w:t xml:space="preserve"> </w:t>
            </w:r>
          </w:p>
        </w:tc>
      </w:tr>
      <w:tr w:rsidR="000B0599" w:rsidRPr="000B0599" w:rsidTr="000B0599">
        <w:trPr>
          <w:trHeight w:val="106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10 3 01 75510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758,689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785,469</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816,697</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10 3 01 75510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758,689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785,469</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816,697</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10 3 01 75510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758,689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785,469</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816,697</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10 3 01 75510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758,689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785,469</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816,697</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10 3 01 75510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45,911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52,531</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53,103</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10 3 01 75510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45,911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52,531</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53,103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10 3 01 75510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45,911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52,531</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53,103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10 3 01 75510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45,911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52,531</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53,103</w:t>
            </w:r>
            <w:r>
              <w:rPr>
                <w:sz w:val="24"/>
                <w:szCs w:val="24"/>
              </w:rPr>
              <w:t xml:space="preserve"> </w:t>
            </w:r>
          </w:p>
        </w:tc>
      </w:tr>
      <w:tr w:rsidR="000B0599" w:rsidRPr="000B0599" w:rsidTr="000B0599">
        <w:trPr>
          <w:trHeight w:val="102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11 0 00 00000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45 388,567</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48 984,524</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54 833,896</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Подпрограмма «Управление муниципальным долгом Колышлейского района»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11 1 00 00000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988,260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2 715,047</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5 676,556</w:t>
            </w:r>
            <w:r>
              <w:rPr>
                <w:b/>
                <w:bCs/>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11 1 01 00000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988,260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2 715,047</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5 676,556</w:t>
            </w:r>
            <w:r>
              <w:rPr>
                <w:b/>
                <w:bCs/>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11 1 01 20891</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983,485</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2 712,188</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5 676,000</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Обслуживание государственного (муниципального)</w:t>
            </w:r>
            <w:r>
              <w:rPr>
                <w:sz w:val="24"/>
                <w:szCs w:val="24"/>
              </w:rPr>
              <w:t xml:space="preserve"> </w:t>
            </w:r>
            <w:r w:rsidRPr="000B0599">
              <w:rPr>
                <w:sz w:val="24"/>
                <w:szCs w:val="24"/>
              </w:rPr>
              <w:t>долга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11 1 01 20891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700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983,485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2 712,188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5 676,000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Обслуживание муниципального долга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11 1 01 20891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730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983,485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2 712,188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5 676,000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Обслуживание государственного (муниципального)</w:t>
            </w:r>
            <w:r>
              <w:rPr>
                <w:sz w:val="24"/>
                <w:szCs w:val="24"/>
              </w:rPr>
              <w:t xml:space="preserve"> </w:t>
            </w:r>
            <w:r w:rsidRPr="000B0599">
              <w:rPr>
                <w:sz w:val="24"/>
                <w:szCs w:val="24"/>
              </w:rPr>
              <w:t>долга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11 1 01 20891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730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983,485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2 712,188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5 676,000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Обслуживание государственного</w:t>
            </w:r>
            <w:r>
              <w:rPr>
                <w:sz w:val="24"/>
                <w:szCs w:val="24"/>
              </w:rPr>
              <w:t xml:space="preserve"> </w:t>
            </w:r>
            <w:r w:rsidRPr="000B0599">
              <w:rPr>
                <w:sz w:val="24"/>
                <w:szCs w:val="24"/>
              </w:rPr>
              <w:t>(муниципального) внутреннего долга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11 1 01 20891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730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983,485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2 712,188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5 676,000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Процентные платежи по муниципальному долгу Колышлейского района в части бюджетных кредитов</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11 1 01 20892</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4,775</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2,859</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0,556</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Обслуживание государственного (муниципального)</w:t>
            </w:r>
            <w:r>
              <w:rPr>
                <w:sz w:val="24"/>
                <w:szCs w:val="24"/>
              </w:rPr>
              <w:t xml:space="preserve"> </w:t>
            </w:r>
            <w:r w:rsidRPr="000B0599">
              <w:rPr>
                <w:sz w:val="24"/>
                <w:szCs w:val="24"/>
              </w:rPr>
              <w:t>долга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11 1 01 20892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700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4,775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2,859</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0,556</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Обслуживание муниципального долга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11 1 01 20892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730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4,775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2,859</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0,556</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Обслуживание государственного (муниципального)</w:t>
            </w:r>
            <w:r>
              <w:rPr>
                <w:sz w:val="24"/>
                <w:szCs w:val="24"/>
              </w:rPr>
              <w:t xml:space="preserve"> </w:t>
            </w:r>
            <w:r w:rsidRPr="000B0599">
              <w:rPr>
                <w:sz w:val="24"/>
                <w:szCs w:val="24"/>
              </w:rPr>
              <w:t>долга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11 1 01 20892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730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4,775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2,859</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0,556</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Обслуживание государственного</w:t>
            </w:r>
            <w:r>
              <w:rPr>
                <w:sz w:val="24"/>
                <w:szCs w:val="24"/>
              </w:rPr>
              <w:t xml:space="preserve"> </w:t>
            </w:r>
            <w:r w:rsidRPr="000B0599">
              <w:rPr>
                <w:sz w:val="24"/>
                <w:szCs w:val="24"/>
              </w:rPr>
              <w:t>(муниципального) внутреннего долга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11 1 01 20892</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730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4,775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2,859</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0,556</w:t>
            </w:r>
            <w:r>
              <w:rPr>
                <w:sz w:val="24"/>
                <w:szCs w:val="24"/>
              </w:rPr>
              <w:t xml:space="preserve"> </w:t>
            </w:r>
          </w:p>
        </w:tc>
      </w:tr>
      <w:tr w:rsidR="000B0599" w:rsidRPr="000B0599" w:rsidTr="000B0599">
        <w:trPr>
          <w:trHeight w:val="52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Подпрограмма «Предоставление межбюджетных трансфертов»</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11 2 00 00000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27 073,740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28 969,892</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31 167,840</w:t>
            </w:r>
            <w:r>
              <w:rPr>
                <w:b/>
                <w:bCs/>
                <w:sz w:val="24"/>
                <w:szCs w:val="24"/>
              </w:rPr>
              <w:t xml:space="preserve"> </w:t>
            </w:r>
          </w:p>
        </w:tc>
      </w:tr>
      <w:tr w:rsidR="000B0599" w:rsidRPr="000B0599" w:rsidTr="000B0599">
        <w:trPr>
          <w:trHeight w:val="78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11 2 01 00000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6 895,200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6 895,200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6 895,200</w:t>
            </w:r>
            <w:r>
              <w:rPr>
                <w:b/>
                <w:bCs/>
                <w:sz w:val="24"/>
                <w:szCs w:val="24"/>
              </w:rPr>
              <w:t xml:space="preserve"> </w:t>
            </w:r>
          </w:p>
        </w:tc>
      </w:tr>
      <w:tr w:rsidR="000B0599" w:rsidRPr="000B0599" w:rsidTr="000B0599">
        <w:trPr>
          <w:trHeight w:val="52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Дотации на выравнивание бюджетной обеспеченности поселений</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11 2 01 81000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6 895,200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6 895,200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6 895,200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Межбюджетные трансферты общего характера бюджетам бюджетной системы Российской Федерации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11 2 01 81000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510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6 895,200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6 895,200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6 895,200</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Дотации на выравнивание бюджетной обеспеченности субъектов Российской Федерации и муниципальных образований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11 2 01 81000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510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6 895,200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6 895,200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6 895,200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"Повышение эффективности предоставления и использования субвенций"</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11 2 02 00000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9 846,600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8 908,000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9 067,300</w:t>
            </w:r>
            <w:r>
              <w:rPr>
                <w:b/>
                <w:bCs/>
                <w:sz w:val="24"/>
                <w:szCs w:val="24"/>
              </w:rPr>
              <w:t xml:space="preserve"> </w:t>
            </w:r>
          </w:p>
        </w:tc>
      </w:tr>
      <w:tr w:rsidR="000B0599" w:rsidRPr="000B0599" w:rsidTr="000B0599">
        <w:trPr>
          <w:trHeight w:val="82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11 2 02 51180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1 722,200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1 879,700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1 945,800</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Межбюджетные трансферты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11 2 02 51180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500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1 722,200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1 879,700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1 945,800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Субвенции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11 2 02 51180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530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1 722,200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1 879,700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1 945,800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Национальная оборона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11 2 02 51180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530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1 722,200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1 879,700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1 945,800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Мобилизация и вневойсковая подготовка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11 2 02 51180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530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1 722,200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1 879,700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1 945,800</w:t>
            </w:r>
            <w:r>
              <w:rPr>
                <w:sz w:val="24"/>
                <w:szCs w:val="24"/>
              </w:rPr>
              <w:t xml:space="preserve"> </w:t>
            </w:r>
          </w:p>
        </w:tc>
      </w:tr>
      <w:tr w:rsidR="000B0599" w:rsidRPr="000B0599" w:rsidTr="000B0599">
        <w:trPr>
          <w:trHeight w:val="102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11 2 02 74030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8 124,400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7 028,300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7 121,500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11 2 02 74030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4,800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4,800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11 2 02 74030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4,800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11 2 02 74030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4,800</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11 2 02 74030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06</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4,800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Межбюджетные трансферты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11 2 02 74030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500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8 119,600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7 023,500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7 116,700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межбюджетные трансферты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11 2 02 74030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510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8 119,600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7 023,500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7 116,700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Межбюджетные трансферты общего характера бюджетам бюджетной системы Российской Федерации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11 2 02 74030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510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8 119,600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7 023,500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7 116,700</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Дотации на выравнивание бюджетной обеспеченности субъектов Российской Федерации и муниципальных образований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11 2 02 74030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510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8 119,600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7 023,500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7 116,700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"Содействие повышению качества управления муниципальными финансами"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11 2 03 00000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10 331,940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13 166,692</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15 205,340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Межбюджетные трансферты на поддержку мер по обеспеченности сбалансированности бюджетов</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11 2 03 80150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10 331,940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13 166,692</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15 205,340</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Межбюджетные трансферты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11 2 03 80150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500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10 331,940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13 166,692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15 205,340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межбюджетные трансферты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11 2 03 80150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540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10 331,940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13 166,692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15 205,340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Межбюджетные трансферты общего характера бюджетам бюджетной системы Российской Федерации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11 2 03 80150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540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10 331,940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13 166,692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15 205,340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Прочие межбюджетные трансферты общего характера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11 2 03 80150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540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10 331,940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13 166,692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15 205,340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Подпрограмма «Обеспечение деятельности Управления финансов Администрации Колышлейского района»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11 3 00 00000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17 326,567</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17 299,585</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17 989,500</w:t>
            </w:r>
            <w:r>
              <w:rPr>
                <w:b/>
                <w:bCs/>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11 3 01 00000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17 326,567</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17 299,585</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17 989,500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выплаты по оплате труда работников органов местного самоуправления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11 3 01 02100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16 729,923</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17 246,585</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17 936,500</w:t>
            </w:r>
            <w:r>
              <w:rPr>
                <w:b/>
                <w:bCs/>
                <w:sz w:val="24"/>
                <w:szCs w:val="24"/>
              </w:rPr>
              <w:t xml:space="preserve"> </w:t>
            </w:r>
          </w:p>
        </w:tc>
      </w:tr>
      <w:tr w:rsidR="000B0599" w:rsidRPr="000B0599" w:rsidTr="000B0599">
        <w:trPr>
          <w:trHeight w:val="100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11 3 01 02100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16 729,923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17 246,585</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17 936,500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11 3 01 02100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16 729,923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17 246,585</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17 936,500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11 3 01 02100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16 729,923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17 246,585</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17 936,500</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11 3 01 02100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06</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16 729,923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17 246,585</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17 936,500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обеспечение функций органов местного самоуправления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11 3 01 02200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596,644</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53,000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53,000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11 3 01 02200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593,444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49,800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49,800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11 3 01 02200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593,444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49,800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49,800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11 3 01 02200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593,444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49,800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49,800</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11 3 01 02200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06</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593,444</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49,800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49,800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бюджетные ассигнования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11 3 01 02200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3,200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Уплата налогов, сборов и иных платежей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11 3 01 02200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850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3,200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11 3 01 02200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850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3,200</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11 3 01 02200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850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06</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3,200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3,200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3,200</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12 0 00 00000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53 420,785</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173 122,433</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1 856,572</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Подпрограмма "Комплексное развитие сельских территорий Колышлейского района Пензенской области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12 6 00 00000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52 958,485</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172 660,133</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1 394,272</w:t>
            </w:r>
            <w:r>
              <w:rPr>
                <w:b/>
                <w:bCs/>
                <w:sz w:val="24"/>
                <w:szCs w:val="24"/>
              </w:rPr>
              <w:t xml:space="preserve"> </w:t>
            </w:r>
          </w:p>
        </w:tc>
      </w:tr>
      <w:tr w:rsidR="000B0599" w:rsidRPr="000B0599" w:rsidTr="000B0599">
        <w:trPr>
          <w:trHeight w:val="49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"Мероприятия по улучшению жилищных условий"</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12 6 01 00000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1 392,583</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1 394,272</w:t>
            </w:r>
            <w:r>
              <w:rPr>
                <w:b/>
                <w:bCs/>
                <w:sz w:val="24"/>
                <w:szCs w:val="24"/>
              </w:rPr>
              <w:t xml:space="preserve"> </w:t>
            </w:r>
          </w:p>
        </w:tc>
      </w:tr>
      <w:tr w:rsidR="000B0599" w:rsidRPr="000B0599" w:rsidTr="000B0599">
        <w:trPr>
          <w:trHeight w:val="73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Мероприятия по обеспечению комплексного развития сельских территорий (улучшение жилищных условий граждан, проживающих в сельской местности)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12 6 01 L5761</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1 392,583</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1 394,272</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 6 01 L5761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1 392,583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1 394,272</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Социальные выплаты гражданам, кроме публичных нормативных социальных выплат</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 6 01 L5761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1 392,583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1 394,272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Социальная политика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 6 01 L5761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1 392,583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1 394,272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населения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 6 01 L5761</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1 392,583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1 394,272</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"Развитие сети автомобильных дорог общего пользования местного значения"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12 6 03 00000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52 958,485</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171 267,550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29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12 6 03 SД120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52 958,485</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171 267,550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12 6 03</w:t>
            </w:r>
            <w:r>
              <w:rPr>
                <w:sz w:val="24"/>
                <w:szCs w:val="24"/>
              </w:rPr>
              <w:t xml:space="preserve"> </w:t>
            </w:r>
            <w:r w:rsidRPr="000B0599">
              <w:rPr>
                <w:sz w:val="24"/>
                <w:szCs w:val="24"/>
              </w:rPr>
              <w:t>SД120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52 958,485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171 267,550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 6 03 SД120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52 958,485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171 267,550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Национальная экономика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12 6 03</w:t>
            </w:r>
            <w:r>
              <w:rPr>
                <w:sz w:val="24"/>
                <w:szCs w:val="24"/>
              </w:rPr>
              <w:t xml:space="preserve"> </w:t>
            </w:r>
            <w:r w:rsidRPr="000B0599">
              <w:rPr>
                <w:sz w:val="24"/>
                <w:szCs w:val="24"/>
              </w:rPr>
              <w:t>SД120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52 958,485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171 267,550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Дорожное хозяйство (дорожные фонды)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12 6 03</w:t>
            </w:r>
            <w:r>
              <w:rPr>
                <w:sz w:val="24"/>
                <w:szCs w:val="24"/>
              </w:rPr>
              <w:t xml:space="preserve"> </w:t>
            </w:r>
            <w:r w:rsidRPr="000B0599">
              <w:rPr>
                <w:sz w:val="24"/>
                <w:szCs w:val="24"/>
              </w:rPr>
              <w:t>SД120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52 958,485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171 267,550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73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Подпрограмма "Регулирование численности безнадзорных животных на территории Колышлейского района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12 7 00 00000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462,300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462,300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462,300</w:t>
            </w:r>
            <w:r>
              <w:rPr>
                <w:sz w:val="24"/>
                <w:szCs w:val="24"/>
              </w:rPr>
              <w:t xml:space="preserve"> </w:t>
            </w:r>
          </w:p>
        </w:tc>
      </w:tr>
      <w:tr w:rsidR="000B0599" w:rsidRPr="000B0599" w:rsidTr="000B0599">
        <w:trPr>
          <w:trHeight w:val="108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"Проведение противоэпизодических мероприятий, направленных на профилактику заразных и иных болезней животных и птиц"</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12 7 01 00000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462,300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462,300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462,300</w:t>
            </w:r>
            <w:r>
              <w:rPr>
                <w:sz w:val="24"/>
                <w:szCs w:val="24"/>
              </w:rPr>
              <w:t xml:space="preserve"> </w:t>
            </w:r>
          </w:p>
        </w:tc>
      </w:tr>
      <w:tr w:rsidR="000B0599" w:rsidRPr="000B0599" w:rsidTr="000B0599">
        <w:trPr>
          <w:trHeight w:val="99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12 7 01 74520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462,300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462,300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462,300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12 7 01 74520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462,300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462,300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462,300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12 7 01 74520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462,300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462,300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462,300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Национальная экономика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12 7 01 74520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462,300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462,300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462,300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Сельское хозяйство и рыболовства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12 7 01 74520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04</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462,300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462,300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462,300</w:t>
            </w:r>
            <w:r>
              <w:rPr>
                <w:sz w:val="24"/>
                <w:szCs w:val="24"/>
              </w:rPr>
              <w:t xml:space="preserve"> </w:t>
            </w:r>
          </w:p>
        </w:tc>
      </w:tr>
      <w:tr w:rsidR="000B0599" w:rsidRPr="000B0599" w:rsidTr="000B0599">
        <w:trPr>
          <w:trHeight w:val="102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13 0 00 00000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76 340,741</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51 904,009</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49 608,961</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Мероприятия программы</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13 1 00 00000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76 340,741</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51 904,009</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49 608,961</w:t>
            </w:r>
            <w:r>
              <w:rPr>
                <w:b/>
                <w:bCs/>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"Хозяйственное обеспечение деятельности бюджетных учреждений Колышлейского района"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13 1 01 00000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76 340,741</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51 904,009</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49 608,961</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выплаты по оплате труда работников казенных учреждений</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13 1 01 02110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19 813,725</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20 172,354</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20 545,543</w:t>
            </w:r>
            <w:r>
              <w:rPr>
                <w:b/>
                <w:bCs/>
                <w:sz w:val="24"/>
                <w:szCs w:val="24"/>
              </w:rPr>
              <w:t xml:space="preserve"> </w:t>
            </w:r>
          </w:p>
        </w:tc>
      </w:tr>
      <w:tr w:rsidR="000B0599" w:rsidRPr="000B0599" w:rsidTr="000B0599">
        <w:trPr>
          <w:trHeight w:val="109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13 1 01 02110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19 813,725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20 172,354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20 545,543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казенных учреждений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13 1 01 02110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19 813,725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20 172,354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20 545,543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13 1 01 02110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19 813,725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20 172,354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20 545,543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13 1 01 02110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19 813,725</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20 172,354</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20 545,543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обеспечение функций казенных учреждений</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13 1 01 02210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28 918,759</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4 123,398</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1 455,161</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13 1 01 02210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28 845,699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4 050,338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1 382,101</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13 1 01 02210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28 845,699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4 050,338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1 382,101</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13 1 01 02210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28 845,699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4 050,338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1 382,101</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13 1 01 02210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28 845,699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4 050,338</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1 382,101</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бюджетные ассигнования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13 1 01 02210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73,060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73,060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73,060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Уплата налогов, сборов и иных платежей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13 1 01 02210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850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73,060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73,060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73,060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13 1 01 02210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850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73,060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73,060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73,060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13 1 01 02210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850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73,060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73,060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73,060</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 xml:space="preserve"> 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13 1 01 71053</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18 271,486</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22 086,586</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22 086,586</w:t>
            </w:r>
            <w:r>
              <w:rPr>
                <w:b/>
                <w:bCs/>
                <w:sz w:val="24"/>
                <w:szCs w:val="24"/>
              </w:rPr>
              <w:t xml:space="preserve"> </w:t>
            </w:r>
          </w:p>
        </w:tc>
      </w:tr>
      <w:tr w:rsidR="000B0599" w:rsidRPr="000B0599" w:rsidTr="000B0599">
        <w:trPr>
          <w:trHeight w:val="109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13 1 01 71053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18 271,486</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22 086,586</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22 086,586</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казенных учреждений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13 1 01 71053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18 271,486</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22 086,586</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22 086,586</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13 1 01 71053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18 271,486</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22 086,586</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22 086,586</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13 1 01 71053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18 271,486</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22 086,586</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22 086,586</w:t>
            </w:r>
            <w:r>
              <w:rPr>
                <w:sz w:val="24"/>
                <w:szCs w:val="24"/>
              </w:rPr>
              <w:t xml:space="preserve"> </w:t>
            </w:r>
          </w:p>
        </w:tc>
      </w:tr>
      <w:tr w:rsidR="000B0599" w:rsidRPr="000B0599" w:rsidTr="000B0599">
        <w:trPr>
          <w:trHeight w:val="75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13 1 01 Z1053</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9 336,771</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5 521,671</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5 521,671</w:t>
            </w:r>
            <w:r>
              <w:rPr>
                <w:b/>
                <w:bCs/>
                <w:sz w:val="24"/>
                <w:szCs w:val="24"/>
              </w:rPr>
              <w:t xml:space="preserve"> </w:t>
            </w:r>
          </w:p>
        </w:tc>
      </w:tr>
      <w:tr w:rsidR="000B0599" w:rsidRPr="000B0599" w:rsidTr="000B0599">
        <w:trPr>
          <w:trHeight w:val="100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 1 01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9 336,771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5 521,671</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5 521,671</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казенных учреждений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 1 01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9 336,771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5 521,671</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5 521,671</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 1 01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9 336,771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5 521,671</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5 521,671</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 1 01 Z1053</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9 336,771</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5 521,671</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5 521,671</w:t>
            </w:r>
            <w:r>
              <w:rPr>
                <w:sz w:val="24"/>
                <w:szCs w:val="24"/>
              </w:rPr>
              <w:t xml:space="preserve"> </w:t>
            </w:r>
          </w:p>
        </w:tc>
      </w:tr>
      <w:tr w:rsidR="000B0599" w:rsidRPr="000B0599" w:rsidTr="000B0599">
        <w:trPr>
          <w:trHeight w:val="108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14 0 00</w:t>
            </w:r>
            <w:r>
              <w:rPr>
                <w:b/>
                <w:bCs/>
                <w:sz w:val="24"/>
                <w:szCs w:val="24"/>
              </w:rPr>
              <w:t xml:space="preserve"> </w:t>
            </w:r>
            <w:r w:rsidRPr="000B0599">
              <w:rPr>
                <w:b/>
                <w:bCs/>
                <w:sz w:val="24"/>
                <w:szCs w:val="24"/>
              </w:rPr>
              <w:t>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r>
      <w:tr w:rsidR="000B0599" w:rsidRPr="000B0599" w:rsidTr="000B0599">
        <w:trPr>
          <w:trHeight w:val="30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Мероприятия программы.</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14 1 00 00000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r>
      <w:tr w:rsidR="000B0599" w:rsidRPr="000B0599" w:rsidTr="000B0599">
        <w:trPr>
          <w:trHeight w:val="54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"Обеспечение безопасного участия детей в дорожном движении".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14 1 01 00000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14 1 01 21200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14 1 01 21200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Субсидии бюджетным учреждениям</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14 1 01 21200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14 1 01 21200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 xml:space="preserve">Молодежная политика </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14 1 01 21200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r>
      <w:tr w:rsidR="000B0599" w:rsidRPr="000B0599" w:rsidTr="000B0599">
        <w:trPr>
          <w:trHeight w:val="102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15 0 00 00000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2 825,060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Мероприятия программы</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15 1 00 00000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2 825,060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5,000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Основное мероприятие "Профилактика чрезвычайных ситуации"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15 1 01 00000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2 825,060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r>
      <w:tr w:rsidR="000B0599" w:rsidRPr="000B0599" w:rsidTr="000B0599">
        <w:trPr>
          <w:trHeight w:val="102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Модернизация и поддержание в состоянии постоянной готовности к использованию муниципальной автоматизированной системы централизованного оповещения населения (МАСЦО)</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15 1 01 21500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2 820,060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15 1 01 21500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200</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2 820,060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15 1 01 21500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240</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2 820,060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Национальная безопасность и правоохранительная деятельность</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15 1 01 21500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240</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03</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2 820,060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Гражданская оборона</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15 1 01 21500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240</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03</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09</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2 820,060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Информационное обеспечение населения Колышлейского района</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15 1 01 21510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15 1 01 21510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200</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15 1 01 21510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240</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Национальная безопасность и правоохранительная деятельность</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15 1 01 21510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240</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03</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Гражданская оборона</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15 1 01 21510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240</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03</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09</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5,000</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Резервные фонды</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81 0 00 00000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300,000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300,000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300,000</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Резервные фонды</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81 1 00 00000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300,000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300,000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300,000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Резервный фонд администрации Колышлейского района Пензенской области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81 1 00 20600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300,000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300,000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300,000</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бюджетные ассигнования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81 1 00 20600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300,000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300,000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300,000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Резервные средства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81 1 00 20600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870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300,000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300,000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300,000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81 1 00 20600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870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300,000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300,000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300,000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Резервные фонды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81 1 00 20600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870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11</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300,000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300,000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300,000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Иные непрограмные расходы органов местного самоуправления Колышлейского района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82 0 00 00000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2 329,972</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48,465</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48,465</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Прочие расходы, связанные с исполнением переданных полномочий поселений</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82 1 00 00000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48,465</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48,465</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48,465</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полномочий поселений по осуществлению внутреннего муниципального финансового контроля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82 1 00 23670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17,693</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17,693</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17,693</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82 1 00 23670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17,693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17,693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17,693</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82 1 00 23670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17,693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17,693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17,693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82 1 00 23670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17,693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17,693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17,693</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82 1 00 23670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06</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17,693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17,693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17,693</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82 1 00 23680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20,513</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20,513</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b/>
                <w:bCs/>
                <w:sz w:val="24"/>
                <w:szCs w:val="24"/>
              </w:rPr>
            </w:pPr>
            <w:r>
              <w:rPr>
                <w:b/>
                <w:bCs/>
                <w:sz w:val="24"/>
                <w:szCs w:val="24"/>
              </w:rPr>
              <w:t xml:space="preserve"> </w:t>
            </w:r>
            <w:r w:rsidRPr="000B0599">
              <w:rPr>
                <w:b/>
                <w:bCs/>
                <w:sz w:val="24"/>
                <w:szCs w:val="24"/>
              </w:rPr>
              <w:t>20,513</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82 1 00 23680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20,513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20,513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20,513</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82 1 00 23680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20,513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20,513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20,513</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82 1 00 23680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20,513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20,513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20,513</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82 1 00 23680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06</w:t>
            </w:r>
          </w:p>
        </w:tc>
        <w:tc>
          <w:tcPr>
            <w:tcW w:w="1843"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20,513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20,513</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right"/>
              <w:rPr>
                <w:sz w:val="24"/>
                <w:szCs w:val="24"/>
              </w:rPr>
            </w:pPr>
            <w:r>
              <w:rPr>
                <w:sz w:val="24"/>
                <w:szCs w:val="24"/>
              </w:rPr>
              <w:t xml:space="preserve"> </w:t>
            </w:r>
            <w:r w:rsidRPr="000B0599">
              <w:rPr>
                <w:sz w:val="24"/>
                <w:szCs w:val="24"/>
              </w:rPr>
              <w:t>20,513</w:t>
            </w:r>
            <w:r>
              <w:rPr>
                <w:sz w:val="24"/>
                <w:szCs w:val="24"/>
              </w:rPr>
              <w:t xml:space="preserve"> </w:t>
            </w:r>
          </w:p>
        </w:tc>
      </w:tr>
      <w:tr w:rsidR="000B0599" w:rsidRPr="000B0599" w:rsidTr="000B0599">
        <w:trPr>
          <w:trHeight w:val="102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lastRenderedPageBreak/>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82 1 00 23700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4,360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4,360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4,360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82 1 00 23700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4,360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4,360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4,360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82 1 00 23700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4,360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4,360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4,360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Национальная безопасность и правоохранительная деятельность</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82 1 00 23700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4,360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4,360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4,360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Защита населения и территории от чрезвычайных ситуаций природного и техногенного характера, гражданская оборона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82 1 00 23700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09</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4,360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4,360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4,360</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82 1 00 23730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5,899</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5,899</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5,899</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82 1 00 23730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5,899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5,899</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5,899</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82 1 00 23730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5,899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5,899</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5,899</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Национальная безопасность и правоохранительная деятельность</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82 1 00 23730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5,899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5,899</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5,899</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вопросы в области национальной безопасности и правоохранительной деятельности</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82 1 00 23730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03</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14</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5,899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5,899</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5,899</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Прочие расходы за счет резервного фонда Правительства Пензенской области</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82 4 00 00000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1 521,300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510"/>
        </w:trPr>
        <w:tc>
          <w:tcPr>
            <w:tcW w:w="6535" w:type="dxa"/>
            <w:shd w:val="clear" w:color="auto" w:fill="auto"/>
            <w:vAlign w:val="center"/>
            <w:hideMark/>
          </w:tcPr>
          <w:p w:rsidR="000B0599" w:rsidRPr="000B0599" w:rsidRDefault="000B0599" w:rsidP="000B0599">
            <w:pPr>
              <w:widowControl/>
              <w:rPr>
                <w:b/>
                <w:bCs/>
                <w:sz w:val="24"/>
                <w:szCs w:val="24"/>
              </w:rPr>
            </w:pPr>
            <w:r w:rsidRPr="000B0599">
              <w:rPr>
                <w:b/>
                <w:bCs/>
                <w:sz w:val="24"/>
                <w:szCs w:val="24"/>
              </w:rPr>
              <w:t>Расходы за счет средств резервного фонда Правительства Пензенской области.</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82 4 00 20500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1 521,300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82 4 00 20500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1 521,300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Субсидии бюджетным учреждениям</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82 4 00 20500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1 521,300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Образование</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82 4 00 20500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1 521,300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Дошкольное образование</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82 4 00 20500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399,000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Общее образование</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82 4 00 20500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610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07</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1 122,300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Прочие расходы органов местного самоуправления.</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82 5 00 00000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520,800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127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82 5 00 75490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520,800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w:t>
            </w:r>
            <w:r>
              <w:rPr>
                <w:b/>
                <w:bCs/>
                <w:sz w:val="24"/>
                <w:szCs w:val="24"/>
              </w:rPr>
              <w:t xml:space="preserve"> </w:t>
            </w:r>
          </w:p>
        </w:tc>
      </w:tr>
      <w:tr w:rsidR="000B0599" w:rsidRPr="000B0599" w:rsidTr="000B0599">
        <w:trPr>
          <w:trHeight w:val="105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82 5 00 75490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520,800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Расходы на выплаты персоналу государственных (муниципальных) органов</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82 5 00 75490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520,800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82 5 00 75490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520,800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54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Функционирование высшего должностного лица субъекта Российской Федерации и муниципального образования</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82 5 00 55490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120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02</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520,800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Выполнение других обязательств государства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83 0 00 00000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775,292</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787,424</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787,224</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Выполнение других обязательств государства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83 1 00 00000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775,292</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787,424</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787,224</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на уплату взносов в муниципальные образования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83 1 00 23690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486,773</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483,492</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483,492</w:t>
            </w:r>
            <w:r>
              <w:rPr>
                <w:b/>
                <w:bCs/>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бюджетные ассигнования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83 1 00 23690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486,773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483,492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483,492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Уплата налогов, сборов и иных платежей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83 1 00 23690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850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486,773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483,492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483,492</w:t>
            </w:r>
            <w:r>
              <w:rPr>
                <w:sz w:val="24"/>
                <w:szCs w:val="24"/>
              </w:rPr>
              <w:t xml:space="preserve"> </w:t>
            </w:r>
          </w:p>
        </w:tc>
      </w:tr>
      <w:tr w:rsidR="000B0599" w:rsidRPr="000B0599" w:rsidTr="000B0599">
        <w:trPr>
          <w:trHeight w:val="255"/>
        </w:trPr>
        <w:tc>
          <w:tcPr>
            <w:tcW w:w="6535" w:type="dxa"/>
            <w:shd w:val="clear" w:color="auto" w:fill="auto"/>
            <w:noWrap/>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83 1 00 23690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850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486,773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483,492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483,492</w:t>
            </w:r>
            <w:r>
              <w:rPr>
                <w:sz w:val="24"/>
                <w:szCs w:val="24"/>
              </w:rPr>
              <w:t xml:space="preserve"> </w:t>
            </w:r>
          </w:p>
        </w:tc>
      </w:tr>
      <w:tr w:rsidR="000B0599" w:rsidRPr="000B0599" w:rsidTr="000B0599">
        <w:trPr>
          <w:trHeight w:val="255"/>
        </w:trPr>
        <w:tc>
          <w:tcPr>
            <w:tcW w:w="6535" w:type="dxa"/>
            <w:shd w:val="clear" w:color="auto" w:fill="auto"/>
            <w:noWrap/>
            <w:vAlign w:val="bottom"/>
            <w:hideMark/>
          </w:tcPr>
          <w:p w:rsidR="000B0599" w:rsidRPr="000B0599" w:rsidRDefault="000B0599" w:rsidP="000B0599">
            <w:pPr>
              <w:widowControl/>
              <w:rPr>
                <w:sz w:val="24"/>
                <w:szCs w:val="24"/>
              </w:rPr>
            </w:pPr>
            <w:r w:rsidRPr="000B0599">
              <w:rPr>
                <w:sz w:val="24"/>
                <w:szCs w:val="24"/>
              </w:rPr>
              <w:t>Другие 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83 1 00 23690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850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486,773</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483,492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483,492</w:t>
            </w:r>
            <w:r>
              <w:rPr>
                <w:sz w:val="24"/>
                <w:szCs w:val="24"/>
              </w:rPr>
              <w:t xml:space="preserve"> </w:t>
            </w:r>
          </w:p>
        </w:tc>
      </w:tr>
      <w:tr w:rsidR="000B0599" w:rsidRPr="000B0599" w:rsidTr="000B0599">
        <w:trPr>
          <w:trHeight w:val="76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83 1 00 51200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0,600</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0,800</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0,600</w:t>
            </w:r>
            <w:r>
              <w:rPr>
                <w:b/>
                <w:bCs/>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83 1 00 51200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0,600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0,800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0,600</w:t>
            </w:r>
            <w:r>
              <w:rPr>
                <w:sz w:val="24"/>
                <w:szCs w:val="24"/>
              </w:rPr>
              <w:t xml:space="preserve"> </w:t>
            </w:r>
          </w:p>
        </w:tc>
      </w:tr>
      <w:tr w:rsidR="000B0599" w:rsidRPr="000B0599" w:rsidTr="000B0599">
        <w:trPr>
          <w:trHeight w:val="5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83 1 00 51200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0,600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0,800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0,600</w:t>
            </w:r>
            <w:r>
              <w:rPr>
                <w:sz w:val="24"/>
                <w:szCs w:val="24"/>
              </w:rPr>
              <w:t xml:space="preserve"> </w:t>
            </w:r>
          </w:p>
        </w:tc>
      </w:tr>
      <w:tr w:rsidR="000B0599" w:rsidRPr="000B0599" w:rsidTr="000B0599">
        <w:trPr>
          <w:trHeight w:val="255"/>
        </w:trPr>
        <w:tc>
          <w:tcPr>
            <w:tcW w:w="6535" w:type="dxa"/>
            <w:shd w:val="clear" w:color="auto" w:fill="auto"/>
            <w:noWrap/>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83 1 00 51200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0,600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0,800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0,600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lastRenderedPageBreak/>
              <w:t>Судебная система</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83 1 00 51200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240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05</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0,600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0,800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0,600</w:t>
            </w:r>
            <w:r>
              <w:rPr>
                <w:sz w:val="24"/>
                <w:szCs w:val="24"/>
              </w:rPr>
              <w:t xml:space="preserve"> </w:t>
            </w:r>
          </w:p>
        </w:tc>
      </w:tr>
      <w:tr w:rsidR="000B0599" w:rsidRPr="000B0599" w:rsidTr="000B0599">
        <w:trPr>
          <w:trHeight w:val="48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Расходы по прочим обязательствам муниципального образования</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83 1 0095060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287,919</w:t>
            </w:r>
            <w:r>
              <w:rPr>
                <w:b/>
                <w:bCs/>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303,132</w:t>
            </w:r>
            <w:r>
              <w:rPr>
                <w:b/>
                <w:bCs/>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b/>
                <w:bCs/>
                <w:sz w:val="24"/>
                <w:szCs w:val="24"/>
              </w:rPr>
            </w:pPr>
            <w:r>
              <w:rPr>
                <w:b/>
                <w:bCs/>
                <w:sz w:val="24"/>
                <w:szCs w:val="24"/>
              </w:rPr>
              <w:t xml:space="preserve"> </w:t>
            </w:r>
            <w:r w:rsidRPr="000B0599">
              <w:rPr>
                <w:b/>
                <w:bCs/>
                <w:sz w:val="24"/>
                <w:szCs w:val="24"/>
              </w:rPr>
              <w:t>303,132</w:t>
            </w:r>
            <w:r>
              <w:rPr>
                <w:b/>
                <w:bCs/>
                <w:sz w:val="24"/>
                <w:szCs w:val="24"/>
              </w:rPr>
              <w:t xml:space="preserve"> </w:t>
            </w:r>
          </w:p>
        </w:tc>
      </w:tr>
      <w:tr w:rsidR="000B0599" w:rsidRPr="000B0599" w:rsidTr="000B0599">
        <w:trPr>
          <w:trHeight w:val="31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Социальное обеспечение и 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83 1 0095060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300</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60,000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70,000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70,000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выплаты населению</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83 1 0095060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360</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60,000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70,000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70,000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83 1 0095060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360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60,000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70,000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70,000</w:t>
            </w:r>
            <w:r>
              <w:rPr>
                <w:sz w:val="24"/>
                <w:szCs w:val="24"/>
              </w:rPr>
              <w:t xml:space="preserve"> </w:t>
            </w:r>
          </w:p>
        </w:tc>
      </w:tr>
      <w:tr w:rsidR="000B0599" w:rsidRPr="000B0599" w:rsidTr="000B0599">
        <w:trPr>
          <w:trHeight w:val="30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83 1 0095060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360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60,000</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70,000</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70,000</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бюджетные ассигнования</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83 1 0095060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800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227,919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233,132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233,132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Уплата налогов, сборов и иных платежей</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83 1 0095060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850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227,919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233,132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233,132</w:t>
            </w:r>
            <w:r>
              <w:rPr>
                <w:sz w:val="24"/>
                <w:szCs w:val="24"/>
              </w:rPr>
              <w:t xml:space="preserve"> </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83 1 0095060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850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227,919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233,132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233,132</w:t>
            </w:r>
            <w:r>
              <w:rPr>
                <w:sz w:val="24"/>
                <w:szCs w:val="24"/>
              </w:rPr>
              <w:t xml:space="preserve"> </w:t>
            </w:r>
          </w:p>
        </w:tc>
      </w:tr>
      <w:tr w:rsidR="000B0599" w:rsidRPr="000B0599" w:rsidTr="000B0599">
        <w:trPr>
          <w:trHeight w:val="27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общегосударственные вопросы</w:t>
            </w:r>
          </w:p>
        </w:tc>
        <w:tc>
          <w:tcPr>
            <w:tcW w:w="1843"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83 1 0095060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850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w:t>
            </w:r>
          </w:p>
        </w:tc>
        <w:tc>
          <w:tcPr>
            <w:tcW w:w="1843"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227,919</w:t>
            </w:r>
            <w:r>
              <w:rPr>
                <w:sz w:val="24"/>
                <w:szCs w:val="24"/>
              </w:rPr>
              <w:t xml:space="preserve"> </w:t>
            </w:r>
          </w:p>
        </w:tc>
        <w:tc>
          <w:tcPr>
            <w:tcW w:w="1559"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233,132</w:t>
            </w:r>
            <w:r>
              <w:rPr>
                <w:sz w:val="24"/>
                <w:szCs w:val="24"/>
              </w:rPr>
              <w:t xml:space="preserve"> </w:t>
            </w:r>
          </w:p>
        </w:tc>
        <w:tc>
          <w:tcPr>
            <w:tcW w:w="1528" w:type="dxa"/>
            <w:shd w:val="clear" w:color="auto" w:fill="auto"/>
            <w:noWrap/>
            <w:vAlign w:val="bottom"/>
            <w:hideMark/>
          </w:tcPr>
          <w:p w:rsidR="000B0599" w:rsidRPr="000B0599" w:rsidRDefault="000B0599" w:rsidP="000B0599">
            <w:pPr>
              <w:widowControl/>
              <w:jc w:val="center"/>
              <w:rPr>
                <w:sz w:val="24"/>
                <w:szCs w:val="24"/>
              </w:rPr>
            </w:pPr>
            <w:r>
              <w:rPr>
                <w:sz w:val="24"/>
                <w:szCs w:val="24"/>
              </w:rPr>
              <w:t xml:space="preserve"> </w:t>
            </w:r>
            <w:r w:rsidRPr="000B0599">
              <w:rPr>
                <w:sz w:val="24"/>
                <w:szCs w:val="24"/>
              </w:rPr>
              <w:t>233,132</w:t>
            </w:r>
            <w:r>
              <w:rPr>
                <w:sz w:val="24"/>
                <w:szCs w:val="24"/>
              </w:rPr>
              <w:t xml:space="preserve"> </w:t>
            </w:r>
          </w:p>
        </w:tc>
      </w:tr>
      <w:tr w:rsidR="000B0599" w:rsidRPr="000B0599" w:rsidTr="000B0599">
        <w:trPr>
          <w:trHeight w:val="255"/>
        </w:trPr>
        <w:tc>
          <w:tcPr>
            <w:tcW w:w="6535" w:type="dxa"/>
            <w:shd w:val="clear" w:color="auto" w:fill="auto"/>
            <w:vAlign w:val="center"/>
            <w:hideMark/>
          </w:tcPr>
          <w:p w:rsidR="000B0599" w:rsidRPr="000B0599" w:rsidRDefault="000B0599" w:rsidP="000B0599">
            <w:pPr>
              <w:widowControl/>
              <w:rPr>
                <w:b/>
                <w:bCs/>
                <w:sz w:val="24"/>
                <w:szCs w:val="24"/>
              </w:rPr>
            </w:pPr>
            <w:r w:rsidRPr="000B0599">
              <w:rPr>
                <w:b/>
                <w:bCs/>
                <w:sz w:val="24"/>
                <w:szCs w:val="24"/>
              </w:rPr>
              <w:t>Иные непрограммные расходы</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91 0 00 00000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750,000</w:t>
            </w:r>
          </w:p>
        </w:tc>
        <w:tc>
          <w:tcPr>
            <w:tcW w:w="1559"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w:t>
            </w:r>
          </w:p>
        </w:tc>
        <w:tc>
          <w:tcPr>
            <w:tcW w:w="152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Резервные средства</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91 1 00 00000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750,000</w:t>
            </w:r>
          </w:p>
        </w:tc>
        <w:tc>
          <w:tcPr>
            <w:tcW w:w="1559"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w:t>
            </w:r>
          </w:p>
        </w:tc>
        <w:tc>
          <w:tcPr>
            <w:tcW w:w="152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w:t>
            </w:r>
          </w:p>
        </w:tc>
      </w:tr>
      <w:tr w:rsidR="000B0599" w:rsidRPr="000B0599" w:rsidTr="000B0599">
        <w:trPr>
          <w:trHeight w:val="1020"/>
        </w:trPr>
        <w:tc>
          <w:tcPr>
            <w:tcW w:w="6535" w:type="dxa"/>
            <w:shd w:val="clear" w:color="auto" w:fill="auto"/>
            <w:vAlign w:val="bottom"/>
            <w:hideMark/>
          </w:tcPr>
          <w:p w:rsidR="000B0599" w:rsidRPr="000B0599" w:rsidRDefault="000B0599" w:rsidP="000B0599">
            <w:pPr>
              <w:widowControl/>
              <w:rPr>
                <w:b/>
                <w:bCs/>
                <w:sz w:val="24"/>
                <w:szCs w:val="24"/>
              </w:rPr>
            </w:pPr>
            <w:r w:rsidRPr="000B0599">
              <w:rPr>
                <w:b/>
                <w:bCs/>
                <w:sz w:val="24"/>
                <w:szCs w:val="24"/>
              </w:rPr>
              <w:t>Обеспечение сбалансированности бюджета Колышлейского района Пензенской области и бюджетов муниципальных образований Колышлейского района при исполнении.</w:t>
            </w:r>
          </w:p>
        </w:tc>
        <w:tc>
          <w:tcPr>
            <w:tcW w:w="1843" w:type="dxa"/>
            <w:shd w:val="clear" w:color="auto" w:fill="auto"/>
            <w:vAlign w:val="bottom"/>
            <w:hideMark/>
          </w:tcPr>
          <w:p w:rsidR="000B0599" w:rsidRPr="000B0599" w:rsidRDefault="000B0599" w:rsidP="000B0599">
            <w:pPr>
              <w:widowControl/>
              <w:jc w:val="center"/>
              <w:rPr>
                <w:b/>
                <w:bCs/>
                <w:sz w:val="24"/>
                <w:szCs w:val="24"/>
              </w:rPr>
            </w:pPr>
            <w:r w:rsidRPr="000B0599">
              <w:rPr>
                <w:b/>
                <w:bCs/>
                <w:sz w:val="24"/>
                <w:szCs w:val="24"/>
              </w:rPr>
              <w:t>91 1 00 20700</w:t>
            </w:r>
          </w:p>
        </w:tc>
        <w:tc>
          <w:tcPr>
            <w:tcW w:w="708"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800</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567"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 </w:t>
            </w:r>
          </w:p>
        </w:tc>
        <w:tc>
          <w:tcPr>
            <w:tcW w:w="1843" w:type="dxa"/>
            <w:shd w:val="clear" w:color="auto" w:fill="auto"/>
            <w:noWrap/>
            <w:vAlign w:val="center"/>
            <w:hideMark/>
          </w:tcPr>
          <w:p w:rsidR="000B0599" w:rsidRPr="000B0599" w:rsidRDefault="000B0599" w:rsidP="000B0599">
            <w:pPr>
              <w:widowControl/>
              <w:jc w:val="center"/>
              <w:rPr>
                <w:b/>
                <w:bCs/>
                <w:sz w:val="24"/>
                <w:szCs w:val="24"/>
              </w:rPr>
            </w:pPr>
            <w:r w:rsidRPr="000B0599">
              <w:rPr>
                <w:b/>
                <w:bCs/>
                <w:sz w:val="24"/>
                <w:szCs w:val="24"/>
              </w:rPr>
              <w:t>750,000</w:t>
            </w:r>
          </w:p>
        </w:tc>
        <w:tc>
          <w:tcPr>
            <w:tcW w:w="1559"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w:t>
            </w:r>
          </w:p>
        </w:tc>
        <w:tc>
          <w:tcPr>
            <w:tcW w:w="152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Иные бюджетные ассигнования</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91 1 00 20700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870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center"/>
            <w:hideMark/>
          </w:tcPr>
          <w:p w:rsidR="000B0599" w:rsidRPr="000B0599" w:rsidRDefault="000B0599" w:rsidP="000B0599">
            <w:pPr>
              <w:widowControl/>
              <w:jc w:val="center"/>
              <w:rPr>
                <w:b/>
                <w:bCs/>
                <w:sz w:val="24"/>
                <w:szCs w:val="24"/>
              </w:rPr>
            </w:pPr>
            <w:r w:rsidRPr="000B0599">
              <w:rPr>
                <w:b/>
                <w:bCs/>
                <w:sz w:val="24"/>
                <w:szCs w:val="24"/>
              </w:rPr>
              <w:t>750,000</w:t>
            </w:r>
          </w:p>
        </w:tc>
        <w:tc>
          <w:tcPr>
            <w:tcW w:w="1559" w:type="dxa"/>
            <w:shd w:val="clear" w:color="auto" w:fill="auto"/>
            <w:noWrap/>
            <w:vAlign w:val="bottom"/>
            <w:hideMark/>
          </w:tcPr>
          <w:p w:rsidR="000B0599" w:rsidRPr="000B0599" w:rsidRDefault="000B0599" w:rsidP="000B0599">
            <w:pPr>
              <w:widowControl/>
              <w:jc w:val="center"/>
              <w:rPr>
                <w:b/>
                <w:bCs/>
                <w:sz w:val="24"/>
                <w:szCs w:val="24"/>
              </w:rPr>
            </w:pPr>
            <w:r w:rsidRPr="000B0599">
              <w:rPr>
                <w:b/>
                <w:bCs/>
                <w:sz w:val="24"/>
                <w:szCs w:val="24"/>
              </w:rPr>
              <w:t>-</w:t>
            </w:r>
          </w:p>
        </w:tc>
        <w:tc>
          <w:tcPr>
            <w:tcW w:w="152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Резервные средства</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91 1 00 20700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870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 </w:t>
            </w:r>
          </w:p>
        </w:tc>
        <w:tc>
          <w:tcPr>
            <w:tcW w:w="1843" w:type="dxa"/>
            <w:shd w:val="clear" w:color="auto" w:fill="auto"/>
            <w:noWrap/>
            <w:vAlign w:val="center"/>
            <w:hideMark/>
          </w:tcPr>
          <w:p w:rsidR="000B0599" w:rsidRPr="000B0599" w:rsidRDefault="000B0599" w:rsidP="000B0599">
            <w:pPr>
              <w:widowControl/>
              <w:jc w:val="center"/>
              <w:rPr>
                <w:b/>
                <w:bCs/>
                <w:sz w:val="24"/>
                <w:szCs w:val="24"/>
              </w:rPr>
            </w:pPr>
            <w:r w:rsidRPr="000B0599">
              <w:rPr>
                <w:b/>
                <w:bCs/>
                <w:sz w:val="24"/>
                <w:szCs w:val="24"/>
              </w:rPr>
              <w:t>750,000</w:t>
            </w:r>
          </w:p>
        </w:tc>
        <w:tc>
          <w:tcPr>
            <w:tcW w:w="1559" w:type="dxa"/>
            <w:shd w:val="clear" w:color="auto" w:fill="auto"/>
            <w:noWrap/>
            <w:vAlign w:val="center"/>
            <w:hideMark/>
          </w:tcPr>
          <w:p w:rsidR="000B0599" w:rsidRPr="000B0599" w:rsidRDefault="000B0599" w:rsidP="000B0599">
            <w:pPr>
              <w:widowControl/>
              <w:jc w:val="center"/>
              <w:rPr>
                <w:b/>
                <w:bCs/>
                <w:sz w:val="24"/>
                <w:szCs w:val="24"/>
              </w:rPr>
            </w:pPr>
            <w:r w:rsidRPr="000B0599">
              <w:rPr>
                <w:b/>
                <w:bCs/>
                <w:sz w:val="24"/>
                <w:szCs w:val="24"/>
              </w:rPr>
              <w:t>-</w:t>
            </w:r>
          </w:p>
        </w:tc>
        <w:tc>
          <w:tcPr>
            <w:tcW w:w="1528" w:type="dxa"/>
            <w:shd w:val="clear" w:color="auto" w:fill="auto"/>
            <w:noWrap/>
            <w:vAlign w:val="center"/>
            <w:hideMark/>
          </w:tcPr>
          <w:p w:rsidR="000B0599" w:rsidRPr="000B0599" w:rsidRDefault="000B0599" w:rsidP="000B0599">
            <w:pPr>
              <w:widowControl/>
              <w:jc w:val="center"/>
              <w:rPr>
                <w:b/>
                <w:bCs/>
                <w:sz w:val="24"/>
                <w:szCs w:val="24"/>
              </w:rPr>
            </w:pPr>
            <w:r w:rsidRPr="000B0599">
              <w:rPr>
                <w:b/>
                <w:bCs/>
                <w:sz w:val="24"/>
                <w:szCs w:val="24"/>
              </w:rPr>
              <w:t>-</w:t>
            </w:r>
          </w:p>
        </w:tc>
      </w:tr>
      <w:tr w:rsidR="000B0599" w:rsidRPr="000B0599" w:rsidTr="000B0599">
        <w:trPr>
          <w:trHeight w:val="255"/>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Общегосударственные вопросы</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91 1 00 20700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870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rPr>
                <w:sz w:val="24"/>
                <w:szCs w:val="24"/>
              </w:rPr>
            </w:pPr>
            <w:r w:rsidRPr="000B0599">
              <w:rPr>
                <w:sz w:val="24"/>
                <w:szCs w:val="24"/>
              </w:rPr>
              <w:t> </w:t>
            </w:r>
          </w:p>
        </w:tc>
        <w:tc>
          <w:tcPr>
            <w:tcW w:w="1843" w:type="dxa"/>
            <w:shd w:val="clear" w:color="auto" w:fill="auto"/>
            <w:noWrap/>
            <w:vAlign w:val="center"/>
            <w:hideMark/>
          </w:tcPr>
          <w:p w:rsidR="000B0599" w:rsidRPr="000B0599" w:rsidRDefault="000B0599" w:rsidP="000B0599">
            <w:pPr>
              <w:widowControl/>
              <w:jc w:val="center"/>
              <w:rPr>
                <w:sz w:val="24"/>
                <w:szCs w:val="24"/>
              </w:rPr>
            </w:pPr>
            <w:r w:rsidRPr="000B0599">
              <w:rPr>
                <w:sz w:val="24"/>
                <w:szCs w:val="24"/>
              </w:rPr>
              <w:t>750,000</w:t>
            </w:r>
          </w:p>
        </w:tc>
        <w:tc>
          <w:tcPr>
            <w:tcW w:w="1559"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w:t>
            </w:r>
          </w:p>
        </w:tc>
        <w:tc>
          <w:tcPr>
            <w:tcW w:w="152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w:t>
            </w:r>
          </w:p>
        </w:tc>
      </w:tr>
      <w:tr w:rsidR="000B0599" w:rsidRPr="000B0599" w:rsidTr="000B0599">
        <w:trPr>
          <w:trHeight w:val="210"/>
        </w:trPr>
        <w:tc>
          <w:tcPr>
            <w:tcW w:w="6535" w:type="dxa"/>
            <w:shd w:val="clear" w:color="auto" w:fill="auto"/>
            <w:vAlign w:val="bottom"/>
            <w:hideMark/>
          </w:tcPr>
          <w:p w:rsidR="000B0599" w:rsidRPr="000B0599" w:rsidRDefault="000B0599" w:rsidP="000B0599">
            <w:pPr>
              <w:widowControl/>
              <w:rPr>
                <w:sz w:val="24"/>
                <w:szCs w:val="24"/>
              </w:rPr>
            </w:pPr>
            <w:r w:rsidRPr="000B0599">
              <w:rPr>
                <w:sz w:val="24"/>
                <w:szCs w:val="24"/>
              </w:rPr>
              <w:t>Другие общегосударственные вопросы</w:t>
            </w:r>
          </w:p>
        </w:tc>
        <w:tc>
          <w:tcPr>
            <w:tcW w:w="1843" w:type="dxa"/>
            <w:shd w:val="clear" w:color="auto" w:fill="auto"/>
            <w:vAlign w:val="bottom"/>
            <w:hideMark/>
          </w:tcPr>
          <w:p w:rsidR="000B0599" w:rsidRPr="000B0599" w:rsidRDefault="000B0599" w:rsidP="000B0599">
            <w:pPr>
              <w:widowControl/>
              <w:jc w:val="center"/>
              <w:rPr>
                <w:sz w:val="24"/>
                <w:szCs w:val="24"/>
              </w:rPr>
            </w:pPr>
            <w:r w:rsidRPr="000B0599">
              <w:rPr>
                <w:sz w:val="24"/>
                <w:szCs w:val="24"/>
              </w:rPr>
              <w:t>91 1 00 20700</w:t>
            </w:r>
          </w:p>
        </w:tc>
        <w:tc>
          <w:tcPr>
            <w:tcW w:w="708"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870</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01</w:t>
            </w:r>
          </w:p>
        </w:tc>
        <w:tc>
          <w:tcPr>
            <w:tcW w:w="567" w:type="dxa"/>
            <w:shd w:val="clear" w:color="auto" w:fill="auto"/>
            <w:noWrap/>
            <w:vAlign w:val="bottom"/>
            <w:hideMark/>
          </w:tcPr>
          <w:p w:rsidR="000B0599" w:rsidRPr="000B0599" w:rsidRDefault="000B0599" w:rsidP="000B0599">
            <w:pPr>
              <w:widowControl/>
              <w:jc w:val="center"/>
              <w:rPr>
                <w:sz w:val="24"/>
                <w:szCs w:val="24"/>
              </w:rPr>
            </w:pPr>
            <w:r w:rsidRPr="000B0599">
              <w:rPr>
                <w:sz w:val="24"/>
                <w:szCs w:val="24"/>
              </w:rPr>
              <w:t>13</w:t>
            </w:r>
          </w:p>
        </w:tc>
        <w:tc>
          <w:tcPr>
            <w:tcW w:w="1843" w:type="dxa"/>
            <w:shd w:val="clear" w:color="auto" w:fill="auto"/>
            <w:noWrap/>
            <w:vAlign w:val="center"/>
            <w:hideMark/>
          </w:tcPr>
          <w:p w:rsidR="000B0599" w:rsidRPr="000B0599" w:rsidRDefault="000B0599" w:rsidP="000B0599">
            <w:pPr>
              <w:widowControl/>
              <w:jc w:val="center"/>
              <w:rPr>
                <w:sz w:val="24"/>
                <w:szCs w:val="24"/>
              </w:rPr>
            </w:pPr>
            <w:r w:rsidRPr="000B0599">
              <w:rPr>
                <w:sz w:val="24"/>
                <w:szCs w:val="24"/>
              </w:rPr>
              <w:t>750,000</w:t>
            </w:r>
          </w:p>
        </w:tc>
        <w:tc>
          <w:tcPr>
            <w:tcW w:w="1559" w:type="dxa"/>
            <w:shd w:val="clear" w:color="auto" w:fill="auto"/>
            <w:noWrap/>
            <w:vAlign w:val="center"/>
            <w:hideMark/>
          </w:tcPr>
          <w:p w:rsidR="000B0599" w:rsidRPr="000B0599" w:rsidRDefault="000B0599" w:rsidP="000B0599">
            <w:pPr>
              <w:widowControl/>
              <w:jc w:val="center"/>
              <w:rPr>
                <w:sz w:val="24"/>
                <w:szCs w:val="24"/>
              </w:rPr>
            </w:pPr>
            <w:r w:rsidRPr="000B0599">
              <w:rPr>
                <w:sz w:val="24"/>
                <w:szCs w:val="24"/>
              </w:rPr>
              <w:t>-</w:t>
            </w:r>
          </w:p>
        </w:tc>
        <w:tc>
          <w:tcPr>
            <w:tcW w:w="1528" w:type="dxa"/>
            <w:shd w:val="clear" w:color="auto" w:fill="auto"/>
            <w:noWrap/>
            <w:vAlign w:val="center"/>
            <w:hideMark/>
          </w:tcPr>
          <w:p w:rsidR="000B0599" w:rsidRPr="000B0599" w:rsidRDefault="000B0599" w:rsidP="000B0599">
            <w:pPr>
              <w:widowControl/>
              <w:jc w:val="center"/>
              <w:rPr>
                <w:sz w:val="24"/>
                <w:szCs w:val="24"/>
              </w:rPr>
            </w:pPr>
            <w:r w:rsidRPr="000B0599">
              <w:rPr>
                <w:sz w:val="24"/>
                <w:szCs w:val="24"/>
              </w:rPr>
              <w:t>-</w:t>
            </w:r>
          </w:p>
        </w:tc>
      </w:tr>
    </w:tbl>
    <w:p w:rsidR="001C3F04" w:rsidRPr="00CF5E10" w:rsidRDefault="00CF5E10" w:rsidP="001C3F04">
      <w:pPr>
        <w:tabs>
          <w:tab w:val="left" w:pos="10678"/>
        </w:tabs>
        <w:jc w:val="right"/>
        <w:rPr>
          <w:sz w:val="26"/>
          <w:szCs w:val="26"/>
        </w:rPr>
        <w:sectPr w:rsidR="001C3F04" w:rsidRPr="00CF5E10" w:rsidSect="00A623EB">
          <w:headerReference w:type="even" r:id="rId13"/>
          <w:headerReference w:type="default" r:id="rId14"/>
          <w:footerReference w:type="even" r:id="rId15"/>
          <w:footerReference w:type="default" r:id="rId16"/>
          <w:pgSz w:w="16840" w:h="11907" w:orient="landscape" w:code="9"/>
          <w:pgMar w:top="1134" w:right="822" w:bottom="1134" w:left="993" w:header="340" w:footer="340" w:gutter="0"/>
          <w:cols w:space="720"/>
          <w:titlePg/>
          <w:docGrid w:linePitch="326"/>
        </w:sectPr>
      </w:pPr>
      <w:r>
        <w:rPr>
          <w:sz w:val="26"/>
          <w:szCs w:val="26"/>
        </w:rPr>
        <w:t>»</w:t>
      </w:r>
      <w:r w:rsidR="001C3F04">
        <w:rPr>
          <w:sz w:val="26"/>
          <w:szCs w:val="26"/>
        </w:rPr>
        <w:t>;</w:t>
      </w:r>
    </w:p>
    <w:p w:rsidR="001C3F04" w:rsidRPr="00D65A9F" w:rsidRDefault="001C3F04" w:rsidP="001C3F04">
      <w:pPr>
        <w:tabs>
          <w:tab w:val="left" w:pos="954"/>
          <w:tab w:val="left" w:pos="7110"/>
        </w:tabs>
        <w:ind w:firstLine="709"/>
        <w:rPr>
          <w:sz w:val="26"/>
          <w:szCs w:val="26"/>
        </w:rPr>
      </w:pPr>
      <w:r>
        <w:rPr>
          <w:sz w:val="26"/>
          <w:szCs w:val="26"/>
        </w:rPr>
        <w:lastRenderedPageBreak/>
        <w:t>1</w:t>
      </w:r>
      <w:r w:rsidR="00D670FF">
        <w:rPr>
          <w:sz w:val="26"/>
          <w:szCs w:val="26"/>
        </w:rPr>
        <w:t>1</w:t>
      </w:r>
      <w:r>
        <w:rPr>
          <w:sz w:val="26"/>
          <w:szCs w:val="26"/>
        </w:rPr>
        <w:t xml:space="preserve">) </w:t>
      </w:r>
      <w:r w:rsidRPr="00D65A9F">
        <w:rPr>
          <w:sz w:val="26"/>
          <w:szCs w:val="26"/>
        </w:rPr>
        <w:t xml:space="preserve">приложение </w:t>
      </w:r>
      <w:r>
        <w:rPr>
          <w:sz w:val="26"/>
          <w:szCs w:val="26"/>
        </w:rPr>
        <w:t>7</w:t>
      </w:r>
      <w:r w:rsidRPr="00D65A9F">
        <w:rPr>
          <w:sz w:val="26"/>
          <w:szCs w:val="26"/>
        </w:rPr>
        <w:t xml:space="preserve"> изложить в следующей редакции:</w:t>
      </w:r>
    </w:p>
    <w:p w:rsidR="001C3F04" w:rsidRPr="009A45D9" w:rsidRDefault="001C3F04" w:rsidP="001C3F04">
      <w:pPr>
        <w:tabs>
          <w:tab w:val="left" w:pos="954"/>
          <w:tab w:val="left" w:pos="7110"/>
        </w:tabs>
        <w:ind w:firstLine="953"/>
        <w:jc w:val="right"/>
        <w:rPr>
          <w:sz w:val="26"/>
          <w:szCs w:val="26"/>
        </w:rPr>
      </w:pPr>
      <w:r w:rsidRPr="009A45D9">
        <w:rPr>
          <w:sz w:val="26"/>
          <w:szCs w:val="26"/>
        </w:rPr>
        <w:t>«Приложение 7</w:t>
      </w:r>
    </w:p>
    <w:p w:rsidR="001C3F04" w:rsidRPr="009A45D9" w:rsidRDefault="001C3F04" w:rsidP="001C3F04">
      <w:pPr>
        <w:pStyle w:val="a1"/>
        <w:spacing w:after="0"/>
        <w:jc w:val="right"/>
        <w:rPr>
          <w:sz w:val="26"/>
          <w:szCs w:val="26"/>
        </w:rPr>
      </w:pPr>
      <w:r w:rsidRPr="009A45D9">
        <w:rPr>
          <w:sz w:val="26"/>
          <w:szCs w:val="26"/>
        </w:rPr>
        <w:t>к Решению Собрания представителей</w:t>
      </w:r>
    </w:p>
    <w:p w:rsidR="001C3F04" w:rsidRPr="009A45D9" w:rsidRDefault="001C3F04" w:rsidP="001C3F04">
      <w:pPr>
        <w:pStyle w:val="a1"/>
        <w:spacing w:after="0"/>
        <w:jc w:val="right"/>
        <w:rPr>
          <w:sz w:val="26"/>
          <w:szCs w:val="26"/>
        </w:rPr>
      </w:pPr>
      <w:r w:rsidRPr="009A45D9">
        <w:rPr>
          <w:sz w:val="26"/>
          <w:szCs w:val="26"/>
        </w:rPr>
        <w:t xml:space="preserve"> Колышлейского района Пензенской области</w:t>
      </w:r>
    </w:p>
    <w:p w:rsidR="001C3F04" w:rsidRPr="009A45D9" w:rsidRDefault="001C3F04" w:rsidP="001C3F04">
      <w:pPr>
        <w:pStyle w:val="a1"/>
        <w:spacing w:after="0"/>
        <w:jc w:val="right"/>
        <w:rPr>
          <w:sz w:val="26"/>
          <w:szCs w:val="26"/>
        </w:rPr>
      </w:pPr>
      <w:r w:rsidRPr="009A45D9">
        <w:rPr>
          <w:sz w:val="26"/>
          <w:szCs w:val="26"/>
        </w:rPr>
        <w:t>«О бюджете Колышлейского района Пензенской области на 202</w:t>
      </w:r>
      <w:r>
        <w:rPr>
          <w:sz w:val="26"/>
          <w:szCs w:val="26"/>
        </w:rPr>
        <w:t>5</w:t>
      </w:r>
      <w:r w:rsidRPr="009A45D9">
        <w:rPr>
          <w:sz w:val="26"/>
          <w:szCs w:val="26"/>
        </w:rPr>
        <w:t xml:space="preserve"> год</w:t>
      </w:r>
    </w:p>
    <w:p w:rsidR="001C3F04" w:rsidRPr="009A45D9" w:rsidRDefault="001C3F04" w:rsidP="001C3F04">
      <w:pPr>
        <w:pStyle w:val="a1"/>
        <w:spacing w:after="0"/>
        <w:jc w:val="right"/>
        <w:rPr>
          <w:sz w:val="26"/>
          <w:szCs w:val="26"/>
        </w:rPr>
      </w:pPr>
      <w:r w:rsidRPr="009A45D9">
        <w:rPr>
          <w:sz w:val="26"/>
          <w:szCs w:val="26"/>
        </w:rPr>
        <w:t>и на плановый период 202</w:t>
      </w:r>
      <w:r>
        <w:rPr>
          <w:sz w:val="26"/>
          <w:szCs w:val="26"/>
        </w:rPr>
        <w:t>6</w:t>
      </w:r>
      <w:r w:rsidRPr="009A45D9">
        <w:rPr>
          <w:sz w:val="26"/>
          <w:szCs w:val="26"/>
        </w:rPr>
        <w:t xml:space="preserve"> и 202</w:t>
      </w:r>
      <w:r>
        <w:rPr>
          <w:sz w:val="26"/>
          <w:szCs w:val="26"/>
        </w:rPr>
        <w:t>7</w:t>
      </w:r>
      <w:r w:rsidRPr="009A45D9">
        <w:rPr>
          <w:sz w:val="26"/>
          <w:szCs w:val="26"/>
        </w:rPr>
        <w:t xml:space="preserve"> годов»</w:t>
      </w:r>
    </w:p>
    <w:p w:rsidR="001C3F04" w:rsidRPr="00C67619" w:rsidRDefault="001C3F04" w:rsidP="001C3F04">
      <w:pPr>
        <w:spacing w:before="240" w:after="240"/>
        <w:jc w:val="center"/>
        <w:rPr>
          <w:b/>
          <w:sz w:val="26"/>
          <w:szCs w:val="26"/>
        </w:rPr>
      </w:pPr>
      <w:r>
        <w:rPr>
          <w:b/>
          <w:sz w:val="26"/>
          <w:szCs w:val="26"/>
        </w:rPr>
        <w:t>Объем межбюджетных трансфертов, предоставляемых другим</w:t>
      </w:r>
      <w:r w:rsidRPr="0041326A">
        <w:rPr>
          <w:b/>
          <w:sz w:val="26"/>
          <w:szCs w:val="26"/>
        </w:rPr>
        <w:t xml:space="preserve"> бюджетам Колышлейского района </w:t>
      </w:r>
      <w:r w:rsidRPr="00C67619">
        <w:rPr>
          <w:b/>
          <w:sz w:val="26"/>
          <w:szCs w:val="26"/>
        </w:rPr>
        <w:t>на 20</w:t>
      </w:r>
      <w:r>
        <w:rPr>
          <w:b/>
          <w:sz w:val="26"/>
          <w:szCs w:val="26"/>
        </w:rPr>
        <w:t>25 год и на плановый период 2026</w:t>
      </w:r>
      <w:r w:rsidRPr="00C67619">
        <w:rPr>
          <w:b/>
          <w:sz w:val="26"/>
          <w:szCs w:val="26"/>
        </w:rPr>
        <w:t xml:space="preserve"> и 20</w:t>
      </w:r>
      <w:r>
        <w:rPr>
          <w:b/>
          <w:sz w:val="26"/>
          <w:szCs w:val="26"/>
        </w:rPr>
        <w:t>27 годов</w:t>
      </w:r>
    </w:p>
    <w:p w:rsidR="001C3F04" w:rsidRDefault="001C3F04" w:rsidP="001C3F04">
      <w:pPr>
        <w:spacing w:before="120"/>
        <w:jc w:val="right"/>
        <w:rPr>
          <w:sz w:val="26"/>
          <w:szCs w:val="26"/>
        </w:rPr>
      </w:pPr>
      <w:r>
        <w:rPr>
          <w:sz w:val="26"/>
          <w:szCs w:val="26"/>
        </w:rPr>
        <w:t>(тыс. рублей</w:t>
      </w:r>
      <w:r w:rsidRPr="00D44399">
        <w:rPr>
          <w:sz w:val="26"/>
          <w:szCs w:val="26"/>
        </w:rPr>
        <w:t>)</w:t>
      </w:r>
    </w:p>
    <w:tbl>
      <w:tblPr>
        <w:tblW w:w="9664"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14"/>
        <w:gridCol w:w="1383"/>
        <w:gridCol w:w="1383"/>
        <w:gridCol w:w="1384"/>
      </w:tblGrid>
      <w:tr w:rsidR="001C3F04" w:rsidRPr="00046182" w:rsidTr="001C3F04">
        <w:trPr>
          <w:trHeight w:val="463"/>
        </w:trPr>
        <w:tc>
          <w:tcPr>
            <w:tcW w:w="5514" w:type="dxa"/>
            <w:shd w:val="clear" w:color="auto" w:fill="auto"/>
            <w:vAlign w:val="center"/>
          </w:tcPr>
          <w:p w:rsidR="001C3F04" w:rsidRPr="00F071C1" w:rsidRDefault="001C3F04" w:rsidP="001C3F04">
            <w:pPr>
              <w:jc w:val="center"/>
              <w:rPr>
                <w:sz w:val="24"/>
                <w:szCs w:val="24"/>
              </w:rPr>
            </w:pPr>
            <w:r w:rsidRPr="00F071C1">
              <w:rPr>
                <w:sz w:val="24"/>
                <w:szCs w:val="24"/>
              </w:rPr>
              <w:t xml:space="preserve">Наименование </w:t>
            </w:r>
          </w:p>
        </w:tc>
        <w:tc>
          <w:tcPr>
            <w:tcW w:w="1383" w:type="dxa"/>
            <w:vAlign w:val="center"/>
          </w:tcPr>
          <w:p w:rsidR="001C3F04" w:rsidRPr="00F071C1" w:rsidRDefault="001C3F04" w:rsidP="001C3F04">
            <w:pPr>
              <w:jc w:val="center"/>
              <w:rPr>
                <w:sz w:val="24"/>
                <w:szCs w:val="24"/>
              </w:rPr>
            </w:pPr>
            <w:r w:rsidRPr="00F071C1">
              <w:rPr>
                <w:sz w:val="24"/>
                <w:szCs w:val="24"/>
              </w:rPr>
              <w:t>202</w:t>
            </w:r>
            <w:r>
              <w:rPr>
                <w:sz w:val="24"/>
                <w:szCs w:val="24"/>
              </w:rPr>
              <w:t>5</w:t>
            </w:r>
            <w:r w:rsidRPr="00F071C1">
              <w:rPr>
                <w:sz w:val="24"/>
                <w:szCs w:val="24"/>
              </w:rPr>
              <w:t xml:space="preserve"> год</w:t>
            </w:r>
          </w:p>
        </w:tc>
        <w:tc>
          <w:tcPr>
            <w:tcW w:w="1383" w:type="dxa"/>
            <w:vAlign w:val="center"/>
          </w:tcPr>
          <w:p w:rsidR="001C3F04" w:rsidRPr="00F071C1" w:rsidRDefault="001C3F04" w:rsidP="001C3F04">
            <w:pPr>
              <w:jc w:val="center"/>
              <w:rPr>
                <w:sz w:val="24"/>
                <w:szCs w:val="24"/>
              </w:rPr>
            </w:pPr>
            <w:r w:rsidRPr="00F071C1">
              <w:rPr>
                <w:sz w:val="24"/>
                <w:szCs w:val="24"/>
              </w:rPr>
              <w:t>202</w:t>
            </w:r>
            <w:r>
              <w:rPr>
                <w:sz w:val="24"/>
                <w:szCs w:val="24"/>
              </w:rPr>
              <w:t>6</w:t>
            </w:r>
            <w:r w:rsidRPr="00F071C1">
              <w:rPr>
                <w:sz w:val="24"/>
                <w:szCs w:val="24"/>
              </w:rPr>
              <w:t xml:space="preserve"> год</w:t>
            </w:r>
          </w:p>
        </w:tc>
        <w:tc>
          <w:tcPr>
            <w:tcW w:w="1384" w:type="dxa"/>
            <w:shd w:val="clear" w:color="auto" w:fill="auto"/>
            <w:vAlign w:val="center"/>
          </w:tcPr>
          <w:p w:rsidR="001C3F04" w:rsidRPr="00F071C1" w:rsidRDefault="001C3F04" w:rsidP="001C3F04">
            <w:pPr>
              <w:jc w:val="center"/>
              <w:rPr>
                <w:sz w:val="24"/>
                <w:szCs w:val="24"/>
              </w:rPr>
            </w:pPr>
            <w:r w:rsidRPr="00F071C1">
              <w:rPr>
                <w:sz w:val="24"/>
                <w:szCs w:val="24"/>
              </w:rPr>
              <w:t>202</w:t>
            </w:r>
            <w:r>
              <w:rPr>
                <w:sz w:val="24"/>
                <w:szCs w:val="24"/>
              </w:rPr>
              <w:t>7</w:t>
            </w:r>
            <w:r w:rsidRPr="00F071C1">
              <w:rPr>
                <w:sz w:val="24"/>
                <w:szCs w:val="24"/>
              </w:rPr>
              <w:t xml:space="preserve"> год</w:t>
            </w:r>
          </w:p>
        </w:tc>
      </w:tr>
      <w:tr w:rsidR="0005046F" w:rsidRPr="00046182" w:rsidTr="001C3F04">
        <w:trPr>
          <w:trHeight w:val="60"/>
        </w:trPr>
        <w:tc>
          <w:tcPr>
            <w:tcW w:w="5514" w:type="dxa"/>
            <w:shd w:val="clear" w:color="auto" w:fill="auto"/>
            <w:vAlign w:val="bottom"/>
          </w:tcPr>
          <w:p w:rsidR="0005046F" w:rsidRPr="0005046F" w:rsidRDefault="0005046F">
            <w:pPr>
              <w:rPr>
                <w:b/>
                <w:bCs/>
                <w:sz w:val="24"/>
                <w:szCs w:val="24"/>
              </w:rPr>
            </w:pPr>
            <w:bookmarkStart w:id="0" w:name="RANGE!A1:D9"/>
            <w:r w:rsidRPr="0005046F">
              <w:rPr>
                <w:b/>
                <w:bCs/>
                <w:sz w:val="24"/>
                <w:szCs w:val="24"/>
              </w:rPr>
              <w:t>Итого</w:t>
            </w:r>
            <w:bookmarkEnd w:id="0"/>
          </w:p>
        </w:tc>
        <w:tc>
          <w:tcPr>
            <w:tcW w:w="1383" w:type="dxa"/>
            <w:vAlign w:val="bottom"/>
          </w:tcPr>
          <w:p w:rsidR="0005046F" w:rsidRPr="0005046F" w:rsidRDefault="0005046F">
            <w:pPr>
              <w:jc w:val="right"/>
              <w:rPr>
                <w:b/>
                <w:bCs/>
                <w:sz w:val="24"/>
                <w:szCs w:val="24"/>
              </w:rPr>
            </w:pPr>
            <w:r w:rsidRPr="0005046F">
              <w:rPr>
                <w:b/>
                <w:bCs/>
                <w:sz w:val="24"/>
                <w:szCs w:val="24"/>
              </w:rPr>
              <w:t>27 291,247</w:t>
            </w:r>
          </w:p>
        </w:tc>
        <w:tc>
          <w:tcPr>
            <w:tcW w:w="1383" w:type="dxa"/>
            <w:vAlign w:val="bottom"/>
          </w:tcPr>
          <w:p w:rsidR="0005046F" w:rsidRPr="0005046F" w:rsidRDefault="0005046F">
            <w:pPr>
              <w:jc w:val="right"/>
              <w:rPr>
                <w:b/>
                <w:bCs/>
                <w:sz w:val="24"/>
                <w:szCs w:val="24"/>
              </w:rPr>
            </w:pPr>
            <w:r w:rsidRPr="0005046F">
              <w:rPr>
                <w:b/>
                <w:bCs/>
                <w:sz w:val="24"/>
                <w:szCs w:val="24"/>
              </w:rPr>
              <w:t>28 945,992</w:t>
            </w:r>
          </w:p>
        </w:tc>
        <w:tc>
          <w:tcPr>
            <w:tcW w:w="1384" w:type="dxa"/>
            <w:shd w:val="clear" w:color="auto" w:fill="auto"/>
            <w:vAlign w:val="bottom"/>
          </w:tcPr>
          <w:p w:rsidR="0005046F" w:rsidRPr="0005046F" w:rsidRDefault="0005046F">
            <w:pPr>
              <w:jc w:val="right"/>
              <w:rPr>
                <w:b/>
                <w:bCs/>
                <w:sz w:val="24"/>
                <w:szCs w:val="24"/>
              </w:rPr>
            </w:pPr>
            <w:r w:rsidRPr="0005046F">
              <w:rPr>
                <w:b/>
                <w:bCs/>
                <w:sz w:val="24"/>
                <w:szCs w:val="24"/>
              </w:rPr>
              <w:t>31 143,040</w:t>
            </w:r>
          </w:p>
        </w:tc>
      </w:tr>
      <w:tr w:rsidR="0005046F" w:rsidRPr="00046182" w:rsidTr="001C3F04">
        <w:trPr>
          <w:trHeight w:val="60"/>
        </w:trPr>
        <w:tc>
          <w:tcPr>
            <w:tcW w:w="5514" w:type="dxa"/>
            <w:shd w:val="clear" w:color="auto" w:fill="auto"/>
            <w:vAlign w:val="bottom"/>
          </w:tcPr>
          <w:p w:rsidR="0005046F" w:rsidRPr="0005046F" w:rsidRDefault="0005046F">
            <w:pPr>
              <w:rPr>
                <w:sz w:val="24"/>
                <w:szCs w:val="24"/>
              </w:rPr>
            </w:pPr>
            <w:r w:rsidRPr="0005046F">
              <w:rPr>
                <w:sz w:val="24"/>
                <w:szCs w:val="24"/>
              </w:rPr>
              <w:t>Дотации</w:t>
            </w:r>
          </w:p>
        </w:tc>
        <w:tc>
          <w:tcPr>
            <w:tcW w:w="1383" w:type="dxa"/>
            <w:vAlign w:val="bottom"/>
          </w:tcPr>
          <w:p w:rsidR="0005046F" w:rsidRPr="0005046F" w:rsidRDefault="0005046F">
            <w:pPr>
              <w:jc w:val="right"/>
              <w:rPr>
                <w:sz w:val="24"/>
                <w:szCs w:val="24"/>
              </w:rPr>
            </w:pPr>
            <w:r w:rsidRPr="0005046F">
              <w:rPr>
                <w:sz w:val="24"/>
                <w:szCs w:val="24"/>
              </w:rPr>
              <w:t>15 014,800</w:t>
            </w:r>
          </w:p>
        </w:tc>
        <w:tc>
          <w:tcPr>
            <w:tcW w:w="1383" w:type="dxa"/>
            <w:vAlign w:val="bottom"/>
          </w:tcPr>
          <w:p w:rsidR="0005046F" w:rsidRPr="0005046F" w:rsidRDefault="0005046F">
            <w:pPr>
              <w:jc w:val="right"/>
              <w:rPr>
                <w:sz w:val="24"/>
                <w:szCs w:val="24"/>
              </w:rPr>
            </w:pPr>
            <w:r w:rsidRPr="0005046F">
              <w:rPr>
                <w:sz w:val="24"/>
                <w:szCs w:val="24"/>
              </w:rPr>
              <w:t>13 918,700</w:t>
            </w:r>
          </w:p>
        </w:tc>
        <w:tc>
          <w:tcPr>
            <w:tcW w:w="1384" w:type="dxa"/>
            <w:shd w:val="clear" w:color="auto" w:fill="auto"/>
            <w:vAlign w:val="bottom"/>
          </w:tcPr>
          <w:p w:rsidR="0005046F" w:rsidRPr="0005046F" w:rsidRDefault="0005046F">
            <w:pPr>
              <w:jc w:val="right"/>
              <w:rPr>
                <w:sz w:val="24"/>
                <w:szCs w:val="24"/>
              </w:rPr>
            </w:pPr>
            <w:r w:rsidRPr="0005046F">
              <w:rPr>
                <w:sz w:val="24"/>
                <w:szCs w:val="24"/>
              </w:rPr>
              <w:t>14 011,900</w:t>
            </w:r>
          </w:p>
        </w:tc>
      </w:tr>
      <w:tr w:rsidR="0005046F" w:rsidRPr="00046182" w:rsidTr="001C3F04">
        <w:trPr>
          <w:trHeight w:val="273"/>
        </w:trPr>
        <w:tc>
          <w:tcPr>
            <w:tcW w:w="5514" w:type="dxa"/>
            <w:shd w:val="clear" w:color="auto" w:fill="auto"/>
            <w:vAlign w:val="bottom"/>
          </w:tcPr>
          <w:p w:rsidR="0005046F" w:rsidRPr="0005046F" w:rsidRDefault="0005046F">
            <w:pPr>
              <w:rPr>
                <w:sz w:val="24"/>
                <w:szCs w:val="24"/>
              </w:rPr>
            </w:pPr>
            <w:r w:rsidRPr="0005046F">
              <w:rPr>
                <w:sz w:val="24"/>
                <w:szCs w:val="24"/>
              </w:rPr>
              <w:t>в том числе:</w:t>
            </w:r>
          </w:p>
        </w:tc>
        <w:tc>
          <w:tcPr>
            <w:tcW w:w="1383" w:type="dxa"/>
            <w:vAlign w:val="bottom"/>
          </w:tcPr>
          <w:p w:rsidR="0005046F" w:rsidRPr="0005046F" w:rsidRDefault="0005046F">
            <w:pPr>
              <w:jc w:val="right"/>
              <w:rPr>
                <w:sz w:val="24"/>
                <w:szCs w:val="24"/>
              </w:rPr>
            </w:pPr>
            <w:r w:rsidRPr="0005046F">
              <w:rPr>
                <w:sz w:val="24"/>
                <w:szCs w:val="24"/>
              </w:rPr>
              <w:t> </w:t>
            </w:r>
          </w:p>
        </w:tc>
        <w:tc>
          <w:tcPr>
            <w:tcW w:w="1383" w:type="dxa"/>
            <w:vAlign w:val="bottom"/>
          </w:tcPr>
          <w:p w:rsidR="0005046F" w:rsidRPr="0005046F" w:rsidRDefault="0005046F">
            <w:pPr>
              <w:jc w:val="right"/>
              <w:rPr>
                <w:sz w:val="24"/>
                <w:szCs w:val="24"/>
              </w:rPr>
            </w:pPr>
            <w:r w:rsidRPr="0005046F">
              <w:rPr>
                <w:sz w:val="24"/>
                <w:szCs w:val="24"/>
              </w:rPr>
              <w:t> </w:t>
            </w:r>
          </w:p>
        </w:tc>
        <w:tc>
          <w:tcPr>
            <w:tcW w:w="1384" w:type="dxa"/>
            <w:shd w:val="clear" w:color="auto" w:fill="auto"/>
            <w:noWrap/>
            <w:vAlign w:val="bottom"/>
          </w:tcPr>
          <w:p w:rsidR="0005046F" w:rsidRPr="0005046F" w:rsidRDefault="0005046F">
            <w:pPr>
              <w:jc w:val="right"/>
              <w:rPr>
                <w:sz w:val="24"/>
                <w:szCs w:val="24"/>
              </w:rPr>
            </w:pPr>
            <w:r w:rsidRPr="0005046F">
              <w:rPr>
                <w:sz w:val="24"/>
                <w:szCs w:val="24"/>
              </w:rPr>
              <w:t> </w:t>
            </w:r>
          </w:p>
        </w:tc>
      </w:tr>
      <w:tr w:rsidR="0005046F" w:rsidRPr="00046182" w:rsidTr="001C3F04">
        <w:trPr>
          <w:trHeight w:val="273"/>
        </w:trPr>
        <w:tc>
          <w:tcPr>
            <w:tcW w:w="5514" w:type="dxa"/>
            <w:shd w:val="clear" w:color="auto" w:fill="auto"/>
            <w:vAlign w:val="bottom"/>
          </w:tcPr>
          <w:p w:rsidR="0005046F" w:rsidRPr="0005046F" w:rsidRDefault="0005046F">
            <w:pPr>
              <w:rPr>
                <w:i/>
                <w:iCs/>
                <w:sz w:val="24"/>
                <w:szCs w:val="24"/>
              </w:rPr>
            </w:pPr>
            <w:r w:rsidRPr="0005046F">
              <w:rPr>
                <w:i/>
                <w:iCs/>
                <w:sz w:val="24"/>
                <w:szCs w:val="24"/>
              </w:rPr>
              <w:t xml:space="preserve"> за счет средств бюджета Пензенской области</w:t>
            </w:r>
          </w:p>
        </w:tc>
        <w:tc>
          <w:tcPr>
            <w:tcW w:w="1383" w:type="dxa"/>
            <w:vAlign w:val="bottom"/>
          </w:tcPr>
          <w:p w:rsidR="0005046F" w:rsidRPr="0005046F" w:rsidRDefault="0005046F">
            <w:pPr>
              <w:jc w:val="center"/>
              <w:rPr>
                <w:i/>
                <w:iCs/>
                <w:sz w:val="24"/>
                <w:szCs w:val="24"/>
              </w:rPr>
            </w:pPr>
            <w:r w:rsidRPr="0005046F">
              <w:rPr>
                <w:i/>
                <w:iCs/>
                <w:sz w:val="24"/>
                <w:szCs w:val="24"/>
              </w:rPr>
              <w:t>8 119,600</w:t>
            </w:r>
          </w:p>
        </w:tc>
        <w:tc>
          <w:tcPr>
            <w:tcW w:w="1383" w:type="dxa"/>
            <w:vAlign w:val="bottom"/>
          </w:tcPr>
          <w:p w:rsidR="0005046F" w:rsidRPr="0005046F" w:rsidRDefault="0005046F">
            <w:pPr>
              <w:jc w:val="center"/>
              <w:rPr>
                <w:i/>
                <w:iCs/>
                <w:sz w:val="24"/>
                <w:szCs w:val="24"/>
              </w:rPr>
            </w:pPr>
            <w:r w:rsidRPr="0005046F">
              <w:rPr>
                <w:i/>
                <w:iCs/>
                <w:sz w:val="24"/>
                <w:szCs w:val="24"/>
              </w:rPr>
              <w:t>7 023,500</w:t>
            </w:r>
          </w:p>
        </w:tc>
        <w:tc>
          <w:tcPr>
            <w:tcW w:w="1384" w:type="dxa"/>
            <w:shd w:val="clear" w:color="auto" w:fill="auto"/>
            <w:noWrap/>
            <w:vAlign w:val="bottom"/>
          </w:tcPr>
          <w:p w:rsidR="0005046F" w:rsidRPr="0005046F" w:rsidRDefault="0005046F">
            <w:pPr>
              <w:jc w:val="center"/>
              <w:rPr>
                <w:i/>
                <w:iCs/>
                <w:sz w:val="24"/>
                <w:szCs w:val="24"/>
              </w:rPr>
            </w:pPr>
            <w:r w:rsidRPr="0005046F">
              <w:rPr>
                <w:i/>
                <w:iCs/>
                <w:sz w:val="24"/>
                <w:szCs w:val="24"/>
              </w:rPr>
              <w:t>7 116,700</w:t>
            </w:r>
          </w:p>
        </w:tc>
      </w:tr>
      <w:tr w:rsidR="0005046F" w:rsidRPr="00046182" w:rsidTr="001C3F04">
        <w:trPr>
          <w:trHeight w:val="75"/>
        </w:trPr>
        <w:tc>
          <w:tcPr>
            <w:tcW w:w="5514" w:type="dxa"/>
            <w:shd w:val="clear" w:color="auto" w:fill="auto"/>
            <w:vAlign w:val="bottom"/>
          </w:tcPr>
          <w:p w:rsidR="0005046F" w:rsidRPr="0005046F" w:rsidRDefault="0005046F">
            <w:pPr>
              <w:rPr>
                <w:i/>
                <w:iCs/>
                <w:sz w:val="24"/>
                <w:szCs w:val="24"/>
              </w:rPr>
            </w:pPr>
            <w:r w:rsidRPr="0005046F">
              <w:rPr>
                <w:i/>
                <w:iCs/>
                <w:sz w:val="24"/>
                <w:szCs w:val="24"/>
              </w:rPr>
              <w:t xml:space="preserve"> за счет средств бюджета Колышлейского района</w:t>
            </w:r>
          </w:p>
        </w:tc>
        <w:tc>
          <w:tcPr>
            <w:tcW w:w="1383" w:type="dxa"/>
            <w:vAlign w:val="bottom"/>
          </w:tcPr>
          <w:p w:rsidR="0005046F" w:rsidRPr="0005046F" w:rsidRDefault="0005046F">
            <w:pPr>
              <w:jc w:val="right"/>
              <w:rPr>
                <w:i/>
                <w:iCs/>
                <w:sz w:val="24"/>
                <w:szCs w:val="24"/>
              </w:rPr>
            </w:pPr>
            <w:r w:rsidRPr="0005046F">
              <w:rPr>
                <w:i/>
                <w:iCs/>
                <w:sz w:val="24"/>
                <w:szCs w:val="24"/>
              </w:rPr>
              <w:t>6 895,200</w:t>
            </w:r>
          </w:p>
        </w:tc>
        <w:tc>
          <w:tcPr>
            <w:tcW w:w="1383" w:type="dxa"/>
            <w:vAlign w:val="bottom"/>
          </w:tcPr>
          <w:p w:rsidR="0005046F" w:rsidRPr="0005046F" w:rsidRDefault="0005046F">
            <w:pPr>
              <w:jc w:val="center"/>
              <w:rPr>
                <w:i/>
                <w:iCs/>
                <w:sz w:val="24"/>
                <w:szCs w:val="24"/>
              </w:rPr>
            </w:pPr>
            <w:r w:rsidRPr="0005046F">
              <w:rPr>
                <w:i/>
                <w:iCs/>
                <w:sz w:val="24"/>
                <w:szCs w:val="24"/>
              </w:rPr>
              <w:t>6 895,200</w:t>
            </w:r>
          </w:p>
        </w:tc>
        <w:tc>
          <w:tcPr>
            <w:tcW w:w="1384" w:type="dxa"/>
            <w:shd w:val="clear" w:color="auto" w:fill="auto"/>
            <w:noWrap/>
            <w:vAlign w:val="bottom"/>
          </w:tcPr>
          <w:p w:rsidR="0005046F" w:rsidRPr="0005046F" w:rsidRDefault="0005046F">
            <w:pPr>
              <w:jc w:val="center"/>
              <w:rPr>
                <w:i/>
                <w:iCs/>
                <w:sz w:val="24"/>
                <w:szCs w:val="24"/>
              </w:rPr>
            </w:pPr>
            <w:r w:rsidRPr="0005046F">
              <w:rPr>
                <w:i/>
                <w:iCs/>
                <w:sz w:val="24"/>
                <w:szCs w:val="24"/>
              </w:rPr>
              <w:t>6 895,200</w:t>
            </w:r>
          </w:p>
        </w:tc>
      </w:tr>
      <w:tr w:rsidR="0005046F" w:rsidRPr="00046182" w:rsidTr="001C3F04">
        <w:trPr>
          <w:trHeight w:val="75"/>
        </w:trPr>
        <w:tc>
          <w:tcPr>
            <w:tcW w:w="5514" w:type="dxa"/>
            <w:shd w:val="clear" w:color="auto" w:fill="auto"/>
            <w:vAlign w:val="bottom"/>
          </w:tcPr>
          <w:p w:rsidR="0005046F" w:rsidRPr="0005046F" w:rsidRDefault="0005046F">
            <w:pPr>
              <w:rPr>
                <w:sz w:val="24"/>
                <w:szCs w:val="24"/>
              </w:rPr>
            </w:pPr>
            <w:r w:rsidRPr="0005046F">
              <w:rPr>
                <w:sz w:val="24"/>
                <w:szCs w:val="24"/>
              </w:rPr>
              <w:t>Субсидии</w:t>
            </w:r>
          </w:p>
        </w:tc>
        <w:tc>
          <w:tcPr>
            <w:tcW w:w="1383" w:type="dxa"/>
            <w:vAlign w:val="bottom"/>
          </w:tcPr>
          <w:p w:rsidR="0005046F" w:rsidRPr="0005046F" w:rsidRDefault="00E95976">
            <w:pPr>
              <w:jc w:val="center"/>
              <w:rPr>
                <w:sz w:val="24"/>
                <w:szCs w:val="24"/>
              </w:rPr>
            </w:pPr>
            <w:r>
              <w:rPr>
                <w:sz w:val="24"/>
                <w:szCs w:val="24"/>
              </w:rPr>
              <w:t xml:space="preserve"> </w:t>
            </w:r>
            <w:r w:rsidR="0005046F" w:rsidRPr="0005046F">
              <w:rPr>
                <w:sz w:val="24"/>
                <w:szCs w:val="24"/>
              </w:rPr>
              <w:t>-</w:t>
            </w:r>
            <w:r>
              <w:rPr>
                <w:sz w:val="24"/>
                <w:szCs w:val="24"/>
              </w:rPr>
              <w:t xml:space="preserve"> </w:t>
            </w:r>
          </w:p>
        </w:tc>
        <w:tc>
          <w:tcPr>
            <w:tcW w:w="1383" w:type="dxa"/>
            <w:vAlign w:val="bottom"/>
          </w:tcPr>
          <w:p w:rsidR="0005046F" w:rsidRPr="0005046F" w:rsidRDefault="00E95976">
            <w:pPr>
              <w:jc w:val="center"/>
              <w:rPr>
                <w:sz w:val="24"/>
                <w:szCs w:val="24"/>
              </w:rPr>
            </w:pPr>
            <w:r>
              <w:rPr>
                <w:sz w:val="24"/>
                <w:szCs w:val="24"/>
              </w:rPr>
              <w:t xml:space="preserve"> </w:t>
            </w:r>
            <w:r w:rsidR="0005046F" w:rsidRPr="0005046F">
              <w:rPr>
                <w:sz w:val="24"/>
                <w:szCs w:val="24"/>
              </w:rPr>
              <w:t>-</w:t>
            </w:r>
            <w:r>
              <w:rPr>
                <w:sz w:val="24"/>
                <w:szCs w:val="24"/>
              </w:rPr>
              <w:t xml:space="preserve"> </w:t>
            </w:r>
          </w:p>
        </w:tc>
        <w:tc>
          <w:tcPr>
            <w:tcW w:w="1384" w:type="dxa"/>
            <w:shd w:val="clear" w:color="auto" w:fill="auto"/>
            <w:noWrap/>
            <w:vAlign w:val="bottom"/>
          </w:tcPr>
          <w:p w:rsidR="0005046F" w:rsidRPr="0005046F" w:rsidRDefault="00E95976">
            <w:pPr>
              <w:jc w:val="center"/>
              <w:rPr>
                <w:sz w:val="24"/>
                <w:szCs w:val="24"/>
              </w:rPr>
            </w:pPr>
            <w:r>
              <w:rPr>
                <w:sz w:val="24"/>
                <w:szCs w:val="24"/>
              </w:rPr>
              <w:t xml:space="preserve"> </w:t>
            </w:r>
            <w:r w:rsidR="0005046F" w:rsidRPr="0005046F">
              <w:rPr>
                <w:sz w:val="24"/>
                <w:szCs w:val="24"/>
              </w:rPr>
              <w:t>-</w:t>
            </w:r>
            <w:r>
              <w:rPr>
                <w:sz w:val="24"/>
                <w:szCs w:val="24"/>
              </w:rPr>
              <w:t xml:space="preserve"> </w:t>
            </w:r>
          </w:p>
        </w:tc>
      </w:tr>
      <w:tr w:rsidR="0005046F" w:rsidRPr="00046182" w:rsidTr="001C3F04">
        <w:trPr>
          <w:trHeight w:val="273"/>
        </w:trPr>
        <w:tc>
          <w:tcPr>
            <w:tcW w:w="5514" w:type="dxa"/>
            <w:shd w:val="clear" w:color="auto" w:fill="auto"/>
            <w:vAlign w:val="bottom"/>
          </w:tcPr>
          <w:p w:rsidR="0005046F" w:rsidRPr="0005046F" w:rsidRDefault="0005046F">
            <w:pPr>
              <w:rPr>
                <w:sz w:val="24"/>
                <w:szCs w:val="24"/>
              </w:rPr>
            </w:pPr>
            <w:r w:rsidRPr="0005046F">
              <w:rPr>
                <w:sz w:val="24"/>
                <w:szCs w:val="24"/>
              </w:rPr>
              <w:t>Субвенции</w:t>
            </w:r>
          </w:p>
        </w:tc>
        <w:tc>
          <w:tcPr>
            <w:tcW w:w="1383" w:type="dxa"/>
            <w:vAlign w:val="bottom"/>
          </w:tcPr>
          <w:p w:rsidR="0005046F" w:rsidRPr="0005046F" w:rsidRDefault="0005046F">
            <w:pPr>
              <w:jc w:val="center"/>
              <w:rPr>
                <w:sz w:val="24"/>
                <w:szCs w:val="24"/>
              </w:rPr>
            </w:pPr>
            <w:r w:rsidRPr="0005046F">
              <w:rPr>
                <w:sz w:val="24"/>
                <w:szCs w:val="24"/>
              </w:rPr>
              <w:t>1 705,100</w:t>
            </w:r>
          </w:p>
        </w:tc>
        <w:tc>
          <w:tcPr>
            <w:tcW w:w="1383" w:type="dxa"/>
            <w:vAlign w:val="bottom"/>
          </w:tcPr>
          <w:p w:rsidR="0005046F" w:rsidRPr="0005046F" w:rsidRDefault="0005046F">
            <w:pPr>
              <w:jc w:val="center"/>
              <w:rPr>
                <w:sz w:val="24"/>
                <w:szCs w:val="24"/>
              </w:rPr>
            </w:pPr>
            <w:r w:rsidRPr="0005046F">
              <w:rPr>
                <w:sz w:val="24"/>
                <w:szCs w:val="24"/>
              </w:rPr>
              <w:t>1 860,600</w:t>
            </w:r>
          </w:p>
        </w:tc>
        <w:tc>
          <w:tcPr>
            <w:tcW w:w="1384" w:type="dxa"/>
            <w:shd w:val="clear" w:color="auto" w:fill="auto"/>
            <w:noWrap/>
            <w:vAlign w:val="bottom"/>
          </w:tcPr>
          <w:p w:rsidR="0005046F" w:rsidRPr="0005046F" w:rsidRDefault="0005046F">
            <w:pPr>
              <w:jc w:val="center"/>
              <w:rPr>
                <w:sz w:val="24"/>
                <w:szCs w:val="24"/>
              </w:rPr>
            </w:pPr>
            <w:r w:rsidRPr="0005046F">
              <w:rPr>
                <w:sz w:val="24"/>
                <w:szCs w:val="24"/>
              </w:rPr>
              <w:t>1 925,800</w:t>
            </w:r>
          </w:p>
        </w:tc>
      </w:tr>
      <w:tr w:rsidR="0005046F" w:rsidRPr="00046182" w:rsidTr="001C3F04">
        <w:trPr>
          <w:trHeight w:val="273"/>
        </w:trPr>
        <w:tc>
          <w:tcPr>
            <w:tcW w:w="5514" w:type="dxa"/>
            <w:shd w:val="clear" w:color="auto" w:fill="auto"/>
            <w:vAlign w:val="bottom"/>
          </w:tcPr>
          <w:p w:rsidR="0005046F" w:rsidRPr="0005046F" w:rsidRDefault="0005046F">
            <w:pPr>
              <w:rPr>
                <w:sz w:val="24"/>
                <w:szCs w:val="24"/>
              </w:rPr>
            </w:pPr>
            <w:r w:rsidRPr="0005046F">
              <w:rPr>
                <w:sz w:val="24"/>
                <w:szCs w:val="24"/>
              </w:rPr>
              <w:t>Иные межбюджетные трансферты</w:t>
            </w:r>
          </w:p>
        </w:tc>
        <w:tc>
          <w:tcPr>
            <w:tcW w:w="1383" w:type="dxa"/>
            <w:vAlign w:val="bottom"/>
          </w:tcPr>
          <w:p w:rsidR="0005046F" w:rsidRPr="0005046F" w:rsidRDefault="0005046F">
            <w:pPr>
              <w:jc w:val="center"/>
              <w:rPr>
                <w:sz w:val="24"/>
                <w:szCs w:val="24"/>
              </w:rPr>
            </w:pPr>
            <w:r w:rsidRPr="0005046F">
              <w:rPr>
                <w:sz w:val="24"/>
                <w:szCs w:val="24"/>
              </w:rPr>
              <w:t>10 571,347</w:t>
            </w:r>
          </w:p>
        </w:tc>
        <w:tc>
          <w:tcPr>
            <w:tcW w:w="1383" w:type="dxa"/>
            <w:vAlign w:val="bottom"/>
          </w:tcPr>
          <w:p w:rsidR="0005046F" w:rsidRPr="0005046F" w:rsidRDefault="0005046F">
            <w:pPr>
              <w:jc w:val="center"/>
              <w:rPr>
                <w:sz w:val="24"/>
                <w:szCs w:val="24"/>
              </w:rPr>
            </w:pPr>
            <w:r w:rsidRPr="0005046F">
              <w:rPr>
                <w:sz w:val="24"/>
                <w:szCs w:val="24"/>
              </w:rPr>
              <w:t>13 166,692</w:t>
            </w:r>
          </w:p>
        </w:tc>
        <w:tc>
          <w:tcPr>
            <w:tcW w:w="1384" w:type="dxa"/>
            <w:shd w:val="clear" w:color="auto" w:fill="auto"/>
            <w:noWrap/>
            <w:vAlign w:val="bottom"/>
          </w:tcPr>
          <w:p w:rsidR="0005046F" w:rsidRPr="0005046F" w:rsidRDefault="0005046F">
            <w:pPr>
              <w:jc w:val="center"/>
              <w:rPr>
                <w:sz w:val="24"/>
                <w:szCs w:val="24"/>
              </w:rPr>
            </w:pPr>
            <w:r w:rsidRPr="0005046F">
              <w:rPr>
                <w:sz w:val="24"/>
                <w:szCs w:val="24"/>
              </w:rPr>
              <w:t>15 205,340</w:t>
            </w:r>
          </w:p>
        </w:tc>
      </w:tr>
    </w:tbl>
    <w:p w:rsidR="001C3F04" w:rsidRDefault="001C3F04" w:rsidP="001C3F04">
      <w:pPr>
        <w:jc w:val="right"/>
        <w:rPr>
          <w:sz w:val="26"/>
          <w:szCs w:val="26"/>
        </w:rPr>
      </w:pPr>
      <w:r w:rsidRPr="00D65A9F">
        <w:rPr>
          <w:sz w:val="26"/>
          <w:szCs w:val="26"/>
        </w:rPr>
        <w:t>»</w:t>
      </w:r>
      <w:r>
        <w:rPr>
          <w:sz w:val="26"/>
          <w:szCs w:val="26"/>
        </w:rPr>
        <w:t>;</w:t>
      </w:r>
    </w:p>
    <w:p w:rsidR="00344B41" w:rsidRDefault="00344B41" w:rsidP="00344B41">
      <w:pPr>
        <w:pStyle w:val="a1"/>
        <w:spacing w:after="0"/>
        <w:ind w:firstLine="709"/>
        <w:rPr>
          <w:sz w:val="26"/>
          <w:szCs w:val="26"/>
        </w:rPr>
      </w:pPr>
      <w:r>
        <w:rPr>
          <w:sz w:val="26"/>
          <w:szCs w:val="26"/>
        </w:rPr>
        <w:t>1</w:t>
      </w:r>
      <w:r w:rsidR="00D670FF">
        <w:rPr>
          <w:sz w:val="26"/>
          <w:szCs w:val="26"/>
        </w:rPr>
        <w:t>2</w:t>
      </w:r>
      <w:r>
        <w:rPr>
          <w:sz w:val="26"/>
          <w:szCs w:val="26"/>
        </w:rPr>
        <w:t>) в приложении 8:</w:t>
      </w:r>
    </w:p>
    <w:p w:rsidR="00344B41" w:rsidRDefault="00344B41" w:rsidP="00344B41">
      <w:pPr>
        <w:ind w:firstLine="709"/>
        <w:jc w:val="both"/>
        <w:rPr>
          <w:sz w:val="26"/>
          <w:szCs w:val="26"/>
        </w:rPr>
      </w:pPr>
      <w:r>
        <w:rPr>
          <w:sz w:val="26"/>
          <w:szCs w:val="26"/>
        </w:rPr>
        <w:t>а) таблицу 3 признать утратившей силу;</w:t>
      </w:r>
    </w:p>
    <w:p w:rsidR="00D451D9" w:rsidRDefault="00D451D9" w:rsidP="00D451D9">
      <w:pPr>
        <w:ind w:firstLine="709"/>
        <w:jc w:val="both"/>
        <w:rPr>
          <w:sz w:val="26"/>
          <w:szCs w:val="26"/>
        </w:rPr>
      </w:pPr>
      <w:r>
        <w:rPr>
          <w:sz w:val="26"/>
          <w:szCs w:val="26"/>
        </w:rPr>
        <w:t>б) дополнить таблицей 4 следующего содержания:</w:t>
      </w:r>
    </w:p>
    <w:p w:rsidR="00317766" w:rsidRPr="00384532" w:rsidRDefault="00317766" w:rsidP="00317766">
      <w:pPr>
        <w:spacing w:after="120"/>
        <w:jc w:val="right"/>
        <w:rPr>
          <w:sz w:val="26"/>
          <w:szCs w:val="26"/>
        </w:rPr>
      </w:pPr>
      <w:r>
        <w:rPr>
          <w:sz w:val="26"/>
          <w:szCs w:val="26"/>
        </w:rPr>
        <w:t>«</w:t>
      </w:r>
      <w:r w:rsidRPr="00384532">
        <w:rPr>
          <w:sz w:val="26"/>
          <w:szCs w:val="26"/>
        </w:rPr>
        <w:t xml:space="preserve">Таблица </w:t>
      </w:r>
      <w:r w:rsidR="00D670FF">
        <w:rPr>
          <w:sz w:val="26"/>
          <w:szCs w:val="26"/>
        </w:rPr>
        <w:t>4</w:t>
      </w:r>
    </w:p>
    <w:p w:rsidR="00A26EF8" w:rsidRPr="00B64F6D" w:rsidRDefault="00A26EF8" w:rsidP="00A26EF8">
      <w:pPr>
        <w:pStyle w:val="1"/>
        <w:spacing w:before="120"/>
        <w:jc w:val="center"/>
        <w:rPr>
          <w:rFonts w:ascii="Times New Roman" w:hAnsi="Times New Roman"/>
          <w:color w:val="auto"/>
          <w:sz w:val="26"/>
          <w:szCs w:val="26"/>
        </w:rPr>
      </w:pPr>
      <w:r w:rsidRPr="00B64F6D">
        <w:rPr>
          <w:rFonts w:ascii="Times New Roman" w:hAnsi="Times New Roman"/>
          <w:color w:val="auto"/>
          <w:sz w:val="26"/>
          <w:szCs w:val="26"/>
        </w:rPr>
        <w:t>Распределение межбюджетных трансфертов на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на 202</w:t>
      </w:r>
      <w:r>
        <w:rPr>
          <w:rFonts w:ascii="Times New Roman" w:hAnsi="Times New Roman"/>
          <w:color w:val="auto"/>
          <w:sz w:val="26"/>
          <w:szCs w:val="26"/>
        </w:rPr>
        <w:t>5</w:t>
      </w:r>
      <w:r w:rsidRPr="00B64F6D">
        <w:rPr>
          <w:rFonts w:ascii="Times New Roman" w:hAnsi="Times New Roman"/>
          <w:color w:val="auto"/>
          <w:sz w:val="26"/>
          <w:szCs w:val="26"/>
        </w:rPr>
        <w:t xml:space="preserve"> год и на плановый период 202</w:t>
      </w:r>
      <w:r>
        <w:rPr>
          <w:rFonts w:ascii="Times New Roman" w:hAnsi="Times New Roman"/>
          <w:color w:val="auto"/>
          <w:sz w:val="26"/>
          <w:szCs w:val="26"/>
        </w:rPr>
        <w:t>6</w:t>
      </w:r>
      <w:r w:rsidRPr="00B64F6D">
        <w:rPr>
          <w:rFonts w:ascii="Times New Roman" w:hAnsi="Times New Roman"/>
          <w:color w:val="auto"/>
          <w:sz w:val="26"/>
          <w:szCs w:val="26"/>
        </w:rPr>
        <w:t xml:space="preserve"> и 202</w:t>
      </w:r>
      <w:r>
        <w:rPr>
          <w:rFonts w:ascii="Times New Roman" w:hAnsi="Times New Roman"/>
          <w:color w:val="auto"/>
          <w:sz w:val="26"/>
          <w:szCs w:val="26"/>
        </w:rPr>
        <w:t>7</w:t>
      </w:r>
      <w:r w:rsidRPr="00B64F6D">
        <w:rPr>
          <w:rFonts w:ascii="Times New Roman" w:hAnsi="Times New Roman"/>
          <w:color w:val="auto"/>
          <w:sz w:val="26"/>
          <w:szCs w:val="26"/>
        </w:rPr>
        <w:t xml:space="preserve"> годов</w:t>
      </w:r>
    </w:p>
    <w:p w:rsidR="00A26EF8" w:rsidRPr="00E8148B" w:rsidRDefault="00A26EF8" w:rsidP="00A26EF8">
      <w:pPr>
        <w:spacing w:before="120"/>
        <w:jc w:val="right"/>
        <w:rPr>
          <w:sz w:val="26"/>
          <w:szCs w:val="26"/>
        </w:rPr>
      </w:pPr>
      <w:r w:rsidRPr="00E8148B">
        <w:rPr>
          <w:sz w:val="26"/>
          <w:szCs w:val="26"/>
        </w:rPr>
        <w:t>(тыс. рублей)</w:t>
      </w:r>
    </w:p>
    <w:tbl>
      <w:tblPr>
        <w:tblW w:w="9603" w:type="dxa"/>
        <w:tblInd w:w="91" w:type="dxa"/>
        <w:tblLayout w:type="fixed"/>
        <w:tblLook w:val="04A0"/>
      </w:tblPr>
      <w:tblGrid>
        <w:gridCol w:w="617"/>
        <w:gridCol w:w="5160"/>
        <w:gridCol w:w="1275"/>
        <w:gridCol w:w="1275"/>
        <w:gridCol w:w="1276"/>
      </w:tblGrid>
      <w:tr w:rsidR="00A26EF8" w:rsidRPr="00B64F6D" w:rsidTr="008F1333">
        <w:trPr>
          <w:trHeight w:val="433"/>
        </w:trPr>
        <w:tc>
          <w:tcPr>
            <w:tcW w:w="617" w:type="dxa"/>
            <w:tcBorders>
              <w:top w:val="single" w:sz="4" w:space="0" w:color="auto"/>
              <w:left w:val="single" w:sz="4" w:space="0" w:color="auto"/>
              <w:bottom w:val="single" w:sz="4" w:space="0" w:color="auto"/>
              <w:right w:val="single" w:sz="4" w:space="0" w:color="auto"/>
            </w:tcBorders>
            <w:shd w:val="clear" w:color="auto" w:fill="auto"/>
          </w:tcPr>
          <w:p w:rsidR="00A26EF8" w:rsidRPr="00B64F6D" w:rsidRDefault="00A26EF8" w:rsidP="008F1333">
            <w:pPr>
              <w:jc w:val="center"/>
              <w:rPr>
                <w:sz w:val="24"/>
                <w:szCs w:val="24"/>
              </w:rPr>
            </w:pPr>
            <w:r w:rsidRPr="00B64F6D">
              <w:rPr>
                <w:sz w:val="24"/>
                <w:szCs w:val="24"/>
              </w:rPr>
              <w:t>№ п\п</w:t>
            </w:r>
          </w:p>
        </w:tc>
        <w:tc>
          <w:tcPr>
            <w:tcW w:w="5160" w:type="dxa"/>
            <w:tcBorders>
              <w:top w:val="single" w:sz="4" w:space="0" w:color="auto"/>
              <w:left w:val="nil"/>
              <w:bottom w:val="single" w:sz="4" w:space="0" w:color="auto"/>
              <w:right w:val="single" w:sz="4" w:space="0" w:color="auto"/>
            </w:tcBorders>
            <w:shd w:val="clear" w:color="auto" w:fill="auto"/>
            <w:vAlign w:val="center"/>
          </w:tcPr>
          <w:p w:rsidR="00A26EF8" w:rsidRPr="00B64F6D" w:rsidRDefault="00A26EF8" w:rsidP="008F1333">
            <w:pPr>
              <w:jc w:val="center"/>
              <w:rPr>
                <w:sz w:val="24"/>
                <w:szCs w:val="24"/>
              </w:rPr>
            </w:pPr>
            <w:r w:rsidRPr="00B64F6D">
              <w:rPr>
                <w:sz w:val="24"/>
                <w:szCs w:val="24"/>
              </w:rPr>
              <w:t>Наименование городского поселени</w:t>
            </w:r>
            <w:r>
              <w:rPr>
                <w:sz w:val="24"/>
                <w:szCs w:val="24"/>
              </w:rPr>
              <w:t>я</w:t>
            </w:r>
          </w:p>
        </w:tc>
        <w:tc>
          <w:tcPr>
            <w:tcW w:w="1275" w:type="dxa"/>
            <w:tcBorders>
              <w:top w:val="single" w:sz="4" w:space="0" w:color="auto"/>
              <w:left w:val="nil"/>
              <w:bottom w:val="single" w:sz="4" w:space="0" w:color="auto"/>
              <w:right w:val="nil"/>
            </w:tcBorders>
          </w:tcPr>
          <w:p w:rsidR="00A26EF8" w:rsidRPr="00B64F6D" w:rsidRDefault="00A26EF8" w:rsidP="008F1333">
            <w:pPr>
              <w:jc w:val="center"/>
              <w:rPr>
                <w:sz w:val="24"/>
                <w:szCs w:val="24"/>
              </w:rPr>
            </w:pPr>
            <w:r w:rsidRPr="00B64F6D">
              <w:rPr>
                <w:sz w:val="24"/>
                <w:szCs w:val="24"/>
              </w:rPr>
              <w:t>Сумма на 202</w:t>
            </w:r>
            <w:r>
              <w:rPr>
                <w:sz w:val="24"/>
                <w:szCs w:val="24"/>
              </w:rPr>
              <w:t>5</w:t>
            </w:r>
            <w:r w:rsidRPr="00B64F6D">
              <w:rPr>
                <w:sz w:val="24"/>
                <w:szCs w:val="24"/>
              </w:rPr>
              <w:t xml:space="preserve"> год</w:t>
            </w:r>
          </w:p>
        </w:tc>
        <w:tc>
          <w:tcPr>
            <w:tcW w:w="1275" w:type="dxa"/>
            <w:tcBorders>
              <w:top w:val="single" w:sz="4" w:space="0" w:color="auto"/>
              <w:left w:val="single" w:sz="4" w:space="0" w:color="auto"/>
              <w:bottom w:val="single" w:sz="4" w:space="0" w:color="auto"/>
              <w:right w:val="single" w:sz="4" w:space="0" w:color="auto"/>
            </w:tcBorders>
          </w:tcPr>
          <w:p w:rsidR="00A26EF8" w:rsidRPr="00B64F6D" w:rsidRDefault="00A26EF8" w:rsidP="00A26EF8">
            <w:pPr>
              <w:jc w:val="center"/>
              <w:rPr>
                <w:sz w:val="24"/>
                <w:szCs w:val="24"/>
              </w:rPr>
            </w:pPr>
            <w:r w:rsidRPr="00B64F6D">
              <w:rPr>
                <w:sz w:val="24"/>
                <w:szCs w:val="24"/>
              </w:rPr>
              <w:t>Сумма на 202</w:t>
            </w:r>
            <w:r>
              <w:rPr>
                <w:sz w:val="24"/>
                <w:szCs w:val="24"/>
              </w:rPr>
              <w:t>6</w:t>
            </w:r>
            <w:r w:rsidRPr="00B64F6D">
              <w:rPr>
                <w:sz w:val="24"/>
                <w:szCs w:val="24"/>
              </w:rPr>
              <w:t xml:space="preserve"> год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26EF8" w:rsidRPr="00B64F6D" w:rsidRDefault="00A26EF8" w:rsidP="00A26EF8">
            <w:pPr>
              <w:jc w:val="center"/>
              <w:rPr>
                <w:sz w:val="24"/>
                <w:szCs w:val="24"/>
              </w:rPr>
            </w:pPr>
            <w:r w:rsidRPr="00B64F6D">
              <w:rPr>
                <w:sz w:val="24"/>
                <w:szCs w:val="24"/>
              </w:rPr>
              <w:t>Сумма на 202</w:t>
            </w:r>
            <w:r>
              <w:rPr>
                <w:sz w:val="24"/>
                <w:szCs w:val="24"/>
              </w:rPr>
              <w:t>7</w:t>
            </w:r>
            <w:r w:rsidRPr="00B64F6D">
              <w:rPr>
                <w:sz w:val="24"/>
                <w:szCs w:val="24"/>
              </w:rPr>
              <w:t xml:space="preserve"> год</w:t>
            </w:r>
          </w:p>
        </w:tc>
      </w:tr>
      <w:tr w:rsidR="00A26EF8" w:rsidRPr="00B64F6D" w:rsidTr="008F1333">
        <w:trPr>
          <w:trHeight w:val="255"/>
        </w:trPr>
        <w:tc>
          <w:tcPr>
            <w:tcW w:w="617" w:type="dxa"/>
            <w:tcBorders>
              <w:top w:val="nil"/>
              <w:left w:val="single" w:sz="4" w:space="0" w:color="auto"/>
              <w:bottom w:val="single" w:sz="4" w:space="0" w:color="auto"/>
              <w:right w:val="single" w:sz="4" w:space="0" w:color="auto"/>
            </w:tcBorders>
            <w:shd w:val="clear" w:color="auto" w:fill="auto"/>
            <w:noWrap/>
            <w:vAlign w:val="bottom"/>
          </w:tcPr>
          <w:p w:rsidR="00A26EF8" w:rsidRPr="00B64F6D" w:rsidRDefault="00A26EF8" w:rsidP="008F1333">
            <w:pPr>
              <w:jc w:val="right"/>
              <w:rPr>
                <w:sz w:val="24"/>
                <w:szCs w:val="24"/>
              </w:rPr>
            </w:pPr>
            <w:r w:rsidRPr="00B64F6D">
              <w:rPr>
                <w:sz w:val="24"/>
                <w:szCs w:val="24"/>
              </w:rPr>
              <w:t>1</w:t>
            </w:r>
          </w:p>
        </w:tc>
        <w:tc>
          <w:tcPr>
            <w:tcW w:w="5160" w:type="dxa"/>
            <w:tcBorders>
              <w:top w:val="nil"/>
              <w:left w:val="nil"/>
              <w:bottom w:val="single" w:sz="4" w:space="0" w:color="auto"/>
              <w:right w:val="single" w:sz="4" w:space="0" w:color="auto"/>
            </w:tcBorders>
            <w:shd w:val="clear" w:color="auto" w:fill="auto"/>
            <w:noWrap/>
            <w:vAlign w:val="center"/>
          </w:tcPr>
          <w:p w:rsidR="00A26EF8" w:rsidRPr="00B64F6D" w:rsidRDefault="00A26EF8" w:rsidP="008F1333">
            <w:pPr>
              <w:rPr>
                <w:sz w:val="24"/>
                <w:szCs w:val="24"/>
              </w:rPr>
            </w:pPr>
            <w:r w:rsidRPr="00B64F6D">
              <w:rPr>
                <w:sz w:val="24"/>
                <w:szCs w:val="24"/>
              </w:rPr>
              <w:t>Рабочий поселок Колышлей Колышлейского района Пензенской области</w:t>
            </w:r>
          </w:p>
        </w:tc>
        <w:tc>
          <w:tcPr>
            <w:tcW w:w="1275" w:type="dxa"/>
            <w:tcBorders>
              <w:top w:val="nil"/>
              <w:left w:val="nil"/>
              <w:bottom w:val="single" w:sz="4" w:space="0" w:color="auto"/>
              <w:right w:val="nil"/>
            </w:tcBorders>
            <w:vAlign w:val="bottom"/>
          </w:tcPr>
          <w:p w:rsidR="00A26EF8" w:rsidRPr="00921D39" w:rsidRDefault="00921D39" w:rsidP="008F1333">
            <w:pPr>
              <w:jc w:val="right"/>
              <w:rPr>
                <w:sz w:val="24"/>
                <w:szCs w:val="24"/>
              </w:rPr>
            </w:pPr>
            <w:r w:rsidRPr="00921D39">
              <w:rPr>
                <w:sz w:val="24"/>
                <w:szCs w:val="24"/>
              </w:rPr>
              <w:t>239,407</w:t>
            </w:r>
          </w:p>
        </w:tc>
        <w:tc>
          <w:tcPr>
            <w:tcW w:w="1275" w:type="dxa"/>
            <w:tcBorders>
              <w:top w:val="nil"/>
              <w:left w:val="single" w:sz="4" w:space="0" w:color="auto"/>
              <w:bottom w:val="single" w:sz="4" w:space="0" w:color="auto"/>
              <w:right w:val="single" w:sz="4" w:space="0" w:color="auto"/>
            </w:tcBorders>
            <w:vAlign w:val="bottom"/>
          </w:tcPr>
          <w:p w:rsidR="00A26EF8" w:rsidRPr="00B64F6D" w:rsidRDefault="00A26EF8" w:rsidP="008F1333">
            <w:pPr>
              <w:jc w:val="right"/>
              <w:rPr>
                <w:sz w:val="24"/>
                <w:szCs w:val="24"/>
              </w:rPr>
            </w:pPr>
            <w:r w:rsidRPr="00B64F6D">
              <w:rPr>
                <w:sz w:val="24"/>
                <w:szCs w:val="24"/>
              </w:rPr>
              <w:t>-</w:t>
            </w: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A26EF8" w:rsidRPr="00B64F6D" w:rsidRDefault="00A26EF8" w:rsidP="008F1333">
            <w:pPr>
              <w:jc w:val="right"/>
              <w:rPr>
                <w:sz w:val="24"/>
                <w:szCs w:val="24"/>
              </w:rPr>
            </w:pPr>
            <w:r w:rsidRPr="00B64F6D">
              <w:rPr>
                <w:sz w:val="24"/>
                <w:szCs w:val="24"/>
              </w:rPr>
              <w:t>-</w:t>
            </w:r>
          </w:p>
        </w:tc>
      </w:tr>
      <w:tr w:rsidR="00A26EF8" w:rsidRPr="00B64F6D" w:rsidTr="008F1333">
        <w:trPr>
          <w:trHeight w:val="255"/>
        </w:trPr>
        <w:tc>
          <w:tcPr>
            <w:tcW w:w="617" w:type="dxa"/>
            <w:tcBorders>
              <w:top w:val="nil"/>
              <w:left w:val="single" w:sz="4" w:space="0" w:color="auto"/>
              <w:bottom w:val="single" w:sz="4" w:space="0" w:color="auto"/>
              <w:right w:val="single" w:sz="4" w:space="0" w:color="auto"/>
            </w:tcBorders>
            <w:shd w:val="clear" w:color="auto" w:fill="auto"/>
            <w:noWrap/>
            <w:vAlign w:val="bottom"/>
          </w:tcPr>
          <w:p w:rsidR="00A26EF8" w:rsidRPr="00B64F6D" w:rsidRDefault="00A26EF8" w:rsidP="008F1333">
            <w:pPr>
              <w:rPr>
                <w:sz w:val="24"/>
                <w:szCs w:val="24"/>
              </w:rPr>
            </w:pPr>
            <w:r w:rsidRPr="00B64F6D">
              <w:rPr>
                <w:sz w:val="24"/>
                <w:szCs w:val="24"/>
              </w:rPr>
              <w:t> </w:t>
            </w:r>
          </w:p>
        </w:tc>
        <w:tc>
          <w:tcPr>
            <w:tcW w:w="5160" w:type="dxa"/>
            <w:tcBorders>
              <w:top w:val="nil"/>
              <w:left w:val="nil"/>
              <w:bottom w:val="single" w:sz="4" w:space="0" w:color="auto"/>
              <w:right w:val="single" w:sz="4" w:space="0" w:color="auto"/>
            </w:tcBorders>
            <w:shd w:val="clear" w:color="auto" w:fill="auto"/>
            <w:noWrap/>
            <w:vAlign w:val="bottom"/>
          </w:tcPr>
          <w:p w:rsidR="00A26EF8" w:rsidRPr="00B64F6D" w:rsidRDefault="00A26EF8" w:rsidP="008F1333">
            <w:pPr>
              <w:rPr>
                <w:b/>
                <w:sz w:val="24"/>
                <w:szCs w:val="24"/>
              </w:rPr>
            </w:pPr>
            <w:r w:rsidRPr="00B64F6D">
              <w:rPr>
                <w:b/>
                <w:sz w:val="24"/>
                <w:szCs w:val="24"/>
              </w:rPr>
              <w:t>ИТОГО</w:t>
            </w:r>
          </w:p>
        </w:tc>
        <w:tc>
          <w:tcPr>
            <w:tcW w:w="1275" w:type="dxa"/>
            <w:tcBorders>
              <w:top w:val="nil"/>
              <w:left w:val="nil"/>
              <w:bottom w:val="single" w:sz="4" w:space="0" w:color="auto"/>
              <w:right w:val="nil"/>
            </w:tcBorders>
            <w:vAlign w:val="bottom"/>
          </w:tcPr>
          <w:p w:rsidR="00A26EF8" w:rsidRPr="00921D39" w:rsidRDefault="00921D39" w:rsidP="008F1333">
            <w:pPr>
              <w:jc w:val="right"/>
              <w:rPr>
                <w:b/>
                <w:sz w:val="24"/>
                <w:szCs w:val="24"/>
              </w:rPr>
            </w:pPr>
            <w:r w:rsidRPr="00921D39">
              <w:rPr>
                <w:b/>
                <w:sz w:val="24"/>
                <w:szCs w:val="24"/>
              </w:rPr>
              <w:t>239,407</w:t>
            </w:r>
          </w:p>
        </w:tc>
        <w:tc>
          <w:tcPr>
            <w:tcW w:w="1275" w:type="dxa"/>
            <w:tcBorders>
              <w:top w:val="nil"/>
              <w:left w:val="single" w:sz="4" w:space="0" w:color="auto"/>
              <w:bottom w:val="single" w:sz="4" w:space="0" w:color="auto"/>
              <w:right w:val="single" w:sz="4" w:space="0" w:color="auto"/>
            </w:tcBorders>
            <w:vAlign w:val="bottom"/>
          </w:tcPr>
          <w:p w:rsidR="00A26EF8" w:rsidRPr="00B64F6D" w:rsidRDefault="00A26EF8" w:rsidP="008F1333">
            <w:pPr>
              <w:jc w:val="right"/>
              <w:rPr>
                <w:b/>
                <w:sz w:val="24"/>
                <w:szCs w:val="24"/>
              </w:rPr>
            </w:pPr>
            <w:r>
              <w:rPr>
                <w:b/>
                <w:sz w:val="24"/>
                <w:szCs w:val="24"/>
              </w:rPr>
              <w:t>-</w:t>
            </w: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A26EF8" w:rsidRPr="00B64F6D" w:rsidRDefault="00A26EF8" w:rsidP="008F1333">
            <w:pPr>
              <w:jc w:val="right"/>
              <w:rPr>
                <w:b/>
                <w:sz w:val="24"/>
                <w:szCs w:val="24"/>
              </w:rPr>
            </w:pPr>
            <w:r>
              <w:rPr>
                <w:b/>
                <w:sz w:val="24"/>
                <w:szCs w:val="24"/>
              </w:rPr>
              <w:t>-</w:t>
            </w:r>
          </w:p>
        </w:tc>
      </w:tr>
    </w:tbl>
    <w:p w:rsidR="00A26EF8" w:rsidRPr="00D65A9F" w:rsidRDefault="00A26EF8" w:rsidP="00A26EF8">
      <w:pPr>
        <w:keepLines/>
        <w:jc w:val="right"/>
        <w:rPr>
          <w:sz w:val="26"/>
          <w:szCs w:val="26"/>
        </w:rPr>
      </w:pPr>
      <w:r>
        <w:rPr>
          <w:sz w:val="26"/>
          <w:szCs w:val="26"/>
        </w:rPr>
        <w:t>».</w:t>
      </w:r>
    </w:p>
    <w:p w:rsidR="008876FA" w:rsidRPr="00231815" w:rsidRDefault="008876FA" w:rsidP="00F6020E">
      <w:pPr>
        <w:ind w:firstLine="709"/>
        <w:jc w:val="both"/>
        <w:rPr>
          <w:sz w:val="26"/>
          <w:szCs w:val="26"/>
        </w:rPr>
      </w:pPr>
      <w:r w:rsidRPr="00231815">
        <w:rPr>
          <w:sz w:val="26"/>
          <w:szCs w:val="26"/>
        </w:rPr>
        <w:t>2. Настоящее Решение опубликовать в информационном бюллетене «Информационный вестник Колышлейского района».</w:t>
      </w:r>
    </w:p>
    <w:p w:rsidR="002E46DC" w:rsidRPr="00231815" w:rsidRDefault="008876FA" w:rsidP="002E46DC">
      <w:pPr>
        <w:ind w:firstLine="720"/>
        <w:jc w:val="both"/>
        <w:rPr>
          <w:sz w:val="26"/>
          <w:szCs w:val="26"/>
        </w:rPr>
      </w:pPr>
      <w:r w:rsidRPr="00231815">
        <w:rPr>
          <w:sz w:val="26"/>
          <w:szCs w:val="26"/>
        </w:rPr>
        <w:t xml:space="preserve">3. </w:t>
      </w:r>
      <w:r w:rsidR="002E46DC" w:rsidRPr="00231815">
        <w:rPr>
          <w:sz w:val="26"/>
          <w:szCs w:val="26"/>
        </w:rPr>
        <w:t>Настоящее Решение вступает в силу на следующий день после дня его официального опубликования.</w:t>
      </w:r>
    </w:p>
    <w:p w:rsidR="006D4442" w:rsidRPr="00231815" w:rsidRDefault="006D4442" w:rsidP="00531B63">
      <w:pPr>
        <w:rPr>
          <w:sz w:val="26"/>
          <w:szCs w:val="26"/>
        </w:rPr>
      </w:pPr>
    </w:p>
    <w:p w:rsidR="008876FA" w:rsidRDefault="008876FA" w:rsidP="00531B63">
      <w:pPr>
        <w:rPr>
          <w:sz w:val="26"/>
          <w:szCs w:val="26"/>
        </w:rPr>
      </w:pPr>
    </w:p>
    <w:p w:rsidR="001C70FB" w:rsidRPr="00546001" w:rsidRDefault="001C70FB" w:rsidP="00531B63">
      <w:pPr>
        <w:rPr>
          <w:sz w:val="26"/>
          <w:szCs w:val="26"/>
        </w:rPr>
      </w:pPr>
    </w:p>
    <w:tbl>
      <w:tblPr>
        <w:tblW w:w="0" w:type="auto"/>
        <w:tblLook w:val="01E0"/>
      </w:tblPr>
      <w:tblGrid>
        <w:gridCol w:w="9853"/>
      </w:tblGrid>
      <w:tr w:rsidR="009D51DD" w:rsidRPr="0098212F" w:rsidTr="00E3483C">
        <w:tc>
          <w:tcPr>
            <w:tcW w:w="4927" w:type="dxa"/>
            <w:tcBorders>
              <w:top w:val="single" w:sz="4" w:space="0" w:color="FFFFFF"/>
              <w:left w:val="single" w:sz="4" w:space="0" w:color="FFFFFF"/>
              <w:bottom w:val="single" w:sz="4" w:space="0" w:color="FFFFFF"/>
              <w:right w:val="single" w:sz="4" w:space="0" w:color="FFFFFF"/>
            </w:tcBorders>
          </w:tcPr>
          <w:tbl>
            <w:tblPr>
              <w:tblW w:w="10631" w:type="dxa"/>
              <w:tblLook w:val="01E0"/>
            </w:tblPr>
            <w:tblGrid>
              <w:gridCol w:w="5954"/>
              <w:gridCol w:w="4677"/>
            </w:tblGrid>
            <w:tr w:rsidR="009D51DD" w:rsidRPr="008343AB" w:rsidTr="00E3483C">
              <w:tc>
                <w:tcPr>
                  <w:tcW w:w="5954" w:type="dxa"/>
                  <w:tcBorders>
                    <w:top w:val="single" w:sz="4" w:space="0" w:color="FFFFFF"/>
                    <w:left w:val="single" w:sz="4" w:space="0" w:color="FFFFFF"/>
                    <w:bottom w:val="single" w:sz="4" w:space="0" w:color="FFFFFF"/>
                    <w:right w:val="single" w:sz="4" w:space="0" w:color="FFFFFF"/>
                  </w:tcBorders>
                </w:tcPr>
                <w:p w:rsidR="009D51DD" w:rsidRPr="008343AB" w:rsidRDefault="009D51DD" w:rsidP="00E3483C">
                  <w:r w:rsidRPr="008343AB">
                    <w:rPr>
                      <w:sz w:val="26"/>
                      <w:szCs w:val="26"/>
                    </w:rPr>
                    <w:t xml:space="preserve">Председатель Собрания представителей Колышлейского района </w:t>
                  </w:r>
                </w:p>
              </w:tc>
              <w:tc>
                <w:tcPr>
                  <w:tcW w:w="4677" w:type="dxa"/>
                  <w:tcBorders>
                    <w:top w:val="single" w:sz="4" w:space="0" w:color="FFFFFF"/>
                    <w:left w:val="single" w:sz="4" w:space="0" w:color="FFFFFF"/>
                    <w:bottom w:val="single" w:sz="4" w:space="0" w:color="FFFFFF"/>
                  </w:tcBorders>
                </w:tcPr>
                <w:p w:rsidR="009D51DD" w:rsidRPr="008343AB" w:rsidRDefault="009D51DD" w:rsidP="00E3483C">
                  <w:pPr>
                    <w:ind w:left="492"/>
                    <w:jc w:val="right"/>
                    <w:rPr>
                      <w:sz w:val="26"/>
                      <w:szCs w:val="26"/>
                    </w:rPr>
                  </w:pPr>
                </w:p>
                <w:p w:rsidR="009D51DD" w:rsidRPr="008343AB" w:rsidRDefault="009D51DD" w:rsidP="00E3483C">
                  <w:pPr>
                    <w:ind w:left="492"/>
                    <w:jc w:val="center"/>
                    <w:rPr>
                      <w:sz w:val="26"/>
                      <w:szCs w:val="26"/>
                    </w:rPr>
                  </w:pPr>
                  <w:r w:rsidRPr="008343AB">
                    <w:rPr>
                      <w:sz w:val="26"/>
                      <w:szCs w:val="26"/>
                    </w:rPr>
                    <w:t>В.П. Нагорнов</w:t>
                  </w:r>
                </w:p>
              </w:tc>
            </w:tr>
          </w:tbl>
          <w:p w:rsidR="009D51DD" w:rsidRPr="008343AB" w:rsidRDefault="009D51DD" w:rsidP="00E3483C">
            <w:pPr>
              <w:spacing w:line="192" w:lineRule="auto"/>
              <w:jc w:val="both"/>
              <w:rPr>
                <w:sz w:val="26"/>
                <w:szCs w:val="26"/>
              </w:rPr>
            </w:pPr>
          </w:p>
          <w:tbl>
            <w:tblPr>
              <w:tblW w:w="10914" w:type="dxa"/>
              <w:tblLook w:val="01E0"/>
            </w:tblPr>
            <w:tblGrid>
              <w:gridCol w:w="6237"/>
              <w:gridCol w:w="4677"/>
            </w:tblGrid>
            <w:tr w:rsidR="009D51DD" w:rsidRPr="008343AB" w:rsidTr="00E3483C">
              <w:tc>
                <w:tcPr>
                  <w:tcW w:w="6237" w:type="dxa"/>
                  <w:tcBorders>
                    <w:top w:val="single" w:sz="4" w:space="0" w:color="FFFFFF"/>
                    <w:left w:val="single" w:sz="4" w:space="0" w:color="FFFFFF"/>
                    <w:bottom w:val="single" w:sz="4" w:space="0" w:color="FFFFFF"/>
                    <w:right w:val="single" w:sz="4" w:space="0" w:color="FFFFFF"/>
                  </w:tcBorders>
                </w:tcPr>
                <w:p w:rsidR="009D51DD" w:rsidRPr="008343AB" w:rsidRDefault="009D51DD" w:rsidP="00E3483C">
                  <w:r w:rsidRPr="008343AB">
                    <w:rPr>
                      <w:sz w:val="26"/>
                      <w:szCs w:val="26"/>
                    </w:rPr>
                    <w:t xml:space="preserve">Глава Колышлейского района </w:t>
                  </w:r>
                </w:p>
              </w:tc>
              <w:tc>
                <w:tcPr>
                  <w:tcW w:w="4677" w:type="dxa"/>
                  <w:tcBorders>
                    <w:top w:val="single" w:sz="4" w:space="0" w:color="FFFFFF"/>
                    <w:left w:val="single" w:sz="4" w:space="0" w:color="FFFFFF"/>
                    <w:bottom w:val="single" w:sz="4" w:space="0" w:color="FFFFFF"/>
                  </w:tcBorders>
                </w:tcPr>
                <w:p w:rsidR="009D51DD" w:rsidRPr="008343AB" w:rsidRDefault="009D51DD" w:rsidP="00E3483C">
                  <w:pPr>
                    <w:jc w:val="center"/>
                    <w:rPr>
                      <w:sz w:val="26"/>
                      <w:szCs w:val="26"/>
                    </w:rPr>
                  </w:pPr>
                  <w:r w:rsidRPr="008343AB">
                    <w:rPr>
                      <w:sz w:val="26"/>
                      <w:szCs w:val="26"/>
                    </w:rPr>
                    <w:t>М.С. Максимов</w:t>
                  </w:r>
                </w:p>
              </w:tc>
            </w:tr>
          </w:tbl>
          <w:p w:rsidR="009D51DD" w:rsidRPr="0098212F" w:rsidRDefault="009D51DD" w:rsidP="00E3483C">
            <w:pPr>
              <w:spacing w:line="192" w:lineRule="auto"/>
              <w:jc w:val="both"/>
              <w:rPr>
                <w:sz w:val="26"/>
                <w:szCs w:val="26"/>
              </w:rPr>
            </w:pPr>
          </w:p>
        </w:tc>
      </w:tr>
    </w:tbl>
    <w:p w:rsidR="00062C10" w:rsidRPr="00086B2B" w:rsidRDefault="00062C10" w:rsidP="00086B2B">
      <w:pPr>
        <w:widowControl/>
        <w:spacing w:line="192" w:lineRule="auto"/>
        <w:jc w:val="both"/>
        <w:rPr>
          <w:sz w:val="2"/>
          <w:szCs w:val="2"/>
        </w:rPr>
      </w:pPr>
    </w:p>
    <w:sectPr w:rsidR="00062C10" w:rsidRPr="00086B2B" w:rsidSect="00C630D1">
      <w:headerReference w:type="even" r:id="rId17"/>
      <w:headerReference w:type="default" r:id="rId18"/>
      <w:footerReference w:type="even" r:id="rId19"/>
      <w:footerReference w:type="default" r:id="rId20"/>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039F" w:rsidRDefault="0042039F">
      <w:r>
        <w:separator/>
      </w:r>
    </w:p>
  </w:endnote>
  <w:endnote w:type="continuationSeparator" w:id="1">
    <w:p w:rsidR="0042039F" w:rsidRDefault="004203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E62" w:rsidRDefault="00460E62" w:rsidP="0096171C">
    <w:pPr>
      <w:pStyle w:val="ab"/>
      <w:framePr w:wrap="around" w:vAnchor="text" w:hAnchor="margin" w:xAlign="right" w:y="1"/>
    </w:pPr>
    <w:r>
      <w:fldChar w:fldCharType="begin"/>
    </w:r>
    <w:r>
      <w:instrText xml:space="preserve">PAGE  </w:instrText>
    </w:r>
    <w:r>
      <w:fldChar w:fldCharType="end"/>
    </w:r>
  </w:p>
  <w:p w:rsidR="00460E62" w:rsidRDefault="00460E62" w:rsidP="0096171C">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E62" w:rsidRPr="006B54F9" w:rsidRDefault="00460E62" w:rsidP="0096171C">
    <w:pPr>
      <w:pStyle w:val="ab"/>
      <w:ind w:right="360"/>
      <w:jc w:val="center"/>
      <w:rPr>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E62" w:rsidRDefault="00460E62" w:rsidP="0096171C">
    <w:pPr>
      <w:pStyle w:val="ab"/>
      <w:framePr w:wrap="around" w:vAnchor="text" w:hAnchor="margin" w:xAlign="right" w:y="1"/>
    </w:pPr>
    <w:r>
      <w:fldChar w:fldCharType="begin"/>
    </w:r>
    <w:r>
      <w:instrText xml:space="preserve">PAGE  </w:instrText>
    </w:r>
    <w:r>
      <w:fldChar w:fldCharType="end"/>
    </w:r>
  </w:p>
  <w:p w:rsidR="00460E62" w:rsidRDefault="00460E62" w:rsidP="0096171C">
    <w:pPr>
      <w:pStyle w:val="ab"/>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E62" w:rsidRPr="006B54F9" w:rsidRDefault="00460E62" w:rsidP="0096171C">
    <w:pPr>
      <w:pStyle w:val="ab"/>
      <w:ind w:right="360"/>
      <w:jc w:val="center"/>
      <w:rPr>
        <w:sz w:val="24"/>
        <w:szCs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E62" w:rsidRDefault="00460E62" w:rsidP="00EC7657">
    <w:pPr>
      <w:pStyle w:val="ab"/>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460E62" w:rsidRDefault="00460E62" w:rsidP="00EC7657">
    <w:pPr>
      <w:pStyle w:val="ab"/>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E62" w:rsidRDefault="00460E62" w:rsidP="00EC7657">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039F" w:rsidRDefault="0042039F">
      <w:r>
        <w:separator/>
      </w:r>
    </w:p>
  </w:footnote>
  <w:footnote w:type="continuationSeparator" w:id="1">
    <w:p w:rsidR="0042039F" w:rsidRDefault="004203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E62" w:rsidRDefault="00460E62" w:rsidP="009D0242">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460E62" w:rsidRDefault="00460E62">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E62" w:rsidRDefault="00460E62" w:rsidP="009D0242">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320673">
      <w:rPr>
        <w:rStyle w:val="af1"/>
        <w:noProof/>
      </w:rPr>
      <w:t>2</w:t>
    </w:r>
    <w:r>
      <w:rPr>
        <w:rStyle w:val="af1"/>
      </w:rPr>
      <w:fldChar w:fldCharType="end"/>
    </w:r>
  </w:p>
  <w:p w:rsidR="00460E62" w:rsidRDefault="00460E62">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E62" w:rsidRDefault="00460E62" w:rsidP="009D0242">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460E62" w:rsidRDefault="00460E62">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E62" w:rsidRDefault="00460E62" w:rsidP="009D0242">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1F1540">
      <w:rPr>
        <w:rStyle w:val="af1"/>
        <w:noProof/>
      </w:rPr>
      <w:t>205</w:t>
    </w:r>
    <w:r>
      <w:rPr>
        <w:rStyle w:val="af1"/>
      </w:rPr>
      <w:fldChar w:fldCharType="end"/>
    </w:r>
  </w:p>
  <w:p w:rsidR="00460E62" w:rsidRDefault="00460E62">
    <w:pPr>
      <w:pStyle w:val="ad"/>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E62" w:rsidRDefault="00460E62" w:rsidP="00EC7657">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460E62" w:rsidRDefault="00460E62">
    <w:pPr>
      <w:pStyle w:val="ad"/>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E62" w:rsidRDefault="00460E62" w:rsidP="00EC7657">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1F1540">
      <w:rPr>
        <w:rStyle w:val="af1"/>
        <w:noProof/>
      </w:rPr>
      <w:t>206</w:t>
    </w:r>
    <w:r>
      <w:rPr>
        <w:rStyle w:val="af1"/>
      </w:rPr>
      <w:fldChar w:fldCharType="end"/>
    </w:r>
  </w:p>
  <w:p w:rsidR="00460E62" w:rsidRDefault="00460E62">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FFFFFF88"/>
    <w:multiLevelType w:val="singleLevel"/>
    <w:tmpl w:val="CB1C81BE"/>
    <w:lvl w:ilvl="0">
      <w:start w:val="1"/>
      <w:numFmt w:val="decimal"/>
      <w:lvlText w:val="%1."/>
      <w:lvlJc w:val="left"/>
      <w:pPr>
        <w:tabs>
          <w:tab w:val="num" w:pos="360"/>
        </w:tabs>
        <w:ind w:left="360" w:hanging="360"/>
      </w:pPr>
    </w:lvl>
  </w:abstractNum>
  <w:abstractNum w:abstractNumId="2">
    <w:nsid w:val="02A4757A"/>
    <w:multiLevelType w:val="multilevel"/>
    <w:tmpl w:val="AA74A33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ascii="Times New Roman" w:hAnsi="Times New Roman" w:hint="default"/>
        <w:b/>
        <w:i w:val="0"/>
        <w:sz w:val="28"/>
        <w:szCs w:val="28"/>
      </w:rPr>
    </w:lvl>
    <w:lvl w:ilvl="3">
      <w:start w:val="1"/>
      <w:numFmt w:val="decimal"/>
      <w:lvlRestart w:val="2"/>
      <w:suff w:val="nothing"/>
      <w:lvlText w:val="Статья %4"/>
      <w:lvlJc w:val="left"/>
      <w:pPr>
        <w:ind w:left="1701" w:hanging="1134"/>
      </w:pPr>
      <w:rPr>
        <w:rFonts w:ascii="Times New Roman" w:hAnsi="Times New Roman"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284" w:firstLine="283"/>
      </w:pPr>
      <w:rPr>
        <w:rFonts w:hint="default"/>
      </w:rPr>
    </w:lvl>
    <w:lvl w:ilvl="7">
      <w:start w:val="1"/>
      <w:numFmt w:val="russianLower"/>
      <w:suff w:val="space"/>
      <w:lvlText w:val="%8)"/>
      <w:lvlJc w:val="left"/>
      <w:pPr>
        <w:ind w:left="567" w:firstLine="284"/>
      </w:pPr>
      <w:rPr>
        <w:rFonts w:ascii="Times New Roman" w:hAnsi="Times New Roman"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0A697E20"/>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4">
    <w:nsid w:val="0EC84010"/>
    <w:multiLevelType w:val="multilevel"/>
    <w:tmpl w:val="A658F4D4"/>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5">
    <w:nsid w:val="0F1D0215"/>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F2E0805"/>
    <w:multiLevelType w:val="multilevel"/>
    <w:tmpl w:val="86781BE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4)"/>
      <w:lvlJc w:val="left"/>
      <w:pPr>
        <w:ind w:left="567" w:firstLine="284"/>
      </w:pPr>
      <w:rPr>
        <w:rFonts w:hint="default"/>
      </w:rPr>
    </w:lvl>
    <w:lvl w:ilvl="4">
      <w:start w:val="1"/>
      <w:numFmt w:val="russianLower"/>
      <w:suff w:val="space"/>
      <w:lvlText w:val="%5)"/>
      <w:lvlJc w:val="left"/>
      <w:pPr>
        <w:ind w:left="851" w:firstLine="283"/>
      </w:pPr>
      <w:rPr>
        <w:rFonts w:hint="default"/>
      </w:rPr>
    </w:lvl>
    <w:lvl w:ilvl="5">
      <w:start w:val="1"/>
      <w:numFmt w:val="none"/>
      <w:lvlText w:val=""/>
      <w:lvlJc w:val="left"/>
      <w:pPr>
        <w:tabs>
          <w:tab w:val="num" w:pos="1990"/>
        </w:tabs>
        <w:ind w:left="1990" w:hanging="360"/>
      </w:pPr>
      <w:rPr>
        <w:rFonts w:hint="default"/>
      </w:rPr>
    </w:lvl>
    <w:lvl w:ilvl="6">
      <w:start w:val="1"/>
      <w:numFmt w:val="bullet"/>
      <w:lvlText w:val=""/>
      <w:lvlJc w:val="left"/>
      <w:pPr>
        <w:tabs>
          <w:tab w:val="num" w:pos="2350"/>
        </w:tabs>
        <w:ind w:left="2350" w:hanging="360"/>
      </w:pPr>
      <w:rPr>
        <w:rFonts w:ascii="Wingdings" w:hAnsi="Wingdings" w:hint="default"/>
      </w:rPr>
    </w:lvl>
    <w:lvl w:ilvl="7">
      <w:start w:val="1"/>
      <w:numFmt w:val="bullet"/>
      <w:lvlText w:val=""/>
      <w:lvlJc w:val="left"/>
      <w:pPr>
        <w:tabs>
          <w:tab w:val="num" w:pos="2710"/>
        </w:tabs>
        <w:ind w:left="2710" w:hanging="360"/>
      </w:pPr>
      <w:rPr>
        <w:rFonts w:ascii="Symbol" w:hAnsi="Symbol" w:hint="default"/>
      </w:rPr>
    </w:lvl>
    <w:lvl w:ilvl="8">
      <w:start w:val="1"/>
      <w:numFmt w:val="bullet"/>
      <w:lvlText w:val=""/>
      <w:lvlJc w:val="left"/>
      <w:pPr>
        <w:tabs>
          <w:tab w:val="num" w:pos="3070"/>
        </w:tabs>
        <w:ind w:left="3070" w:hanging="360"/>
      </w:pPr>
      <w:rPr>
        <w:rFonts w:ascii="Symbol" w:hAnsi="Symbol" w:hint="default"/>
      </w:rPr>
    </w:lvl>
  </w:abstractNum>
  <w:abstractNum w:abstractNumId="7">
    <w:nsid w:val="0F5721C9"/>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8">
    <w:nsid w:val="121A1F54"/>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9">
    <w:nsid w:val="152739FE"/>
    <w:multiLevelType w:val="hybridMultilevel"/>
    <w:tmpl w:val="61F8CD06"/>
    <w:lvl w:ilvl="0" w:tplc="3DCE5E8A">
      <w:start w:val="1"/>
      <w:numFmt w:val="decimal"/>
      <w:lvlText w:val="%1)"/>
      <w:lvlJc w:val="left"/>
      <w:pPr>
        <w:ind w:left="1080" w:hanging="360"/>
      </w:pPr>
      <w:rPr>
        <w:rFonts w:hint="default"/>
      </w:rPr>
    </w:lvl>
    <w:lvl w:ilvl="1" w:tplc="4D6223A8" w:tentative="1">
      <w:start w:val="1"/>
      <w:numFmt w:val="lowerLetter"/>
      <w:lvlText w:val="%2."/>
      <w:lvlJc w:val="left"/>
      <w:pPr>
        <w:ind w:left="1800" w:hanging="360"/>
      </w:pPr>
    </w:lvl>
    <w:lvl w:ilvl="2" w:tplc="4A9CC674" w:tentative="1">
      <w:start w:val="1"/>
      <w:numFmt w:val="lowerRoman"/>
      <w:lvlText w:val="%3."/>
      <w:lvlJc w:val="right"/>
      <w:pPr>
        <w:ind w:left="2520" w:hanging="180"/>
      </w:pPr>
    </w:lvl>
    <w:lvl w:ilvl="3" w:tplc="EB12C614" w:tentative="1">
      <w:start w:val="1"/>
      <w:numFmt w:val="decimal"/>
      <w:lvlText w:val="%4."/>
      <w:lvlJc w:val="left"/>
      <w:pPr>
        <w:ind w:left="3240" w:hanging="360"/>
      </w:pPr>
    </w:lvl>
    <w:lvl w:ilvl="4" w:tplc="75AE0DB6" w:tentative="1">
      <w:start w:val="1"/>
      <w:numFmt w:val="lowerLetter"/>
      <w:lvlText w:val="%5."/>
      <w:lvlJc w:val="left"/>
      <w:pPr>
        <w:ind w:left="3960" w:hanging="360"/>
      </w:pPr>
    </w:lvl>
    <w:lvl w:ilvl="5" w:tplc="5C580778" w:tentative="1">
      <w:start w:val="1"/>
      <w:numFmt w:val="lowerRoman"/>
      <w:lvlText w:val="%6."/>
      <w:lvlJc w:val="right"/>
      <w:pPr>
        <w:ind w:left="4680" w:hanging="180"/>
      </w:pPr>
    </w:lvl>
    <w:lvl w:ilvl="6" w:tplc="FFF88D02" w:tentative="1">
      <w:start w:val="1"/>
      <w:numFmt w:val="decimal"/>
      <w:lvlText w:val="%7."/>
      <w:lvlJc w:val="left"/>
      <w:pPr>
        <w:ind w:left="5400" w:hanging="360"/>
      </w:pPr>
    </w:lvl>
    <w:lvl w:ilvl="7" w:tplc="0602FE7C" w:tentative="1">
      <w:start w:val="1"/>
      <w:numFmt w:val="lowerLetter"/>
      <w:lvlText w:val="%8."/>
      <w:lvlJc w:val="left"/>
      <w:pPr>
        <w:ind w:left="6120" w:hanging="360"/>
      </w:pPr>
    </w:lvl>
    <w:lvl w:ilvl="8" w:tplc="60F61D96" w:tentative="1">
      <w:start w:val="1"/>
      <w:numFmt w:val="lowerRoman"/>
      <w:lvlText w:val="%9."/>
      <w:lvlJc w:val="right"/>
      <w:pPr>
        <w:ind w:left="6840" w:hanging="180"/>
      </w:pPr>
    </w:lvl>
  </w:abstractNum>
  <w:abstractNum w:abstractNumId="10">
    <w:nsid w:val="17751C9F"/>
    <w:multiLevelType w:val="multilevel"/>
    <w:tmpl w:val="A69E9B3A"/>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1">
    <w:nsid w:val="1783436E"/>
    <w:multiLevelType w:val="multilevel"/>
    <w:tmpl w:val="585E9B14"/>
    <w:lvl w:ilvl="0">
      <w:start w:val="1"/>
      <w:numFmt w:val="upperRoman"/>
      <w:pStyle w:val="11"/>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2">
    <w:nsid w:val="18912C14"/>
    <w:multiLevelType w:val="multilevel"/>
    <w:tmpl w:val="74ECFDE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2394"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360"/>
        </w:tabs>
        <w:ind w:left="-567"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3">
    <w:nsid w:val="22A12E21"/>
    <w:multiLevelType w:val="multilevel"/>
    <w:tmpl w:val="3C7CCB3E"/>
    <w:lvl w:ilvl="0">
      <w:start w:val="12"/>
      <w:numFmt w:val="decimal"/>
      <w:lvlText w:val="%1"/>
      <w:lvlJc w:val="left"/>
      <w:pPr>
        <w:tabs>
          <w:tab w:val="num" w:pos="960"/>
        </w:tabs>
        <w:ind w:left="960" w:hanging="960"/>
      </w:pPr>
      <w:rPr>
        <w:rFonts w:cs="Times New Roman" w:hint="default"/>
      </w:rPr>
    </w:lvl>
    <w:lvl w:ilvl="1">
      <w:start w:val="7"/>
      <w:numFmt w:val="decimalZero"/>
      <w:lvlText w:val="%1.%2"/>
      <w:lvlJc w:val="left"/>
      <w:pPr>
        <w:tabs>
          <w:tab w:val="num" w:pos="1050"/>
        </w:tabs>
        <w:ind w:left="1050" w:hanging="960"/>
      </w:pPr>
      <w:rPr>
        <w:rFonts w:cs="Times New Roman" w:hint="default"/>
      </w:rPr>
    </w:lvl>
    <w:lvl w:ilvl="2">
      <w:start w:val="7"/>
      <w:numFmt w:val="decimalZero"/>
      <w:lvlText w:val="%1.%2.%3"/>
      <w:lvlJc w:val="left"/>
      <w:pPr>
        <w:tabs>
          <w:tab w:val="num" w:pos="1140"/>
        </w:tabs>
        <w:ind w:left="1140" w:hanging="960"/>
      </w:pPr>
      <w:rPr>
        <w:rFonts w:cs="Times New Roman" w:hint="default"/>
      </w:rPr>
    </w:lvl>
    <w:lvl w:ilvl="3">
      <w:start w:val="1"/>
      <w:numFmt w:val="decimal"/>
      <w:lvlText w:val="%1.%2.%3.%4"/>
      <w:lvlJc w:val="left"/>
      <w:pPr>
        <w:tabs>
          <w:tab w:val="num" w:pos="1350"/>
        </w:tabs>
        <w:ind w:left="1350" w:hanging="108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890"/>
        </w:tabs>
        <w:ind w:left="1890" w:hanging="144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2430"/>
        </w:tabs>
        <w:ind w:left="2430" w:hanging="1800"/>
      </w:pPr>
      <w:rPr>
        <w:rFonts w:cs="Times New Roman" w:hint="default"/>
      </w:rPr>
    </w:lvl>
    <w:lvl w:ilvl="8">
      <w:start w:val="1"/>
      <w:numFmt w:val="decimal"/>
      <w:lvlText w:val="%1.%2.%3.%4.%5.%6.%7.%8.%9"/>
      <w:lvlJc w:val="left"/>
      <w:pPr>
        <w:tabs>
          <w:tab w:val="num" w:pos="2880"/>
        </w:tabs>
        <w:ind w:left="2880" w:hanging="2160"/>
      </w:pPr>
      <w:rPr>
        <w:rFonts w:cs="Times New Roman" w:hint="default"/>
      </w:rPr>
    </w:lvl>
  </w:abstractNum>
  <w:abstractNum w:abstractNumId="14">
    <w:nsid w:val="243673C9"/>
    <w:multiLevelType w:val="multilevel"/>
    <w:tmpl w:val="6EEE177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left"/>
      <w:pPr>
        <w:tabs>
          <w:tab w:val="num" w:pos="1423"/>
        </w:tabs>
        <w:ind w:left="1423" w:hanging="360"/>
      </w:pPr>
      <w:rPr>
        <w:rFonts w:hint="default"/>
      </w:rPr>
    </w:lvl>
    <w:lvl w:ilvl="6">
      <w:start w:val="1"/>
      <w:numFmt w:val="bullet"/>
      <w:lvlText w:val=""/>
      <w:lvlJc w:val="left"/>
      <w:pPr>
        <w:tabs>
          <w:tab w:val="num" w:pos="1783"/>
        </w:tabs>
        <w:ind w:left="1783" w:hanging="360"/>
      </w:pPr>
      <w:rPr>
        <w:rFonts w:ascii="Wingdings" w:hAnsi="Wingdings" w:hint="default"/>
      </w:rPr>
    </w:lvl>
    <w:lvl w:ilvl="7">
      <w:start w:val="1"/>
      <w:numFmt w:val="bullet"/>
      <w:lvlText w:val=""/>
      <w:lvlJc w:val="left"/>
      <w:pPr>
        <w:tabs>
          <w:tab w:val="num" w:pos="2143"/>
        </w:tabs>
        <w:ind w:left="2143" w:hanging="360"/>
      </w:pPr>
      <w:rPr>
        <w:rFonts w:ascii="Symbol" w:hAnsi="Symbol" w:hint="default"/>
      </w:rPr>
    </w:lvl>
    <w:lvl w:ilvl="8">
      <w:start w:val="1"/>
      <w:numFmt w:val="bullet"/>
      <w:lvlText w:val=""/>
      <w:lvlJc w:val="left"/>
      <w:pPr>
        <w:tabs>
          <w:tab w:val="num" w:pos="2503"/>
        </w:tabs>
        <w:ind w:left="2503" w:hanging="360"/>
      </w:pPr>
      <w:rPr>
        <w:rFonts w:ascii="Symbol" w:hAnsi="Symbol" w:hint="default"/>
      </w:rPr>
    </w:lvl>
  </w:abstractNum>
  <w:abstractNum w:abstractNumId="15">
    <w:nsid w:val="33DB18E7"/>
    <w:multiLevelType w:val="multilevel"/>
    <w:tmpl w:val="79F2BE84"/>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russianLower"/>
      <w:suff w:val="space"/>
      <w:lvlText w:val="%3)"/>
      <w:lvlJc w:val="left"/>
      <w:pPr>
        <w:ind w:left="1134" w:hanging="414"/>
      </w:pPr>
      <w:rPr>
        <w:rFonts w:hint="default"/>
      </w:rPr>
    </w:lvl>
    <w:lvl w:ilvl="3">
      <w:start w:val="1"/>
      <w:numFmt w:val="none"/>
      <w:lvlText w:val=""/>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6">
    <w:nsid w:val="34572815"/>
    <w:multiLevelType w:val="hybridMultilevel"/>
    <w:tmpl w:val="0A56E55E"/>
    <w:lvl w:ilvl="0" w:tplc="1D20AFD2">
      <w:start w:val="1"/>
      <w:numFmt w:val="decimal"/>
      <w:lvlText w:val="%1."/>
      <w:lvlJc w:val="left"/>
      <w:pPr>
        <w:tabs>
          <w:tab w:val="num" w:pos="720"/>
        </w:tabs>
        <w:ind w:left="720" w:hanging="360"/>
      </w:pPr>
      <w:rPr>
        <w:rFonts w:hint="default"/>
      </w:rPr>
    </w:lvl>
    <w:lvl w:ilvl="1" w:tplc="8BFEF7EA" w:tentative="1">
      <w:start w:val="1"/>
      <w:numFmt w:val="lowerLetter"/>
      <w:lvlText w:val="%2."/>
      <w:lvlJc w:val="left"/>
      <w:pPr>
        <w:tabs>
          <w:tab w:val="num" w:pos="1440"/>
        </w:tabs>
        <w:ind w:left="1440" w:hanging="360"/>
      </w:pPr>
    </w:lvl>
    <w:lvl w:ilvl="2" w:tplc="677EEBDA" w:tentative="1">
      <w:start w:val="1"/>
      <w:numFmt w:val="lowerRoman"/>
      <w:lvlText w:val="%3."/>
      <w:lvlJc w:val="right"/>
      <w:pPr>
        <w:tabs>
          <w:tab w:val="num" w:pos="2160"/>
        </w:tabs>
        <w:ind w:left="2160" w:hanging="180"/>
      </w:pPr>
    </w:lvl>
    <w:lvl w:ilvl="3" w:tplc="976A6326" w:tentative="1">
      <w:start w:val="1"/>
      <w:numFmt w:val="decimal"/>
      <w:lvlText w:val="%4."/>
      <w:lvlJc w:val="left"/>
      <w:pPr>
        <w:tabs>
          <w:tab w:val="num" w:pos="2880"/>
        </w:tabs>
        <w:ind w:left="2880" w:hanging="360"/>
      </w:pPr>
    </w:lvl>
    <w:lvl w:ilvl="4" w:tplc="378C7F18" w:tentative="1">
      <w:start w:val="1"/>
      <w:numFmt w:val="lowerLetter"/>
      <w:lvlText w:val="%5."/>
      <w:lvlJc w:val="left"/>
      <w:pPr>
        <w:tabs>
          <w:tab w:val="num" w:pos="3600"/>
        </w:tabs>
        <w:ind w:left="3600" w:hanging="360"/>
      </w:pPr>
    </w:lvl>
    <w:lvl w:ilvl="5" w:tplc="296EADBE" w:tentative="1">
      <w:start w:val="1"/>
      <w:numFmt w:val="lowerRoman"/>
      <w:lvlText w:val="%6."/>
      <w:lvlJc w:val="right"/>
      <w:pPr>
        <w:tabs>
          <w:tab w:val="num" w:pos="4320"/>
        </w:tabs>
        <w:ind w:left="4320" w:hanging="180"/>
      </w:pPr>
    </w:lvl>
    <w:lvl w:ilvl="6" w:tplc="EF24F2F8" w:tentative="1">
      <w:start w:val="1"/>
      <w:numFmt w:val="decimal"/>
      <w:lvlText w:val="%7."/>
      <w:lvlJc w:val="left"/>
      <w:pPr>
        <w:tabs>
          <w:tab w:val="num" w:pos="5040"/>
        </w:tabs>
        <w:ind w:left="5040" w:hanging="360"/>
      </w:pPr>
    </w:lvl>
    <w:lvl w:ilvl="7" w:tplc="AC1C5110" w:tentative="1">
      <w:start w:val="1"/>
      <w:numFmt w:val="lowerLetter"/>
      <w:lvlText w:val="%8."/>
      <w:lvlJc w:val="left"/>
      <w:pPr>
        <w:tabs>
          <w:tab w:val="num" w:pos="5760"/>
        </w:tabs>
        <w:ind w:left="5760" w:hanging="360"/>
      </w:pPr>
    </w:lvl>
    <w:lvl w:ilvl="8" w:tplc="308A9FEC" w:tentative="1">
      <w:start w:val="1"/>
      <w:numFmt w:val="lowerRoman"/>
      <w:lvlText w:val="%9."/>
      <w:lvlJc w:val="right"/>
      <w:pPr>
        <w:tabs>
          <w:tab w:val="num" w:pos="6480"/>
        </w:tabs>
        <w:ind w:left="6480" w:hanging="180"/>
      </w:pPr>
    </w:lvl>
  </w:abstractNum>
  <w:abstractNum w:abstractNumId="17">
    <w:nsid w:val="39355A35"/>
    <w:multiLevelType w:val="hybridMultilevel"/>
    <w:tmpl w:val="3F980C8E"/>
    <w:lvl w:ilvl="0" w:tplc="F8C4204E">
      <w:start w:val="1"/>
      <w:numFmt w:val="decimal"/>
      <w:lvlText w:val="%1)"/>
      <w:lvlJc w:val="left"/>
      <w:pPr>
        <w:ind w:left="1047" w:hanging="360"/>
      </w:pPr>
      <w:rPr>
        <w:rFonts w:hint="default"/>
      </w:rPr>
    </w:lvl>
    <w:lvl w:ilvl="1" w:tplc="C76889FE" w:tentative="1">
      <w:start w:val="1"/>
      <w:numFmt w:val="lowerLetter"/>
      <w:lvlText w:val="%2."/>
      <w:lvlJc w:val="left"/>
      <w:pPr>
        <w:ind w:left="1767" w:hanging="360"/>
      </w:pPr>
    </w:lvl>
    <w:lvl w:ilvl="2" w:tplc="635072A0" w:tentative="1">
      <w:start w:val="1"/>
      <w:numFmt w:val="lowerRoman"/>
      <w:lvlText w:val="%3."/>
      <w:lvlJc w:val="right"/>
      <w:pPr>
        <w:ind w:left="2487" w:hanging="180"/>
      </w:pPr>
    </w:lvl>
    <w:lvl w:ilvl="3" w:tplc="07E40BB8" w:tentative="1">
      <w:start w:val="1"/>
      <w:numFmt w:val="decimal"/>
      <w:lvlText w:val="%4."/>
      <w:lvlJc w:val="left"/>
      <w:pPr>
        <w:ind w:left="3207" w:hanging="360"/>
      </w:pPr>
    </w:lvl>
    <w:lvl w:ilvl="4" w:tplc="CFBA9472" w:tentative="1">
      <w:start w:val="1"/>
      <w:numFmt w:val="lowerLetter"/>
      <w:lvlText w:val="%5."/>
      <w:lvlJc w:val="left"/>
      <w:pPr>
        <w:ind w:left="3927" w:hanging="360"/>
      </w:pPr>
    </w:lvl>
    <w:lvl w:ilvl="5" w:tplc="87B8158E" w:tentative="1">
      <w:start w:val="1"/>
      <w:numFmt w:val="lowerRoman"/>
      <w:lvlText w:val="%6."/>
      <w:lvlJc w:val="right"/>
      <w:pPr>
        <w:ind w:left="4647" w:hanging="180"/>
      </w:pPr>
    </w:lvl>
    <w:lvl w:ilvl="6" w:tplc="42F8A7E6" w:tentative="1">
      <w:start w:val="1"/>
      <w:numFmt w:val="decimal"/>
      <w:lvlText w:val="%7."/>
      <w:lvlJc w:val="left"/>
      <w:pPr>
        <w:ind w:left="5367" w:hanging="360"/>
      </w:pPr>
    </w:lvl>
    <w:lvl w:ilvl="7" w:tplc="D2D49112" w:tentative="1">
      <w:start w:val="1"/>
      <w:numFmt w:val="lowerLetter"/>
      <w:lvlText w:val="%8."/>
      <w:lvlJc w:val="left"/>
      <w:pPr>
        <w:ind w:left="6087" w:hanging="360"/>
      </w:pPr>
    </w:lvl>
    <w:lvl w:ilvl="8" w:tplc="D2328472" w:tentative="1">
      <w:start w:val="1"/>
      <w:numFmt w:val="lowerRoman"/>
      <w:lvlText w:val="%9."/>
      <w:lvlJc w:val="right"/>
      <w:pPr>
        <w:ind w:left="6807" w:hanging="180"/>
      </w:pPr>
    </w:lvl>
  </w:abstractNum>
  <w:abstractNum w:abstractNumId="18">
    <w:nsid w:val="3D6F1589"/>
    <w:multiLevelType w:val="hybridMultilevel"/>
    <w:tmpl w:val="8A90419E"/>
    <w:lvl w:ilvl="0" w:tplc="92EC10E2">
      <w:start w:val="1"/>
      <w:numFmt w:val="bullet"/>
      <w:pStyle w:val="a"/>
      <w:lvlText w:val=""/>
      <w:lvlJc w:val="left"/>
      <w:pPr>
        <w:tabs>
          <w:tab w:val="num" w:pos="851"/>
        </w:tabs>
        <w:ind w:left="851" w:hanging="284"/>
      </w:pPr>
      <w:rPr>
        <w:rFonts w:ascii="Symbol" w:hAnsi="Symbol" w:hint="default"/>
      </w:rPr>
    </w:lvl>
    <w:lvl w:ilvl="1" w:tplc="EBCED86A" w:tentative="1">
      <w:start w:val="1"/>
      <w:numFmt w:val="bullet"/>
      <w:lvlText w:val="o"/>
      <w:lvlJc w:val="left"/>
      <w:pPr>
        <w:tabs>
          <w:tab w:val="num" w:pos="1440"/>
        </w:tabs>
        <w:ind w:left="1440" w:hanging="360"/>
      </w:pPr>
      <w:rPr>
        <w:rFonts w:ascii="Courier New" w:hAnsi="Courier New" w:cs="Courier New" w:hint="default"/>
      </w:rPr>
    </w:lvl>
    <w:lvl w:ilvl="2" w:tplc="DA2EC44C" w:tentative="1">
      <w:start w:val="1"/>
      <w:numFmt w:val="bullet"/>
      <w:lvlText w:val=""/>
      <w:lvlJc w:val="left"/>
      <w:pPr>
        <w:tabs>
          <w:tab w:val="num" w:pos="2160"/>
        </w:tabs>
        <w:ind w:left="2160" w:hanging="360"/>
      </w:pPr>
      <w:rPr>
        <w:rFonts w:ascii="Wingdings" w:hAnsi="Wingdings" w:hint="default"/>
      </w:rPr>
    </w:lvl>
    <w:lvl w:ilvl="3" w:tplc="5238C518" w:tentative="1">
      <w:start w:val="1"/>
      <w:numFmt w:val="bullet"/>
      <w:lvlText w:val=""/>
      <w:lvlJc w:val="left"/>
      <w:pPr>
        <w:tabs>
          <w:tab w:val="num" w:pos="2880"/>
        </w:tabs>
        <w:ind w:left="2880" w:hanging="360"/>
      </w:pPr>
      <w:rPr>
        <w:rFonts w:ascii="Symbol" w:hAnsi="Symbol" w:hint="default"/>
      </w:rPr>
    </w:lvl>
    <w:lvl w:ilvl="4" w:tplc="C602C920">
      <w:start w:val="1"/>
      <w:numFmt w:val="bullet"/>
      <w:lvlText w:val="o"/>
      <w:lvlJc w:val="left"/>
      <w:pPr>
        <w:tabs>
          <w:tab w:val="num" w:pos="3600"/>
        </w:tabs>
        <w:ind w:left="3600" w:hanging="360"/>
      </w:pPr>
      <w:rPr>
        <w:rFonts w:ascii="Courier New" w:hAnsi="Courier New" w:cs="Courier New" w:hint="default"/>
      </w:rPr>
    </w:lvl>
    <w:lvl w:ilvl="5" w:tplc="4888FD86" w:tentative="1">
      <w:start w:val="1"/>
      <w:numFmt w:val="bullet"/>
      <w:lvlText w:val=""/>
      <w:lvlJc w:val="left"/>
      <w:pPr>
        <w:tabs>
          <w:tab w:val="num" w:pos="4320"/>
        </w:tabs>
        <w:ind w:left="4320" w:hanging="360"/>
      </w:pPr>
      <w:rPr>
        <w:rFonts w:ascii="Wingdings" w:hAnsi="Wingdings" w:hint="default"/>
      </w:rPr>
    </w:lvl>
    <w:lvl w:ilvl="6" w:tplc="8CB46E32" w:tentative="1">
      <w:start w:val="1"/>
      <w:numFmt w:val="bullet"/>
      <w:lvlText w:val=""/>
      <w:lvlJc w:val="left"/>
      <w:pPr>
        <w:tabs>
          <w:tab w:val="num" w:pos="5040"/>
        </w:tabs>
        <w:ind w:left="5040" w:hanging="360"/>
      </w:pPr>
      <w:rPr>
        <w:rFonts w:ascii="Symbol" w:hAnsi="Symbol" w:hint="default"/>
      </w:rPr>
    </w:lvl>
    <w:lvl w:ilvl="7" w:tplc="EC8C44F2" w:tentative="1">
      <w:start w:val="1"/>
      <w:numFmt w:val="bullet"/>
      <w:lvlText w:val="o"/>
      <w:lvlJc w:val="left"/>
      <w:pPr>
        <w:tabs>
          <w:tab w:val="num" w:pos="5760"/>
        </w:tabs>
        <w:ind w:left="5760" w:hanging="360"/>
      </w:pPr>
      <w:rPr>
        <w:rFonts w:ascii="Courier New" w:hAnsi="Courier New" w:cs="Courier New" w:hint="default"/>
      </w:rPr>
    </w:lvl>
    <w:lvl w:ilvl="8" w:tplc="87544672" w:tentative="1">
      <w:start w:val="1"/>
      <w:numFmt w:val="bullet"/>
      <w:lvlText w:val=""/>
      <w:lvlJc w:val="left"/>
      <w:pPr>
        <w:tabs>
          <w:tab w:val="num" w:pos="6480"/>
        </w:tabs>
        <w:ind w:left="6480" w:hanging="360"/>
      </w:pPr>
      <w:rPr>
        <w:rFonts w:ascii="Wingdings" w:hAnsi="Wingdings" w:hint="default"/>
      </w:rPr>
    </w:lvl>
  </w:abstractNum>
  <w:abstractNum w:abstractNumId="19">
    <w:nsid w:val="40D26A65"/>
    <w:multiLevelType w:val="singleLevel"/>
    <w:tmpl w:val="0419000F"/>
    <w:lvl w:ilvl="0">
      <w:start w:val="1"/>
      <w:numFmt w:val="decimal"/>
      <w:lvlText w:val="%1."/>
      <w:lvlJc w:val="left"/>
      <w:pPr>
        <w:tabs>
          <w:tab w:val="num" w:pos="360"/>
        </w:tabs>
        <w:ind w:left="360" w:hanging="360"/>
      </w:pPr>
      <w:rPr>
        <w:rFonts w:hint="default"/>
      </w:rPr>
    </w:lvl>
  </w:abstractNum>
  <w:abstractNum w:abstractNumId="20">
    <w:nsid w:val="42E17F1F"/>
    <w:multiLevelType w:val="hybridMultilevel"/>
    <w:tmpl w:val="55DA1418"/>
    <w:lvl w:ilvl="0" w:tplc="EDBE5170">
      <w:start w:val="1"/>
      <w:numFmt w:val="decimal"/>
      <w:lvlText w:val="%1."/>
      <w:lvlJc w:val="left"/>
      <w:pPr>
        <w:tabs>
          <w:tab w:val="num" w:pos="720"/>
        </w:tabs>
        <w:ind w:left="720" w:hanging="360"/>
      </w:pPr>
      <w:rPr>
        <w:rFonts w:cs="Times New Roman"/>
      </w:rPr>
    </w:lvl>
    <w:lvl w:ilvl="1" w:tplc="8E803CE0" w:tentative="1">
      <w:start w:val="1"/>
      <w:numFmt w:val="lowerLetter"/>
      <w:lvlText w:val="%2."/>
      <w:lvlJc w:val="left"/>
      <w:pPr>
        <w:tabs>
          <w:tab w:val="num" w:pos="1440"/>
        </w:tabs>
        <w:ind w:left="1440" w:hanging="360"/>
      </w:pPr>
      <w:rPr>
        <w:rFonts w:cs="Times New Roman"/>
      </w:rPr>
    </w:lvl>
    <w:lvl w:ilvl="2" w:tplc="BBBA882A" w:tentative="1">
      <w:start w:val="1"/>
      <w:numFmt w:val="lowerRoman"/>
      <w:lvlText w:val="%3."/>
      <w:lvlJc w:val="right"/>
      <w:pPr>
        <w:tabs>
          <w:tab w:val="num" w:pos="2160"/>
        </w:tabs>
        <w:ind w:left="2160" w:hanging="180"/>
      </w:pPr>
      <w:rPr>
        <w:rFonts w:cs="Times New Roman"/>
      </w:rPr>
    </w:lvl>
    <w:lvl w:ilvl="3" w:tplc="3BFA6120" w:tentative="1">
      <w:start w:val="1"/>
      <w:numFmt w:val="decimal"/>
      <w:lvlText w:val="%4."/>
      <w:lvlJc w:val="left"/>
      <w:pPr>
        <w:tabs>
          <w:tab w:val="num" w:pos="2880"/>
        </w:tabs>
        <w:ind w:left="2880" w:hanging="360"/>
      </w:pPr>
      <w:rPr>
        <w:rFonts w:cs="Times New Roman"/>
      </w:rPr>
    </w:lvl>
    <w:lvl w:ilvl="4" w:tplc="9760B742" w:tentative="1">
      <w:start w:val="1"/>
      <w:numFmt w:val="lowerLetter"/>
      <w:lvlText w:val="%5."/>
      <w:lvlJc w:val="left"/>
      <w:pPr>
        <w:tabs>
          <w:tab w:val="num" w:pos="3600"/>
        </w:tabs>
        <w:ind w:left="3600" w:hanging="360"/>
      </w:pPr>
      <w:rPr>
        <w:rFonts w:cs="Times New Roman"/>
      </w:rPr>
    </w:lvl>
    <w:lvl w:ilvl="5" w:tplc="06A67724" w:tentative="1">
      <w:start w:val="1"/>
      <w:numFmt w:val="lowerRoman"/>
      <w:lvlText w:val="%6."/>
      <w:lvlJc w:val="right"/>
      <w:pPr>
        <w:tabs>
          <w:tab w:val="num" w:pos="4320"/>
        </w:tabs>
        <w:ind w:left="4320" w:hanging="180"/>
      </w:pPr>
      <w:rPr>
        <w:rFonts w:cs="Times New Roman"/>
      </w:rPr>
    </w:lvl>
    <w:lvl w:ilvl="6" w:tplc="0A2A4640" w:tentative="1">
      <w:start w:val="1"/>
      <w:numFmt w:val="decimal"/>
      <w:lvlText w:val="%7."/>
      <w:lvlJc w:val="left"/>
      <w:pPr>
        <w:tabs>
          <w:tab w:val="num" w:pos="5040"/>
        </w:tabs>
        <w:ind w:left="5040" w:hanging="360"/>
      </w:pPr>
      <w:rPr>
        <w:rFonts w:cs="Times New Roman"/>
      </w:rPr>
    </w:lvl>
    <w:lvl w:ilvl="7" w:tplc="80023E26" w:tentative="1">
      <w:start w:val="1"/>
      <w:numFmt w:val="lowerLetter"/>
      <w:lvlText w:val="%8."/>
      <w:lvlJc w:val="left"/>
      <w:pPr>
        <w:tabs>
          <w:tab w:val="num" w:pos="5760"/>
        </w:tabs>
        <w:ind w:left="5760" w:hanging="360"/>
      </w:pPr>
      <w:rPr>
        <w:rFonts w:cs="Times New Roman"/>
      </w:rPr>
    </w:lvl>
    <w:lvl w:ilvl="8" w:tplc="AF9C955A" w:tentative="1">
      <w:start w:val="1"/>
      <w:numFmt w:val="lowerRoman"/>
      <w:lvlText w:val="%9."/>
      <w:lvlJc w:val="right"/>
      <w:pPr>
        <w:tabs>
          <w:tab w:val="num" w:pos="6480"/>
        </w:tabs>
        <w:ind w:left="6480" w:hanging="180"/>
      </w:pPr>
      <w:rPr>
        <w:rFonts w:cs="Times New Roman"/>
      </w:rPr>
    </w:lvl>
  </w:abstractNum>
  <w:abstractNum w:abstractNumId="21">
    <w:nsid w:val="454B0FA7"/>
    <w:multiLevelType w:val="singleLevel"/>
    <w:tmpl w:val="649ADFEE"/>
    <w:lvl w:ilvl="0">
      <w:start w:val="1"/>
      <w:numFmt w:val="bullet"/>
      <w:lvlText w:val="-"/>
      <w:lvlJc w:val="left"/>
      <w:pPr>
        <w:tabs>
          <w:tab w:val="num" w:pos="360"/>
        </w:tabs>
        <w:ind w:left="360" w:hanging="360"/>
      </w:pPr>
      <w:rPr>
        <w:rFonts w:hint="default"/>
      </w:rPr>
    </w:lvl>
  </w:abstractNum>
  <w:abstractNum w:abstractNumId="22">
    <w:nsid w:val="45E07274"/>
    <w:multiLevelType w:val="hybridMultilevel"/>
    <w:tmpl w:val="86B2B92E"/>
    <w:lvl w:ilvl="0" w:tplc="9D927614">
      <w:start w:val="1"/>
      <w:numFmt w:val="decimal"/>
      <w:pStyle w:val="3"/>
      <w:lvlText w:val="%1."/>
      <w:lvlJc w:val="left"/>
      <w:pPr>
        <w:tabs>
          <w:tab w:val="num" w:pos="1065"/>
        </w:tabs>
        <w:ind w:left="1065" w:hanging="360"/>
      </w:pPr>
      <w:rPr>
        <w:rFonts w:hint="default"/>
      </w:rPr>
    </w:lvl>
    <w:lvl w:ilvl="1" w:tplc="76868D2E">
      <w:numFmt w:val="none"/>
      <w:lvlText w:val=""/>
      <w:lvlJc w:val="left"/>
      <w:pPr>
        <w:tabs>
          <w:tab w:val="num" w:pos="360"/>
        </w:tabs>
      </w:pPr>
    </w:lvl>
    <w:lvl w:ilvl="2" w:tplc="A232C4A2">
      <w:numFmt w:val="none"/>
      <w:lvlText w:val=""/>
      <w:lvlJc w:val="left"/>
      <w:pPr>
        <w:tabs>
          <w:tab w:val="num" w:pos="360"/>
        </w:tabs>
      </w:pPr>
    </w:lvl>
    <w:lvl w:ilvl="3" w:tplc="0F384086">
      <w:numFmt w:val="none"/>
      <w:lvlText w:val=""/>
      <w:lvlJc w:val="left"/>
      <w:pPr>
        <w:tabs>
          <w:tab w:val="num" w:pos="360"/>
        </w:tabs>
      </w:pPr>
    </w:lvl>
    <w:lvl w:ilvl="4" w:tplc="DF7E7CAC">
      <w:numFmt w:val="none"/>
      <w:lvlText w:val=""/>
      <w:lvlJc w:val="left"/>
      <w:pPr>
        <w:tabs>
          <w:tab w:val="num" w:pos="360"/>
        </w:tabs>
      </w:pPr>
    </w:lvl>
    <w:lvl w:ilvl="5" w:tplc="3DF40510">
      <w:numFmt w:val="none"/>
      <w:lvlText w:val=""/>
      <w:lvlJc w:val="left"/>
      <w:pPr>
        <w:tabs>
          <w:tab w:val="num" w:pos="360"/>
        </w:tabs>
      </w:pPr>
    </w:lvl>
    <w:lvl w:ilvl="6" w:tplc="AED25888">
      <w:numFmt w:val="none"/>
      <w:lvlText w:val=""/>
      <w:lvlJc w:val="left"/>
      <w:pPr>
        <w:tabs>
          <w:tab w:val="num" w:pos="360"/>
        </w:tabs>
      </w:pPr>
    </w:lvl>
    <w:lvl w:ilvl="7" w:tplc="EFAE7D94">
      <w:numFmt w:val="none"/>
      <w:lvlText w:val=""/>
      <w:lvlJc w:val="left"/>
      <w:pPr>
        <w:tabs>
          <w:tab w:val="num" w:pos="360"/>
        </w:tabs>
      </w:pPr>
    </w:lvl>
    <w:lvl w:ilvl="8" w:tplc="F6DCEDF8">
      <w:numFmt w:val="none"/>
      <w:lvlText w:val=""/>
      <w:lvlJc w:val="left"/>
      <w:pPr>
        <w:tabs>
          <w:tab w:val="num" w:pos="360"/>
        </w:tabs>
      </w:pPr>
    </w:lvl>
  </w:abstractNum>
  <w:abstractNum w:abstractNumId="23">
    <w:nsid w:val="4E5425EB"/>
    <w:multiLevelType w:val="singleLevel"/>
    <w:tmpl w:val="C2583850"/>
    <w:lvl w:ilvl="0">
      <w:start w:val="1"/>
      <w:numFmt w:val="decimal"/>
      <w:lvlText w:val="%1."/>
      <w:legacy w:legacy="1" w:legacySpace="0" w:legacyIndent="298"/>
      <w:lvlJc w:val="left"/>
      <w:rPr>
        <w:rFonts w:ascii="Times New Roman" w:hAnsi="Times New Roman" w:cs="Times New Roman" w:hint="default"/>
      </w:rPr>
    </w:lvl>
  </w:abstractNum>
  <w:abstractNum w:abstractNumId="24">
    <w:nsid w:val="57CD0A6D"/>
    <w:multiLevelType w:val="hybridMultilevel"/>
    <w:tmpl w:val="EA54567E"/>
    <w:lvl w:ilvl="0" w:tplc="00DC68BC">
      <w:start w:val="1"/>
      <w:numFmt w:val="decimal"/>
      <w:lvlText w:val="%1."/>
      <w:lvlJc w:val="left"/>
      <w:pPr>
        <w:ind w:left="2171" w:hanging="1320"/>
      </w:pPr>
      <w:rPr>
        <w:rFonts w:hint="default"/>
        <w:color w:val="000000"/>
      </w:rPr>
    </w:lvl>
    <w:lvl w:ilvl="1" w:tplc="56BE4DD2" w:tentative="1">
      <w:start w:val="1"/>
      <w:numFmt w:val="lowerLetter"/>
      <w:lvlText w:val="%2."/>
      <w:lvlJc w:val="left"/>
      <w:pPr>
        <w:ind w:left="1931" w:hanging="360"/>
      </w:pPr>
    </w:lvl>
    <w:lvl w:ilvl="2" w:tplc="E9389006" w:tentative="1">
      <w:start w:val="1"/>
      <w:numFmt w:val="lowerRoman"/>
      <w:lvlText w:val="%3."/>
      <w:lvlJc w:val="right"/>
      <w:pPr>
        <w:ind w:left="2651" w:hanging="180"/>
      </w:pPr>
    </w:lvl>
    <w:lvl w:ilvl="3" w:tplc="DF704856" w:tentative="1">
      <w:start w:val="1"/>
      <w:numFmt w:val="decimal"/>
      <w:lvlText w:val="%4."/>
      <w:lvlJc w:val="left"/>
      <w:pPr>
        <w:ind w:left="3371" w:hanging="360"/>
      </w:pPr>
    </w:lvl>
    <w:lvl w:ilvl="4" w:tplc="5C92A0EC" w:tentative="1">
      <w:start w:val="1"/>
      <w:numFmt w:val="lowerLetter"/>
      <w:lvlText w:val="%5."/>
      <w:lvlJc w:val="left"/>
      <w:pPr>
        <w:ind w:left="4091" w:hanging="360"/>
      </w:pPr>
    </w:lvl>
    <w:lvl w:ilvl="5" w:tplc="F4FAB2FC" w:tentative="1">
      <w:start w:val="1"/>
      <w:numFmt w:val="lowerRoman"/>
      <w:lvlText w:val="%6."/>
      <w:lvlJc w:val="right"/>
      <w:pPr>
        <w:ind w:left="4811" w:hanging="180"/>
      </w:pPr>
    </w:lvl>
    <w:lvl w:ilvl="6" w:tplc="E1A0324E" w:tentative="1">
      <w:start w:val="1"/>
      <w:numFmt w:val="decimal"/>
      <w:lvlText w:val="%7."/>
      <w:lvlJc w:val="left"/>
      <w:pPr>
        <w:ind w:left="5531" w:hanging="360"/>
      </w:pPr>
    </w:lvl>
    <w:lvl w:ilvl="7" w:tplc="22B28F64" w:tentative="1">
      <w:start w:val="1"/>
      <w:numFmt w:val="lowerLetter"/>
      <w:lvlText w:val="%8."/>
      <w:lvlJc w:val="left"/>
      <w:pPr>
        <w:ind w:left="6251" w:hanging="360"/>
      </w:pPr>
    </w:lvl>
    <w:lvl w:ilvl="8" w:tplc="7A0CB11E" w:tentative="1">
      <w:start w:val="1"/>
      <w:numFmt w:val="lowerRoman"/>
      <w:lvlText w:val="%9."/>
      <w:lvlJc w:val="right"/>
      <w:pPr>
        <w:ind w:left="6971" w:hanging="180"/>
      </w:pPr>
    </w:lvl>
  </w:abstractNum>
  <w:abstractNum w:abstractNumId="25">
    <w:nsid w:val="5B59341C"/>
    <w:multiLevelType w:val="hybridMultilevel"/>
    <w:tmpl w:val="D8A4CF42"/>
    <w:lvl w:ilvl="0" w:tplc="D8BC5108">
      <w:start w:val="2"/>
      <w:numFmt w:val="decimal"/>
      <w:lvlText w:val="%1)"/>
      <w:lvlJc w:val="left"/>
      <w:pPr>
        <w:ind w:left="1070" w:hanging="360"/>
      </w:pPr>
      <w:rPr>
        <w:rFonts w:hint="default"/>
      </w:rPr>
    </w:lvl>
    <w:lvl w:ilvl="1" w:tplc="0A3AA216" w:tentative="1">
      <w:start w:val="1"/>
      <w:numFmt w:val="lowerLetter"/>
      <w:lvlText w:val="%2."/>
      <w:lvlJc w:val="left"/>
      <w:pPr>
        <w:ind w:left="1790" w:hanging="360"/>
      </w:pPr>
    </w:lvl>
    <w:lvl w:ilvl="2" w:tplc="CF22F0C0" w:tentative="1">
      <w:start w:val="1"/>
      <w:numFmt w:val="lowerRoman"/>
      <w:lvlText w:val="%3."/>
      <w:lvlJc w:val="right"/>
      <w:pPr>
        <w:ind w:left="2510" w:hanging="180"/>
      </w:pPr>
    </w:lvl>
    <w:lvl w:ilvl="3" w:tplc="A4EA1382" w:tentative="1">
      <w:start w:val="1"/>
      <w:numFmt w:val="decimal"/>
      <w:lvlText w:val="%4."/>
      <w:lvlJc w:val="left"/>
      <w:pPr>
        <w:ind w:left="3230" w:hanging="360"/>
      </w:pPr>
    </w:lvl>
    <w:lvl w:ilvl="4" w:tplc="D74E6040" w:tentative="1">
      <w:start w:val="1"/>
      <w:numFmt w:val="lowerLetter"/>
      <w:lvlText w:val="%5."/>
      <w:lvlJc w:val="left"/>
      <w:pPr>
        <w:ind w:left="3950" w:hanging="360"/>
      </w:pPr>
    </w:lvl>
    <w:lvl w:ilvl="5" w:tplc="EF121820" w:tentative="1">
      <w:start w:val="1"/>
      <w:numFmt w:val="lowerRoman"/>
      <w:lvlText w:val="%6."/>
      <w:lvlJc w:val="right"/>
      <w:pPr>
        <w:ind w:left="4670" w:hanging="180"/>
      </w:pPr>
    </w:lvl>
    <w:lvl w:ilvl="6" w:tplc="F02A4578" w:tentative="1">
      <w:start w:val="1"/>
      <w:numFmt w:val="decimal"/>
      <w:lvlText w:val="%7."/>
      <w:lvlJc w:val="left"/>
      <w:pPr>
        <w:ind w:left="5390" w:hanging="360"/>
      </w:pPr>
    </w:lvl>
    <w:lvl w:ilvl="7" w:tplc="6C8EFD00" w:tentative="1">
      <w:start w:val="1"/>
      <w:numFmt w:val="lowerLetter"/>
      <w:lvlText w:val="%8."/>
      <w:lvlJc w:val="left"/>
      <w:pPr>
        <w:ind w:left="6110" w:hanging="360"/>
      </w:pPr>
    </w:lvl>
    <w:lvl w:ilvl="8" w:tplc="A2B6D114" w:tentative="1">
      <w:start w:val="1"/>
      <w:numFmt w:val="lowerRoman"/>
      <w:lvlText w:val="%9."/>
      <w:lvlJc w:val="right"/>
      <w:pPr>
        <w:ind w:left="6830" w:hanging="180"/>
      </w:pPr>
    </w:lvl>
  </w:abstractNum>
  <w:abstractNum w:abstractNumId="26">
    <w:nsid w:val="5C520A6C"/>
    <w:multiLevelType w:val="hybridMultilevel"/>
    <w:tmpl w:val="C9A411F2"/>
    <w:lvl w:ilvl="0" w:tplc="0A468C14">
      <w:start w:val="1"/>
      <w:numFmt w:val="decimal"/>
      <w:lvlText w:val="%1."/>
      <w:lvlJc w:val="left"/>
      <w:pPr>
        <w:tabs>
          <w:tab w:val="num" w:pos="720"/>
        </w:tabs>
        <w:ind w:left="720" w:hanging="360"/>
      </w:pPr>
      <w:rPr>
        <w:rFonts w:hint="default"/>
      </w:rPr>
    </w:lvl>
    <w:lvl w:ilvl="1" w:tplc="57C460A0" w:tentative="1">
      <w:start w:val="1"/>
      <w:numFmt w:val="lowerLetter"/>
      <w:lvlText w:val="%2."/>
      <w:lvlJc w:val="left"/>
      <w:pPr>
        <w:tabs>
          <w:tab w:val="num" w:pos="1440"/>
        </w:tabs>
        <w:ind w:left="1440" w:hanging="360"/>
      </w:pPr>
    </w:lvl>
    <w:lvl w:ilvl="2" w:tplc="4678BB6E" w:tentative="1">
      <w:start w:val="1"/>
      <w:numFmt w:val="lowerRoman"/>
      <w:lvlText w:val="%3."/>
      <w:lvlJc w:val="right"/>
      <w:pPr>
        <w:tabs>
          <w:tab w:val="num" w:pos="2160"/>
        </w:tabs>
        <w:ind w:left="2160" w:hanging="180"/>
      </w:pPr>
    </w:lvl>
    <w:lvl w:ilvl="3" w:tplc="0324BBA0" w:tentative="1">
      <w:start w:val="1"/>
      <w:numFmt w:val="decimal"/>
      <w:lvlText w:val="%4."/>
      <w:lvlJc w:val="left"/>
      <w:pPr>
        <w:tabs>
          <w:tab w:val="num" w:pos="2880"/>
        </w:tabs>
        <w:ind w:left="2880" w:hanging="360"/>
      </w:pPr>
    </w:lvl>
    <w:lvl w:ilvl="4" w:tplc="62BE9EB6" w:tentative="1">
      <w:start w:val="1"/>
      <w:numFmt w:val="lowerLetter"/>
      <w:lvlText w:val="%5."/>
      <w:lvlJc w:val="left"/>
      <w:pPr>
        <w:tabs>
          <w:tab w:val="num" w:pos="3600"/>
        </w:tabs>
        <w:ind w:left="3600" w:hanging="360"/>
      </w:pPr>
    </w:lvl>
    <w:lvl w:ilvl="5" w:tplc="333618C8">
      <w:start w:val="1"/>
      <w:numFmt w:val="lowerRoman"/>
      <w:lvlText w:val="%6."/>
      <w:lvlJc w:val="right"/>
      <w:pPr>
        <w:tabs>
          <w:tab w:val="num" w:pos="4320"/>
        </w:tabs>
        <w:ind w:left="4320" w:hanging="180"/>
      </w:pPr>
    </w:lvl>
    <w:lvl w:ilvl="6" w:tplc="F5322B8C" w:tentative="1">
      <w:start w:val="1"/>
      <w:numFmt w:val="decimal"/>
      <w:lvlText w:val="%7."/>
      <w:lvlJc w:val="left"/>
      <w:pPr>
        <w:tabs>
          <w:tab w:val="num" w:pos="5040"/>
        </w:tabs>
        <w:ind w:left="5040" w:hanging="360"/>
      </w:pPr>
    </w:lvl>
    <w:lvl w:ilvl="7" w:tplc="FB1E796E" w:tentative="1">
      <w:start w:val="1"/>
      <w:numFmt w:val="lowerLetter"/>
      <w:lvlText w:val="%8."/>
      <w:lvlJc w:val="left"/>
      <w:pPr>
        <w:tabs>
          <w:tab w:val="num" w:pos="5760"/>
        </w:tabs>
        <w:ind w:left="5760" w:hanging="360"/>
      </w:pPr>
    </w:lvl>
    <w:lvl w:ilvl="8" w:tplc="E8827832" w:tentative="1">
      <w:start w:val="1"/>
      <w:numFmt w:val="lowerRoman"/>
      <w:lvlText w:val="%9."/>
      <w:lvlJc w:val="right"/>
      <w:pPr>
        <w:tabs>
          <w:tab w:val="num" w:pos="6480"/>
        </w:tabs>
        <w:ind w:left="6480" w:hanging="180"/>
      </w:pPr>
    </w:lvl>
  </w:abstractNum>
  <w:abstractNum w:abstractNumId="27">
    <w:nsid w:val="5DDF0720"/>
    <w:multiLevelType w:val="hybridMultilevel"/>
    <w:tmpl w:val="17FC6AC2"/>
    <w:lvl w:ilvl="0" w:tplc="A9603300">
      <w:start w:val="1"/>
      <w:numFmt w:val="decimal"/>
      <w:lvlText w:val="%1)"/>
      <w:lvlJc w:val="left"/>
      <w:pPr>
        <w:tabs>
          <w:tab w:val="num" w:pos="927"/>
        </w:tabs>
        <w:ind w:left="927" w:hanging="360"/>
      </w:pPr>
      <w:rPr>
        <w:rFonts w:hint="default"/>
      </w:rPr>
    </w:lvl>
    <w:lvl w:ilvl="1" w:tplc="DABC105E" w:tentative="1">
      <w:start w:val="1"/>
      <w:numFmt w:val="lowerLetter"/>
      <w:lvlText w:val="%2."/>
      <w:lvlJc w:val="left"/>
      <w:pPr>
        <w:tabs>
          <w:tab w:val="num" w:pos="1647"/>
        </w:tabs>
        <w:ind w:left="1647" w:hanging="360"/>
      </w:pPr>
    </w:lvl>
    <w:lvl w:ilvl="2" w:tplc="55B20EBA" w:tentative="1">
      <w:start w:val="1"/>
      <w:numFmt w:val="lowerRoman"/>
      <w:lvlText w:val="%3."/>
      <w:lvlJc w:val="right"/>
      <w:pPr>
        <w:tabs>
          <w:tab w:val="num" w:pos="2367"/>
        </w:tabs>
        <w:ind w:left="2367" w:hanging="180"/>
      </w:pPr>
    </w:lvl>
    <w:lvl w:ilvl="3" w:tplc="733E90B6" w:tentative="1">
      <w:start w:val="1"/>
      <w:numFmt w:val="decimal"/>
      <w:lvlText w:val="%4."/>
      <w:lvlJc w:val="left"/>
      <w:pPr>
        <w:tabs>
          <w:tab w:val="num" w:pos="3087"/>
        </w:tabs>
        <w:ind w:left="3087" w:hanging="360"/>
      </w:pPr>
    </w:lvl>
    <w:lvl w:ilvl="4" w:tplc="22929FDE" w:tentative="1">
      <w:start w:val="1"/>
      <w:numFmt w:val="lowerLetter"/>
      <w:lvlText w:val="%5."/>
      <w:lvlJc w:val="left"/>
      <w:pPr>
        <w:tabs>
          <w:tab w:val="num" w:pos="3807"/>
        </w:tabs>
        <w:ind w:left="3807" w:hanging="360"/>
      </w:pPr>
    </w:lvl>
    <w:lvl w:ilvl="5" w:tplc="81AC3BEC" w:tentative="1">
      <w:start w:val="1"/>
      <w:numFmt w:val="lowerRoman"/>
      <w:lvlText w:val="%6."/>
      <w:lvlJc w:val="right"/>
      <w:pPr>
        <w:tabs>
          <w:tab w:val="num" w:pos="4527"/>
        </w:tabs>
        <w:ind w:left="4527" w:hanging="180"/>
      </w:pPr>
    </w:lvl>
    <w:lvl w:ilvl="6" w:tplc="5706F01E" w:tentative="1">
      <w:start w:val="1"/>
      <w:numFmt w:val="decimal"/>
      <w:lvlText w:val="%7."/>
      <w:lvlJc w:val="left"/>
      <w:pPr>
        <w:tabs>
          <w:tab w:val="num" w:pos="5247"/>
        </w:tabs>
        <w:ind w:left="5247" w:hanging="360"/>
      </w:pPr>
    </w:lvl>
    <w:lvl w:ilvl="7" w:tplc="45901118" w:tentative="1">
      <w:start w:val="1"/>
      <w:numFmt w:val="lowerLetter"/>
      <w:lvlText w:val="%8."/>
      <w:lvlJc w:val="left"/>
      <w:pPr>
        <w:tabs>
          <w:tab w:val="num" w:pos="5967"/>
        </w:tabs>
        <w:ind w:left="5967" w:hanging="360"/>
      </w:pPr>
    </w:lvl>
    <w:lvl w:ilvl="8" w:tplc="03C28F2C" w:tentative="1">
      <w:start w:val="1"/>
      <w:numFmt w:val="lowerRoman"/>
      <w:lvlText w:val="%9."/>
      <w:lvlJc w:val="right"/>
      <w:pPr>
        <w:tabs>
          <w:tab w:val="num" w:pos="6687"/>
        </w:tabs>
        <w:ind w:left="6687" w:hanging="180"/>
      </w:pPr>
    </w:lvl>
  </w:abstractNum>
  <w:abstractNum w:abstractNumId="28">
    <w:nsid w:val="623E3459"/>
    <w:multiLevelType w:val="hybridMultilevel"/>
    <w:tmpl w:val="75AE0D74"/>
    <w:lvl w:ilvl="0" w:tplc="F650FB7A">
      <w:start w:val="1"/>
      <w:numFmt w:val="decimal"/>
      <w:lvlText w:val="%1)"/>
      <w:lvlJc w:val="left"/>
      <w:pPr>
        <w:tabs>
          <w:tab w:val="num" w:pos="928"/>
        </w:tabs>
        <w:ind w:left="928" w:hanging="360"/>
      </w:pPr>
      <w:rPr>
        <w:rFonts w:cs="Times New Roman" w:hint="default"/>
      </w:rPr>
    </w:lvl>
    <w:lvl w:ilvl="1" w:tplc="408457BA" w:tentative="1">
      <w:start w:val="1"/>
      <w:numFmt w:val="lowerLetter"/>
      <w:lvlText w:val="%2."/>
      <w:lvlJc w:val="left"/>
      <w:pPr>
        <w:tabs>
          <w:tab w:val="num" w:pos="1648"/>
        </w:tabs>
        <w:ind w:left="1648" w:hanging="360"/>
      </w:pPr>
      <w:rPr>
        <w:rFonts w:cs="Times New Roman"/>
      </w:rPr>
    </w:lvl>
    <w:lvl w:ilvl="2" w:tplc="D6B444B0" w:tentative="1">
      <w:start w:val="1"/>
      <w:numFmt w:val="lowerRoman"/>
      <w:lvlText w:val="%3."/>
      <w:lvlJc w:val="right"/>
      <w:pPr>
        <w:tabs>
          <w:tab w:val="num" w:pos="2368"/>
        </w:tabs>
        <w:ind w:left="2368" w:hanging="180"/>
      </w:pPr>
      <w:rPr>
        <w:rFonts w:cs="Times New Roman"/>
      </w:rPr>
    </w:lvl>
    <w:lvl w:ilvl="3" w:tplc="A0CEADF4" w:tentative="1">
      <w:start w:val="1"/>
      <w:numFmt w:val="decimal"/>
      <w:lvlText w:val="%4."/>
      <w:lvlJc w:val="left"/>
      <w:pPr>
        <w:tabs>
          <w:tab w:val="num" w:pos="3088"/>
        </w:tabs>
        <w:ind w:left="3088" w:hanging="360"/>
      </w:pPr>
      <w:rPr>
        <w:rFonts w:cs="Times New Roman"/>
      </w:rPr>
    </w:lvl>
    <w:lvl w:ilvl="4" w:tplc="FE98C4B4" w:tentative="1">
      <w:start w:val="1"/>
      <w:numFmt w:val="lowerLetter"/>
      <w:lvlText w:val="%5."/>
      <w:lvlJc w:val="left"/>
      <w:pPr>
        <w:tabs>
          <w:tab w:val="num" w:pos="3808"/>
        </w:tabs>
        <w:ind w:left="3808" w:hanging="360"/>
      </w:pPr>
      <w:rPr>
        <w:rFonts w:cs="Times New Roman"/>
      </w:rPr>
    </w:lvl>
    <w:lvl w:ilvl="5" w:tplc="CE5C5242" w:tentative="1">
      <w:start w:val="1"/>
      <w:numFmt w:val="lowerRoman"/>
      <w:lvlText w:val="%6."/>
      <w:lvlJc w:val="right"/>
      <w:pPr>
        <w:tabs>
          <w:tab w:val="num" w:pos="4528"/>
        </w:tabs>
        <w:ind w:left="4528" w:hanging="180"/>
      </w:pPr>
      <w:rPr>
        <w:rFonts w:cs="Times New Roman"/>
      </w:rPr>
    </w:lvl>
    <w:lvl w:ilvl="6" w:tplc="04104B88" w:tentative="1">
      <w:start w:val="1"/>
      <w:numFmt w:val="decimal"/>
      <w:lvlText w:val="%7."/>
      <w:lvlJc w:val="left"/>
      <w:pPr>
        <w:tabs>
          <w:tab w:val="num" w:pos="5248"/>
        </w:tabs>
        <w:ind w:left="5248" w:hanging="360"/>
      </w:pPr>
      <w:rPr>
        <w:rFonts w:cs="Times New Roman"/>
      </w:rPr>
    </w:lvl>
    <w:lvl w:ilvl="7" w:tplc="ED465EB4" w:tentative="1">
      <w:start w:val="1"/>
      <w:numFmt w:val="lowerLetter"/>
      <w:lvlText w:val="%8."/>
      <w:lvlJc w:val="left"/>
      <w:pPr>
        <w:tabs>
          <w:tab w:val="num" w:pos="5968"/>
        </w:tabs>
        <w:ind w:left="5968" w:hanging="360"/>
      </w:pPr>
      <w:rPr>
        <w:rFonts w:cs="Times New Roman"/>
      </w:rPr>
    </w:lvl>
    <w:lvl w:ilvl="8" w:tplc="97C85670" w:tentative="1">
      <w:start w:val="1"/>
      <w:numFmt w:val="lowerRoman"/>
      <w:lvlText w:val="%9."/>
      <w:lvlJc w:val="right"/>
      <w:pPr>
        <w:tabs>
          <w:tab w:val="num" w:pos="6688"/>
        </w:tabs>
        <w:ind w:left="6688" w:hanging="180"/>
      </w:pPr>
      <w:rPr>
        <w:rFonts w:cs="Times New Roman"/>
      </w:rPr>
    </w:lvl>
  </w:abstractNum>
  <w:abstractNum w:abstractNumId="29">
    <w:nsid w:val="63131577"/>
    <w:multiLevelType w:val="multilevel"/>
    <w:tmpl w:val="023ACD84"/>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2676"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0">
    <w:nsid w:val="635B533F"/>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642F1A14"/>
    <w:multiLevelType w:val="multilevel"/>
    <w:tmpl w:val="3CEE032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644"/>
        </w:tabs>
        <w:ind w:left="-283"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2">
    <w:nsid w:val="66435835"/>
    <w:multiLevelType w:val="hybridMultilevel"/>
    <w:tmpl w:val="92427968"/>
    <w:lvl w:ilvl="0" w:tplc="3ACCFD02">
      <w:start w:val="2"/>
      <w:numFmt w:val="decimal"/>
      <w:lvlText w:val="%1)"/>
      <w:lvlJc w:val="left"/>
      <w:pPr>
        <w:ind w:left="1235" w:hanging="360"/>
      </w:pPr>
      <w:rPr>
        <w:rFonts w:hint="default"/>
      </w:rPr>
    </w:lvl>
    <w:lvl w:ilvl="1" w:tplc="C70EF858" w:tentative="1">
      <w:start w:val="1"/>
      <w:numFmt w:val="lowerLetter"/>
      <w:lvlText w:val="%2."/>
      <w:lvlJc w:val="left"/>
      <w:pPr>
        <w:ind w:left="1955" w:hanging="360"/>
      </w:pPr>
    </w:lvl>
    <w:lvl w:ilvl="2" w:tplc="118C8BF8" w:tentative="1">
      <w:start w:val="1"/>
      <w:numFmt w:val="lowerRoman"/>
      <w:lvlText w:val="%3."/>
      <w:lvlJc w:val="right"/>
      <w:pPr>
        <w:ind w:left="2675" w:hanging="180"/>
      </w:pPr>
    </w:lvl>
    <w:lvl w:ilvl="3" w:tplc="0C72DDDC" w:tentative="1">
      <w:start w:val="1"/>
      <w:numFmt w:val="decimal"/>
      <w:lvlText w:val="%4."/>
      <w:lvlJc w:val="left"/>
      <w:pPr>
        <w:ind w:left="3395" w:hanging="360"/>
      </w:pPr>
    </w:lvl>
    <w:lvl w:ilvl="4" w:tplc="EDF685C0" w:tentative="1">
      <w:start w:val="1"/>
      <w:numFmt w:val="lowerLetter"/>
      <w:lvlText w:val="%5."/>
      <w:lvlJc w:val="left"/>
      <w:pPr>
        <w:ind w:left="4115" w:hanging="360"/>
      </w:pPr>
    </w:lvl>
    <w:lvl w:ilvl="5" w:tplc="93F0FB0A" w:tentative="1">
      <w:start w:val="1"/>
      <w:numFmt w:val="lowerRoman"/>
      <w:lvlText w:val="%6."/>
      <w:lvlJc w:val="right"/>
      <w:pPr>
        <w:ind w:left="4835" w:hanging="180"/>
      </w:pPr>
    </w:lvl>
    <w:lvl w:ilvl="6" w:tplc="7BDC2D68" w:tentative="1">
      <w:start w:val="1"/>
      <w:numFmt w:val="decimal"/>
      <w:lvlText w:val="%7."/>
      <w:lvlJc w:val="left"/>
      <w:pPr>
        <w:ind w:left="5555" w:hanging="360"/>
      </w:pPr>
    </w:lvl>
    <w:lvl w:ilvl="7" w:tplc="43AEE5AC" w:tentative="1">
      <w:start w:val="1"/>
      <w:numFmt w:val="lowerLetter"/>
      <w:lvlText w:val="%8."/>
      <w:lvlJc w:val="left"/>
      <w:pPr>
        <w:ind w:left="6275" w:hanging="360"/>
      </w:pPr>
    </w:lvl>
    <w:lvl w:ilvl="8" w:tplc="A4CCAC5A" w:tentative="1">
      <w:start w:val="1"/>
      <w:numFmt w:val="lowerRoman"/>
      <w:lvlText w:val="%9."/>
      <w:lvlJc w:val="right"/>
      <w:pPr>
        <w:ind w:left="6995" w:hanging="180"/>
      </w:pPr>
    </w:lvl>
  </w:abstractNum>
  <w:abstractNum w:abstractNumId="33">
    <w:nsid w:val="6C030785"/>
    <w:multiLevelType w:val="hybridMultilevel"/>
    <w:tmpl w:val="C4A6AA84"/>
    <w:lvl w:ilvl="0" w:tplc="E6D64EBE">
      <w:start w:val="3"/>
      <w:numFmt w:val="decimal"/>
      <w:lvlText w:val="%1)"/>
      <w:lvlJc w:val="left"/>
      <w:pPr>
        <w:tabs>
          <w:tab w:val="num" w:pos="1200"/>
        </w:tabs>
        <w:ind w:left="1200" w:hanging="360"/>
      </w:pPr>
      <w:rPr>
        <w:rFonts w:hint="default"/>
      </w:rPr>
    </w:lvl>
    <w:lvl w:ilvl="1" w:tplc="67D85518" w:tentative="1">
      <w:start w:val="1"/>
      <w:numFmt w:val="lowerLetter"/>
      <w:lvlText w:val="%2."/>
      <w:lvlJc w:val="left"/>
      <w:pPr>
        <w:tabs>
          <w:tab w:val="num" w:pos="1920"/>
        </w:tabs>
        <w:ind w:left="1920" w:hanging="360"/>
      </w:pPr>
    </w:lvl>
    <w:lvl w:ilvl="2" w:tplc="FD761C42" w:tentative="1">
      <w:start w:val="1"/>
      <w:numFmt w:val="lowerRoman"/>
      <w:lvlText w:val="%3."/>
      <w:lvlJc w:val="right"/>
      <w:pPr>
        <w:tabs>
          <w:tab w:val="num" w:pos="2640"/>
        </w:tabs>
        <w:ind w:left="2640" w:hanging="180"/>
      </w:pPr>
    </w:lvl>
    <w:lvl w:ilvl="3" w:tplc="78BADF7C" w:tentative="1">
      <w:start w:val="1"/>
      <w:numFmt w:val="decimal"/>
      <w:lvlText w:val="%4."/>
      <w:lvlJc w:val="left"/>
      <w:pPr>
        <w:tabs>
          <w:tab w:val="num" w:pos="3360"/>
        </w:tabs>
        <w:ind w:left="3360" w:hanging="360"/>
      </w:pPr>
    </w:lvl>
    <w:lvl w:ilvl="4" w:tplc="36D60758" w:tentative="1">
      <w:start w:val="1"/>
      <w:numFmt w:val="lowerLetter"/>
      <w:lvlText w:val="%5."/>
      <w:lvlJc w:val="left"/>
      <w:pPr>
        <w:tabs>
          <w:tab w:val="num" w:pos="4080"/>
        </w:tabs>
        <w:ind w:left="4080" w:hanging="360"/>
      </w:pPr>
    </w:lvl>
    <w:lvl w:ilvl="5" w:tplc="2C5078FA" w:tentative="1">
      <w:start w:val="1"/>
      <w:numFmt w:val="lowerRoman"/>
      <w:lvlText w:val="%6."/>
      <w:lvlJc w:val="right"/>
      <w:pPr>
        <w:tabs>
          <w:tab w:val="num" w:pos="4800"/>
        </w:tabs>
        <w:ind w:left="4800" w:hanging="180"/>
      </w:pPr>
    </w:lvl>
    <w:lvl w:ilvl="6" w:tplc="99AE2B36" w:tentative="1">
      <w:start w:val="1"/>
      <w:numFmt w:val="decimal"/>
      <w:lvlText w:val="%7."/>
      <w:lvlJc w:val="left"/>
      <w:pPr>
        <w:tabs>
          <w:tab w:val="num" w:pos="5520"/>
        </w:tabs>
        <w:ind w:left="5520" w:hanging="360"/>
      </w:pPr>
    </w:lvl>
    <w:lvl w:ilvl="7" w:tplc="214000C2" w:tentative="1">
      <w:start w:val="1"/>
      <w:numFmt w:val="lowerLetter"/>
      <w:lvlText w:val="%8."/>
      <w:lvlJc w:val="left"/>
      <w:pPr>
        <w:tabs>
          <w:tab w:val="num" w:pos="6240"/>
        </w:tabs>
        <w:ind w:left="6240" w:hanging="360"/>
      </w:pPr>
    </w:lvl>
    <w:lvl w:ilvl="8" w:tplc="7C16BDDC" w:tentative="1">
      <w:start w:val="1"/>
      <w:numFmt w:val="lowerRoman"/>
      <w:lvlText w:val="%9."/>
      <w:lvlJc w:val="right"/>
      <w:pPr>
        <w:tabs>
          <w:tab w:val="num" w:pos="6960"/>
        </w:tabs>
        <w:ind w:left="6960" w:hanging="180"/>
      </w:pPr>
    </w:lvl>
  </w:abstractNum>
  <w:abstractNum w:abstractNumId="34">
    <w:nsid w:val="6E340F85"/>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5">
    <w:nsid w:val="6E4B716F"/>
    <w:multiLevelType w:val="hybridMultilevel"/>
    <w:tmpl w:val="B70CD338"/>
    <w:lvl w:ilvl="0" w:tplc="5FB61CC2">
      <w:start w:val="1"/>
      <w:numFmt w:val="decimal"/>
      <w:lvlText w:val="%1)"/>
      <w:lvlJc w:val="left"/>
      <w:pPr>
        <w:tabs>
          <w:tab w:val="num" w:pos="1155"/>
        </w:tabs>
        <w:ind w:left="1155" w:hanging="435"/>
      </w:pPr>
      <w:rPr>
        <w:rFonts w:hint="default"/>
      </w:rPr>
    </w:lvl>
    <w:lvl w:ilvl="1" w:tplc="97E47B9C">
      <w:start w:val="2"/>
      <w:numFmt w:val="decimal"/>
      <w:lvlText w:val="%2."/>
      <w:lvlJc w:val="left"/>
      <w:pPr>
        <w:tabs>
          <w:tab w:val="num" w:pos="1647"/>
        </w:tabs>
        <w:ind w:left="1647" w:hanging="360"/>
      </w:pPr>
      <w:rPr>
        <w:rFonts w:hint="default"/>
      </w:rPr>
    </w:lvl>
    <w:lvl w:ilvl="2" w:tplc="A9FE2006">
      <w:start w:val="2"/>
      <w:numFmt w:val="decimal"/>
      <w:lvlText w:val="%3"/>
      <w:lvlJc w:val="left"/>
      <w:pPr>
        <w:tabs>
          <w:tab w:val="num" w:pos="2547"/>
        </w:tabs>
        <w:ind w:left="2547" w:hanging="360"/>
      </w:pPr>
      <w:rPr>
        <w:rFonts w:hint="default"/>
      </w:rPr>
    </w:lvl>
    <w:lvl w:ilvl="3" w:tplc="D2F831B4" w:tentative="1">
      <w:start w:val="1"/>
      <w:numFmt w:val="decimal"/>
      <w:lvlText w:val="%4."/>
      <w:lvlJc w:val="left"/>
      <w:pPr>
        <w:tabs>
          <w:tab w:val="num" w:pos="3087"/>
        </w:tabs>
        <w:ind w:left="3087" w:hanging="360"/>
      </w:pPr>
    </w:lvl>
    <w:lvl w:ilvl="4" w:tplc="1B1C7384" w:tentative="1">
      <w:start w:val="1"/>
      <w:numFmt w:val="lowerLetter"/>
      <w:lvlText w:val="%5."/>
      <w:lvlJc w:val="left"/>
      <w:pPr>
        <w:tabs>
          <w:tab w:val="num" w:pos="3807"/>
        </w:tabs>
        <w:ind w:left="3807" w:hanging="360"/>
      </w:pPr>
    </w:lvl>
    <w:lvl w:ilvl="5" w:tplc="0E7885F2">
      <w:start w:val="1"/>
      <w:numFmt w:val="lowerRoman"/>
      <w:lvlText w:val="%6."/>
      <w:lvlJc w:val="right"/>
      <w:pPr>
        <w:tabs>
          <w:tab w:val="num" w:pos="4527"/>
        </w:tabs>
        <w:ind w:left="4527" w:hanging="180"/>
      </w:pPr>
    </w:lvl>
    <w:lvl w:ilvl="6" w:tplc="FD9AA5AA">
      <w:start w:val="1"/>
      <w:numFmt w:val="decimal"/>
      <w:lvlText w:val="%7."/>
      <w:lvlJc w:val="left"/>
      <w:pPr>
        <w:tabs>
          <w:tab w:val="num" w:pos="5160"/>
        </w:tabs>
        <w:ind w:left="5160" w:hanging="360"/>
      </w:pPr>
    </w:lvl>
    <w:lvl w:ilvl="7" w:tplc="1AD236D0" w:tentative="1">
      <w:start w:val="1"/>
      <w:numFmt w:val="lowerLetter"/>
      <w:lvlText w:val="%8."/>
      <w:lvlJc w:val="left"/>
      <w:pPr>
        <w:tabs>
          <w:tab w:val="num" w:pos="5967"/>
        </w:tabs>
        <w:ind w:left="5967" w:hanging="360"/>
      </w:pPr>
    </w:lvl>
    <w:lvl w:ilvl="8" w:tplc="2D5A3A18" w:tentative="1">
      <w:start w:val="1"/>
      <w:numFmt w:val="lowerRoman"/>
      <w:lvlText w:val="%9."/>
      <w:lvlJc w:val="right"/>
      <w:pPr>
        <w:tabs>
          <w:tab w:val="num" w:pos="6687"/>
        </w:tabs>
        <w:ind w:left="6687" w:hanging="180"/>
      </w:pPr>
    </w:lvl>
  </w:abstractNum>
  <w:abstractNum w:abstractNumId="36">
    <w:nsid w:val="704F5143"/>
    <w:multiLevelType w:val="multilevel"/>
    <w:tmpl w:val="F872C9D8"/>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7">
    <w:nsid w:val="72561274"/>
    <w:multiLevelType w:val="multilevel"/>
    <w:tmpl w:val="74ECFDE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360"/>
        </w:tabs>
        <w:ind w:left="-567"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8">
    <w:nsid w:val="73F1463D"/>
    <w:multiLevelType w:val="hybridMultilevel"/>
    <w:tmpl w:val="8C0084E4"/>
    <w:lvl w:ilvl="0" w:tplc="3580D2BA">
      <w:start w:val="1"/>
      <w:numFmt w:val="decimal"/>
      <w:lvlText w:val="%1)"/>
      <w:lvlJc w:val="left"/>
      <w:pPr>
        <w:ind w:left="1200" w:hanging="360"/>
      </w:pPr>
      <w:rPr>
        <w:rFonts w:hint="default"/>
      </w:rPr>
    </w:lvl>
    <w:lvl w:ilvl="1" w:tplc="BF663758" w:tentative="1">
      <w:start w:val="1"/>
      <w:numFmt w:val="lowerLetter"/>
      <w:lvlText w:val="%2."/>
      <w:lvlJc w:val="left"/>
      <w:pPr>
        <w:ind w:left="1920" w:hanging="360"/>
      </w:pPr>
    </w:lvl>
    <w:lvl w:ilvl="2" w:tplc="96D60AEC" w:tentative="1">
      <w:start w:val="1"/>
      <w:numFmt w:val="lowerRoman"/>
      <w:lvlText w:val="%3."/>
      <w:lvlJc w:val="right"/>
      <w:pPr>
        <w:ind w:left="2640" w:hanging="180"/>
      </w:pPr>
    </w:lvl>
    <w:lvl w:ilvl="3" w:tplc="4020721E" w:tentative="1">
      <w:start w:val="1"/>
      <w:numFmt w:val="decimal"/>
      <w:lvlText w:val="%4."/>
      <w:lvlJc w:val="left"/>
      <w:pPr>
        <w:ind w:left="3360" w:hanging="360"/>
      </w:pPr>
    </w:lvl>
    <w:lvl w:ilvl="4" w:tplc="4662ACD6" w:tentative="1">
      <w:start w:val="1"/>
      <w:numFmt w:val="lowerLetter"/>
      <w:lvlText w:val="%5."/>
      <w:lvlJc w:val="left"/>
      <w:pPr>
        <w:ind w:left="4080" w:hanging="360"/>
      </w:pPr>
    </w:lvl>
    <w:lvl w:ilvl="5" w:tplc="FCA2788C" w:tentative="1">
      <w:start w:val="1"/>
      <w:numFmt w:val="lowerRoman"/>
      <w:lvlText w:val="%6."/>
      <w:lvlJc w:val="right"/>
      <w:pPr>
        <w:ind w:left="4800" w:hanging="180"/>
      </w:pPr>
    </w:lvl>
    <w:lvl w:ilvl="6" w:tplc="398ACFF8" w:tentative="1">
      <w:start w:val="1"/>
      <w:numFmt w:val="decimal"/>
      <w:lvlText w:val="%7."/>
      <w:lvlJc w:val="left"/>
      <w:pPr>
        <w:ind w:left="5520" w:hanging="360"/>
      </w:pPr>
    </w:lvl>
    <w:lvl w:ilvl="7" w:tplc="E2E630E2" w:tentative="1">
      <w:start w:val="1"/>
      <w:numFmt w:val="lowerLetter"/>
      <w:lvlText w:val="%8."/>
      <w:lvlJc w:val="left"/>
      <w:pPr>
        <w:ind w:left="6240" w:hanging="360"/>
      </w:pPr>
    </w:lvl>
    <w:lvl w:ilvl="8" w:tplc="B5680F58" w:tentative="1">
      <w:start w:val="1"/>
      <w:numFmt w:val="lowerRoman"/>
      <w:lvlText w:val="%9."/>
      <w:lvlJc w:val="right"/>
      <w:pPr>
        <w:ind w:left="6960" w:hanging="180"/>
      </w:pPr>
    </w:lvl>
  </w:abstractNum>
  <w:abstractNum w:abstractNumId="39">
    <w:nsid w:val="74E70650"/>
    <w:multiLevelType w:val="hybridMultilevel"/>
    <w:tmpl w:val="B70CD338"/>
    <w:lvl w:ilvl="0" w:tplc="B95A209A">
      <w:start w:val="1"/>
      <w:numFmt w:val="decimal"/>
      <w:lvlText w:val="%1)"/>
      <w:lvlJc w:val="left"/>
      <w:pPr>
        <w:tabs>
          <w:tab w:val="num" w:pos="1155"/>
        </w:tabs>
        <w:ind w:left="1155" w:hanging="435"/>
      </w:pPr>
      <w:rPr>
        <w:rFonts w:hint="default"/>
      </w:rPr>
    </w:lvl>
    <w:lvl w:ilvl="1" w:tplc="3EFCC204">
      <w:start w:val="2"/>
      <w:numFmt w:val="decimal"/>
      <w:lvlText w:val="%2."/>
      <w:lvlJc w:val="left"/>
      <w:pPr>
        <w:tabs>
          <w:tab w:val="num" w:pos="1647"/>
        </w:tabs>
        <w:ind w:left="1647" w:hanging="360"/>
      </w:pPr>
      <w:rPr>
        <w:rFonts w:hint="default"/>
      </w:rPr>
    </w:lvl>
    <w:lvl w:ilvl="2" w:tplc="9DD8EB28">
      <w:start w:val="2"/>
      <w:numFmt w:val="decimal"/>
      <w:lvlText w:val="%3"/>
      <w:lvlJc w:val="left"/>
      <w:pPr>
        <w:tabs>
          <w:tab w:val="num" w:pos="2547"/>
        </w:tabs>
        <w:ind w:left="2547" w:hanging="360"/>
      </w:pPr>
      <w:rPr>
        <w:rFonts w:hint="default"/>
      </w:rPr>
    </w:lvl>
    <w:lvl w:ilvl="3" w:tplc="21DC7248" w:tentative="1">
      <w:start w:val="1"/>
      <w:numFmt w:val="decimal"/>
      <w:lvlText w:val="%4."/>
      <w:lvlJc w:val="left"/>
      <w:pPr>
        <w:tabs>
          <w:tab w:val="num" w:pos="3087"/>
        </w:tabs>
        <w:ind w:left="3087" w:hanging="360"/>
      </w:pPr>
    </w:lvl>
    <w:lvl w:ilvl="4" w:tplc="A4F86668" w:tentative="1">
      <w:start w:val="1"/>
      <w:numFmt w:val="lowerLetter"/>
      <w:lvlText w:val="%5."/>
      <w:lvlJc w:val="left"/>
      <w:pPr>
        <w:tabs>
          <w:tab w:val="num" w:pos="3807"/>
        </w:tabs>
        <w:ind w:left="3807" w:hanging="360"/>
      </w:pPr>
    </w:lvl>
    <w:lvl w:ilvl="5" w:tplc="18501BB8">
      <w:start w:val="1"/>
      <w:numFmt w:val="lowerRoman"/>
      <w:lvlText w:val="%6."/>
      <w:lvlJc w:val="right"/>
      <w:pPr>
        <w:tabs>
          <w:tab w:val="num" w:pos="4527"/>
        </w:tabs>
        <w:ind w:left="4527" w:hanging="180"/>
      </w:pPr>
    </w:lvl>
    <w:lvl w:ilvl="6" w:tplc="BBC4E3E6">
      <w:start w:val="1"/>
      <w:numFmt w:val="decimal"/>
      <w:lvlText w:val="%7."/>
      <w:lvlJc w:val="left"/>
      <w:pPr>
        <w:tabs>
          <w:tab w:val="num" w:pos="5160"/>
        </w:tabs>
        <w:ind w:left="5160" w:hanging="360"/>
      </w:pPr>
    </w:lvl>
    <w:lvl w:ilvl="7" w:tplc="699C0B06" w:tentative="1">
      <w:start w:val="1"/>
      <w:numFmt w:val="lowerLetter"/>
      <w:lvlText w:val="%8."/>
      <w:lvlJc w:val="left"/>
      <w:pPr>
        <w:tabs>
          <w:tab w:val="num" w:pos="5967"/>
        </w:tabs>
        <w:ind w:left="5967" w:hanging="360"/>
      </w:pPr>
    </w:lvl>
    <w:lvl w:ilvl="8" w:tplc="20AE35A2" w:tentative="1">
      <w:start w:val="1"/>
      <w:numFmt w:val="lowerRoman"/>
      <w:lvlText w:val="%9."/>
      <w:lvlJc w:val="right"/>
      <w:pPr>
        <w:tabs>
          <w:tab w:val="num" w:pos="6687"/>
        </w:tabs>
        <w:ind w:left="6687" w:hanging="180"/>
      </w:pPr>
    </w:lvl>
  </w:abstractNum>
  <w:abstractNum w:abstractNumId="40">
    <w:nsid w:val="7E7B78C6"/>
    <w:multiLevelType w:val="multilevel"/>
    <w:tmpl w:val="297257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7FE6605D"/>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6"/>
  </w:num>
  <w:num w:numId="2">
    <w:abstractNumId w:val="22"/>
  </w:num>
  <w:num w:numId="3">
    <w:abstractNumId w:val="16"/>
  </w:num>
  <w:num w:numId="4">
    <w:abstractNumId w:val="11"/>
  </w:num>
  <w:num w:numId="5">
    <w:abstractNumId w:val="18"/>
  </w:num>
  <w:num w:numId="6">
    <w:abstractNumId w:val="35"/>
  </w:num>
  <w:num w:numId="7">
    <w:abstractNumId w:val="13"/>
  </w:num>
  <w:num w:numId="8">
    <w:abstractNumId w:val="27"/>
  </w:num>
  <w:num w:numId="9">
    <w:abstractNumId w:val="32"/>
  </w:num>
  <w:num w:numId="10">
    <w:abstractNumId w:val="39"/>
  </w:num>
  <w:num w:numId="11">
    <w:abstractNumId w:val="25"/>
  </w:num>
  <w:num w:numId="12">
    <w:abstractNumId w:val="2"/>
  </w:num>
  <w:num w:numId="13">
    <w:abstractNumId w:val="28"/>
  </w:num>
  <w:num w:numId="14">
    <w:abstractNumId w:val="20"/>
  </w:num>
  <w:num w:numId="15">
    <w:abstractNumId w:val="6"/>
  </w:num>
  <w:num w:numId="16">
    <w:abstractNumId w:val="14"/>
  </w:num>
  <w:num w:numId="17">
    <w:abstractNumId w:val="15"/>
  </w:num>
  <w:num w:numId="18">
    <w:abstractNumId w:val="21"/>
  </w:num>
  <w:num w:numId="19">
    <w:abstractNumId w:val="5"/>
  </w:num>
  <w:num w:numId="20">
    <w:abstractNumId w:val="41"/>
  </w:num>
  <w:num w:numId="21">
    <w:abstractNumId w:val="30"/>
  </w:num>
  <w:num w:numId="22">
    <w:abstractNumId w:val="23"/>
  </w:num>
  <w:num w:numId="23">
    <w:abstractNumId w:val="4"/>
  </w:num>
  <w:num w:numId="24">
    <w:abstractNumId w:val="8"/>
  </w:num>
  <w:num w:numId="25">
    <w:abstractNumId w:val="34"/>
  </w:num>
  <w:num w:numId="26">
    <w:abstractNumId w:val="7"/>
  </w:num>
  <w:num w:numId="27">
    <w:abstractNumId w:val="3"/>
  </w:num>
  <w:num w:numId="28">
    <w:abstractNumId w:val="36"/>
  </w:num>
  <w:num w:numId="29">
    <w:abstractNumId w:val="29"/>
  </w:num>
  <w:num w:numId="30">
    <w:abstractNumId w:val="10"/>
  </w:num>
  <w:num w:numId="31">
    <w:abstractNumId w:val="0"/>
  </w:num>
  <w:num w:numId="32">
    <w:abstractNumId w:val="1"/>
  </w:num>
  <w:num w:numId="33">
    <w:abstractNumId w:val="24"/>
  </w:num>
  <w:num w:numId="34">
    <w:abstractNumId w:val="31"/>
  </w:num>
  <w:num w:numId="35">
    <w:abstractNumId w:val="33"/>
  </w:num>
  <w:num w:numId="36">
    <w:abstractNumId w:val="38"/>
  </w:num>
  <w:num w:numId="37">
    <w:abstractNumId w:val="17"/>
  </w:num>
  <w:num w:numId="38">
    <w:abstractNumId w:val="9"/>
  </w:num>
  <w:num w:numId="39">
    <w:abstractNumId w:val="40"/>
  </w:num>
  <w:num w:numId="40">
    <w:abstractNumId w:val="19"/>
  </w:num>
  <w:num w:numId="41">
    <w:abstractNumId w:val="37"/>
  </w:num>
  <w:num w:numId="4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531B63"/>
    <w:rsid w:val="00000888"/>
    <w:rsid w:val="00001AC1"/>
    <w:rsid w:val="00001AF6"/>
    <w:rsid w:val="00004606"/>
    <w:rsid w:val="00006D2B"/>
    <w:rsid w:val="00006D43"/>
    <w:rsid w:val="000074D4"/>
    <w:rsid w:val="00007770"/>
    <w:rsid w:val="00007791"/>
    <w:rsid w:val="00010395"/>
    <w:rsid w:val="00014C19"/>
    <w:rsid w:val="00015CBF"/>
    <w:rsid w:val="000168BA"/>
    <w:rsid w:val="00017EBC"/>
    <w:rsid w:val="00020B4D"/>
    <w:rsid w:val="0002107D"/>
    <w:rsid w:val="00022826"/>
    <w:rsid w:val="00023493"/>
    <w:rsid w:val="00023F9B"/>
    <w:rsid w:val="000246FF"/>
    <w:rsid w:val="000249C3"/>
    <w:rsid w:val="00024B23"/>
    <w:rsid w:val="000314C6"/>
    <w:rsid w:val="00032136"/>
    <w:rsid w:val="000327AB"/>
    <w:rsid w:val="00032C12"/>
    <w:rsid w:val="00033289"/>
    <w:rsid w:val="00033B7D"/>
    <w:rsid w:val="000341C7"/>
    <w:rsid w:val="0003448D"/>
    <w:rsid w:val="0003596A"/>
    <w:rsid w:val="00036B74"/>
    <w:rsid w:val="00042D05"/>
    <w:rsid w:val="0004324C"/>
    <w:rsid w:val="000433A6"/>
    <w:rsid w:val="00044EB7"/>
    <w:rsid w:val="00045E10"/>
    <w:rsid w:val="00046069"/>
    <w:rsid w:val="00046287"/>
    <w:rsid w:val="0005046F"/>
    <w:rsid w:val="00050CC5"/>
    <w:rsid w:val="0005205B"/>
    <w:rsid w:val="0006010A"/>
    <w:rsid w:val="00060C92"/>
    <w:rsid w:val="00061F31"/>
    <w:rsid w:val="00062C10"/>
    <w:rsid w:val="00063538"/>
    <w:rsid w:val="00064C6D"/>
    <w:rsid w:val="00064DE4"/>
    <w:rsid w:val="0006708D"/>
    <w:rsid w:val="00071106"/>
    <w:rsid w:val="00071D3B"/>
    <w:rsid w:val="00072C7C"/>
    <w:rsid w:val="00074134"/>
    <w:rsid w:val="00077107"/>
    <w:rsid w:val="000775D9"/>
    <w:rsid w:val="00077B63"/>
    <w:rsid w:val="00080E8E"/>
    <w:rsid w:val="000819AE"/>
    <w:rsid w:val="00082949"/>
    <w:rsid w:val="000832D5"/>
    <w:rsid w:val="00084116"/>
    <w:rsid w:val="000841BB"/>
    <w:rsid w:val="000842A4"/>
    <w:rsid w:val="00084DDC"/>
    <w:rsid w:val="00086B2B"/>
    <w:rsid w:val="00086FB3"/>
    <w:rsid w:val="000903ED"/>
    <w:rsid w:val="00092F69"/>
    <w:rsid w:val="00093D57"/>
    <w:rsid w:val="00094C6C"/>
    <w:rsid w:val="00095BDC"/>
    <w:rsid w:val="00096305"/>
    <w:rsid w:val="00096AF3"/>
    <w:rsid w:val="00097BE2"/>
    <w:rsid w:val="000A0852"/>
    <w:rsid w:val="000A127D"/>
    <w:rsid w:val="000A28C2"/>
    <w:rsid w:val="000A2A25"/>
    <w:rsid w:val="000A372D"/>
    <w:rsid w:val="000A4C9D"/>
    <w:rsid w:val="000A70A9"/>
    <w:rsid w:val="000B0599"/>
    <w:rsid w:val="000B189C"/>
    <w:rsid w:val="000B1D9B"/>
    <w:rsid w:val="000B2293"/>
    <w:rsid w:val="000B2612"/>
    <w:rsid w:val="000B3946"/>
    <w:rsid w:val="000B3D1A"/>
    <w:rsid w:val="000B5433"/>
    <w:rsid w:val="000B5437"/>
    <w:rsid w:val="000B6285"/>
    <w:rsid w:val="000B66CC"/>
    <w:rsid w:val="000C0240"/>
    <w:rsid w:val="000C08D0"/>
    <w:rsid w:val="000C0D75"/>
    <w:rsid w:val="000C2DDE"/>
    <w:rsid w:val="000C46D0"/>
    <w:rsid w:val="000C6206"/>
    <w:rsid w:val="000D0F25"/>
    <w:rsid w:val="000D0FA8"/>
    <w:rsid w:val="000D139F"/>
    <w:rsid w:val="000D3936"/>
    <w:rsid w:val="000D4126"/>
    <w:rsid w:val="000D58E7"/>
    <w:rsid w:val="000D689F"/>
    <w:rsid w:val="000D7F44"/>
    <w:rsid w:val="000E1B97"/>
    <w:rsid w:val="000E2F50"/>
    <w:rsid w:val="000E2F74"/>
    <w:rsid w:val="000E45FA"/>
    <w:rsid w:val="000E5344"/>
    <w:rsid w:val="000E5586"/>
    <w:rsid w:val="000E5D48"/>
    <w:rsid w:val="000E5EC5"/>
    <w:rsid w:val="000E601D"/>
    <w:rsid w:val="000E76DE"/>
    <w:rsid w:val="000F04DD"/>
    <w:rsid w:val="000F1034"/>
    <w:rsid w:val="000F2872"/>
    <w:rsid w:val="000F37F9"/>
    <w:rsid w:val="000F6266"/>
    <w:rsid w:val="000F65B5"/>
    <w:rsid w:val="00100B94"/>
    <w:rsid w:val="00103664"/>
    <w:rsid w:val="001038B3"/>
    <w:rsid w:val="00106ACC"/>
    <w:rsid w:val="001074DE"/>
    <w:rsid w:val="00107BE9"/>
    <w:rsid w:val="00110696"/>
    <w:rsid w:val="00114BA9"/>
    <w:rsid w:val="0011756B"/>
    <w:rsid w:val="00117B04"/>
    <w:rsid w:val="001205F5"/>
    <w:rsid w:val="001215F1"/>
    <w:rsid w:val="0012235B"/>
    <w:rsid w:val="00123B77"/>
    <w:rsid w:val="00124E7F"/>
    <w:rsid w:val="001254E2"/>
    <w:rsid w:val="00125AFA"/>
    <w:rsid w:val="001267D0"/>
    <w:rsid w:val="00126CC3"/>
    <w:rsid w:val="0012724A"/>
    <w:rsid w:val="001303C4"/>
    <w:rsid w:val="00130BC3"/>
    <w:rsid w:val="00130CC7"/>
    <w:rsid w:val="001319FA"/>
    <w:rsid w:val="0013343E"/>
    <w:rsid w:val="00135274"/>
    <w:rsid w:val="00140AE5"/>
    <w:rsid w:val="00140BD2"/>
    <w:rsid w:val="00141D84"/>
    <w:rsid w:val="00142243"/>
    <w:rsid w:val="00146D13"/>
    <w:rsid w:val="0014760C"/>
    <w:rsid w:val="00147A1F"/>
    <w:rsid w:val="00147FC3"/>
    <w:rsid w:val="00152BB7"/>
    <w:rsid w:val="00152E7F"/>
    <w:rsid w:val="00155077"/>
    <w:rsid w:val="00155E27"/>
    <w:rsid w:val="00160692"/>
    <w:rsid w:val="00161637"/>
    <w:rsid w:val="00167944"/>
    <w:rsid w:val="00170484"/>
    <w:rsid w:val="00171C5C"/>
    <w:rsid w:val="001721D0"/>
    <w:rsid w:val="00174338"/>
    <w:rsid w:val="00174CA0"/>
    <w:rsid w:val="00174FB5"/>
    <w:rsid w:val="00176892"/>
    <w:rsid w:val="00181733"/>
    <w:rsid w:val="0019229E"/>
    <w:rsid w:val="001946C7"/>
    <w:rsid w:val="0019650C"/>
    <w:rsid w:val="0019734D"/>
    <w:rsid w:val="00197994"/>
    <w:rsid w:val="001A1604"/>
    <w:rsid w:val="001A1F42"/>
    <w:rsid w:val="001A1F55"/>
    <w:rsid w:val="001A2265"/>
    <w:rsid w:val="001A299A"/>
    <w:rsid w:val="001A5C85"/>
    <w:rsid w:val="001A5E0B"/>
    <w:rsid w:val="001A73CA"/>
    <w:rsid w:val="001B0752"/>
    <w:rsid w:val="001B4239"/>
    <w:rsid w:val="001B4C0D"/>
    <w:rsid w:val="001B6E0A"/>
    <w:rsid w:val="001B7F7D"/>
    <w:rsid w:val="001C098D"/>
    <w:rsid w:val="001C20FF"/>
    <w:rsid w:val="001C22CE"/>
    <w:rsid w:val="001C29BF"/>
    <w:rsid w:val="001C3F04"/>
    <w:rsid w:val="001C4158"/>
    <w:rsid w:val="001C561D"/>
    <w:rsid w:val="001C5CF1"/>
    <w:rsid w:val="001C5F1B"/>
    <w:rsid w:val="001C6CC2"/>
    <w:rsid w:val="001C70FB"/>
    <w:rsid w:val="001C7456"/>
    <w:rsid w:val="001C79FA"/>
    <w:rsid w:val="001D0294"/>
    <w:rsid w:val="001D0861"/>
    <w:rsid w:val="001D3452"/>
    <w:rsid w:val="001E02DA"/>
    <w:rsid w:val="001E0B99"/>
    <w:rsid w:val="001E17B2"/>
    <w:rsid w:val="001E401E"/>
    <w:rsid w:val="001E57B6"/>
    <w:rsid w:val="001E5C76"/>
    <w:rsid w:val="001F0108"/>
    <w:rsid w:val="001F030D"/>
    <w:rsid w:val="001F1540"/>
    <w:rsid w:val="001F179C"/>
    <w:rsid w:val="001F1D4C"/>
    <w:rsid w:val="001F25E4"/>
    <w:rsid w:val="001F25E8"/>
    <w:rsid w:val="001F2C89"/>
    <w:rsid w:val="001F4182"/>
    <w:rsid w:val="001F51C0"/>
    <w:rsid w:val="001F5CA0"/>
    <w:rsid w:val="002003DD"/>
    <w:rsid w:val="00200450"/>
    <w:rsid w:val="002025C8"/>
    <w:rsid w:val="00202A35"/>
    <w:rsid w:val="00205E2F"/>
    <w:rsid w:val="00210948"/>
    <w:rsid w:val="00210B77"/>
    <w:rsid w:val="0021235C"/>
    <w:rsid w:val="00215B03"/>
    <w:rsid w:val="00216541"/>
    <w:rsid w:val="00220672"/>
    <w:rsid w:val="00220A8A"/>
    <w:rsid w:val="00220AA5"/>
    <w:rsid w:val="00220E40"/>
    <w:rsid w:val="002213DB"/>
    <w:rsid w:val="00221DB1"/>
    <w:rsid w:val="00223DCE"/>
    <w:rsid w:val="00226BD8"/>
    <w:rsid w:val="00227B17"/>
    <w:rsid w:val="00230BCE"/>
    <w:rsid w:val="00230ECC"/>
    <w:rsid w:val="00231815"/>
    <w:rsid w:val="00231B82"/>
    <w:rsid w:val="00232125"/>
    <w:rsid w:val="00232F85"/>
    <w:rsid w:val="00234874"/>
    <w:rsid w:val="00234BBF"/>
    <w:rsid w:val="00234D5C"/>
    <w:rsid w:val="00234D65"/>
    <w:rsid w:val="00235238"/>
    <w:rsid w:val="00235777"/>
    <w:rsid w:val="00235FCF"/>
    <w:rsid w:val="002368CE"/>
    <w:rsid w:val="00240C77"/>
    <w:rsid w:val="0024141D"/>
    <w:rsid w:val="00241558"/>
    <w:rsid w:val="0024278E"/>
    <w:rsid w:val="00247251"/>
    <w:rsid w:val="002474E0"/>
    <w:rsid w:val="00247FA4"/>
    <w:rsid w:val="00251F3C"/>
    <w:rsid w:val="00252697"/>
    <w:rsid w:val="00253407"/>
    <w:rsid w:val="002546A5"/>
    <w:rsid w:val="0025476D"/>
    <w:rsid w:val="00264C35"/>
    <w:rsid w:val="00266C33"/>
    <w:rsid w:val="00266F46"/>
    <w:rsid w:val="00270FC4"/>
    <w:rsid w:val="002713A9"/>
    <w:rsid w:val="00274063"/>
    <w:rsid w:val="00274E1E"/>
    <w:rsid w:val="002759D9"/>
    <w:rsid w:val="00277B7B"/>
    <w:rsid w:val="002817F4"/>
    <w:rsid w:val="00281C62"/>
    <w:rsid w:val="00285045"/>
    <w:rsid w:val="002857F0"/>
    <w:rsid w:val="00286AA5"/>
    <w:rsid w:val="00287B88"/>
    <w:rsid w:val="00292746"/>
    <w:rsid w:val="002936D8"/>
    <w:rsid w:val="00295999"/>
    <w:rsid w:val="002A0918"/>
    <w:rsid w:val="002A11C5"/>
    <w:rsid w:val="002A29F7"/>
    <w:rsid w:val="002A7403"/>
    <w:rsid w:val="002B1C71"/>
    <w:rsid w:val="002B275C"/>
    <w:rsid w:val="002B3221"/>
    <w:rsid w:val="002B34E5"/>
    <w:rsid w:val="002B35A9"/>
    <w:rsid w:val="002B4CE4"/>
    <w:rsid w:val="002B5974"/>
    <w:rsid w:val="002B7D4D"/>
    <w:rsid w:val="002B7F77"/>
    <w:rsid w:val="002C1204"/>
    <w:rsid w:val="002C1521"/>
    <w:rsid w:val="002C29AF"/>
    <w:rsid w:val="002C3245"/>
    <w:rsid w:val="002C43BA"/>
    <w:rsid w:val="002C4CE0"/>
    <w:rsid w:val="002C5995"/>
    <w:rsid w:val="002C6F13"/>
    <w:rsid w:val="002C7182"/>
    <w:rsid w:val="002C76DE"/>
    <w:rsid w:val="002C7B9E"/>
    <w:rsid w:val="002D010D"/>
    <w:rsid w:val="002D0279"/>
    <w:rsid w:val="002D171B"/>
    <w:rsid w:val="002D42A9"/>
    <w:rsid w:val="002D4C79"/>
    <w:rsid w:val="002D514E"/>
    <w:rsid w:val="002D6C87"/>
    <w:rsid w:val="002D704C"/>
    <w:rsid w:val="002E0ADD"/>
    <w:rsid w:val="002E0B60"/>
    <w:rsid w:val="002E187F"/>
    <w:rsid w:val="002E2FF7"/>
    <w:rsid w:val="002E3AAF"/>
    <w:rsid w:val="002E3B08"/>
    <w:rsid w:val="002E3F04"/>
    <w:rsid w:val="002E46DC"/>
    <w:rsid w:val="002E4C43"/>
    <w:rsid w:val="002F0156"/>
    <w:rsid w:val="002F16B5"/>
    <w:rsid w:val="002F268F"/>
    <w:rsid w:val="002F2BAE"/>
    <w:rsid w:val="002F358D"/>
    <w:rsid w:val="002F3A79"/>
    <w:rsid w:val="002F4B8E"/>
    <w:rsid w:val="002F4E07"/>
    <w:rsid w:val="002F67F0"/>
    <w:rsid w:val="002F7E4A"/>
    <w:rsid w:val="003007BB"/>
    <w:rsid w:val="00300EBB"/>
    <w:rsid w:val="00301DA8"/>
    <w:rsid w:val="003020D6"/>
    <w:rsid w:val="00302CE6"/>
    <w:rsid w:val="003053F0"/>
    <w:rsid w:val="00305FEB"/>
    <w:rsid w:val="00306A90"/>
    <w:rsid w:val="00307FB4"/>
    <w:rsid w:val="00310925"/>
    <w:rsid w:val="00313F66"/>
    <w:rsid w:val="00314942"/>
    <w:rsid w:val="003164FB"/>
    <w:rsid w:val="0031692F"/>
    <w:rsid w:val="00317766"/>
    <w:rsid w:val="00320673"/>
    <w:rsid w:val="0032070D"/>
    <w:rsid w:val="003208DC"/>
    <w:rsid w:val="00323FCD"/>
    <w:rsid w:val="003259D2"/>
    <w:rsid w:val="00325D00"/>
    <w:rsid w:val="00327C99"/>
    <w:rsid w:val="0033081B"/>
    <w:rsid w:val="0033213F"/>
    <w:rsid w:val="00332B28"/>
    <w:rsid w:val="00333A31"/>
    <w:rsid w:val="00335048"/>
    <w:rsid w:val="0033736D"/>
    <w:rsid w:val="00340295"/>
    <w:rsid w:val="00343A11"/>
    <w:rsid w:val="003444F7"/>
    <w:rsid w:val="00344B41"/>
    <w:rsid w:val="003466DC"/>
    <w:rsid w:val="003506FB"/>
    <w:rsid w:val="00352252"/>
    <w:rsid w:val="00352D3B"/>
    <w:rsid w:val="003534E2"/>
    <w:rsid w:val="00354EB2"/>
    <w:rsid w:val="003662E7"/>
    <w:rsid w:val="00366C13"/>
    <w:rsid w:val="003706FD"/>
    <w:rsid w:val="00373E27"/>
    <w:rsid w:val="00374BF1"/>
    <w:rsid w:val="00375103"/>
    <w:rsid w:val="00375145"/>
    <w:rsid w:val="00375747"/>
    <w:rsid w:val="003772F0"/>
    <w:rsid w:val="00377C9F"/>
    <w:rsid w:val="0038089F"/>
    <w:rsid w:val="00380C60"/>
    <w:rsid w:val="0038213C"/>
    <w:rsid w:val="00383C0B"/>
    <w:rsid w:val="00384137"/>
    <w:rsid w:val="00385724"/>
    <w:rsid w:val="00386C6D"/>
    <w:rsid w:val="00387896"/>
    <w:rsid w:val="00387C5C"/>
    <w:rsid w:val="003900E1"/>
    <w:rsid w:val="00390D04"/>
    <w:rsid w:val="00393AB4"/>
    <w:rsid w:val="00393FC6"/>
    <w:rsid w:val="00394A2F"/>
    <w:rsid w:val="003965BB"/>
    <w:rsid w:val="00397396"/>
    <w:rsid w:val="003A03D0"/>
    <w:rsid w:val="003A1766"/>
    <w:rsid w:val="003A23F9"/>
    <w:rsid w:val="003A2CDD"/>
    <w:rsid w:val="003A50AF"/>
    <w:rsid w:val="003A5A9B"/>
    <w:rsid w:val="003A6E16"/>
    <w:rsid w:val="003A6FDD"/>
    <w:rsid w:val="003A71D3"/>
    <w:rsid w:val="003B0669"/>
    <w:rsid w:val="003B0D88"/>
    <w:rsid w:val="003B2DDB"/>
    <w:rsid w:val="003B2F36"/>
    <w:rsid w:val="003B406C"/>
    <w:rsid w:val="003B596E"/>
    <w:rsid w:val="003B68DC"/>
    <w:rsid w:val="003B6D19"/>
    <w:rsid w:val="003B6F19"/>
    <w:rsid w:val="003B767F"/>
    <w:rsid w:val="003C0168"/>
    <w:rsid w:val="003C27C7"/>
    <w:rsid w:val="003C2877"/>
    <w:rsid w:val="003C38A5"/>
    <w:rsid w:val="003C3CF5"/>
    <w:rsid w:val="003C43D1"/>
    <w:rsid w:val="003C50A2"/>
    <w:rsid w:val="003C7263"/>
    <w:rsid w:val="003D1C03"/>
    <w:rsid w:val="003D51DD"/>
    <w:rsid w:val="003D5F1F"/>
    <w:rsid w:val="003D5FCE"/>
    <w:rsid w:val="003D6CF8"/>
    <w:rsid w:val="003D6F83"/>
    <w:rsid w:val="003D77B5"/>
    <w:rsid w:val="003E05FB"/>
    <w:rsid w:val="003E1802"/>
    <w:rsid w:val="003E1DDA"/>
    <w:rsid w:val="003E453E"/>
    <w:rsid w:val="003E53FF"/>
    <w:rsid w:val="003E72DE"/>
    <w:rsid w:val="003F2771"/>
    <w:rsid w:val="003F4FCD"/>
    <w:rsid w:val="003F551C"/>
    <w:rsid w:val="003F61FA"/>
    <w:rsid w:val="003F6BEB"/>
    <w:rsid w:val="004013B7"/>
    <w:rsid w:val="004045EB"/>
    <w:rsid w:val="004066CA"/>
    <w:rsid w:val="00410465"/>
    <w:rsid w:val="00412EEA"/>
    <w:rsid w:val="0041394C"/>
    <w:rsid w:val="004150B4"/>
    <w:rsid w:val="004156B8"/>
    <w:rsid w:val="00415C93"/>
    <w:rsid w:val="00417D2D"/>
    <w:rsid w:val="0042039F"/>
    <w:rsid w:val="00421530"/>
    <w:rsid w:val="00421D01"/>
    <w:rsid w:val="00422018"/>
    <w:rsid w:val="004233B9"/>
    <w:rsid w:val="004259A4"/>
    <w:rsid w:val="004260E8"/>
    <w:rsid w:val="0042630C"/>
    <w:rsid w:val="0042725F"/>
    <w:rsid w:val="0042729D"/>
    <w:rsid w:val="0043158D"/>
    <w:rsid w:val="004318C2"/>
    <w:rsid w:val="00434251"/>
    <w:rsid w:val="00436610"/>
    <w:rsid w:val="00437544"/>
    <w:rsid w:val="00437966"/>
    <w:rsid w:val="00437D83"/>
    <w:rsid w:val="004408A8"/>
    <w:rsid w:val="00441C91"/>
    <w:rsid w:val="00441E0B"/>
    <w:rsid w:val="00442438"/>
    <w:rsid w:val="004424C4"/>
    <w:rsid w:val="004426D1"/>
    <w:rsid w:val="00446D25"/>
    <w:rsid w:val="004473F1"/>
    <w:rsid w:val="00450DF2"/>
    <w:rsid w:val="00450F7A"/>
    <w:rsid w:val="00451B59"/>
    <w:rsid w:val="00452A1E"/>
    <w:rsid w:val="004538E1"/>
    <w:rsid w:val="00453923"/>
    <w:rsid w:val="00453A32"/>
    <w:rsid w:val="00454424"/>
    <w:rsid w:val="00454666"/>
    <w:rsid w:val="00454987"/>
    <w:rsid w:val="00455066"/>
    <w:rsid w:val="004550AB"/>
    <w:rsid w:val="00455338"/>
    <w:rsid w:val="00456564"/>
    <w:rsid w:val="00460694"/>
    <w:rsid w:val="00460E62"/>
    <w:rsid w:val="004610AB"/>
    <w:rsid w:val="00461CAA"/>
    <w:rsid w:val="00461CEC"/>
    <w:rsid w:val="00464515"/>
    <w:rsid w:val="00464C44"/>
    <w:rsid w:val="00465206"/>
    <w:rsid w:val="00467607"/>
    <w:rsid w:val="0047074C"/>
    <w:rsid w:val="00471163"/>
    <w:rsid w:val="00471F82"/>
    <w:rsid w:val="004720D7"/>
    <w:rsid w:val="0047568E"/>
    <w:rsid w:val="004758E5"/>
    <w:rsid w:val="00476728"/>
    <w:rsid w:val="00477B2A"/>
    <w:rsid w:val="00480AEE"/>
    <w:rsid w:val="00481233"/>
    <w:rsid w:val="00483ADD"/>
    <w:rsid w:val="00485AC2"/>
    <w:rsid w:val="00486654"/>
    <w:rsid w:val="004915EE"/>
    <w:rsid w:val="004950A6"/>
    <w:rsid w:val="00496117"/>
    <w:rsid w:val="004966D5"/>
    <w:rsid w:val="00496FE4"/>
    <w:rsid w:val="004972F2"/>
    <w:rsid w:val="00497353"/>
    <w:rsid w:val="004A04EC"/>
    <w:rsid w:val="004A0567"/>
    <w:rsid w:val="004A58CC"/>
    <w:rsid w:val="004A5E71"/>
    <w:rsid w:val="004A6670"/>
    <w:rsid w:val="004A7183"/>
    <w:rsid w:val="004B02BA"/>
    <w:rsid w:val="004B2630"/>
    <w:rsid w:val="004B3453"/>
    <w:rsid w:val="004B3C65"/>
    <w:rsid w:val="004B4501"/>
    <w:rsid w:val="004B496F"/>
    <w:rsid w:val="004B56F3"/>
    <w:rsid w:val="004B5F9B"/>
    <w:rsid w:val="004C13D9"/>
    <w:rsid w:val="004C220E"/>
    <w:rsid w:val="004C37F4"/>
    <w:rsid w:val="004C4ED0"/>
    <w:rsid w:val="004C6AAD"/>
    <w:rsid w:val="004C6AF0"/>
    <w:rsid w:val="004C7B73"/>
    <w:rsid w:val="004D0FB6"/>
    <w:rsid w:val="004D2360"/>
    <w:rsid w:val="004D4CF2"/>
    <w:rsid w:val="004D57F7"/>
    <w:rsid w:val="004D5ADD"/>
    <w:rsid w:val="004D5DF9"/>
    <w:rsid w:val="004D6859"/>
    <w:rsid w:val="004D6AF2"/>
    <w:rsid w:val="004D77AA"/>
    <w:rsid w:val="004E0210"/>
    <w:rsid w:val="004E2CF0"/>
    <w:rsid w:val="004E2FAB"/>
    <w:rsid w:val="004E3AFD"/>
    <w:rsid w:val="004E5141"/>
    <w:rsid w:val="004E5377"/>
    <w:rsid w:val="004F0073"/>
    <w:rsid w:val="004F106C"/>
    <w:rsid w:val="004F1836"/>
    <w:rsid w:val="004F1F52"/>
    <w:rsid w:val="004F290A"/>
    <w:rsid w:val="004F2D87"/>
    <w:rsid w:val="004F3166"/>
    <w:rsid w:val="004F41C1"/>
    <w:rsid w:val="004F585B"/>
    <w:rsid w:val="004F607E"/>
    <w:rsid w:val="004F65F5"/>
    <w:rsid w:val="004F749E"/>
    <w:rsid w:val="004F7C5B"/>
    <w:rsid w:val="00500622"/>
    <w:rsid w:val="005016F8"/>
    <w:rsid w:val="00502978"/>
    <w:rsid w:val="00503CAA"/>
    <w:rsid w:val="005074DF"/>
    <w:rsid w:val="00510742"/>
    <w:rsid w:val="00510C3E"/>
    <w:rsid w:val="0051308B"/>
    <w:rsid w:val="00513B52"/>
    <w:rsid w:val="00515FB9"/>
    <w:rsid w:val="00517DD8"/>
    <w:rsid w:val="00521159"/>
    <w:rsid w:val="00522623"/>
    <w:rsid w:val="00523011"/>
    <w:rsid w:val="005250E1"/>
    <w:rsid w:val="00526D46"/>
    <w:rsid w:val="00526F26"/>
    <w:rsid w:val="00527DD4"/>
    <w:rsid w:val="00530030"/>
    <w:rsid w:val="005303E8"/>
    <w:rsid w:val="0053199A"/>
    <w:rsid w:val="00531B63"/>
    <w:rsid w:val="00533D86"/>
    <w:rsid w:val="00535127"/>
    <w:rsid w:val="005378B5"/>
    <w:rsid w:val="00540402"/>
    <w:rsid w:val="00540492"/>
    <w:rsid w:val="005406A1"/>
    <w:rsid w:val="00541D14"/>
    <w:rsid w:val="0054320C"/>
    <w:rsid w:val="0054449C"/>
    <w:rsid w:val="00545430"/>
    <w:rsid w:val="00546001"/>
    <w:rsid w:val="00546B8F"/>
    <w:rsid w:val="00547747"/>
    <w:rsid w:val="0055225B"/>
    <w:rsid w:val="00553E84"/>
    <w:rsid w:val="00555EE4"/>
    <w:rsid w:val="00556208"/>
    <w:rsid w:val="00556377"/>
    <w:rsid w:val="0055710F"/>
    <w:rsid w:val="005607C3"/>
    <w:rsid w:val="00562322"/>
    <w:rsid w:val="00564AB4"/>
    <w:rsid w:val="00565986"/>
    <w:rsid w:val="005673AB"/>
    <w:rsid w:val="00571494"/>
    <w:rsid w:val="00572C4F"/>
    <w:rsid w:val="00572D05"/>
    <w:rsid w:val="005743DB"/>
    <w:rsid w:val="00575800"/>
    <w:rsid w:val="0057659E"/>
    <w:rsid w:val="005824A6"/>
    <w:rsid w:val="00584C4C"/>
    <w:rsid w:val="00587390"/>
    <w:rsid w:val="005873DF"/>
    <w:rsid w:val="00593DFC"/>
    <w:rsid w:val="0059594A"/>
    <w:rsid w:val="0059645A"/>
    <w:rsid w:val="005978A0"/>
    <w:rsid w:val="005A0158"/>
    <w:rsid w:val="005A04A1"/>
    <w:rsid w:val="005A2078"/>
    <w:rsid w:val="005A3F22"/>
    <w:rsid w:val="005A6C0D"/>
    <w:rsid w:val="005A6D25"/>
    <w:rsid w:val="005A6D77"/>
    <w:rsid w:val="005B0B6B"/>
    <w:rsid w:val="005B0FE2"/>
    <w:rsid w:val="005B1413"/>
    <w:rsid w:val="005B14E8"/>
    <w:rsid w:val="005B17DE"/>
    <w:rsid w:val="005B3768"/>
    <w:rsid w:val="005B3898"/>
    <w:rsid w:val="005B3AE3"/>
    <w:rsid w:val="005B3F2B"/>
    <w:rsid w:val="005B3F8D"/>
    <w:rsid w:val="005B4B88"/>
    <w:rsid w:val="005B4D09"/>
    <w:rsid w:val="005B55A4"/>
    <w:rsid w:val="005C0CD9"/>
    <w:rsid w:val="005C1CAE"/>
    <w:rsid w:val="005C251B"/>
    <w:rsid w:val="005C29CE"/>
    <w:rsid w:val="005C7E1E"/>
    <w:rsid w:val="005D113F"/>
    <w:rsid w:val="005D22DF"/>
    <w:rsid w:val="005D2AD9"/>
    <w:rsid w:val="005D49DE"/>
    <w:rsid w:val="005D52F3"/>
    <w:rsid w:val="005D6788"/>
    <w:rsid w:val="005E03E5"/>
    <w:rsid w:val="005E2713"/>
    <w:rsid w:val="005E2CD2"/>
    <w:rsid w:val="005F060E"/>
    <w:rsid w:val="005F18BB"/>
    <w:rsid w:val="005F26FD"/>
    <w:rsid w:val="005F2AA9"/>
    <w:rsid w:val="005F2D69"/>
    <w:rsid w:val="005F4B6D"/>
    <w:rsid w:val="005F51AF"/>
    <w:rsid w:val="005F7661"/>
    <w:rsid w:val="00600930"/>
    <w:rsid w:val="00600C6B"/>
    <w:rsid w:val="00600F63"/>
    <w:rsid w:val="0060198D"/>
    <w:rsid w:val="00604CBB"/>
    <w:rsid w:val="006070FC"/>
    <w:rsid w:val="00607EC5"/>
    <w:rsid w:val="00612368"/>
    <w:rsid w:val="00612865"/>
    <w:rsid w:val="0061293C"/>
    <w:rsid w:val="00612DC1"/>
    <w:rsid w:val="00615E12"/>
    <w:rsid w:val="00616340"/>
    <w:rsid w:val="006207C4"/>
    <w:rsid w:val="00622158"/>
    <w:rsid w:val="00622D66"/>
    <w:rsid w:val="00622EBD"/>
    <w:rsid w:val="00626804"/>
    <w:rsid w:val="00626D63"/>
    <w:rsid w:val="00627CB5"/>
    <w:rsid w:val="006311D2"/>
    <w:rsid w:val="00632CE7"/>
    <w:rsid w:val="006336E0"/>
    <w:rsid w:val="006360FD"/>
    <w:rsid w:val="006367E2"/>
    <w:rsid w:val="00636D75"/>
    <w:rsid w:val="006370A3"/>
    <w:rsid w:val="006371CE"/>
    <w:rsid w:val="00640AEE"/>
    <w:rsid w:val="00640BE0"/>
    <w:rsid w:val="00643268"/>
    <w:rsid w:val="00645B4F"/>
    <w:rsid w:val="006474FA"/>
    <w:rsid w:val="006475EB"/>
    <w:rsid w:val="00647745"/>
    <w:rsid w:val="00647873"/>
    <w:rsid w:val="00651B3D"/>
    <w:rsid w:val="00652600"/>
    <w:rsid w:val="00652F2B"/>
    <w:rsid w:val="006532B2"/>
    <w:rsid w:val="006533EE"/>
    <w:rsid w:val="00653A9F"/>
    <w:rsid w:val="00656428"/>
    <w:rsid w:val="00656866"/>
    <w:rsid w:val="006577A7"/>
    <w:rsid w:val="00660465"/>
    <w:rsid w:val="00660C42"/>
    <w:rsid w:val="00661A3F"/>
    <w:rsid w:val="006648E7"/>
    <w:rsid w:val="00664F70"/>
    <w:rsid w:val="00665C62"/>
    <w:rsid w:val="00665C96"/>
    <w:rsid w:val="00666DA2"/>
    <w:rsid w:val="006706D8"/>
    <w:rsid w:val="00671FE6"/>
    <w:rsid w:val="006726F4"/>
    <w:rsid w:val="0067291C"/>
    <w:rsid w:val="00674AE1"/>
    <w:rsid w:val="00675CB8"/>
    <w:rsid w:val="00680DDC"/>
    <w:rsid w:val="0068137E"/>
    <w:rsid w:val="0068156B"/>
    <w:rsid w:val="00682D1A"/>
    <w:rsid w:val="00682D7A"/>
    <w:rsid w:val="0068341D"/>
    <w:rsid w:val="006836DD"/>
    <w:rsid w:val="00683A33"/>
    <w:rsid w:val="006846A2"/>
    <w:rsid w:val="006846AA"/>
    <w:rsid w:val="006878EE"/>
    <w:rsid w:val="006879CD"/>
    <w:rsid w:val="00690161"/>
    <w:rsid w:val="006901A2"/>
    <w:rsid w:val="006901B2"/>
    <w:rsid w:val="00690F88"/>
    <w:rsid w:val="00691717"/>
    <w:rsid w:val="006939E8"/>
    <w:rsid w:val="00695EFB"/>
    <w:rsid w:val="006969DF"/>
    <w:rsid w:val="006979CD"/>
    <w:rsid w:val="00697E4A"/>
    <w:rsid w:val="00697F9E"/>
    <w:rsid w:val="006A01ED"/>
    <w:rsid w:val="006A04E0"/>
    <w:rsid w:val="006A28D2"/>
    <w:rsid w:val="006A4E22"/>
    <w:rsid w:val="006A6195"/>
    <w:rsid w:val="006B0CCD"/>
    <w:rsid w:val="006B194E"/>
    <w:rsid w:val="006B2BD9"/>
    <w:rsid w:val="006B30BB"/>
    <w:rsid w:val="006B597E"/>
    <w:rsid w:val="006B7642"/>
    <w:rsid w:val="006B764B"/>
    <w:rsid w:val="006C0AD9"/>
    <w:rsid w:val="006C1BF1"/>
    <w:rsid w:val="006C2AA7"/>
    <w:rsid w:val="006C3221"/>
    <w:rsid w:val="006C3961"/>
    <w:rsid w:val="006C3A99"/>
    <w:rsid w:val="006C7759"/>
    <w:rsid w:val="006D1A9B"/>
    <w:rsid w:val="006D3028"/>
    <w:rsid w:val="006D4442"/>
    <w:rsid w:val="006D68E8"/>
    <w:rsid w:val="006D6DBF"/>
    <w:rsid w:val="006E019D"/>
    <w:rsid w:val="006E108E"/>
    <w:rsid w:val="006E1872"/>
    <w:rsid w:val="006E63A2"/>
    <w:rsid w:val="006E6615"/>
    <w:rsid w:val="006F005E"/>
    <w:rsid w:val="006F1032"/>
    <w:rsid w:val="006F160C"/>
    <w:rsid w:val="006F317D"/>
    <w:rsid w:val="006F5AEB"/>
    <w:rsid w:val="006F6E44"/>
    <w:rsid w:val="006F7B22"/>
    <w:rsid w:val="00701E2E"/>
    <w:rsid w:val="0070217C"/>
    <w:rsid w:val="007039BC"/>
    <w:rsid w:val="007046C0"/>
    <w:rsid w:val="00704932"/>
    <w:rsid w:val="00704E64"/>
    <w:rsid w:val="00710F13"/>
    <w:rsid w:val="0071454C"/>
    <w:rsid w:val="0071737A"/>
    <w:rsid w:val="00720B9D"/>
    <w:rsid w:val="007239AE"/>
    <w:rsid w:val="00724171"/>
    <w:rsid w:val="007249E1"/>
    <w:rsid w:val="00725964"/>
    <w:rsid w:val="00730796"/>
    <w:rsid w:val="00731C21"/>
    <w:rsid w:val="00734E0D"/>
    <w:rsid w:val="007357A6"/>
    <w:rsid w:val="00736CBE"/>
    <w:rsid w:val="00737DAC"/>
    <w:rsid w:val="00740006"/>
    <w:rsid w:val="007402D4"/>
    <w:rsid w:val="0074127B"/>
    <w:rsid w:val="00741BEF"/>
    <w:rsid w:val="00742BBD"/>
    <w:rsid w:val="00743CD7"/>
    <w:rsid w:val="00744AB9"/>
    <w:rsid w:val="0074642A"/>
    <w:rsid w:val="00752214"/>
    <w:rsid w:val="00755466"/>
    <w:rsid w:val="00756838"/>
    <w:rsid w:val="00756F3D"/>
    <w:rsid w:val="0075779C"/>
    <w:rsid w:val="007578EF"/>
    <w:rsid w:val="007617DB"/>
    <w:rsid w:val="00761EEF"/>
    <w:rsid w:val="00761F0D"/>
    <w:rsid w:val="0076276B"/>
    <w:rsid w:val="00764878"/>
    <w:rsid w:val="00767C5B"/>
    <w:rsid w:val="00770F49"/>
    <w:rsid w:val="00776C78"/>
    <w:rsid w:val="00780B82"/>
    <w:rsid w:val="00782778"/>
    <w:rsid w:val="007828B6"/>
    <w:rsid w:val="0078319B"/>
    <w:rsid w:val="00783B65"/>
    <w:rsid w:val="00784713"/>
    <w:rsid w:val="007872ED"/>
    <w:rsid w:val="007874EF"/>
    <w:rsid w:val="00787971"/>
    <w:rsid w:val="00787B38"/>
    <w:rsid w:val="00791D93"/>
    <w:rsid w:val="00794B2E"/>
    <w:rsid w:val="00795B92"/>
    <w:rsid w:val="007A0B95"/>
    <w:rsid w:val="007A23D8"/>
    <w:rsid w:val="007A250F"/>
    <w:rsid w:val="007A32AB"/>
    <w:rsid w:val="007A4663"/>
    <w:rsid w:val="007B03D3"/>
    <w:rsid w:val="007B12AA"/>
    <w:rsid w:val="007B2D48"/>
    <w:rsid w:val="007B324E"/>
    <w:rsid w:val="007B35CE"/>
    <w:rsid w:val="007B415A"/>
    <w:rsid w:val="007B5BEC"/>
    <w:rsid w:val="007C0040"/>
    <w:rsid w:val="007C012A"/>
    <w:rsid w:val="007C09AF"/>
    <w:rsid w:val="007C18DA"/>
    <w:rsid w:val="007C3040"/>
    <w:rsid w:val="007C4915"/>
    <w:rsid w:val="007C5A68"/>
    <w:rsid w:val="007C6C5D"/>
    <w:rsid w:val="007C6F5F"/>
    <w:rsid w:val="007C7BDD"/>
    <w:rsid w:val="007D0424"/>
    <w:rsid w:val="007D16E6"/>
    <w:rsid w:val="007D2011"/>
    <w:rsid w:val="007D2071"/>
    <w:rsid w:val="007D2432"/>
    <w:rsid w:val="007D24B3"/>
    <w:rsid w:val="007D31CA"/>
    <w:rsid w:val="007D4E8E"/>
    <w:rsid w:val="007D5220"/>
    <w:rsid w:val="007D52EC"/>
    <w:rsid w:val="007E2EF9"/>
    <w:rsid w:val="007E3127"/>
    <w:rsid w:val="007E4FD5"/>
    <w:rsid w:val="007E5B0E"/>
    <w:rsid w:val="007F4384"/>
    <w:rsid w:val="007F4656"/>
    <w:rsid w:val="007F46A4"/>
    <w:rsid w:val="007F529B"/>
    <w:rsid w:val="007F59F3"/>
    <w:rsid w:val="007F659F"/>
    <w:rsid w:val="00801E9B"/>
    <w:rsid w:val="00802AFB"/>
    <w:rsid w:val="00802C51"/>
    <w:rsid w:val="00802CB8"/>
    <w:rsid w:val="00802E63"/>
    <w:rsid w:val="00803E51"/>
    <w:rsid w:val="008041A2"/>
    <w:rsid w:val="00804FD4"/>
    <w:rsid w:val="00805208"/>
    <w:rsid w:val="008073BE"/>
    <w:rsid w:val="00811B67"/>
    <w:rsid w:val="008129D1"/>
    <w:rsid w:val="00821CCD"/>
    <w:rsid w:val="00823E56"/>
    <w:rsid w:val="00827823"/>
    <w:rsid w:val="00830100"/>
    <w:rsid w:val="00830EFC"/>
    <w:rsid w:val="008332ED"/>
    <w:rsid w:val="00836056"/>
    <w:rsid w:val="00836662"/>
    <w:rsid w:val="0083668E"/>
    <w:rsid w:val="008374FA"/>
    <w:rsid w:val="008430E0"/>
    <w:rsid w:val="008440A5"/>
    <w:rsid w:val="00844323"/>
    <w:rsid w:val="00845885"/>
    <w:rsid w:val="00845E06"/>
    <w:rsid w:val="00846058"/>
    <w:rsid w:val="00846DE8"/>
    <w:rsid w:val="0084737F"/>
    <w:rsid w:val="008479B8"/>
    <w:rsid w:val="00850F84"/>
    <w:rsid w:val="008521B3"/>
    <w:rsid w:val="00852A24"/>
    <w:rsid w:val="00855A54"/>
    <w:rsid w:val="008622DE"/>
    <w:rsid w:val="00863C4D"/>
    <w:rsid w:val="00870D0C"/>
    <w:rsid w:val="00872BB2"/>
    <w:rsid w:val="00873771"/>
    <w:rsid w:val="00876668"/>
    <w:rsid w:val="00876D44"/>
    <w:rsid w:val="00880CE6"/>
    <w:rsid w:val="0088183F"/>
    <w:rsid w:val="00881D16"/>
    <w:rsid w:val="00885623"/>
    <w:rsid w:val="008860FC"/>
    <w:rsid w:val="0088677F"/>
    <w:rsid w:val="008868B9"/>
    <w:rsid w:val="008876FA"/>
    <w:rsid w:val="00887D30"/>
    <w:rsid w:val="0089054F"/>
    <w:rsid w:val="00890E79"/>
    <w:rsid w:val="008923B1"/>
    <w:rsid w:val="00894318"/>
    <w:rsid w:val="00896C9E"/>
    <w:rsid w:val="008975C9"/>
    <w:rsid w:val="00897DC6"/>
    <w:rsid w:val="008A1880"/>
    <w:rsid w:val="008A1E21"/>
    <w:rsid w:val="008A2796"/>
    <w:rsid w:val="008A2C81"/>
    <w:rsid w:val="008A4D81"/>
    <w:rsid w:val="008A53E1"/>
    <w:rsid w:val="008A5618"/>
    <w:rsid w:val="008A5BFF"/>
    <w:rsid w:val="008A67B5"/>
    <w:rsid w:val="008A6C97"/>
    <w:rsid w:val="008A74D2"/>
    <w:rsid w:val="008A7941"/>
    <w:rsid w:val="008B033E"/>
    <w:rsid w:val="008B1786"/>
    <w:rsid w:val="008B3D6B"/>
    <w:rsid w:val="008B427C"/>
    <w:rsid w:val="008B4A3E"/>
    <w:rsid w:val="008B4D60"/>
    <w:rsid w:val="008B6B90"/>
    <w:rsid w:val="008B742A"/>
    <w:rsid w:val="008C0CCF"/>
    <w:rsid w:val="008C1CCD"/>
    <w:rsid w:val="008C5180"/>
    <w:rsid w:val="008C5DCF"/>
    <w:rsid w:val="008C628C"/>
    <w:rsid w:val="008C7304"/>
    <w:rsid w:val="008C761B"/>
    <w:rsid w:val="008D0D14"/>
    <w:rsid w:val="008D1363"/>
    <w:rsid w:val="008D46E5"/>
    <w:rsid w:val="008D54D9"/>
    <w:rsid w:val="008D66C1"/>
    <w:rsid w:val="008E0E64"/>
    <w:rsid w:val="008E0EB1"/>
    <w:rsid w:val="008E1A63"/>
    <w:rsid w:val="008E24B5"/>
    <w:rsid w:val="008E6745"/>
    <w:rsid w:val="008E7683"/>
    <w:rsid w:val="008E7F9C"/>
    <w:rsid w:val="008F0003"/>
    <w:rsid w:val="008F0F28"/>
    <w:rsid w:val="008F1333"/>
    <w:rsid w:val="008F26E1"/>
    <w:rsid w:val="008F58FC"/>
    <w:rsid w:val="008F5984"/>
    <w:rsid w:val="008F5CBA"/>
    <w:rsid w:val="008F5E4D"/>
    <w:rsid w:val="008F6688"/>
    <w:rsid w:val="009003F7"/>
    <w:rsid w:val="00902AD2"/>
    <w:rsid w:val="00905D3D"/>
    <w:rsid w:val="009124AE"/>
    <w:rsid w:val="0091474D"/>
    <w:rsid w:val="00914C74"/>
    <w:rsid w:val="009150A8"/>
    <w:rsid w:val="00916816"/>
    <w:rsid w:val="00921D39"/>
    <w:rsid w:val="00922646"/>
    <w:rsid w:val="00922968"/>
    <w:rsid w:val="00922C3C"/>
    <w:rsid w:val="00923F2A"/>
    <w:rsid w:val="0092667C"/>
    <w:rsid w:val="00926A7E"/>
    <w:rsid w:val="00927A9C"/>
    <w:rsid w:val="00930F5B"/>
    <w:rsid w:val="00931091"/>
    <w:rsid w:val="00931250"/>
    <w:rsid w:val="00935398"/>
    <w:rsid w:val="009358B9"/>
    <w:rsid w:val="00935BA8"/>
    <w:rsid w:val="00937015"/>
    <w:rsid w:val="0093786A"/>
    <w:rsid w:val="00941456"/>
    <w:rsid w:val="00941CD5"/>
    <w:rsid w:val="0094351F"/>
    <w:rsid w:val="00944C3B"/>
    <w:rsid w:val="009454EC"/>
    <w:rsid w:val="00945F48"/>
    <w:rsid w:val="0094648C"/>
    <w:rsid w:val="00952551"/>
    <w:rsid w:val="009535B6"/>
    <w:rsid w:val="00954EC0"/>
    <w:rsid w:val="00957599"/>
    <w:rsid w:val="0096032E"/>
    <w:rsid w:val="0096171C"/>
    <w:rsid w:val="00961800"/>
    <w:rsid w:val="00962502"/>
    <w:rsid w:val="00963CC6"/>
    <w:rsid w:val="00964176"/>
    <w:rsid w:val="00967472"/>
    <w:rsid w:val="0096762B"/>
    <w:rsid w:val="00967A1C"/>
    <w:rsid w:val="00970156"/>
    <w:rsid w:val="0097057D"/>
    <w:rsid w:val="00970FCF"/>
    <w:rsid w:val="009710FE"/>
    <w:rsid w:val="009719FC"/>
    <w:rsid w:val="00974724"/>
    <w:rsid w:val="00974D2B"/>
    <w:rsid w:val="00976215"/>
    <w:rsid w:val="00980149"/>
    <w:rsid w:val="009803C9"/>
    <w:rsid w:val="00981273"/>
    <w:rsid w:val="009819FE"/>
    <w:rsid w:val="0098341D"/>
    <w:rsid w:val="0098454A"/>
    <w:rsid w:val="00985327"/>
    <w:rsid w:val="009855A2"/>
    <w:rsid w:val="00986CB0"/>
    <w:rsid w:val="00987EC0"/>
    <w:rsid w:val="00991C9C"/>
    <w:rsid w:val="00993F2F"/>
    <w:rsid w:val="00994029"/>
    <w:rsid w:val="009968AF"/>
    <w:rsid w:val="009A18DF"/>
    <w:rsid w:val="009A2356"/>
    <w:rsid w:val="009A45D9"/>
    <w:rsid w:val="009A5DEE"/>
    <w:rsid w:val="009A68E7"/>
    <w:rsid w:val="009A6C47"/>
    <w:rsid w:val="009B1B36"/>
    <w:rsid w:val="009B3969"/>
    <w:rsid w:val="009B6AFA"/>
    <w:rsid w:val="009B7D79"/>
    <w:rsid w:val="009C1269"/>
    <w:rsid w:val="009C1F4B"/>
    <w:rsid w:val="009C3E4F"/>
    <w:rsid w:val="009C426C"/>
    <w:rsid w:val="009C4C5A"/>
    <w:rsid w:val="009D0242"/>
    <w:rsid w:val="009D2A68"/>
    <w:rsid w:val="009D51DD"/>
    <w:rsid w:val="009D5E0C"/>
    <w:rsid w:val="009D6425"/>
    <w:rsid w:val="009D6929"/>
    <w:rsid w:val="009D6A33"/>
    <w:rsid w:val="009D7563"/>
    <w:rsid w:val="009D7643"/>
    <w:rsid w:val="009D7989"/>
    <w:rsid w:val="009E2325"/>
    <w:rsid w:val="009E2946"/>
    <w:rsid w:val="009E3059"/>
    <w:rsid w:val="009E3988"/>
    <w:rsid w:val="009E41C8"/>
    <w:rsid w:val="009E5D4D"/>
    <w:rsid w:val="009E6BAF"/>
    <w:rsid w:val="009E7CC2"/>
    <w:rsid w:val="009E7E4F"/>
    <w:rsid w:val="009F331E"/>
    <w:rsid w:val="009F3CB5"/>
    <w:rsid w:val="009F52A8"/>
    <w:rsid w:val="009F613F"/>
    <w:rsid w:val="009F680D"/>
    <w:rsid w:val="009F7DF3"/>
    <w:rsid w:val="00A00D21"/>
    <w:rsid w:val="00A02286"/>
    <w:rsid w:val="00A036CF"/>
    <w:rsid w:val="00A039C6"/>
    <w:rsid w:val="00A03E90"/>
    <w:rsid w:val="00A048A8"/>
    <w:rsid w:val="00A05364"/>
    <w:rsid w:val="00A07A09"/>
    <w:rsid w:val="00A1042B"/>
    <w:rsid w:val="00A12E65"/>
    <w:rsid w:val="00A13181"/>
    <w:rsid w:val="00A13CF2"/>
    <w:rsid w:val="00A1403A"/>
    <w:rsid w:val="00A172B9"/>
    <w:rsid w:val="00A178D6"/>
    <w:rsid w:val="00A213CA"/>
    <w:rsid w:val="00A228E7"/>
    <w:rsid w:val="00A23504"/>
    <w:rsid w:val="00A24033"/>
    <w:rsid w:val="00A25C3B"/>
    <w:rsid w:val="00A26D4E"/>
    <w:rsid w:val="00A26EF8"/>
    <w:rsid w:val="00A2706B"/>
    <w:rsid w:val="00A27DC2"/>
    <w:rsid w:val="00A3036A"/>
    <w:rsid w:val="00A3040E"/>
    <w:rsid w:val="00A30885"/>
    <w:rsid w:val="00A31A37"/>
    <w:rsid w:val="00A31A75"/>
    <w:rsid w:val="00A31C17"/>
    <w:rsid w:val="00A33539"/>
    <w:rsid w:val="00A348F0"/>
    <w:rsid w:val="00A349AE"/>
    <w:rsid w:val="00A36ED1"/>
    <w:rsid w:val="00A370BF"/>
    <w:rsid w:val="00A371D4"/>
    <w:rsid w:val="00A40277"/>
    <w:rsid w:val="00A411C0"/>
    <w:rsid w:val="00A4187E"/>
    <w:rsid w:val="00A4263C"/>
    <w:rsid w:val="00A47222"/>
    <w:rsid w:val="00A47517"/>
    <w:rsid w:val="00A5150F"/>
    <w:rsid w:val="00A55A63"/>
    <w:rsid w:val="00A56128"/>
    <w:rsid w:val="00A56936"/>
    <w:rsid w:val="00A607D5"/>
    <w:rsid w:val="00A60E65"/>
    <w:rsid w:val="00A61576"/>
    <w:rsid w:val="00A616D7"/>
    <w:rsid w:val="00A623EB"/>
    <w:rsid w:val="00A62521"/>
    <w:rsid w:val="00A62605"/>
    <w:rsid w:val="00A63154"/>
    <w:rsid w:val="00A63C79"/>
    <w:rsid w:val="00A65334"/>
    <w:rsid w:val="00A65ACF"/>
    <w:rsid w:val="00A7210F"/>
    <w:rsid w:val="00A7402F"/>
    <w:rsid w:val="00A749D1"/>
    <w:rsid w:val="00A75129"/>
    <w:rsid w:val="00A7565C"/>
    <w:rsid w:val="00A8095A"/>
    <w:rsid w:val="00A8120E"/>
    <w:rsid w:val="00A820AF"/>
    <w:rsid w:val="00A82245"/>
    <w:rsid w:val="00A82E2A"/>
    <w:rsid w:val="00A8493A"/>
    <w:rsid w:val="00A851AE"/>
    <w:rsid w:val="00A86F37"/>
    <w:rsid w:val="00A875D1"/>
    <w:rsid w:val="00A9099B"/>
    <w:rsid w:val="00A936F6"/>
    <w:rsid w:val="00A939A3"/>
    <w:rsid w:val="00A940B4"/>
    <w:rsid w:val="00A94CF7"/>
    <w:rsid w:val="00A9581B"/>
    <w:rsid w:val="00A966F6"/>
    <w:rsid w:val="00A97278"/>
    <w:rsid w:val="00A97B72"/>
    <w:rsid w:val="00AA2063"/>
    <w:rsid w:val="00AA2812"/>
    <w:rsid w:val="00AA2B67"/>
    <w:rsid w:val="00AA2C88"/>
    <w:rsid w:val="00AA3DA9"/>
    <w:rsid w:val="00AA4B1B"/>
    <w:rsid w:val="00AA5483"/>
    <w:rsid w:val="00AA6169"/>
    <w:rsid w:val="00AB01D4"/>
    <w:rsid w:val="00AB084D"/>
    <w:rsid w:val="00AB0B73"/>
    <w:rsid w:val="00AB5E28"/>
    <w:rsid w:val="00AC3563"/>
    <w:rsid w:val="00AC3829"/>
    <w:rsid w:val="00AC554C"/>
    <w:rsid w:val="00AC5939"/>
    <w:rsid w:val="00AC5B6C"/>
    <w:rsid w:val="00AC6D20"/>
    <w:rsid w:val="00AC7DD7"/>
    <w:rsid w:val="00AD052F"/>
    <w:rsid w:val="00AD28F0"/>
    <w:rsid w:val="00AD2FEC"/>
    <w:rsid w:val="00AD7612"/>
    <w:rsid w:val="00AE1D8B"/>
    <w:rsid w:val="00AE262A"/>
    <w:rsid w:val="00AE2CF3"/>
    <w:rsid w:val="00AE6C38"/>
    <w:rsid w:val="00AE6FEB"/>
    <w:rsid w:val="00AE7A72"/>
    <w:rsid w:val="00AE7DB9"/>
    <w:rsid w:val="00AF137A"/>
    <w:rsid w:val="00AF24DC"/>
    <w:rsid w:val="00AF481A"/>
    <w:rsid w:val="00AF4CC1"/>
    <w:rsid w:val="00AF5CB2"/>
    <w:rsid w:val="00AF6908"/>
    <w:rsid w:val="00B01297"/>
    <w:rsid w:val="00B01803"/>
    <w:rsid w:val="00B02465"/>
    <w:rsid w:val="00B050CC"/>
    <w:rsid w:val="00B05F03"/>
    <w:rsid w:val="00B06225"/>
    <w:rsid w:val="00B0675E"/>
    <w:rsid w:val="00B11AFB"/>
    <w:rsid w:val="00B11C4A"/>
    <w:rsid w:val="00B12479"/>
    <w:rsid w:val="00B12992"/>
    <w:rsid w:val="00B12CDA"/>
    <w:rsid w:val="00B130BE"/>
    <w:rsid w:val="00B131B6"/>
    <w:rsid w:val="00B132D8"/>
    <w:rsid w:val="00B1373B"/>
    <w:rsid w:val="00B17F1B"/>
    <w:rsid w:val="00B20471"/>
    <w:rsid w:val="00B20557"/>
    <w:rsid w:val="00B205FA"/>
    <w:rsid w:val="00B207C5"/>
    <w:rsid w:val="00B209EC"/>
    <w:rsid w:val="00B23465"/>
    <w:rsid w:val="00B25195"/>
    <w:rsid w:val="00B263EA"/>
    <w:rsid w:val="00B27D89"/>
    <w:rsid w:val="00B30214"/>
    <w:rsid w:val="00B3056E"/>
    <w:rsid w:val="00B306F7"/>
    <w:rsid w:val="00B32194"/>
    <w:rsid w:val="00B32F51"/>
    <w:rsid w:val="00B33333"/>
    <w:rsid w:val="00B340B1"/>
    <w:rsid w:val="00B344D2"/>
    <w:rsid w:val="00B34F2D"/>
    <w:rsid w:val="00B34F6C"/>
    <w:rsid w:val="00B354AA"/>
    <w:rsid w:val="00B36A25"/>
    <w:rsid w:val="00B36C80"/>
    <w:rsid w:val="00B371A9"/>
    <w:rsid w:val="00B37321"/>
    <w:rsid w:val="00B37F97"/>
    <w:rsid w:val="00B41F17"/>
    <w:rsid w:val="00B431C0"/>
    <w:rsid w:val="00B43579"/>
    <w:rsid w:val="00B43E27"/>
    <w:rsid w:val="00B44564"/>
    <w:rsid w:val="00B46330"/>
    <w:rsid w:val="00B467DB"/>
    <w:rsid w:val="00B508AB"/>
    <w:rsid w:val="00B514DE"/>
    <w:rsid w:val="00B52CB4"/>
    <w:rsid w:val="00B54408"/>
    <w:rsid w:val="00B616D7"/>
    <w:rsid w:val="00B63115"/>
    <w:rsid w:val="00B64B33"/>
    <w:rsid w:val="00B64F6D"/>
    <w:rsid w:val="00B657E4"/>
    <w:rsid w:val="00B65E4A"/>
    <w:rsid w:val="00B70542"/>
    <w:rsid w:val="00B71292"/>
    <w:rsid w:val="00B74F13"/>
    <w:rsid w:val="00B758A9"/>
    <w:rsid w:val="00B82D8A"/>
    <w:rsid w:val="00B83AAE"/>
    <w:rsid w:val="00B8428E"/>
    <w:rsid w:val="00B85BA3"/>
    <w:rsid w:val="00B868B8"/>
    <w:rsid w:val="00B871D5"/>
    <w:rsid w:val="00B874CC"/>
    <w:rsid w:val="00B87E33"/>
    <w:rsid w:val="00B92461"/>
    <w:rsid w:val="00B951B1"/>
    <w:rsid w:val="00B96C03"/>
    <w:rsid w:val="00B97EB1"/>
    <w:rsid w:val="00B97F43"/>
    <w:rsid w:val="00BA5645"/>
    <w:rsid w:val="00BA5B34"/>
    <w:rsid w:val="00BA74A1"/>
    <w:rsid w:val="00BB10FC"/>
    <w:rsid w:val="00BB1BA7"/>
    <w:rsid w:val="00BB2BAC"/>
    <w:rsid w:val="00BB2D69"/>
    <w:rsid w:val="00BB32FA"/>
    <w:rsid w:val="00BC0632"/>
    <w:rsid w:val="00BC15F1"/>
    <w:rsid w:val="00BC18FD"/>
    <w:rsid w:val="00BC25EA"/>
    <w:rsid w:val="00BC2D65"/>
    <w:rsid w:val="00BC475B"/>
    <w:rsid w:val="00BC57BE"/>
    <w:rsid w:val="00BD0918"/>
    <w:rsid w:val="00BD2334"/>
    <w:rsid w:val="00BD294B"/>
    <w:rsid w:val="00BD2CE1"/>
    <w:rsid w:val="00BD2CEA"/>
    <w:rsid w:val="00BD3116"/>
    <w:rsid w:val="00BD4685"/>
    <w:rsid w:val="00BD675E"/>
    <w:rsid w:val="00BE0F8C"/>
    <w:rsid w:val="00BE122C"/>
    <w:rsid w:val="00BE1323"/>
    <w:rsid w:val="00BE1EC9"/>
    <w:rsid w:val="00BE2EE6"/>
    <w:rsid w:val="00BE3FF2"/>
    <w:rsid w:val="00BE4CFC"/>
    <w:rsid w:val="00BE6B62"/>
    <w:rsid w:val="00BE73DA"/>
    <w:rsid w:val="00BF04D0"/>
    <w:rsid w:val="00BF1F08"/>
    <w:rsid w:val="00BF553A"/>
    <w:rsid w:val="00BF5FD5"/>
    <w:rsid w:val="00BF6FF2"/>
    <w:rsid w:val="00C005D8"/>
    <w:rsid w:val="00C030B5"/>
    <w:rsid w:val="00C04464"/>
    <w:rsid w:val="00C04D8D"/>
    <w:rsid w:val="00C05D64"/>
    <w:rsid w:val="00C06197"/>
    <w:rsid w:val="00C07925"/>
    <w:rsid w:val="00C10CE8"/>
    <w:rsid w:val="00C1174C"/>
    <w:rsid w:val="00C11A21"/>
    <w:rsid w:val="00C11EAC"/>
    <w:rsid w:val="00C12B8C"/>
    <w:rsid w:val="00C13E4B"/>
    <w:rsid w:val="00C14F18"/>
    <w:rsid w:val="00C151A1"/>
    <w:rsid w:val="00C15AFE"/>
    <w:rsid w:val="00C174EB"/>
    <w:rsid w:val="00C22413"/>
    <w:rsid w:val="00C245DA"/>
    <w:rsid w:val="00C27137"/>
    <w:rsid w:val="00C32A46"/>
    <w:rsid w:val="00C32F13"/>
    <w:rsid w:val="00C34821"/>
    <w:rsid w:val="00C352A2"/>
    <w:rsid w:val="00C36AE0"/>
    <w:rsid w:val="00C373A7"/>
    <w:rsid w:val="00C37754"/>
    <w:rsid w:val="00C40CF7"/>
    <w:rsid w:val="00C4323E"/>
    <w:rsid w:val="00C442BD"/>
    <w:rsid w:val="00C44D56"/>
    <w:rsid w:val="00C455BF"/>
    <w:rsid w:val="00C4586C"/>
    <w:rsid w:val="00C45D4D"/>
    <w:rsid w:val="00C4750F"/>
    <w:rsid w:val="00C47C37"/>
    <w:rsid w:val="00C51226"/>
    <w:rsid w:val="00C51D3A"/>
    <w:rsid w:val="00C5476E"/>
    <w:rsid w:val="00C54F02"/>
    <w:rsid w:val="00C55A8A"/>
    <w:rsid w:val="00C55ED6"/>
    <w:rsid w:val="00C5617C"/>
    <w:rsid w:val="00C5713F"/>
    <w:rsid w:val="00C618E2"/>
    <w:rsid w:val="00C630D1"/>
    <w:rsid w:val="00C65C34"/>
    <w:rsid w:val="00C66B60"/>
    <w:rsid w:val="00C67B69"/>
    <w:rsid w:val="00C67F73"/>
    <w:rsid w:val="00C70223"/>
    <w:rsid w:val="00C71381"/>
    <w:rsid w:val="00C72A39"/>
    <w:rsid w:val="00C7319C"/>
    <w:rsid w:val="00C762F3"/>
    <w:rsid w:val="00C8168A"/>
    <w:rsid w:val="00C81B0E"/>
    <w:rsid w:val="00C83A5D"/>
    <w:rsid w:val="00C840E7"/>
    <w:rsid w:val="00C856F3"/>
    <w:rsid w:val="00C92C34"/>
    <w:rsid w:val="00C94AF5"/>
    <w:rsid w:val="00C9605D"/>
    <w:rsid w:val="00CA03DB"/>
    <w:rsid w:val="00CA17FF"/>
    <w:rsid w:val="00CA1A85"/>
    <w:rsid w:val="00CA1E80"/>
    <w:rsid w:val="00CA30B4"/>
    <w:rsid w:val="00CA3FF6"/>
    <w:rsid w:val="00CA5B0F"/>
    <w:rsid w:val="00CA5F64"/>
    <w:rsid w:val="00CA70B0"/>
    <w:rsid w:val="00CB0633"/>
    <w:rsid w:val="00CB0CEE"/>
    <w:rsid w:val="00CB1131"/>
    <w:rsid w:val="00CB11EB"/>
    <w:rsid w:val="00CB16F0"/>
    <w:rsid w:val="00CB19EC"/>
    <w:rsid w:val="00CB216B"/>
    <w:rsid w:val="00CB4A86"/>
    <w:rsid w:val="00CB5C84"/>
    <w:rsid w:val="00CB5CE8"/>
    <w:rsid w:val="00CB6FD3"/>
    <w:rsid w:val="00CC2862"/>
    <w:rsid w:val="00CC2DE6"/>
    <w:rsid w:val="00CC39B6"/>
    <w:rsid w:val="00CC4BF8"/>
    <w:rsid w:val="00CC5592"/>
    <w:rsid w:val="00CC5C4B"/>
    <w:rsid w:val="00CC68CC"/>
    <w:rsid w:val="00CC75C9"/>
    <w:rsid w:val="00CD0638"/>
    <w:rsid w:val="00CD22CA"/>
    <w:rsid w:val="00CD4C21"/>
    <w:rsid w:val="00CD6215"/>
    <w:rsid w:val="00CD6350"/>
    <w:rsid w:val="00CE1BE9"/>
    <w:rsid w:val="00CE1F2F"/>
    <w:rsid w:val="00CE303B"/>
    <w:rsid w:val="00CE3EE3"/>
    <w:rsid w:val="00CE6572"/>
    <w:rsid w:val="00CE6CE1"/>
    <w:rsid w:val="00CE74B6"/>
    <w:rsid w:val="00CE7560"/>
    <w:rsid w:val="00CE7CF2"/>
    <w:rsid w:val="00CF0BA1"/>
    <w:rsid w:val="00CF0EA2"/>
    <w:rsid w:val="00CF1C3C"/>
    <w:rsid w:val="00CF26B4"/>
    <w:rsid w:val="00CF4105"/>
    <w:rsid w:val="00CF5E10"/>
    <w:rsid w:val="00CF666B"/>
    <w:rsid w:val="00CF6786"/>
    <w:rsid w:val="00CF737F"/>
    <w:rsid w:val="00D0007A"/>
    <w:rsid w:val="00D016EA"/>
    <w:rsid w:val="00D0227B"/>
    <w:rsid w:val="00D049AE"/>
    <w:rsid w:val="00D06FEA"/>
    <w:rsid w:val="00D10C6E"/>
    <w:rsid w:val="00D14A7E"/>
    <w:rsid w:val="00D15EBA"/>
    <w:rsid w:val="00D17E80"/>
    <w:rsid w:val="00D27E08"/>
    <w:rsid w:val="00D30571"/>
    <w:rsid w:val="00D3359E"/>
    <w:rsid w:val="00D33D8D"/>
    <w:rsid w:val="00D34064"/>
    <w:rsid w:val="00D3557C"/>
    <w:rsid w:val="00D3678D"/>
    <w:rsid w:val="00D3743F"/>
    <w:rsid w:val="00D378A0"/>
    <w:rsid w:val="00D412C1"/>
    <w:rsid w:val="00D42A66"/>
    <w:rsid w:val="00D42AB9"/>
    <w:rsid w:val="00D4342B"/>
    <w:rsid w:val="00D435C5"/>
    <w:rsid w:val="00D44195"/>
    <w:rsid w:val="00D450C2"/>
    <w:rsid w:val="00D451D9"/>
    <w:rsid w:val="00D45770"/>
    <w:rsid w:val="00D46002"/>
    <w:rsid w:val="00D5180C"/>
    <w:rsid w:val="00D52A34"/>
    <w:rsid w:val="00D544EF"/>
    <w:rsid w:val="00D56006"/>
    <w:rsid w:val="00D57DCE"/>
    <w:rsid w:val="00D600F0"/>
    <w:rsid w:val="00D60B09"/>
    <w:rsid w:val="00D62625"/>
    <w:rsid w:val="00D62B7D"/>
    <w:rsid w:val="00D64543"/>
    <w:rsid w:val="00D64B67"/>
    <w:rsid w:val="00D65A9F"/>
    <w:rsid w:val="00D6643B"/>
    <w:rsid w:val="00D66838"/>
    <w:rsid w:val="00D6708F"/>
    <w:rsid w:val="00D670FF"/>
    <w:rsid w:val="00D67AB9"/>
    <w:rsid w:val="00D71B7B"/>
    <w:rsid w:val="00D749CC"/>
    <w:rsid w:val="00D74A55"/>
    <w:rsid w:val="00D750D1"/>
    <w:rsid w:val="00D75B9F"/>
    <w:rsid w:val="00D7795D"/>
    <w:rsid w:val="00D77C8D"/>
    <w:rsid w:val="00D77E9E"/>
    <w:rsid w:val="00D819E1"/>
    <w:rsid w:val="00D82BD0"/>
    <w:rsid w:val="00D851A4"/>
    <w:rsid w:val="00D85606"/>
    <w:rsid w:val="00D85C09"/>
    <w:rsid w:val="00D870C8"/>
    <w:rsid w:val="00D90A25"/>
    <w:rsid w:val="00D91D2F"/>
    <w:rsid w:val="00D91F9F"/>
    <w:rsid w:val="00D934BC"/>
    <w:rsid w:val="00D94048"/>
    <w:rsid w:val="00D956A3"/>
    <w:rsid w:val="00D96974"/>
    <w:rsid w:val="00D96EA2"/>
    <w:rsid w:val="00D97BAB"/>
    <w:rsid w:val="00D97DBB"/>
    <w:rsid w:val="00DA19FC"/>
    <w:rsid w:val="00DA22EF"/>
    <w:rsid w:val="00DA318F"/>
    <w:rsid w:val="00DA3240"/>
    <w:rsid w:val="00DA3670"/>
    <w:rsid w:val="00DA3806"/>
    <w:rsid w:val="00DA790A"/>
    <w:rsid w:val="00DB3586"/>
    <w:rsid w:val="00DB55CA"/>
    <w:rsid w:val="00DB654D"/>
    <w:rsid w:val="00DB7137"/>
    <w:rsid w:val="00DB7ED4"/>
    <w:rsid w:val="00DC02E0"/>
    <w:rsid w:val="00DC1028"/>
    <w:rsid w:val="00DC2F91"/>
    <w:rsid w:val="00DC40EC"/>
    <w:rsid w:val="00DC5D73"/>
    <w:rsid w:val="00DC5F10"/>
    <w:rsid w:val="00DC62F8"/>
    <w:rsid w:val="00DC67AA"/>
    <w:rsid w:val="00DD2960"/>
    <w:rsid w:val="00DD2AC2"/>
    <w:rsid w:val="00DD3301"/>
    <w:rsid w:val="00DD461E"/>
    <w:rsid w:val="00DD4DAC"/>
    <w:rsid w:val="00DD5129"/>
    <w:rsid w:val="00DD7D11"/>
    <w:rsid w:val="00DE018D"/>
    <w:rsid w:val="00DE17A7"/>
    <w:rsid w:val="00DE480A"/>
    <w:rsid w:val="00DE6F3C"/>
    <w:rsid w:val="00DF0FE2"/>
    <w:rsid w:val="00DF394E"/>
    <w:rsid w:val="00DF3C62"/>
    <w:rsid w:val="00DF4E1F"/>
    <w:rsid w:val="00DF53DB"/>
    <w:rsid w:val="00DF7444"/>
    <w:rsid w:val="00E00BF2"/>
    <w:rsid w:val="00E01F21"/>
    <w:rsid w:val="00E01F4F"/>
    <w:rsid w:val="00E04B82"/>
    <w:rsid w:val="00E050B6"/>
    <w:rsid w:val="00E05CDA"/>
    <w:rsid w:val="00E10643"/>
    <w:rsid w:val="00E110E5"/>
    <w:rsid w:val="00E113B4"/>
    <w:rsid w:val="00E1321A"/>
    <w:rsid w:val="00E1603C"/>
    <w:rsid w:val="00E16E8C"/>
    <w:rsid w:val="00E21A21"/>
    <w:rsid w:val="00E2431A"/>
    <w:rsid w:val="00E2529F"/>
    <w:rsid w:val="00E257CC"/>
    <w:rsid w:val="00E26513"/>
    <w:rsid w:val="00E305ED"/>
    <w:rsid w:val="00E30E79"/>
    <w:rsid w:val="00E30F8C"/>
    <w:rsid w:val="00E31608"/>
    <w:rsid w:val="00E31653"/>
    <w:rsid w:val="00E32EED"/>
    <w:rsid w:val="00E3483C"/>
    <w:rsid w:val="00E352D1"/>
    <w:rsid w:val="00E359FF"/>
    <w:rsid w:val="00E40A66"/>
    <w:rsid w:val="00E41E20"/>
    <w:rsid w:val="00E451FF"/>
    <w:rsid w:val="00E45C49"/>
    <w:rsid w:val="00E47422"/>
    <w:rsid w:val="00E51A34"/>
    <w:rsid w:val="00E53B5A"/>
    <w:rsid w:val="00E53F48"/>
    <w:rsid w:val="00E5476E"/>
    <w:rsid w:val="00E55C0A"/>
    <w:rsid w:val="00E568B4"/>
    <w:rsid w:val="00E5774B"/>
    <w:rsid w:val="00E57E55"/>
    <w:rsid w:val="00E60CA3"/>
    <w:rsid w:val="00E63234"/>
    <w:rsid w:val="00E67BB9"/>
    <w:rsid w:val="00E702E2"/>
    <w:rsid w:val="00E7062F"/>
    <w:rsid w:val="00E706C2"/>
    <w:rsid w:val="00E70B66"/>
    <w:rsid w:val="00E71A8E"/>
    <w:rsid w:val="00E744CC"/>
    <w:rsid w:val="00E75D6F"/>
    <w:rsid w:val="00E75ED2"/>
    <w:rsid w:val="00E76C76"/>
    <w:rsid w:val="00E76F0D"/>
    <w:rsid w:val="00E77485"/>
    <w:rsid w:val="00E80158"/>
    <w:rsid w:val="00E80F99"/>
    <w:rsid w:val="00E81D68"/>
    <w:rsid w:val="00E820A1"/>
    <w:rsid w:val="00E83C1A"/>
    <w:rsid w:val="00E84681"/>
    <w:rsid w:val="00E86ADE"/>
    <w:rsid w:val="00E90298"/>
    <w:rsid w:val="00E90622"/>
    <w:rsid w:val="00E90EE7"/>
    <w:rsid w:val="00E9184C"/>
    <w:rsid w:val="00E9191C"/>
    <w:rsid w:val="00E92F80"/>
    <w:rsid w:val="00E934E7"/>
    <w:rsid w:val="00E95976"/>
    <w:rsid w:val="00E959A2"/>
    <w:rsid w:val="00E96299"/>
    <w:rsid w:val="00E97348"/>
    <w:rsid w:val="00E97733"/>
    <w:rsid w:val="00E978AC"/>
    <w:rsid w:val="00EA60CD"/>
    <w:rsid w:val="00EA7510"/>
    <w:rsid w:val="00EB0FEF"/>
    <w:rsid w:val="00EB11FC"/>
    <w:rsid w:val="00EB14A1"/>
    <w:rsid w:val="00EB2151"/>
    <w:rsid w:val="00EB277E"/>
    <w:rsid w:val="00EB3413"/>
    <w:rsid w:val="00EB3F40"/>
    <w:rsid w:val="00EC15D2"/>
    <w:rsid w:val="00EC2B32"/>
    <w:rsid w:val="00EC3093"/>
    <w:rsid w:val="00EC3AB3"/>
    <w:rsid w:val="00EC5A68"/>
    <w:rsid w:val="00EC7657"/>
    <w:rsid w:val="00EC7DDF"/>
    <w:rsid w:val="00ED1A1F"/>
    <w:rsid w:val="00ED3D7D"/>
    <w:rsid w:val="00ED41B0"/>
    <w:rsid w:val="00ED41C2"/>
    <w:rsid w:val="00ED5029"/>
    <w:rsid w:val="00ED606A"/>
    <w:rsid w:val="00ED7929"/>
    <w:rsid w:val="00EE4170"/>
    <w:rsid w:val="00EE6EB9"/>
    <w:rsid w:val="00EF100D"/>
    <w:rsid w:val="00EF3070"/>
    <w:rsid w:val="00EF3875"/>
    <w:rsid w:val="00EF4DF7"/>
    <w:rsid w:val="00EF53A0"/>
    <w:rsid w:val="00EF6C3B"/>
    <w:rsid w:val="00F02CCB"/>
    <w:rsid w:val="00F02E52"/>
    <w:rsid w:val="00F053B0"/>
    <w:rsid w:val="00F071C1"/>
    <w:rsid w:val="00F10161"/>
    <w:rsid w:val="00F1018A"/>
    <w:rsid w:val="00F10468"/>
    <w:rsid w:val="00F10579"/>
    <w:rsid w:val="00F110D3"/>
    <w:rsid w:val="00F1303D"/>
    <w:rsid w:val="00F13384"/>
    <w:rsid w:val="00F14673"/>
    <w:rsid w:val="00F14811"/>
    <w:rsid w:val="00F16DEC"/>
    <w:rsid w:val="00F2086D"/>
    <w:rsid w:val="00F222C4"/>
    <w:rsid w:val="00F22A75"/>
    <w:rsid w:val="00F22D4D"/>
    <w:rsid w:val="00F23467"/>
    <w:rsid w:val="00F23ED4"/>
    <w:rsid w:val="00F26270"/>
    <w:rsid w:val="00F27F5E"/>
    <w:rsid w:val="00F30C34"/>
    <w:rsid w:val="00F314F0"/>
    <w:rsid w:val="00F32968"/>
    <w:rsid w:val="00F3325D"/>
    <w:rsid w:val="00F35733"/>
    <w:rsid w:val="00F3715A"/>
    <w:rsid w:val="00F372F4"/>
    <w:rsid w:val="00F40B02"/>
    <w:rsid w:val="00F40F6C"/>
    <w:rsid w:val="00F43A4C"/>
    <w:rsid w:val="00F46329"/>
    <w:rsid w:val="00F472D7"/>
    <w:rsid w:val="00F4779D"/>
    <w:rsid w:val="00F47FDD"/>
    <w:rsid w:val="00F50708"/>
    <w:rsid w:val="00F50806"/>
    <w:rsid w:val="00F57601"/>
    <w:rsid w:val="00F6020E"/>
    <w:rsid w:val="00F6209E"/>
    <w:rsid w:val="00F62172"/>
    <w:rsid w:val="00F624DD"/>
    <w:rsid w:val="00F62DBC"/>
    <w:rsid w:val="00F63E48"/>
    <w:rsid w:val="00F64EB6"/>
    <w:rsid w:val="00F65CFB"/>
    <w:rsid w:val="00F66967"/>
    <w:rsid w:val="00F67755"/>
    <w:rsid w:val="00F727F7"/>
    <w:rsid w:val="00F73842"/>
    <w:rsid w:val="00F74562"/>
    <w:rsid w:val="00F7635B"/>
    <w:rsid w:val="00F76929"/>
    <w:rsid w:val="00F77B11"/>
    <w:rsid w:val="00F8157E"/>
    <w:rsid w:val="00F83F13"/>
    <w:rsid w:val="00F85861"/>
    <w:rsid w:val="00F87700"/>
    <w:rsid w:val="00F900F9"/>
    <w:rsid w:val="00F927B1"/>
    <w:rsid w:val="00F93D2B"/>
    <w:rsid w:val="00F93ED2"/>
    <w:rsid w:val="00F9403B"/>
    <w:rsid w:val="00F944F2"/>
    <w:rsid w:val="00F9757C"/>
    <w:rsid w:val="00FA0BAA"/>
    <w:rsid w:val="00FA1376"/>
    <w:rsid w:val="00FA5C02"/>
    <w:rsid w:val="00FA7954"/>
    <w:rsid w:val="00FA7CD8"/>
    <w:rsid w:val="00FB1F88"/>
    <w:rsid w:val="00FB3602"/>
    <w:rsid w:val="00FB5A24"/>
    <w:rsid w:val="00FB69D4"/>
    <w:rsid w:val="00FC1292"/>
    <w:rsid w:val="00FC2D62"/>
    <w:rsid w:val="00FC354C"/>
    <w:rsid w:val="00FC41BB"/>
    <w:rsid w:val="00FC5038"/>
    <w:rsid w:val="00FC5102"/>
    <w:rsid w:val="00FC5770"/>
    <w:rsid w:val="00FC6220"/>
    <w:rsid w:val="00FD1904"/>
    <w:rsid w:val="00FD435E"/>
    <w:rsid w:val="00FD6EF2"/>
    <w:rsid w:val="00FD7E63"/>
    <w:rsid w:val="00FE063F"/>
    <w:rsid w:val="00FE067E"/>
    <w:rsid w:val="00FE089F"/>
    <w:rsid w:val="00FE09AA"/>
    <w:rsid w:val="00FE298D"/>
    <w:rsid w:val="00FE626F"/>
    <w:rsid w:val="00FE69D1"/>
    <w:rsid w:val="00FF1B76"/>
    <w:rsid w:val="00FF34E0"/>
    <w:rsid w:val="00FF3E7B"/>
    <w:rsid w:val="00FF4696"/>
    <w:rsid w:val="00FF6056"/>
    <w:rsid w:val="00FF6F06"/>
    <w:rsid w:val="00FF7C66"/>
    <w:rsid w:val="00FF7E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531B63"/>
    <w:pPr>
      <w:widowControl w:val="0"/>
    </w:pPr>
  </w:style>
  <w:style w:type="paragraph" w:styleId="1">
    <w:name w:val="heading 1"/>
    <w:basedOn w:val="a0"/>
    <w:next w:val="a0"/>
    <w:link w:val="10"/>
    <w:qFormat/>
    <w:rsid w:val="00665C96"/>
    <w:pPr>
      <w:keepNext/>
      <w:keepLines/>
      <w:spacing w:before="480"/>
      <w:outlineLvl w:val="0"/>
    </w:pPr>
    <w:rPr>
      <w:rFonts w:ascii="Cambria" w:hAnsi="Cambria"/>
      <w:b/>
      <w:bCs/>
      <w:color w:val="365F91"/>
      <w:sz w:val="28"/>
      <w:szCs w:val="28"/>
    </w:rPr>
  </w:style>
  <w:style w:type="paragraph" w:styleId="2">
    <w:name w:val="heading 2"/>
    <w:basedOn w:val="a0"/>
    <w:next w:val="a1"/>
    <w:link w:val="20"/>
    <w:qFormat/>
    <w:rsid w:val="000A0852"/>
    <w:pPr>
      <w:keepNext/>
      <w:keepLines/>
      <w:widowControl/>
      <w:spacing w:after="360"/>
      <w:jc w:val="center"/>
      <w:outlineLvl w:val="1"/>
    </w:pPr>
    <w:rPr>
      <w:b/>
      <w:sz w:val="28"/>
    </w:rPr>
  </w:style>
  <w:style w:type="paragraph" w:styleId="30">
    <w:name w:val="heading 3"/>
    <w:basedOn w:val="a0"/>
    <w:next w:val="a0"/>
    <w:link w:val="31"/>
    <w:qFormat/>
    <w:rsid w:val="00531B63"/>
    <w:pPr>
      <w:keepNext/>
      <w:widowControl/>
      <w:jc w:val="center"/>
      <w:outlineLvl w:val="2"/>
    </w:pPr>
    <w:rPr>
      <w:b/>
      <w:sz w:val="40"/>
    </w:rPr>
  </w:style>
  <w:style w:type="paragraph" w:styleId="4">
    <w:name w:val="heading 4"/>
    <w:basedOn w:val="a0"/>
    <w:next w:val="a1"/>
    <w:link w:val="40"/>
    <w:qFormat/>
    <w:rsid w:val="000A0852"/>
    <w:pPr>
      <w:keepNext/>
      <w:keepLines/>
      <w:widowControl/>
      <w:spacing w:before="240"/>
      <w:ind w:left="1701" w:hanging="1134"/>
      <w:outlineLvl w:val="3"/>
    </w:pPr>
    <w:rPr>
      <w:b/>
      <w:sz w:val="24"/>
    </w:rPr>
  </w:style>
  <w:style w:type="paragraph" w:styleId="5">
    <w:name w:val="heading 5"/>
    <w:basedOn w:val="a0"/>
    <w:next w:val="a0"/>
    <w:link w:val="50"/>
    <w:qFormat/>
    <w:rsid w:val="000A0852"/>
    <w:pPr>
      <w:keepNext/>
      <w:widowControl/>
      <w:spacing w:before="240" w:after="60"/>
      <w:ind w:left="284" w:right="284"/>
      <w:jc w:val="center"/>
      <w:outlineLvl w:val="4"/>
    </w:pPr>
    <w:rPr>
      <w:b/>
      <w:sz w:val="28"/>
    </w:rPr>
  </w:style>
  <w:style w:type="paragraph" w:styleId="6">
    <w:name w:val="heading 6"/>
    <w:aliases w:val="Знак"/>
    <w:basedOn w:val="a0"/>
    <w:next w:val="a0"/>
    <w:link w:val="60"/>
    <w:qFormat/>
    <w:rsid w:val="00C45D4D"/>
    <w:pPr>
      <w:keepNext/>
      <w:widowControl/>
      <w:spacing w:before="240" w:after="60"/>
      <w:jc w:val="center"/>
      <w:outlineLvl w:val="5"/>
    </w:pPr>
    <w:rPr>
      <w:sz w:val="28"/>
    </w:rPr>
  </w:style>
  <w:style w:type="paragraph" w:styleId="7">
    <w:name w:val="heading 7"/>
    <w:basedOn w:val="a0"/>
    <w:next w:val="a0"/>
    <w:link w:val="70"/>
    <w:qFormat/>
    <w:rsid w:val="00C45D4D"/>
    <w:pPr>
      <w:widowControl/>
      <w:numPr>
        <w:ilvl w:val="6"/>
        <w:numId w:val="4"/>
      </w:numPr>
      <w:spacing w:before="240" w:after="60"/>
      <w:outlineLvl w:val="6"/>
    </w:pPr>
    <w:rPr>
      <w:rFonts w:ascii="Arial" w:hAnsi="Arial"/>
      <w:sz w:val="24"/>
    </w:rPr>
  </w:style>
  <w:style w:type="paragraph" w:styleId="8">
    <w:name w:val="heading 8"/>
    <w:basedOn w:val="a0"/>
    <w:next w:val="a0"/>
    <w:link w:val="80"/>
    <w:qFormat/>
    <w:rsid w:val="00665C96"/>
    <w:pPr>
      <w:keepNext/>
      <w:keepLines/>
      <w:spacing w:before="200"/>
      <w:outlineLvl w:val="7"/>
    </w:pPr>
    <w:rPr>
      <w:rFonts w:ascii="Cambria" w:hAnsi="Cambria"/>
      <w:color w:val="404040"/>
    </w:rPr>
  </w:style>
  <w:style w:type="paragraph" w:styleId="9">
    <w:name w:val="heading 9"/>
    <w:basedOn w:val="a0"/>
    <w:next w:val="5"/>
    <w:link w:val="90"/>
    <w:qFormat/>
    <w:rsid w:val="00C45D4D"/>
    <w:pPr>
      <w:keepNext/>
      <w:keepLines/>
      <w:widowControl/>
      <w:numPr>
        <w:ilvl w:val="8"/>
        <w:numId w:val="4"/>
      </w:numPr>
      <w:spacing w:after="120" w:line="240" w:lineRule="exact"/>
      <w:jc w:val="right"/>
      <w:outlineLvl w:val="8"/>
    </w:pPr>
    <w:rPr>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65C96"/>
    <w:rPr>
      <w:rFonts w:ascii="Cambria" w:eastAsia="Times New Roman" w:hAnsi="Cambria" w:cs="Times New Roman"/>
      <w:b/>
      <w:bCs/>
      <w:color w:val="365F91"/>
      <w:sz w:val="28"/>
      <w:szCs w:val="28"/>
    </w:rPr>
  </w:style>
  <w:style w:type="paragraph" w:styleId="a1">
    <w:name w:val="Body Text"/>
    <w:basedOn w:val="a0"/>
    <w:link w:val="a5"/>
    <w:rsid w:val="000A0852"/>
    <w:pPr>
      <w:spacing w:after="120"/>
    </w:pPr>
  </w:style>
  <w:style w:type="character" w:customStyle="1" w:styleId="a5">
    <w:name w:val="Основной текст Знак"/>
    <w:basedOn w:val="a2"/>
    <w:link w:val="a1"/>
    <w:rsid w:val="00C45D4D"/>
  </w:style>
  <w:style w:type="character" w:customStyle="1" w:styleId="20">
    <w:name w:val="Заголовок 2 Знак"/>
    <w:basedOn w:val="a2"/>
    <w:link w:val="2"/>
    <w:rsid w:val="00C45D4D"/>
    <w:rPr>
      <w:b/>
      <w:sz w:val="28"/>
    </w:rPr>
  </w:style>
  <w:style w:type="character" w:customStyle="1" w:styleId="31">
    <w:name w:val="Заголовок 3 Знак"/>
    <w:basedOn w:val="a2"/>
    <w:link w:val="30"/>
    <w:rsid w:val="00C45D4D"/>
    <w:rPr>
      <w:b/>
      <w:sz w:val="40"/>
    </w:rPr>
  </w:style>
  <w:style w:type="character" w:customStyle="1" w:styleId="40">
    <w:name w:val="Заголовок 4 Знак"/>
    <w:basedOn w:val="a2"/>
    <w:link w:val="4"/>
    <w:rsid w:val="00C45D4D"/>
    <w:rPr>
      <w:b/>
      <w:sz w:val="24"/>
    </w:rPr>
  </w:style>
  <w:style w:type="character" w:customStyle="1" w:styleId="50">
    <w:name w:val="Заголовок 5 Знак"/>
    <w:basedOn w:val="a2"/>
    <w:link w:val="5"/>
    <w:rsid w:val="00C45D4D"/>
    <w:rPr>
      <w:b/>
      <w:sz w:val="28"/>
    </w:rPr>
  </w:style>
  <w:style w:type="character" w:customStyle="1" w:styleId="60">
    <w:name w:val="Заголовок 6 Знак"/>
    <w:aliases w:val="Знак Знак"/>
    <w:basedOn w:val="a2"/>
    <w:link w:val="6"/>
    <w:rsid w:val="00C45D4D"/>
    <w:rPr>
      <w:sz w:val="28"/>
    </w:rPr>
  </w:style>
  <w:style w:type="character" w:customStyle="1" w:styleId="70">
    <w:name w:val="Заголовок 7 Знак"/>
    <w:basedOn w:val="a2"/>
    <w:link w:val="7"/>
    <w:rsid w:val="00C45D4D"/>
    <w:rPr>
      <w:rFonts w:ascii="Arial" w:hAnsi="Arial"/>
      <w:sz w:val="24"/>
    </w:rPr>
  </w:style>
  <w:style w:type="character" w:customStyle="1" w:styleId="80">
    <w:name w:val="Заголовок 8 Знак"/>
    <w:basedOn w:val="a2"/>
    <w:link w:val="8"/>
    <w:rsid w:val="00665C96"/>
    <w:rPr>
      <w:rFonts w:ascii="Cambria" w:eastAsia="Times New Roman" w:hAnsi="Cambria" w:cs="Times New Roman"/>
      <w:color w:val="404040"/>
    </w:rPr>
  </w:style>
  <w:style w:type="character" w:customStyle="1" w:styleId="90">
    <w:name w:val="Заголовок 9 Знак"/>
    <w:basedOn w:val="a2"/>
    <w:link w:val="9"/>
    <w:rsid w:val="00C45D4D"/>
    <w:rPr>
      <w:sz w:val="24"/>
    </w:rPr>
  </w:style>
  <w:style w:type="table" w:styleId="a6">
    <w:name w:val="Table Grid"/>
    <w:basedOn w:val="a3"/>
    <w:rsid w:val="00531B6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46001"/>
    <w:pPr>
      <w:widowControl w:val="0"/>
      <w:autoSpaceDE w:val="0"/>
      <w:autoSpaceDN w:val="0"/>
      <w:adjustRightInd w:val="0"/>
    </w:pPr>
    <w:rPr>
      <w:rFonts w:ascii="Arial" w:hAnsi="Arial" w:cs="Arial"/>
      <w:b/>
      <w:bCs/>
    </w:rPr>
  </w:style>
  <w:style w:type="paragraph" w:styleId="a7">
    <w:name w:val="Balloon Text"/>
    <w:basedOn w:val="a0"/>
    <w:link w:val="a8"/>
    <w:semiHidden/>
    <w:rsid w:val="006F5AEB"/>
    <w:rPr>
      <w:rFonts w:ascii="Tahoma" w:hAnsi="Tahoma" w:cs="Tahoma"/>
      <w:sz w:val="16"/>
      <w:szCs w:val="16"/>
    </w:rPr>
  </w:style>
  <w:style w:type="character" w:customStyle="1" w:styleId="a8">
    <w:name w:val="Текст выноски Знак"/>
    <w:basedOn w:val="a2"/>
    <w:link w:val="a7"/>
    <w:semiHidden/>
    <w:rsid w:val="00C45D4D"/>
    <w:rPr>
      <w:rFonts w:ascii="Tahoma" w:hAnsi="Tahoma" w:cs="Tahoma"/>
      <w:sz w:val="16"/>
      <w:szCs w:val="16"/>
    </w:rPr>
  </w:style>
  <w:style w:type="paragraph" w:customStyle="1" w:styleId="ConsNormal">
    <w:name w:val="ConsNormal"/>
    <w:rsid w:val="000A0852"/>
    <w:pPr>
      <w:widowControl w:val="0"/>
      <w:autoSpaceDE w:val="0"/>
      <w:autoSpaceDN w:val="0"/>
      <w:adjustRightInd w:val="0"/>
      <w:ind w:firstLine="720"/>
    </w:pPr>
    <w:rPr>
      <w:rFonts w:ascii="Arial" w:hAnsi="Arial" w:cs="Arial"/>
      <w:sz w:val="16"/>
      <w:szCs w:val="16"/>
    </w:rPr>
  </w:style>
  <w:style w:type="paragraph" w:customStyle="1" w:styleId="ConsCell">
    <w:name w:val="ConsCell"/>
    <w:rsid w:val="000A0852"/>
    <w:pPr>
      <w:widowControl w:val="0"/>
      <w:autoSpaceDE w:val="0"/>
      <w:autoSpaceDN w:val="0"/>
      <w:adjustRightInd w:val="0"/>
    </w:pPr>
    <w:rPr>
      <w:rFonts w:ascii="Arial" w:hAnsi="Arial" w:cs="Arial"/>
      <w:sz w:val="16"/>
      <w:szCs w:val="16"/>
    </w:rPr>
  </w:style>
  <w:style w:type="paragraph" w:customStyle="1" w:styleId="12">
    <w:name w:val="Стиль1"/>
    <w:basedOn w:val="a0"/>
    <w:link w:val="13"/>
    <w:qFormat/>
    <w:rsid w:val="000A0852"/>
    <w:pPr>
      <w:widowControl/>
      <w:tabs>
        <w:tab w:val="num" w:pos="927"/>
      </w:tabs>
      <w:autoSpaceDE w:val="0"/>
      <w:autoSpaceDN w:val="0"/>
      <w:adjustRightInd w:val="0"/>
      <w:spacing w:before="120"/>
      <w:ind w:firstLine="567"/>
      <w:jc w:val="both"/>
      <w:outlineLvl w:val="5"/>
    </w:pPr>
    <w:rPr>
      <w:sz w:val="24"/>
      <w:szCs w:val="18"/>
    </w:rPr>
  </w:style>
  <w:style w:type="character" w:customStyle="1" w:styleId="13">
    <w:name w:val="Стиль1 Знак"/>
    <w:link w:val="12"/>
    <w:rsid w:val="00665C96"/>
    <w:rPr>
      <w:rFonts w:cs="Arial"/>
      <w:sz w:val="24"/>
      <w:szCs w:val="18"/>
    </w:rPr>
  </w:style>
  <w:style w:type="paragraph" w:customStyle="1" w:styleId="21">
    <w:name w:val="Стиль2"/>
    <w:basedOn w:val="12"/>
    <w:qFormat/>
    <w:rsid w:val="000A0852"/>
    <w:pPr>
      <w:tabs>
        <w:tab w:val="clear" w:pos="927"/>
      </w:tabs>
      <w:spacing w:before="60"/>
      <w:ind w:left="344" w:firstLine="283"/>
      <w:outlineLvl w:val="6"/>
    </w:pPr>
  </w:style>
  <w:style w:type="paragraph" w:customStyle="1" w:styleId="41">
    <w:name w:val="Стиль4"/>
    <w:basedOn w:val="a0"/>
    <w:qFormat/>
    <w:rsid w:val="000A0852"/>
    <w:pPr>
      <w:widowControl/>
      <w:ind w:left="567" w:firstLine="284"/>
      <w:jc w:val="both"/>
    </w:pPr>
    <w:rPr>
      <w:sz w:val="24"/>
    </w:rPr>
  </w:style>
  <w:style w:type="paragraph" w:customStyle="1" w:styleId="Aaoieeeieiioeooeb">
    <w:name w:val="Aa?oiee eieiioeooeb"/>
    <w:basedOn w:val="a0"/>
    <w:rsid w:val="000A0852"/>
    <w:pPr>
      <w:tabs>
        <w:tab w:val="center" w:pos="4320"/>
        <w:tab w:val="right" w:pos="8640"/>
      </w:tabs>
    </w:pPr>
    <w:rPr>
      <w:rFonts w:ascii="Journal" w:hAnsi="Journal"/>
      <w:sz w:val="24"/>
      <w:lang w:val="en-GB"/>
    </w:rPr>
  </w:style>
  <w:style w:type="paragraph" w:customStyle="1" w:styleId="ConsTitle">
    <w:name w:val="ConsTitle"/>
    <w:rsid w:val="004F41C1"/>
    <w:pPr>
      <w:widowControl w:val="0"/>
      <w:autoSpaceDE w:val="0"/>
      <w:autoSpaceDN w:val="0"/>
      <w:adjustRightInd w:val="0"/>
    </w:pPr>
    <w:rPr>
      <w:rFonts w:ascii="Arial" w:hAnsi="Arial" w:cs="Arial"/>
      <w:b/>
      <w:bCs/>
      <w:sz w:val="16"/>
      <w:szCs w:val="16"/>
    </w:rPr>
  </w:style>
  <w:style w:type="paragraph" w:styleId="a9">
    <w:name w:val="Body Text Indent"/>
    <w:basedOn w:val="a0"/>
    <w:link w:val="aa"/>
    <w:rsid w:val="00665C96"/>
    <w:pPr>
      <w:spacing w:after="120"/>
      <w:ind w:left="283"/>
    </w:pPr>
  </w:style>
  <w:style w:type="character" w:customStyle="1" w:styleId="aa">
    <w:name w:val="Основной текст с отступом Знак"/>
    <w:basedOn w:val="a2"/>
    <w:link w:val="a9"/>
    <w:rsid w:val="00665C96"/>
  </w:style>
  <w:style w:type="paragraph" w:styleId="ab">
    <w:name w:val="footer"/>
    <w:basedOn w:val="a0"/>
    <w:link w:val="ac"/>
    <w:uiPriority w:val="99"/>
    <w:rsid w:val="00665C96"/>
    <w:pPr>
      <w:widowControl/>
      <w:tabs>
        <w:tab w:val="center" w:pos="4536"/>
        <w:tab w:val="right" w:pos="9072"/>
      </w:tabs>
      <w:jc w:val="right"/>
    </w:pPr>
    <w:rPr>
      <w:sz w:val="16"/>
    </w:rPr>
  </w:style>
  <w:style w:type="character" w:customStyle="1" w:styleId="ac">
    <w:name w:val="Нижний колонтитул Знак"/>
    <w:basedOn w:val="a2"/>
    <w:link w:val="ab"/>
    <w:uiPriority w:val="99"/>
    <w:rsid w:val="00665C96"/>
    <w:rPr>
      <w:sz w:val="16"/>
    </w:rPr>
  </w:style>
  <w:style w:type="character" w:customStyle="1" w:styleId="14">
    <w:name w:val="Основной текст с отступом Знак1"/>
    <w:basedOn w:val="a2"/>
    <w:rsid w:val="00665C96"/>
    <w:rPr>
      <w:sz w:val="24"/>
      <w:lang w:val="ru-RU" w:eastAsia="ru-RU" w:bidi="ar-SA"/>
    </w:rPr>
  </w:style>
  <w:style w:type="paragraph" w:customStyle="1" w:styleId="ConsPlusNormal">
    <w:name w:val="ConsPlusNormal"/>
    <w:rsid w:val="00691717"/>
    <w:pPr>
      <w:widowControl w:val="0"/>
      <w:autoSpaceDE w:val="0"/>
      <w:autoSpaceDN w:val="0"/>
      <w:adjustRightInd w:val="0"/>
      <w:ind w:firstLine="720"/>
    </w:pPr>
    <w:rPr>
      <w:rFonts w:ascii="Arial" w:hAnsi="Arial" w:cs="Arial"/>
    </w:rPr>
  </w:style>
  <w:style w:type="paragraph" w:customStyle="1" w:styleId="Default">
    <w:name w:val="Default"/>
    <w:rsid w:val="00691717"/>
    <w:pPr>
      <w:autoSpaceDE w:val="0"/>
      <w:autoSpaceDN w:val="0"/>
      <w:adjustRightInd w:val="0"/>
    </w:pPr>
    <w:rPr>
      <w:color w:val="000000"/>
      <w:sz w:val="24"/>
      <w:szCs w:val="24"/>
    </w:rPr>
  </w:style>
  <w:style w:type="paragraph" w:styleId="ad">
    <w:name w:val="header"/>
    <w:basedOn w:val="a0"/>
    <w:link w:val="ae"/>
    <w:uiPriority w:val="99"/>
    <w:rsid w:val="00C45D4D"/>
    <w:pPr>
      <w:widowControl/>
      <w:tabs>
        <w:tab w:val="center" w:pos="4536"/>
        <w:tab w:val="right" w:pos="9072"/>
      </w:tabs>
    </w:pPr>
    <w:rPr>
      <w:sz w:val="24"/>
    </w:rPr>
  </w:style>
  <w:style w:type="character" w:customStyle="1" w:styleId="ae">
    <w:name w:val="Верхний колонтитул Знак"/>
    <w:basedOn w:val="a2"/>
    <w:link w:val="ad"/>
    <w:uiPriority w:val="99"/>
    <w:rsid w:val="00C45D4D"/>
    <w:rPr>
      <w:sz w:val="24"/>
    </w:rPr>
  </w:style>
  <w:style w:type="paragraph" w:styleId="a">
    <w:name w:val="Signature"/>
    <w:basedOn w:val="a0"/>
    <w:next w:val="a0"/>
    <w:link w:val="af"/>
    <w:rsid w:val="00C45D4D"/>
    <w:pPr>
      <w:widowControl/>
      <w:numPr>
        <w:numId w:val="5"/>
      </w:numPr>
      <w:tabs>
        <w:tab w:val="clear" w:pos="851"/>
        <w:tab w:val="left" w:pos="6237"/>
      </w:tabs>
      <w:spacing w:before="600"/>
      <w:ind w:left="1276" w:firstLine="0"/>
    </w:pPr>
    <w:rPr>
      <w:sz w:val="24"/>
    </w:rPr>
  </w:style>
  <w:style w:type="character" w:customStyle="1" w:styleId="af">
    <w:name w:val="Подпись Знак"/>
    <w:basedOn w:val="a2"/>
    <w:link w:val="a"/>
    <w:rsid w:val="00C45D4D"/>
    <w:rPr>
      <w:sz w:val="24"/>
    </w:rPr>
  </w:style>
  <w:style w:type="paragraph" w:styleId="af0">
    <w:name w:val="table of figures"/>
    <w:basedOn w:val="a0"/>
    <w:next w:val="a0"/>
    <w:rsid w:val="00C45D4D"/>
    <w:pPr>
      <w:widowControl/>
      <w:ind w:left="480" w:hanging="480"/>
    </w:pPr>
    <w:rPr>
      <w:sz w:val="24"/>
    </w:rPr>
  </w:style>
  <w:style w:type="paragraph" w:customStyle="1" w:styleId="3">
    <w:name w:val="Стиль3"/>
    <w:basedOn w:val="a0"/>
    <w:rsid w:val="00C45D4D"/>
    <w:pPr>
      <w:widowControl/>
      <w:numPr>
        <w:numId w:val="2"/>
      </w:numPr>
      <w:jc w:val="both"/>
    </w:pPr>
    <w:rPr>
      <w:sz w:val="24"/>
    </w:rPr>
  </w:style>
  <w:style w:type="paragraph" w:customStyle="1" w:styleId="61">
    <w:name w:val="Заголовок 6_1"/>
    <w:basedOn w:val="a0"/>
    <w:rsid w:val="00C45D4D"/>
    <w:pPr>
      <w:keepNext/>
      <w:widowControl/>
      <w:spacing w:before="240"/>
      <w:ind w:left="1134" w:hanging="567"/>
    </w:pPr>
    <w:rPr>
      <w:b/>
      <w:sz w:val="24"/>
      <w:szCs w:val="24"/>
    </w:rPr>
  </w:style>
  <w:style w:type="paragraph" w:styleId="15">
    <w:name w:val="toc 1"/>
    <w:basedOn w:val="a0"/>
    <w:next w:val="a0"/>
    <w:autoRedefine/>
    <w:rsid w:val="00C45D4D"/>
    <w:pPr>
      <w:autoSpaceDE w:val="0"/>
      <w:autoSpaceDN w:val="0"/>
      <w:adjustRightInd w:val="0"/>
      <w:jc w:val="center"/>
    </w:pPr>
  </w:style>
  <w:style w:type="character" w:styleId="af1">
    <w:name w:val="page number"/>
    <w:basedOn w:val="a2"/>
    <w:rsid w:val="00C45D4D"/>
    <w:rPr>
      <w:sz w:val="24"/>
      <w:szCs w:val="24"/>
    </w:rPr>
  </w:style>
  <w:style w:type="paragraph" w:customStyle="1" w:styleId="22">
    <w:name w:val="отступ 2"/>
    <w:basedOn w:val="a9"/>
    <w:rsid w:val="00C45D4D"/>
    <w:pPr>
      <w:widowControl/>
      <w:spacing w:before="120" w:after="0"/>
      <w:ind w:left="567" w:firstLine="284"/>
      <w:jc w:val="both"/>
    </w:pPr>
    <w:rPr>
      <w:sz w:val="24"/>
    </w:rPr>
  </w:style>
  <w:style w:type="paragraph" w:customStyle="1" w:styleId="11">
    <w:name w:val="Стиль11"/>
    <w:basedOn w:val="a0"/>
    <w:rsid w:val="00C45D4D"/>
    <w:pPr>
      <w:widowControl/>
      <w:numPr>
        <w:numId w:val="4"/>
      </w:numPr>
      <w:spacing w:before="120"/>
      <w:jc w:val="both"/>
      <w:outlineLvl w:val="0"/>
    </w:pPr>
    <w:rPr>
      <w:sz w:val="24"/>
    </w:rPr>
  </w:style>
  <w:style w:type="paragraph" w:customStyle="1" w:styleId="af2">
    <w:name w:val="Îáû÷íûé"/>
    <w:rsid w:val="00C45D4D"/>
    <w:rPr>
      <w:sz w:val="24"/>
    </w:rPr>
  </w:style>
  <w:style w:type="paragraph" w:customStyle="1" w:styleId="ConsPlusNonformat">
    <w:name w:val="ConsPlusNonformat"/>
    <w:uiPriority w:val="99"/>
    <w:rsid w:val="00C45D4D"/>
    <w:pPr>
      <w:widowControl w:val="0"/>
      <w:autoSpaceDE w:val="0"/>
      <w:autoSpaceDN w:val="0"/>
      <w:adjustRightInd w:val="0"/>
    </w:pPr>
    <w:rPr>
      <w:rFonts w:ascii="Courier New" w:hAnsi="Courier New" w:cs="Courier New"/>
    </w:rPr>
  </w:style>
  <w:style w:type="character" w:customStyle="1" w:styleId="16">
    <w:name w:val="Знак Знак1"/>
    <w:basedOn w:val="a2"/>
    <w:locked/>
    <w:rsid w:val="00C45D4D"/>
    <w:rPr>
      <w:sz w:val="24"/>
      <w:lang w:val="ru-RU" w:eastAsia="ru-RU" w:bidi="ar-SA"/>
    </w:rPr>
  </w:style>
  <w:style w:type="character" w:customStyle="1" w:styleId="32">
    <w:name w:val="Знак Знак3"/>
    <w:basedOn w:val="a2"/>
    <w:locked/>
    <w:rsid w:val="00C45D4D"/>
    <w:rPr>
      <w:b/>
      <w:sz w:val="28"/>
      <w:lang w:val="ru-RU" w:eastAsia="ru-RU" w:bidi="ar-SA"/>
    </w:rPr>
  </w:style>
  <w:style w:type="character" w:customStyle="1" w:styleId="23">
    <w:name w:val="Знак Знак2"/>
    <w:basedOn w:val="a2"/>
    <w:locked/>
    <w:rsid w:val="00C45D4D"/>
    <w:rPr>
      <w:sz w:val="24"/>
      <w:lang w:val="ru-RU" w:eastAsia="ru-RU" w:bidi="ar-SA"/>
    </w:rPr>
  </w:style>
  <w:style w:type="paragraph" w:customStyle="1" w:styleId="ConsNonformat">
    <w:name w:val="ConsNonformat"/>
    <w:rsid w:val="00C45D4D"/>
    <w:pPr>
      <w:widowControl w:val="0"/>
      <w:ind w:right="19772"/>
    </w:pPr>
    <w:rPr>
      <w:rFonts w:ascii="Courier New" w:hAnsi="Courier New"/>
      <w:snapToGrid w:val="0"/>
    </w:rPr>
  </w:style>
  <w:style w:type="character" w:styleId="af3">
    <w:name w:val="Hyperlink"/>
    <w:basedOn w:val="a2"/>
    <w:uiPriority w:val="99"/>
    <w:unhideWhenUsed/>
    <w:rsid w:val="00C45D4D"/>
    <w:rPr>
      <w:color w:val="0000FF"/>
      <w:u w:val="single"/>
    </w:rPr>
  </w:style>
  <w:style w:type="character" w:styleId="af4">
    <w:name w:val="FollowedHyperlink"/>
    <w:basedOn w:val="a2"/>
    <w:uiPriority w:val="99"/>
    <w:unhideWhenUsed/>
    <w:rsid w:val="00C45D4D"/>
    <w:rPr>
      <w:color w:val="800080"/>
      <w:u w:val="single"/>
    </w:rPr>
  </w:style>
  <w:style w:type="paragraph" w:customStyle="1" w:styleId="xl65">
    <w:name w:val="xl6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66">
    <w:name w:val="xl6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67">
    <w:name w:val="xl6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68">
    <w:name w:val="xl68"/>
    <w:basedOn w:val="a0"/>
    <w:rsid w:val="00C45D4D"/>
    <w:pPr>
      <w:widowControl/>
      <w:shd w:val="clear" w:color="000000" w:fill="FFFFFF"/>
      <w:spacing w:before="100" w:beforeAutospacing="1" w:after="100" w:afterAutospacing="1"/>
    </w:pPr>
    <w:rPr>
      <w:sz w:val="24"/>
      <w:szCs w:val="24"/>
    </w:rPr>
  </w:style>
  <w:style w:type="paragraph" w:customStyle="1" w:styleId="xl69">
    <w:name w:val="xl6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0">
    <w:name w:val="xl7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1">
    <w:name w:val="xl7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2">
    <w:name w:val="xl72"/>
    <w:basedOn w:val="a0"/>
    <w:rsid w:val="00C45D4D"/>
    <w:pPr>
      <w:widowControl/>
      <w:shd w:val="clear" w:color="000000" w:fill="FFFFFF"/>
      <w:spacing w:before="100" w:beforeAutospacing="1" w:after="100" w:afterAutospacing="1"/>
    </w:pPr>
    <w:rPr>
      <w:sz w:val="24"/>
      <w:szCs w:val="24"/>
    </w:rPr>
  </w:style>
  <w:style w:type="paragraph" w:customStyle="1" w:styleId="xl73">
    <w:name w:val="xl73"/>
    <w:basedOn w:val="a0"/>
    <w:rsid w:val="00C45D4D"/>
    <w:pPr>
      <w:widowControl/>
      <w:shd w:val="clear" w:color="000000" w:fill="FFFFFF"/>
      <w:spacing w:before="100" w:beforeAutospacing="1" w:after="100" w:afterAutospacing="1"/>
      <w:jc w:val="center"/>
    </w:pPr>
    <w:rPr>
      <w:sz w:val="24"/>
      <w:szCs w:val="24"/>
    </w:rPr>
  </w:style>
  <w:style w:type="paragraph" w:customStyle="1" w:styleId="xl74">
    <w:name w:val="xl74"/>
    <w:basedOn w:val="a0"/>
    <w:rsid w:val="00C45D4D"/>
    <w:pPr>
      <w:widowControl/>
      <w:shd w:val="clear" w:color="000000" w:fill="FFFFFF"/>
      <w:spacing w:before="100" w:beforeAutospacing="1" w:after="100" w:afterAutospacing="1"/>
      <w:jc w:val="right"/>
    </w:pPr>
    <w:rPr>
      <w:sz w:val="24"/>
      <w:szCs w:val="24"/>
    </w:rPr>
  </w:style>
  <w:style w:type="paragraph" w:customStyle="1" w:styleId="xl75">
    <w:name w:val="xl7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6">
    <w:name w:val="xl7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7">
    <w:name w:val="xl7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78">
    <w:name w:val="xl7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79">
    <w:name w:val="xl7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0">
    <w:name w:val="xl8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3">
    <w:name w:val="xl6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64">
    <w:name w:val="xl6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81">
    <w:name w:val="xl8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2">
    <w:name w:val="xl8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3">
    <w:name w:val="xl8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4">
    <w:name w:val="xl8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5">
    <w:name w:val="xl8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86">
    <w:name w:val="xl8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7">
    <w:name w:val="xl8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88">
    <w:name w:val="xl8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89">
    <w:name w:val="xl8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0">
    <w:name w:val="xl90"/>
    <w:basedOn w:val="a0"/>
    <w:rsid w:val="00C45D4D"/>
    <w:pPr>
      <w:widowControl/>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1">
    <w:name w:val="xl91"/>
    <w:basedOn w:val="a0"/>
    <w:rsid w:val="00C45D4D"/>
    <w:pPr>
      <w:widowControl/>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2">
    <w:name w:val="xl9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3">
    <w:name w:val="xl93"/>
    <w:basedOn w:val="a0"/>
    <w:rsid w:val="00C45D4D"/>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94">
    <w:name w:val="xl94"/>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5">
    <w:name w:val="xl95"/>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a0"/>
    <w:rsid w:val="00C45D4D"/>
    <w:pPr>
      <w:widowControl/>
      <w:pBdr>
        <w:bottom w:val="single" w:sz="4" w:space="0" w:color="auto"/>
      </w:pBdr>
      <w:spacing w:before="100" w:beforeAutospacing="1" w:after="100" w:afterAutospacing="1"/>
    </w:pPr>
    <w:rPr>
      <w:sz w:val="24"/>
      <w:szCs w:val="24"/>
    </w:rPr>
  </w:style>
  <w:style w:type="paragraph" w:customStyle="1" w:styleId="xl97">
    <w:name w:val="xl97"/>
    <w:basedOn w:val="a0"/>
    <w:rsid w:val="00C45D4D"/>
    <w:pPr>
      <w:widowControl/>
      <w:pBdr>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98">
    <w:name w:val="xl98"/>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
    <w:name w:val="xl99"/>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character" w:customStyle="1" w:styleId="42">
    <w:name w:val="Знак Знак4"/>
    <w:basedOn w:val="a2"/>
    <w:rsid w:val="00C45D4D"/>
    <w:rPr>
      <w:sz w:val="24"/>
    </w:rPr>
  </w:style>
  <w:style w:type="character" w:customStyle="1" w:styleId="51">
    <w:name w:val="Знак Знак5"/>
    <w:basedOn w:val="a2"/>
    <w:rsid w:val="00C45D4D"/>
    <w:rPr>
      <w:sz w:val="24"/>
    </w:rPr>
  </w:style>
  <w:style w:type="paragraph" w:customStyle="1" w:styleId="ConsPlusCell">
    <w:name w:val="ConsPlusCell"/>
    <w:rsid w:val="00C45D4D"/>
    <w:pPr>
      <w:widowControl w:val="0"/>
      <w:autoSpaceDE w:val="0"/>
      <w:autoSpaceDN w:val="0"/>
      <w:adjustRightInd w:val="0"/>
    </w:pPr>
  </w:style>
  <w:style w:type="paragraph" w:styleId="af5">
    <w:name w:val="Title"/>
    <w:basedOn w:val="a0"/>
    <w:link w:val="af6"/>
    <w:qFormat/>
    <w:rsid w:val="00C45D4D"/>
    <w:pPr>
      <w:widowControl/>
      <w:jc w:val="center"/>
    </w:pPr>
    <w:rPr>
      <w:sz w:val="28"/>
    </w:rPr>
  </w:style>
  <w:style w:type="character" w:customStyle="1" w:styleId="af6">
    <w:name w:val="Название Знак"/>
    <w:basedOn w:val="a2"/>
    <w:link w:val="af5"/>
    <w:rsid w:val="00C45D4D"/>
    <w:rPr>
      <w:sz w:val="28"/>
    </w:rPr>
  </w:style>
  <w:style w:type="paragraph" w:customStyle="1" w:styleId="xl100">
    <w:name w:val="xl100"/>
    <w:basedOn w:val="a0"/>
    <w:rsid w:val="00C45D4D"/>
    <w:pPr>
      <w:widowControl/>
      <w:pBdr>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01">
    <w:name w:val="xl101"/>
    <w:basedOn w:val="a0"/>
    <w:rsid w:val="00C45D4D"/>
    <w:pPr>
      <w:widowControl/>
      <w:shd w:val="clear" w:color="000000" w:fill="FFFFFF"/>
      <w:spacing w:before="100" w:beforeAutospacing="1" w:after="100" w:afterAutospacing="1"/>
    </w:pPr>
  </w:style>
  <w:style w:type="paragraph" w:customStyle="1" w:styleId="xl102">
    <w:name w:val="xl102"/>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03">
    <w:name w:val="xl103"/>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4">
    <w:name w:val="xl104"/>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5">
    <w:name w:val="xl105"/>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style>
  <w:style w:type="paragraph" w:customStyle="1" w:styleId="xl106">
    <w:name w:val="xl106"/>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a0"/>
    <w:rsid w:val="00C45D4D"/>
    <w:pPr>
      <w:widowControl/>
      <w:spacing w:before="100" w:beforeAutospacing="1" w:after="100" w:afterAutospacing="1"/>
    </w:pPr>
    <w:rPr>
      <w:b/>
      <w:bCs/>
    </w:rPr>
  </w:style>
  <w:style w:type="paragraph" w:customStyle="1" w:styleId="xl108">
    <w:name w:val="xl108"/>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9">
    <w:name w:val="xl109"/>
    <w:basedOn w:val="a0"/>
    <w:rsid w:val="00C45D4D"/>
    <w:pPr>
      <w:widowControl/>
      <w:pBdr>
        <w:top w:val="single" w:sz="4" w:space="0" w:color="auto"/>
        <w:bottom w:val="single" w:sz="4" w:space="0" w:color="auto"/>
      </w:pBdr>
      <w:spacing w:before="100" w:beforeAutospacing="1" w:after="100" w:afterAutospacing="1"/>
    </w:pPr>
    <w:rPr>
      <w:b/>
      <w:bCs/>
    </w:rPr>
  </w:style>
  <w:style w:type="paragraph" w:customStyle="1" w:styleId="xl110">
    <w:name w:val="xl110"/>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style>
  <w:style w:type="paragraph" w:customStyle="1" w:styleId="xl111">
    <w:name w:val="xl111"/>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12">
    <w:name w:val="xl112"/>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3">
    <w:name w:val="xl113"/>
    <w:basedOn w:val="a0"/>
    <w:rsid w:val="00C45D4D"/>
    <w:pPr>
      <w:widowControl/>
      <w:pBdr>
        <w:top w:val="single" w:sz="4" w:space="0" w:color="auto"/>
        <w:bottom w:val="single" w:sz="4" w:space="0" w:color="auto"/>
      </w:pBdr>
      <w:shd w:val="clear" w:color="000000" w:fill="FFFF99"/>
      <w:spacing w:before="100" w:beforeAutospacing="1" w:after="100" w:afterAutospacing="1"/>
    </w:pPr>
  </w:style>
  <w:style w:type="paragraph" w:customStyle="1" w:styleId="xl114">
    <w:name w:val="xl114"/>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5">
    <w:name w:val="xl115"/>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6">
    <w:name w:val="xl116"/>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style>
  <w:style w:type="paragraph" w:customStyle="1" w:styleId="xl117">
    <w:name w:val="xl11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18">
    <w:name w:val="xl11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9">
    <w:name w:val="xl11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20">
    <w:name w:val="xl12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1">
    <w:name w:val="xl12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2">
    <w:name w:val="xl12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3">
    <w:name w:val="xl12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24">
    <w:name w:val="xl124"/>
    <w:basedOn w:val="a0"/>
    <w:rsid w:val="00C45D4D"/>
    <w:pPr>
      <w:widowControl/>
      <w:shd w:val="clear" w:color="000000" w:fill="FFFFFF"/>
      <w:spacing w:before="100" w:beforeAutospacing="1" w:after="100" w:afterAutospacing="1"/>
    </w:pPr>
    <w:rPr>
      <w:b/>
      <w:bCs/>
    </w:rPr>
  </w:style>
  <w:style w:type="paragraph" w:customStyle="1" w:styleId="xl125">
    <w:name w:val="xl125"/>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6">
    <w:name w:val="xl126"/>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7">
    <w:name w:val="xl127"/>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28">
    <w:name w:val="xl128"/>
    <w:basedOn w:val="a0"/>
    <w:rsid w:val="00C45D4D"/>
    <w:pPr>
      <w:widowControl/>
      <w:shd w:val="clear" w:color="000000" w:fill="FFFFFF"/>
      <w:spacing w:before="100" w:beforeAutospacing="1" w:after="100" w:afterAutospacing="1"/>
    </w:pPr>
    <w:rPr>
      <w:b/>
      <w:bCs/>
    </w:rPr>
  </w:style>
  <w:style w:type="paragraph" w:customStyle="1" w:styleId="xl129">
    <w:name w:val="xl12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30">
    <w:name w:val="xl130"/>
    <w:basedOn w:val="a0"/>
    <w:rsid w:val="00C45D4D"/>
    <w:pPr>
      <w:widowControl/>
      <w:pBdr>
        <w:top w:val="single" w:sz="4" w:space="0" w:color="auto"/>
        <w:bottom w:val="single" w:sz="4" w:space="0" w:color="auto"/>
      </w:pBdr>
      <w:spacing w:before="100" w:beforeAutospacing="1" w:after="100" w:afterAutospacing="1"/>
    </w:pPr>
  </w:style>
  <w:style w:type="paragraph" w:customStyle="1" w:styleId="xl131">
    <w:name w:val="xl13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32">
    <w:name w:val="xl132"/>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3">
    <w:name w:val="xl133"/>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0"/>
    <w:rsid w:val="00C45D4D"/>
    <w:pPr>
      <w:widowControl/>
      <w:pBdr>
        <w:top w:val="single" w:sz="4" w:space="0" w:color="auto"/>
        <w:left w:val="single" w:sz="4" w:space="0" w:color="auto"/>
        <w:right w:val="single" w:sz="4" w:space="0" w:color="auto"/>
      </w:pBdr>
      <w:spacing w:before="100" w:beforeAutospacing="1" w:after="100" w:afterAutospacing="1"/>
      <w:jc w:val="right"/>
    </w:pPr>
    <w:rPr>
      <w:b/>
      <w:bCs/>
    </w:rPr>
  </w:style>
  <w:style w:type="paragraph" w:customStyle="1" w:styleId="xl135">
    <w:name w:val="xl135"/>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6">
    <w:name w:val="xl136"/>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7">
    <w:name w:val="xl137"/>
    <w:basedOn w:val="a0"/>
    <w:rsid w:val="00C45D4D"/>
    <w:pPr>
      <w:widowControl/>
      <w:pBdr>
        <w:top w:val="single" w:sz="4" w:space="0" w:color="auto"/>
        <w:left w:val="single" w:sz="4" w:space="0" w:color="auto"/>
        <w:right w:val="single" w:sz="4" w:space="0" w:color="auto"/>
      </w:pBdr>
      <w:spacing w:before="100" w:beforeAutospacing="1" w:after="100" w:afterAutospacing="1"/>
      <w:jc w:val="right"/>
    </w:pPr>
  </w:style>
  <w:style w:type="paragraph" w:customStyle="1" w:styleId="xl138">
    <w:name w:val="xl13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39">
    <w:name w:val="xl13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0">
    <w:name w:val="xl140"/>
    <w:basedOn w:val="a0"/>
    <w:rsid w:val="00C45D4D"/>
    <w:pPr>
      <w:widowControl/>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41">
    <w:name w:val="xl14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2">
    <w:name w:val="xl14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3">
    <w:name w:val="xl14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44">
    <w:name w:val="xl14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5">
    <w:name w:val="xl14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46">
    <w:name w:val="xl14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7">
    <w:name w:val="xl147"/>
    <w:basedOn w:val="a0"/>
    <w:rsid w:val="00C45D4D"/>
    <w:pPr>
      <w:widowControl/>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48">
    <w:name w:val="xl14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9">
    <w:name w:val="xl14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50">
    <w:name w:val="xl15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51">
    <w:name w:val="xl15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52">
    <w:name w:val="xl152"/>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53">
    <w:name w:val="xl153"/>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54">
    <w:name w:val="xl15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55">
    <w:name w:val="xl15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56">
    <w:name w:val="xl156"/>
    <w:basedOn w:val="a0"/>
    <w:rsid w:val="00C45D4D"/>
    <w:pPr>
      <w:widowControl/>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91">
    <w:name w:val="Знак Знак9"/>
    <w:basedOn w:val="a0"/>
    <w:rsid w:val="00DD4DAC"/>
    <w:pPr>
      <w:widowControl/>
      <w:ind w:left="557" w:firstLine="283"/>
    </w:pPr>
    <w:rPr>
      <w:sz w:val="24"/>
    </w:rPr>
  </w:style>
  <w:style w:type="paragraph" w:customStyle="1" w:styleId="xl157">
    <w:name w:val="xl157"/>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58">
    <w:name w:val="xl158"/>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rPr>
  </w:style>
  <w:style w:type="paragraph" w:customStyle="1" w:styleId="xl159">
    <w:name w:val="xl159"/>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rPr>
  </w:style>
  <w:style w:type="paragraph" w:customStyle="1" w:styleId="xl160">
    <w:name w:val="xl160"/>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rPr>
  </w:style>
  <w:style w:type="paragraph" w:customStyle="1" w:styleId="xl161">
    <w:name w:val="xl161"/>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rPr>
  </w:style>
  <w:style w:type="paragraph" w:customStyle="1" w:styleId="xl162">
    <w:name w:val="xl162"/>
    <w:basedOn w:val="a0"/>
    <w:rsid w:val="008E7F9C"/>
    <w:pPr>
      <w:widowControl/>
      <w:shd w:val="clear" w:color="000000" w:fill="CCC0DA"/>
      <w:spacing w:before="100" w:beforeAutospacing="1" w:after="100" w:afterAutospacing="1"/>
    </w:pPr>
    <w:rPr>
      <w:b/>
      <w:bCs/>
    </w:rPr>
  </w:style>
  <w:style w:type="paragraph" w:customStyle="1" w:styleId="xl163">
    <w:name w:val="xl163"/>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rPr>
      <w:b/>
      <w:bCs/>
    </w:rPr>
  </w:style>
  <w:style w:type="paragraph" w:customStyle="1" w:styleId="xl164">
    <w:name w:val="xl164"/>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style>
  <w:style w:type="paragraph" w:customStyle="1" w:styleId="xl165">
    <w:name w:val="xl165"/>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rPr>
  </w:style>
  <w:style w:type="paragraph" w:customStyle="1" w:styleId="xl166">
    <w:name w:val="xl166"/>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rPr>
  </w:style>
  <w:style w:type="paragraph" w:customStyle="1" w:styleId="xl167">
    <w:name w:val="xl167"/>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rPr>
      <w:b/>
      <w:bCs/>
    </w:rPr>
  </w:style>
  <w:style w:type="paragraph" w:customStyle="1" w:styleId="xl168">
    <w:name w:val="xl168"/>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style>
  <w:style w:type="paragraph" w:customStyle="1" w:styleId="xl169">
    <w:name w:val="xl169"/>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style>
  <w:style w:type="paragraph" w:customStyle="1" w:styleId="xl170">
    <w:name w:val="xl170"/>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style>
  <w:style w:type="paragraph" w:customStyle="1" w:styleId="xl171">
    <w:name w:val="xl171"/>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72">
    <w:name w:val="xl172"/>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73">
    <w:name w:val="xl173"/>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font5">
    <w:name w:val="font5"/>
    <w:basedOn w:val="a0"/>
    <w:rsid w:val="001254E2"/>
    <w:pPr>
      <w:widowControl/>
      <w:spacing w:before="100" w:beforeAutospacing="1" w:after="100" w:afterAutospacing="1"/>
    </w:pPr>
    <w:rPr>
      <w:rFonts w:ascii="Arial" w:hAnsi="Arial" w:cs="Arial"/>
      <w:b/>
      <w:bCs/>
    </w:rPr>
  </w:style>
  <w:style w:type="paragraph" w:customStyle="1" w:styleId="xl174">
    <w:name w:val="xl17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24"/>
      <w:szCs w:val="24"/>
    </w:rPr>
  </w:style>
  <w:style w:type="paragraph" w:customStyle="1" w:styleId="xl175">
    <w:name w:val="xl17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24"/>
      <w:szCs w:val="24"/>
    </w:rPr>
  </w:style>
  <w:style w:type="paragraph" w:customStyle="1" w:styleId="xl176">
    <w:name w:val="xl176"/>
    <w:basedOn w:val="a0"/>
    <w:rsid w:val="001254E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77">
    <w:name w:val="xl177"/>
    <w:basedOn w:val="a0"/>
    <w:rsid w:val="001254E2"/>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178">
    <w:name w:val="xl178"/>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179">
    <w:name w:val="xl179"/>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80">
    <w:name w:val="xl180"/>
    <w:basedOn w:val="a0"/>
    <w:rsid w:val="001254E2"/>
    <w:pPr>
      <w:widowControl/>
      <w:shd w:val="clear" w:color="000000" w:fill="FFFFFF"/>
      <w:spacing w:before="100" w:beforeAutospacing="1" w:after="100" w:afterAutospacing="1"/>
      <w:textAlignment w:val="center"/>
    </w:pPr>
    <w:rPr>
      <w:b/>
      <w:bCs/>
      <w:sz w:val="24"/>
      <w:szCs w:val="24"/>
    </w:rPr>
  </w:style>
  <w:style w:type="paragraph" w:customStyle="1" w:styleId="xl181">
    <w:name w:val="xl181"/>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82">
    <w:name w:val="xl182"/>
    <w:basedOn w:val="a0"/>
    <w:rsid w:val="001254E2"/>
    <w:pPr>
      <w:widowControl/>
      <w:pBdr>
        <w:top w:val="single" w:sz="4" w:space="0" w:color="auto"/>
        <w:bottom w:val="single" w:sz="4" w:space="0" w:color="auto"/>
      </w:pBdr>
      <w:shd w:val="clear" w:color="000000" w:fill="FFFFFF"/>
      <w:spacing w:before="100" w:beforeAutospacing="1" w:after="100" w:afterAutospacing="1"/>
    </w:pPr>
    <w:rPr>
      <w:b/>
      <w:bCs/>
      <w:color w:val="953735"/>
      <w:sz w:val="24"/>
      <w:szCs w:val="24"/>
    </w:rPr>
  </w:style>
  <w:style w:type="paragraph" w:customStyle="1" w:styleId="xl183">
    <w:name w:val="xl183"/>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jc w:val="center"/>
    </w:pPr>
    <w:rPr>
      <w:color w:val="953735"/>
      <w:sz w:val="24"/>
      <w:szCs w:val="24"/>
    </w:rPr>
  </w:style>
  <w:style w:type="paragraph" w:customStyle="1" w:styleId="xl184">
    <w:name w:val="xl184"/>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pPr>
    <w:rPr>
      <w:color w:val="953735"/>
      <w:sz w:val="24"/>
      <w:szCs w:val="24"/>
    </w:rPr>
  </w:style>
  <w:style w:type="paragraph" w:customStyle="1" w:styleId="xl185">
    <w:name w:val="xl185"/>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jc w:val="right"/>
    </w:pPr>
    <w:rPr>
      <w:color w:val="953735"/>
      <w:sz w:val="24"/>
      <w:szCs w:val="24"/>
    </w:rPr>
  </w:style>
  <w:style w:type="paragraph" w:customStyle="1" w:styleId="xl186">
    <w:name w:val="xl186"/>
    <w:basedOn w:val="a0"/>
    <w:rsid w:val="001254E2"/>
    <w:pPr>
      <w:widowControl/>
      <w:pBdr>
        <w:top w:val="single" w:sz="4" w:space="0" w:color="auto"/>
        <w:bottom w:val="single" w:sz="4" w:space="0" w:color="auto"/>
      </w:pBdr>
      <w:shd w:val="clear" w:color="000000" w:fill="FFFFFF"/>
      <w:spacing w:before="100" w:beforeAutospacing="1" w:after="100" w:afterAutospacing="1"/>
      <w:textAlignment w:val="center"/>
    </w:pPr>
    <w:rPr>
      <w:b/>
      <w:bCs/>
      <w:color w:val="953735"/>
      <w:sz w:val="24"/>
      <w:szCs w:val="24"/>
    </w:rPr>
  </w:style>
  <w:style w:type="paragraph" w:customStyle="1" w:styleId="xl187">
    <w:name w:val="xl187"/>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b/>
      <w:bCs/>
      <w:sz w:val="24"/>
      <w:szCs w:val="24"/>
    </w:rPr>
  </w:style>
  <w:style w:type="paragraph" w:customStyle="1" w:styleId="xl188">
    <w:name w:val="xl188"/>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b/>
      <w:bCs/>
      <w:sz w:val="24"/>
      <w:szCs w:val="24"/>
    </w:rPr>
  </w:style>
  <w:style w:type="paragraph" w:customStyle="1" w:styleId="xl189">
    <w:name w:val="xl189"/>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pPr>
    <w:rPr>
      <w:b/>
      <w:bCs/>
      <w:sz w:val="24"/>
      <w:szCs w:val="24"/>
    </w:rPr>
  </w:style>
  <w:style w:type="paragraph" w:customStyle="1" w:styleId="xl190">
    <w:name w:val="xl190"/>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74807"/>
      <w:sz w:val="24"/>
      <w:szCs w:val="24"/>
    </w:rPr>
  </w:style>
  <w:style w:type="paragraph" w:customStyle="1" w:styleId="xl191">
    <w:name w:val="xl191"/>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192">
    <w:name w:val="xl192"/>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974807"/>
      <w:sz w:val="24"/>
      <w:szCs w:val="24"/>
    </w:rPr>
  </w:style>
  <w:style w:type="paragraph" w:customStyle="1" w:styleId="xl193">
    <w:name w:val="xl193"/>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194">
    <w:name w:val="xl19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195">
    <w:name w:val="xl19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974807"/>
      <w:sz w:val="24"/>
      <w:szCs w:val="24"/>
    </w:rPr>
  </w:style>
  <w:style w:type="paragraph" w:customStyle="1" w:styleId="xl196">
    <w:name w:val="xl196"/>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974807"/>
      <w:sz w:val="24"/>
      <w:szCs w:val="24"/>
    </w:rPr>
  </w:style>
  <w:style w:type="paragraph" w:customStyle="1" w:styleId="xl197">
    <w:name w:val="xl197"/>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198">
    <w:name w:val="xl198"/>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974807"/>
      <w:sz w:val="24"/>
      <w:szCs w:val="24"/>
    </w:rPr>
  </w:style>
  <w:style w:type="paragraph" w:customStyle="1" w:styleId="xl199">
    <w:name w:val="xl199"/>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200">
    <w:name w:val="xl200"/>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b/>
      <w:bCs/>
      <w:sz w:val="24"/>
      <w:szCs w:val="24"/>
    </w:rPr>
  </w:style>
  <w:style w:type="paragraph" w:customStyle="1" w:styleId="xl201">
    <w:name w:val="xl201"/>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24"/>
      <w:szCs w:val="24"/>
    </w:rPr>
  </w:style>
  <w:style w:type="paragraph" w:customStyle="1" w:styleId="xl202">
    <w:name w:val="xl202"/>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sz w:val="24"/>
      <w:szCs w:val="24"/>
    </w:rPr>
  </w:style>
  <w:style w:type="paragraph" w:customStyle="1" w:styleId="xl203">
    <w:name w:val="xl203"/>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FF0000"/>
      <w:sz w:val="24"/>
      <w:szCs w:val="24"/>
    </w:rPr>
  </w:style>
  <w:style w:type="paragraph" w:customStyle="1" w:styleId="xl204">
    <w:name w:val="xl20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4"/>
      <w:szCs w:val="24"/>
    </w:rPr>
  </w:style>
  <w:style w:type="paragraph" w:customStyle="1" w:styleId="xl205">
    <w:name w:val="xl20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24"/>
      <w:szCs w:val="24"/>
    </w:rPr>
  </w:style>
  <w:style w:type="paragraph" w:customStyle="1" w:styleId="xl206">
    <w:name w:val="xl206"/>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sz w:val="24"/>
      <w:szCs w:val="24"/>
    </w:rPr>
  </w:style>
  <w:style w:type="paragraph" w:customStyle="1" w:styleId="xl207">
    <w:name w:val="xl207"/>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4"/>
      <w:szCs w:val="24"/>
    </w:rPr>
  </w:style>
  <w:style w:type="paragraph" w:customStyle="1" w:styleId="xl208">
    <w:name w:val="xl208"/>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FF0000"/>
      <w:sz w:val="24"/>
      <w:szCs w:val="24"/>
    </w:rPr>
  </w:style>
  <w:style w:type="paragraph" w:customStyle="1" w:styleId="xl209">
    <w:name w:val="xl209"/>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color w:val="FF0000"/>
      <w:sz w:val="24"/>
      <w:szCs w:val="24"/>
    </w:rPr>
  </w:style>
  <w:style w:type="paragraph" w:customStyle="1" w:styleId="xl210">
    <w:name w:val="xl210"/>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color w:val="FF0000"/>
      <w:sz w:val="24"/>
      <w:szCs w:val="24"/>
    </w:rPr>
  </w:style>
  <w:style w:type="paragraph" w:customStyle="1" w:styleId="xl211">
    <w:name w:val="xl211"/>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pPr>
    <w:rPr>
      <w:b/>
      <w:bCs/>
      <w:sz w:val="24"/>
      <w:szCs w:val="24"/>
    </w:rPr>
  </w:style>
  <w:style w:type="paragraph" w:customStyle="1" w:styleId="xl212">
    <w:name w:val="xl212"/>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pPr>
    <w:rPr>
      <w:b/>
      <w:bCs/>
      <w:sz w:val="24"/>
      <w:szCs w:val="24"/>
    </w:rPr>
  </w:style>
  <w:style w:type="paragraph" w:customStyle="1" w:styleId="xl213">
    <w:name w:val="xl213"/>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b/>
      <w:bCs/>
      <w:sz w:val="24"/>
      <w:szCs w:val="24"/>
    </w:rPr>
  </w:style>
  <w:style w:type="paragraph" w:customStyle="1" w:styleId="xl214">
    <w:name w:val="xl214"/>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pPr>
    <w:rPr>
      <w:sz w:val="24"/>
      <w:szCs w:val="24"/>
    </w:rPr>
  </w:style>
  <w:style w:type="paragraph" w:customStyle="1" w:styleId="xl215">
    <w:name w:val="xl215"/>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sz w:val="24"/>
      <w:szCs w:val="24"/>
    </w:rPr>
  </w:style>
  <w:style w:type="paragraph" w:customStyle="1" w:styleId="xl216">
    <w:name w:val="xl216"/>
    <w:basedOn w:val="a0"/>
    <w:rsid w:val="001254E2"/>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24"/>
      <w:szCs w:val="24"/>
    </w:rPr>
  </w:style>
  <w:style w:type="paragraph" w:customStyle="1" w:styleId="xl217">
    <w:name w:val="xl21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218">
    <w:name w:val="xl218"/>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b/>
      <w:bCs/>
      <w:sz w:val="24"/>
      <w:szCs w:val="24"/>
    </w:rPr>
  </w:style>
  <w:style w:type="paragraph" w:customStyle="1" w:styleId="xl219">
    <w:name w:val="xl219"/>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sz w:val="24"/>
      <w:szCs w:val="24"/>
    </w:rPr>
  </w:style>
  <w:style w:type="paragraph" w:customStyle="1" w:styleId="xl220">
    <w:name w:val="xl220"/>
    <w:basedOn w:val="a0"/>
    <w:rsid w:val="00B82D8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221">
    <w:name w:val="xl221"/>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pPr>
    <w:rPr>
      <w:sz w:val="24"/>
      <w:szCs w:val="24"/>
    </w:rPr>
  </w:style>
  <w:style w:type="paragraph" w:customStyle="1" w:styleId="xl222">
    <w:name w:val="xl222"/>
    <w:basedOn w:val="a0"/>
    <w:rsid w:val="00B82D8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223">
    <w:name w:val="xl22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224">
    <w:name w:val="xl224"/>
    <w:basedOn w:val="a0"/>
    <w:rsid w:val="00B82D8A"/>
    <w:pPr>
      <w:widowControl/>
      <w:shd w:val="clear" w:color="000000" w:fill="FFFFFF"/>
      <w:spacing w:before="100" w:beforeAutospacing="1" w:after="100" w:afterAutospacing="1"/>
      <w:textAlignment w:val="center"/>
    </w:pPr>
    <w:rPr>
      <w:b/>
      <w:bCs/>
      <w:sz w:val="24"/>
      <w:szCs w:val="24"/>
    </w:rPr>
  </w:style>
  <w:style w:type="paragraph" w:customStyle="1" w:styleId="xl225">
    <w:name w:val="xl22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53735"/>
      <w:sz w:val="24"/>
      <w:szCs w:val="24"/>
    </w:rPr>
  </w:style>
  <w:style w:type="paragraph" w:customStyle="1" w:styleId="xl226">
    <w:name w:val="xl22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53735"/>
      <w:sz w:val="24"/>
      <w:szCs w:val="24"/>
    </w:rPr>
  </w:style>
  <w:style w:type="paragraph" w:customStyle="1" w:styleId="xl227">
    <w:name w:val="xl22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53735"/>
      <w:sz w:val="24"/>
      <w:szCs w:val="24"/>
    </w:rPr>
  </w:style>
  <w:style w:type="paragraph" w:customStyle="1" w:styleId="xl228">
    <w:name w:val="xl22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953735"/>
      <w:sz w:val="24"/>
      <w:szCs w:val="24"/>
    </w:rPr>
  </w:style>
  <w:style w:type="paragraph" w:customStyle="1" w:styleId="xl229">
    <w:name w:val="xl229"/>
    <w:basedOn w:val="a0"/>
    <w:rsid w:val="00B82D8A"/>
    <w:pPr>
      <w:widowControl/>
      <w:shd w:val="clear" w:color="000000" w:fill="FFFFFF"/>
      <w:spacing w:before="100" w:beforeAutospacing="1" w:after="100" w:afterAutospacing="1"/>
    </w:pPr>
    <w:rPr>
      <w:b/>
      <w:bCs/>
      <w:color w:val="953735"/>
      <w:sz w:val="24"/>
      <w:szCs w:val="24"/>
    </w:rPr>
  </w:style>
  <w:style w:type="paragraph" w:customStyle="1" w:styleId="xl230">
    <w:name w:val="xl230"/>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53735"/>
      <w:sz w:val="24"/>
      <w:szCs w:val="24"/>
    </w:rPr>
  </w:style>
  <w:style w:type="paragraph" w:customStyle="1" w:styleId="xl231">
    <w:name w:val="xl23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53735"/>
      <w:sz w:val="24"/>
      <w:szCs w:val="24"/>
    </w:rPr>
  </w:style>
  <w:style w:type="paragraph" w:customStyle="1" w:styleId="xl232">
    <w:name w:val="xl23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53735"/>
      <w:sz w:val="24"/>
      <w:szCs w:val="24"/>
    </w:rPr>
  </w:style>
  <w:style w:type="paragraph" w:customStyle="1" w:styleId="xl233">
    <w:name w:val="xl23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953735"/>
      <w:sz w:val="24"/>
      <w:szCs w:val="24"/>
    </w:rPr>
  </w:style>
  <w:style w:type="paragraph" w:customStyle="1" w:styleId="xl234">
    <w:name w:val="xl234"/>
    <w:basedOn w:val="a0"/>
    <w:rsid w:val="00B82D8A"/>
    <w:pPr>
      <w:widowControl/>
      <w:shd w:val="clear" w:color="000000" w:fill="FFFFFF"/>
      <w:spacing w:before="100" w:beforeAutospacing="1" w:after="100" w:afterAutospacing="1"/>
    </w:pPr>
    <w:rPr>
      <w:color w:val="953735"/>
      <w:sz w:val="24"/>
      <w:szCs w:val="24"/>
    </w:rPr>
  </w:style>
  <w:style w:type="paragraph" w:customStyle="1" w:styleId="xl235">
    <w:name w:val="xl23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953735"/>
      <w:sz w:val="24"/>
      <w:szCs w:val="24"/>
    </w:rPr>
  </w:style>
  <w:style w:type="paragraph" w:customStyle="1" w:styleId="xl236">
    <w:name w:val="xl236"/>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53735"/>
      <w:sz w:val="24"/>
      <w:szCs w:val="24"/>
    </w:rPr>
  </w:style>
  <w:style w:type="paragraph" w:customStyle="1" w:styleId="xl237">
    <w:name w:val="xl237"/>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53735"/>
      <w:sz w:val="24"/>
      <w:szCs w:val="24"/>
    </w:rPr>
  </w:style>
  <w:style w:type="paragraph" w:customStyle="1" w:styleId="xl238">
    <w:name w:val="xl238"/>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953735"/>
      <w:sz w:val="24"/>
      <w:szCs w:val="24"/>
    </w:rPr>
  </w:style>
  <w:style w:type="paragraph" w:customStyle="1" w:styleId="xl239">
    <w:name w:val="xl23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40">
    <w:name w:val="xl240"/>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41">
    <w:name w:val="xl24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242">
    <w:name w:val="xl24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243">
    <w:name w:val="xl243"/>
    <w:basedOn w:val="a0"/>
    <w:rsid w:val="00B82D8A"/>
    <w:pPr>
      <w:widowControl/>
      <w:spacing w:before="100" w:beforeAutospacing="1" w:after="100" w:afterAutospacing="1"/>
    </w:pPr>
    <w:rPr>
      <w:sz w:val="24"/>
      <w:szCs w:val="24"/>
    </w:rPr>
  </w:style>
  <w:style w:type="paragraph" w:customStyle="1" w:styleId="xl244">
    <w:name w:val="xl24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45">
    <w:name w:val="xl24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46">
    <w:name w:val="xl246"/>
    <w:basedOn w:val="a0"/>
    <w:rsid w:val="00B82D8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b/>
      <w:bCs/>
      <w:sz w:val="24"/>
      <w:szCs w:val="24"/>
    </w:rPr>
  </w:style>
  <w:style w:type="paragraph" w:customStyle="1" w:styleId="xl247">
    <w:name w:val="xl247"/>
    <w:basedOn w:val="a0"/>
    <w:rsid w:val="00B82D8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b/>
      <w:bCs/>
      <w:sz w:val="24"/>
      <w:szCs w:val="24"/>
    </w:rPr>
  </w:style>
  <w:style w:type="paragraph" w:customStyle="1" w:styleId="xl248">
    <w:name w:val="xl248"/>
    <w:basedOn w:val="a0"/>
    <w:rsid w:val="00B82D8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pPr>
    <w:rPr>
      <w:sz w:val="24"/>
      <w:szCs w:val="24"/>
    </w:rPr>
  </w:style>
  <w:style w:type="paragraph" w:customStyle="1" w:styleId="xl249">
    <w:name w:val="xl249"/>
    <w:basedOn w:val="a0"/>
    <w:rsid w:val="00B82D8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sz w:val="24"/>
      <w:szCs w:val="24"/>
    </w:rPr>
  </w:style>
  <w:style w:type="paragraph" w:customStyle="1" w:styleId="xl250">
    <w:name w:val="xl250"/>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b/>
      <w:bCs/>
      <w:sz w:val="24"/>
      <w:szCs w:val="24"/>
    </w:rPr>
  </w:style>
  <w:style w:type="paragraph" w:customStyle="1" w:styleId="xl251">
    <w:name w:val="xl251"/>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b/>
      <w:bCs/>
      <w:sz w:val="24"/>
      <w:szCs w:val="24"/>
    </w:rPr>
  </w:style>
  <w:style w:type="paragraph" w:customStyle="1" w:styleId="xl252">
    <w:name w:val="xl252"/>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b/>
      <w:bCs/>
      <w:sz w:val="24"/>
      <w:szCs w:val="24"/>
    </w:rPr>
  </w:style>
  <w:style w:type="paragraph" w:customStyle="1" w:styleId="xl253">
    <w:name w:val="xl253"/>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pPr>
    <w:rPr>
      <w:b/>
      <w:bCs/>
      <w:sz w:val="24"/>
      <w:szCs w:val="24"/>
    </w:rPr>
  </w:style>
  <w:style w:type="paragraph" w:customStyle="1" w:styleId="xl254">
    <w:name w:val="xl25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74807"/>
      <w:sz w:val="24"/>
      <w:szCs w:val="24"/>
    </w:rPr>
  </w:style>
  <w:style w:type="paragraph" w:customStyle="1" w:styleId="xl255">
    <w:name w:val="xl25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256">
    <w:name w:val="xl25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257">
    <w:name w:val="xl25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258">
    <w:name w:val="xl25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974807"/>
      <w:sz w:val="24"/>
      <w:szCs w:val="24"/>
    </w:rPr>
  </w:style>
  <w:style w:type="paragraph" w:customStyle="1" w:styleId="xl259">
    <w:name w:val="xl25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260">
    <w:name w:val="xl260"/>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261">
    <w:name w:val="xl26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262">
    <w:name w:val="xl26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263">
    <w:name w:val="xl26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974807"/>
      <w:sz w:val="24"/>
      <w:szCs w:val="24"/>
    </w:rPr>
  </w:style>
  <w:style w:type="paragraph" w:customStyle="1" w:styleId="xl264">
    <w:name w:val="xl264"/>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974807"/>
      <w:sz w:val="24"/>
      <w:szCs w:val="24"/>
    </w:rPr>
  </w:style>
  <w:style w:type="paragraph" w:customStyle="1" w:styleId="xl265">
    <w:name w:val="xl26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266">
    <w:name w:val="xl266"/>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267">
    <w:name w:val="xl267"/>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268">
    <w:name w:val="xl268"/>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974807"/>
      <w:sz w:val="24"/>
      <w:szCs w:val="24"/>
    </w:rPr>
  </w:style>
  <w:style w:type="paragraph" w:customStyle="1" w:styleId="xl269">
    <w:name w:val="xl26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70">
    <w:name w:val="xl270"/>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rPr>
  </w:style>
  <w:style w:type="paragraph" w:customStyle="1" w:styleId="xl271">
    <w:name w:val="xl27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4"/>
      <w:szCs w:val="24"/>
    </w:rPr>
  </w:style>
  <w:style w:type="paragraph" w:customStyle="1" w:styleId="xl272">
    <w:name w:val="xl27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24"/>
      <w:szCs w:val="24"/>
    </w:rPr>
  </w:style>
  <w:style w:type="paragraph" w:customStyle="1" w:styleId="xl273">
    <w:name w:val="xl273"/>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FF0000"/>
      <w:sz w:val="24"/>
      <w:szCs w:val="24"/>
    </w:rPr>
  </w:style>
  <w:style w:type="paragraph" w:customStyle="1" w:styleId="xl274">
    <w:name w:val="xl274"/>
    <w:basedOn w:val="a0"/>
    <w:rsid w:val="00B82D8A"/>
    <w:pPr>
      <w:widowControl/>
      <w:pBdr>
        <w:top w:val="single" w:sz="4" w:space="0" w:color="auto"/>
        <w:bottom w:val="single" w:sz="4" w:space="0" w:color="auto"/>
      </w:pBdr>
      <w:shd w:val="clear" w:color="000000" w:fill="FFFF00"/>
      <w:spacing w:before="100" w:beforeAutospacing="1" w:after="100" w:afterAutospacing="1"/>
    </w:pPr>
    <w:rPr>
      <w:color w:val="FF0000"/>
      <w:sz w:val="24"/>
      <w:szCs w:val="24"/>
    </w:rPr>
  </w:style>
  <w:style w:type="paragraph" w:customStyle="1" w:styleId="xl275">
    <w:name w:val="xl275"/>
    <w:basedOn w:val="a0"/>
    <w:rsid w:val="00B82D8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24"/>
      <w:szCs w:val="24"/>
    </w:rPr>
  </w:style>
  <w:style w:type="paragraph" w:customStyle="1" w:styleId="xl276">
    <w:name w:val="xl276"/>
    <w:basedOn w:val="a0"/>
    <w:rsid w:val="00B82D8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24"/>
      <w:szCs w:val="24"/>
    </w:rPr>
  </w:style>
  <w:style w:type="paragraph" w:customStyle="1" w:styleId="xl277">
    <w:name w:val="xl277"/>
    <w:basedOn w:val="a0"/>
    <w:rsid w:val="00B82D8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24"/>
      <w:szCs w:val="24"/>
    </w:rPr>
  </w:style>
  <w:style w:type="paragraph" w:customStyle="1" w:styleId="xl278">
    <w:name w:val="xl278"/>
    <w:basedOn w:val="a0"/>
    <w:rsid w:val="00B82D8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24"/>
      <w:szCs w:val="24"/>
    </w:rPr>
  </w:style>
  <w:style w:type="paragraph" w:customStyle="1" w:styleId="xl279">
    <w:name w:val="xl279"/>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pPr>
    <w:rPr>
      <w:b/>
      <w:bCs/>
      <w:sz w:val="24"/>
      <w:szCs w:val="24"/>
    </w:rPr>
  </w:style>
  <w:style w:type="paragraph" w:customStyle="1" w:styleId="xl280">
    <w:name w:val="xl280"/>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pPr>
    <w:rPr>
      <w:sz w:val="24"/>
      <w:szCs w:val="24"/>
    </w:rPr>
  </w:style>
  <w:style w:type="paragraph" w:customStyle="1" w:styleId="xl281">
    <w:name w:val="xl281"/>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b/>
      <w:bCs/>
      <w:sz w:val="24"/>
      <w:szCs w:val="24"/>
    </w:rPr>
  </w:style>
  <w:style w:type="paragraph" w:customStyle="1" w:styleId="xl282">
    <w:name w:val="xl282"/>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b/>
      <w:bCs/>
      <w:sz w:val="24"/>
      <w:szCs w:val="24"/>
    </w:rPr>
  </w:style>
  <w:style w:type="paragraph" w:customStyle="1" w:styleId="xl283">
    <w:name w:val="xl283"/>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sz w:val="24"/>
      <w:szCs w:val="24"/>
    </w:rPr>
  </w:style>
  <w:style w:type="paragraph" w:customStyle="1" w:styleId="xl284">
    <w:name w:val="xl284"/>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sz w:val="24"/>
      <w:szCs w:val="24"/>
    </w:rPr>
  </w:style>
  <w:style w:type="paragraph" w:customStyle="1" w:styleId="xl285">
    <w:name w:val="xl285"/>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sz w:val="24"/>
      <w:szCs w:val="24"/>
    </w:rPr>
  </w:style>
  <w:style w:type="paragraph" w:customStyle="1" w:styleId="xl286">
    <w:name w:val="xl28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70C0"/>
      <w:sz w:val="24"/>
      <w:szCs w:val="24"/>
    </w:rPr>
  </w:style>
  <w:style w:type="paragraph" w:customStyle="1" w:styleId="xl287">
    <w:name w:val="xl28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70C0"/>
      <w:sz w:val="24"/>
      <w:szCs w:val="24"/>
    </w:rPr>
  </w:style>
  <w:style w:type="paragraph" w:customStyle="1" w:styleId="xl288">
    <w:name w:val="xl28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70C0"/>
      <w:sz w:val="24"/>
      <w:szCs w:val="24"/>
    </w:rPr>
  </w:style>
  <w:style w:type="paragraph" w:customStyle="1" w:styleId="xl289">
    <w:name w:val="xl28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70C0"/>
      <w:sz w:val="24"/>
      <w:szCs w:val="24"/>
    </w:rPr>
  </w:style>
  <w:style w:type="paragraph" w:customStyle="1" w:styleId="xl290">
    <w:name w:val="xl290"/>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70C0"/>
      <w:sz w:val="24"/>
      <w:szCs w:val="24"/>
    </w:rPr>
  </w:style>
  <w:style w:type="paragraph" w:customStyle="1" w:styleId="xl291">
    <w:name w:val="xl291"/>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70C0"/>
      <w:sz w:val="24"/>
      <w:szCs w:val="24"/>
    </w:rPr>
  </w:style>
  <w:style w:type="paragraph" w:customStyle="1" w:styleId="xl292">
    <w:name w:val="xl29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70C0"/>
      <w:sz w:val="24"/>
      <w:szCs w:val="24"/>
    </w:rPr>
  </w:style>
  <w:style w:type="paragraph" w:customStyle="1" w:styleId="xl293">
    <w:name w:val="xl29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70C0"/>
      <w:sz w:val="24"/>
      <w:szCs w:val="24"/>
    </w:rPr>
  </w:style>
  <w:style w:type="paragraph" w:customStyle="1" w:styleId="xl294">
    <w:name w:val="xl29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70C0"/>
      <w:sz w:val="24"/>
      <w:szCs w:val="24"/>
    </w:rPr>
  </w:style>
  <w:style w:type="paragraph" w:customStyle="1" w:styleId="xl295">
    <w:name w:val="xl29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70C0"/>
      <w:sz w:val="24"/>
      <w:szCs w:val="24"/>
    </w:rPr>
  </w:style>
  <w:style w:type="paragraph" w:customStyle="1" w:styleId="xl296">
    <w:name w:val="xl296"/>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70C0"/>
      <w:sz w:val="24"/>
      <w:szCs w:val="24"/>
    </w:rPr>
  </w:style>
  <w:style w:type="paragraph" w:customStyle="1" w:styleId="xl297">
    <w:name w:val="xl29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70C0"/>
      <w:sz w:val="24"/>
      <w:szCs w:val="24"/>
    </w:rPr>
  </w:style>
  <w:style w:type="paragraph" w:customStyle="1" w:styleId="xl298">
    <w:name w:val="xl29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70C0"/>
      <w:sz w:val="24"/>
      <w:szCs w:val="24"/>
    </w:rPr>
  </w:style>
  <w:style w:type="paragraph" w:customStyle="1" w:styleId="xl299">
    <w:name w:val="xl29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70C0"/>
      <w:sz w:val="24"/>
      <w:szCs w:val="24"/>
    </w:rPr>
  </w:style>
  <w:style w:type="paragraph" w:customStyle="1" w:styleId="xl300">
    <w:name w:val="xl300"/>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sz w:val="24"/>
      <w:szCs w:val="24"/>
    </w:rPr>
  </w:style>
  <w:style w:type="paragraph" w:customStyle="1" w:styleId="xl301">
    <w:name w:val="xl301"/>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02">
    <w:name w:val="xl302"/>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03">
    <w:name w:val="xl303"/>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04">
    <w:name w:val="xl304"/>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05">
    <w:name w:val="xl30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53735"/>
      <w:sz w:val="24"/>
      <w:szCs w:val="24"/>
    </w:rPr>
  </w:style>
  <w:style w:type="paragraph" w:customStyle="1" w:styleId="xl306">
    <w:name w:val="xl306"/>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sz w:val="24"/>
      <w:szCs w:val="24"/>
    </w:rPr>
  </w:style>
  <w:style w:type="paragraph" w:customStyle="1" w:styleId="xl307">
    <w:name w:val="xl307"/>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sz w:val="24"/>
      <w:szCs w:val="24"/>
    </w:rPr>
  </w:style>
  <w:style w:type="paragraph" w:customStyle="1" w:styleId="xl308">
    <w:name w:val="xl308"/>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sz w:val="24"/>
      <w:szCs w:val="24"/>
    </w:rPr>
  </w:style>
  <w:style w:type="paragraph" w:customStyle="1" w:styleId="xl309">
    <w:name w:val="xl309"/>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24"/>
      <w:szCs w:val="24"/>
    </w:rPr>
  </w:style>
  <w:style w:type="paragraph" w:customStyle="1" w:styleId="xl310">
    <w:name w:val="xl310"/>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B050"/>
      <w:sz w:val="24"/>
      <w:szCs w:val="24"/>
    </w:rPr>
  </w:style>
  <w:style w:type="paragraph" w:customStyle="1" w:styleId="xl311">
    <w:name w:val="xl31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B050"/>
      <w:sz w:val="24"/>
      <w:szCs w:val="24"/>
    </w:rPr>
  </w:style>
  <w:style w:type="paragraph" w:customStyle="1" w:styleId="xl312">
    <w:name w:val="xl31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B050"/>
      <w:sz w:val="24"/>
      <w:szCs w:val="24"/>
    </w:rPr>
  </w:style>
  <w:style w:type="paragraph" w:customStyle="1" w:styleId="xl313">
    <w:name w:val="xl31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B050"/>
      <w:sz w:val="24"/>
      <w:szCs w:val="24"/>
    </w:rPr>
  </w:style>
  <w:style w:type="paragraph" w:customStyle="1" w:styleId="xl314">
    <w:name w:val="xl31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B050"/>
      <w:sz w:val="24"/>
      <w:szCs w:val="24"/>
    </w:rPr>
  </w:style>
  <w:style w:type="paragraph" w:customStyle="1" w:styleId="xl315">
    <w:name w:val="xl31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B050"/>
      <w:sz w:val="24"/>
      <w:szCs w:val="24"/>
    </w:rPr>
  </w:style>
  <w:style w:type="paragraph" w:customStyle="1" w:styleId="xl316">
    <w:name w:val="xl31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B050"/>
      <w:sz w:val="24"/>
      <w:szCs w:val="24"/>
    </w:rPr>
  </w:style>
  <w:style w:type="paragraph" w:customStyle="1" w:styleId="xl317">
    <w:name w:val="xl31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B050"/>
      <w:sz w:val="24"/>
      <w:szCs w:val="24"/>
    </w:rPr>
  </w:style>
  <w:style w:type="paragraph" w:customStyle="1" w:styleId="xl318">
    <w:name w:val="xl318"/>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B050"/>
      <w:sz w:val="24"/>
      <w:szCs w:val="24"/>
    </w:rPr>
  </w:style>
  <w:style w:type="paragraph" w:customStyle="1" w:styleId="xl319">
    <w:name w:val="xl319"/>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B050"/>
      <w:sz w:val="24"/>
      <w:szCs w:val="24"/>
    </w:rPr>
  </w:style>
  <w:style w:type="paragraph" w:customStyle="1" w:styleId="xl320">
    <w:name w:val="xl320"/>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B050"/>
      <w:sz w:val="24"/>
      <w:szCs w:val="24"/>
    </w:rPr>
  </w:style>
  <w:style w:type="paragraph" w:customStyle="1" w:styleId="xl321">
    <w:name w:val="xl321"/>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B050"/>
      <w:sz w:val="24"/>
      <w:szCs w:val="24"/>
    </w:rPr>
  </w:style>
  <w:style w:type="paragraph" w:customStyle="1" w:styleId="xl322">
    <w:name w:val="xl32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7030A0"/>
      <w:sz w:val="24"/>
      <w:szCs w:val="24"/>
    </w:rPr>
  </w:style>
  <w:style w:type="paragraph" w:customStyle="1" w:styleId="xl323">
    <w:name w:val="xl32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7030A0"/>
      <w:sz w:val="24"/>
      <w:szCs w:val="24"/>
    </w:rPr>
  </w:style>
  <w:style w:type="paragraph" w:customStyle="1" w:styleId="xl324">
    <w:name w:val="xl32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24"/>
      <w:szCs w:val="24"/>
    </w:rPr>
  </w:style>
  <w:style w:type="paragraph" w:customStyle="1" w:styleId="xl325">
    <w:name w:val="xl32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7030A0"/>
      <w:sz w:val="24"/>
      <w:szCs w:val="24"/>
    </w:rPr>
  </w:style>
  <w:style w:type="paragraph" w:customStyle="1" w:styleId="xl326">
    <w:name w:val="xl326"/>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rPr>
      <w:b/>
      <w:bCs/>
      <w:sz w:val="24"/>
      <w:szCs w:val="24"/>
    </w:rPr>
  </w:style>
  <w:style w:type="paragraph" w:customStyle="1" w:styleId="xl327">
    <w:name w:val="xl327"/>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sz w:val="24"/>
      <w:szCs w:val="24"/>
    </w:rPr>
  </w:style>
  <w:style w:type="paragraph" w:customStyle="1" w:styleId="xl328">
    <w:name w:val="xl328"/>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sz w:val="24"/>
      <w:szCs w:val="24"/>
    </w:rPr>
  </w:style>
  <w:style w:type="paragraph" w:customStyle="1" w:styleId="xl329">
    <w:name w:val="xl329"/>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sz w:val="24"/>
      <w:szCs w:val="24"/>
    </w:rPr>
  </w:style>
  <w:style w:type="paragraph" w:customStyle="1" w:styleId="xl330">
    <w:name w:val="xl330"/>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rPr>
      <w:b/>
      <w:bCs/>
      <w:sz w:val="24"/>
      <w:szCs w:val="24"/>
    </w:rPr>
  </w:style>
  <w:style w:type="paragraph" w:customStyle="1" w:styleId="xl331">
    <w:name w:val="xl33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7030A0"/>
      <w:sz w:val="24"/>
      <w:szCs w:val="24"/>
    </w:rPr>
  </w:style>
  <w:style w:type="paragraph" w:customStyle="1" w:styleId="xl332">
    <w:name w:val="xl33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7030A0"/>
      <w:sz w:val="24"/>
      <w:szCs w:val="24"/>
    </w:rPr>
  </w:style>
  <w:style w:type="paragraph" w:customStyle="1" w:styleId="xl333">
    <w:name w:val="xl33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7030A0"/>
      <w:sz w:val="24"/>
      <w:szCs w:val="24"/>
    </w:rPr>
  </w:style>
  <w:style w:type="paragraph" w:customStyle="1" w:styleId="xl334">
    <w:name w:val="xl33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7030A0"/>
      <w:sz w:val="24"/>
      <w:szCs w:val="24"/>
    </w:rPr>
  </w:style>
  <w:style w:type="paragraph" w:customStyle="1" w:styleId="xl335">
    <w:name w:val="xl33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7030A0"/>
      <w:sz w:val="24"/>
      <w:szCs w:val="24"/>
    </w:rPr>
  </w:style>
  <w:style w:type="paragraph" w:customStyle="1" w:styleId="xl336">
    <w:name w:val="xl33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24"/>
      <w:szCs w:val="24"/>
    </w:rPr>
  </w:style>
  <w:style w:type="paragraph" w:customStyle="1" w:styleId="xl337">
    <w:name w:val="xl33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24"/>
      <w:szCs w:val="24"/>
    </w:rPr>
  </w:style>
  <w:style w:type="paragraph" w:customStyle="1" w:styleId="xl338">
    <w:name w:val="xl33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7030A0"/>
      <w:sz w:val="24"/>
      <w:szCs w:val="24"/>
    </w:rPr>
  </w:style>
  <w:style w:type="paragraph" w:customStyle="1" w:styleId="xl339">
    <w:name w:val="xl339"/>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7030A0"/>
      <w:sz w:val="24"/>
      <w:szCs w:val="24"/>
    </w:rPr>
  </w:style>
  <w:style w:type="paragraph" w:customStyle="1" w:styleId="xl340">
    <w:name w:val="xl340"/>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7030A0"/>
      <w:sz w:val="24"/>
      <w:szCs w:val="24"/>
    </w:rPr>
  </w:style>
  <w:style w:type="paragraph" w:customStyle="1" w:styleId="xl341">
    <w:name w:val="xl341"/>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7030A0"/>
      <w:sz w:val="24"/>
      <w:szCs w:val="24"/>
    </w:rPr>
  </w:style>
  <w:style w:type="paragraph" w:customStyle="1" w:styleId="xl342">
    <w:name w:val="xl342"/>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7030A0"/>
      <w:sz w:val="24"/>
      <w:szCs w:val="24"/>
    </w:rPr>
  </w:style>
  <w:style w:type="paragraph" w:customStyle="1" w:styleId="xl343">
    <w:name w:val="xl343"/>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pPr>
    <w:rPr>
      <w:b/>
      <w:bCs/>
      <w:color w:val="7030A0"/>
      <w:sz w:val="24"/>
      <w:szCs w:val="24"/>
    </w:rPr>
  </w:style>
  <w:style w:type="paragraph" w:customStyle="1" w:styleId="xl344">
    <w:name w:val="xl344"/>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b/>
      <w:bCs/>
      <w:color w:val="7030A0"/>
      <w:sz w:val="24"/>
      <w:szCs w:val="24"/>
    </w:rPr>
  </w:style>
  <w:style w:type="paragraph" w:customStyle="1" w:styleId="xl345">
    <w:name w:val="xl345"/>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b/>
      <w:bCs/>
      <w:color w:val="7030A0"/>
      <w:sz w:val="24"/>
      <w:szCs w:val="24"/>
    </w:rPr>
  </w:style>
  <w:style w:type="paragraph" w:customStyle="1" w:styleId="xl346">
    <w:name w:val="xl346"/>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right"/>
    </w:pPr>
    <w:rPr>
      <w:b/>
      <w:bCs/>
      <w:color w:val="7030A0"/>
      <w:sz w:val="24"/>
      <w:szCs w:val="24"/>
    </w:rPr>
  </w:style>
  <w:style w:type="paragraph" w:customStyle="1" w:styleId="xl347">
    <w:name w:val="xl347"/>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pPr>
    <w:rPr>
      <w:color w:val="7030A0"/>
      <w:sz w:val="24"/>
      <w:szCs w:val="24"/>
    </w:rPr>
  </w:style>
  <w:style w:type="paragraph" w:customStyle="1" w:styleId="xl348">
    <w:name w:val="xl348"/>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color w:val="7030A0"/>
      <w:sz w:val="24"/>
      <w:szCs w:val="24"/>
    </w:rPr>
  </w:style>
  <w:style w:type="paragraph" w:customStyle="1" w:styleId="xl349">
    <w:name w:val="xl349"/>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color w:val="7030A0"/>
      <w:sz w:val="24"/>
      <w:szCs w:val="24"/>
    </w:rPr>
  </w:style>
  <w:style w:type="paragraph" w:customStyle="1" w:styleId="xl350">
    <w:name w:val="xl350"/>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right"/>
    </w:pPr>
    <w:rPr>
      <w:color w:val="7030A0"/>
      <w:sz w:val="24"/>
      <w:szCs w:val="24"/>
    </w:rPr>
  </w:style>
  <w:style w:type="paragraph" w:customStyle="1" w:styleId="xl351">
    <w:name w:val="xl351"/>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pPr>
    <w:rPr>
      <w:b/>
      <w:bCs/>
      <w:color w:val="7030A0"/>
      <w:sz w:val="24"/>
      <w:szCs w:val="24"/>
    </w:rPr>
  </w:style>
  <w:style w:type="paragraph" w:customStyle="1" w:styleId="xl352">
    <w:name w:val="xl352"/>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b/>
      <w:bCs/>
      <w:color w:val="7030A0"/>
      <w:sz w:val="24"/>
      <w:szCs w:val="24"/>
    </w:rPr>
  </w:style>
  <w:style w:type="paragraph" w:customStyle="1" w:styleId="xl353">
    <w:name w:val="xl353"/>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b/>
      <w:bCs/>
      <w:color w:val="7030A0"/>
      <w:sz w:val="24"/>
      <w:szCs w:val="24"/>
    </w:rPr>
  </w:style>
  <w:style w:type="paragraph" w:customStyle="1" w:styleId="xl354">
    <w:name w:val="xl354"/>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right"/>
    </w:pPr>
    <w:rPr>
      <w:b/>
      <w:bCs/>
      <w:color w:val="7030A0"/>
      <w:sz w:val="24"/>
      <w:szCs w:val="24"/>
    </w:rPr>
  </w:style>
  <w:style w:type="paragraph" w:customStyle="1" w:styleId="xl355">
    <w:name w:val="xl355"/>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pPr>
    <w:rPr>
      <w:color w:val="7030A0"/>
      <w:sz w:val="24"/>
      <w:szCs w:val="24"/>
    </w:rPr>
  </w:style>
  <w:style w:type="paragraph" w:customStyle="1" w:styleId="xl356">
    <w:name w:val="xl356"/>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color w:val="7030A0"/>
      <w:sz w:val="24"/>
      <w:szCs w:val="24"/>
    </w:rPr>
  </w:style>
  <w:style w:type="paragraph" w:customStyle="1" w:styleId="xl357">
    <w:name w:val="xl357"/>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color w:val="7030A0"/>
      <w:sz w:val="24"/>
      <w:szCs w:val="24"/>
    </w:rPr>
  </w:style>
  <w:style w:type="paragraph" w:customStyle="1" w:styleId="xl358">
    <w:name w:val="xl358"/>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right"/>
    </w:pPr>
    <w:rPr>
      <w:color w:val="7030A0"/>
      <w:sz w:val="24"/>
      <w:szCs w:val="24"/>
    </w:rPr>
  </w:style>
  <w:style w:type="paragraph" w:customStyle="1" w:styleId="xl359">
    <w:name w:val="xl359"/>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sz w:val="24"/>
      <w:szCs w:val="24"/>
    </w:rPr>
  </w:style>
  <w:style w:type="paragraph" w:customStyle="1" w:styleId="xl360">
    <w:name w:val="xl360"/>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sz w:val="24"/>
      <w:szCs w:val="24"/>
    </w:rPr>
  </w:style>
  <w:style w:type="paragraph" w:customStyle="1" w:styleId="xl361">
    <w:name w:val="xl361"/>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4"/>
      <w:szCs w:val="24"/>
    </w:rPr>
  </w:style>
  <w:style w:type="paragraph" w:customStyle="1" w:styleId="xl362">
    <w:name w:val="xl36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363">
    <w:name w:val="xl36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364">
    <w:name w:val="xl36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365">
    <w:name w:val="xl36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366">
    <w:name w:val="xl366"/>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rPr>
  </w:style>
  <w:style w:type="paragraph" w:customStyle="1" w:styleId="xl367">
    <w:name w:val="xl367"/>
    <w:basedOn w:val="a0"/>
    <w:rsid w:val="00A00D2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368">
    <w:name w:val="xl368"/>
    <w:basedOn w:val="a0"/>
    <w:rsid w:val="00A00D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69">
    <w:name w:val="xl369"/>
    <w:basedOn w:val="a0"/>
    <w:rsid w:val="00A00D2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370">
    <w:name w:val="xl370"/>
    <w:basedOn w:val="a0"/>
    <w:rsid w:val="00A00D21"/>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rPr>
  </w:style>
  <w:style w:type="paragraph" w:customStyle="1" w:styleId="xl371">
    <w:name w:val="xl371"/>
    <w:basedOn w:val="a0"/>
    <w:rsid w:val="00A00D21"/>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24"/>
      <w:szCs w:val="24"/>
    </w:rPr>
  </w:style>
  <w:style w:type="paragraph" w:customStyle="1" w:styleId="xl372">
    <w:name w:val="xl372"/>
    <w:basedOn w:val="a0"/>
    <w:rsid w:val="00A00D21"/>
    <w:pPr>
      <w:widowControl/>
      <w:pBdr>
        <w:top w:val="single" w:sz="4" w:space="0" w:color="auto"/>
        <w:bottom w:val="single" w:sz="4" w:space="0" w:color="auto"/>
      </w:pBdr>
      <w:shd w:val="clear" w:color="000000" w:fill="FFFF00"/>
      <w:spacing w:before="100" w:beforeAutospacing="1" w:after="100" w:afterAutospacing="1"/>
    </w:pPr>
    <w:rPr>
      <w:sz w:val="24"/>
      <w:szCs w:val="24"/>
    </w:rPr>
  </w:style>
  <w:style w:type="paragraph" w:customStyle="1" w:styleId="xl373">
    <w:name w:val="xl373"/>
    <w:basedOn w:val="a0"/>
    <w:rsid w:val="00A00D21"/>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rPr>
  </w:style>
  <w:style w:type="paragraph" w:customStyle="1" w:styleId="xl374">
    <w:name w:val="xl374"/>
    <w:basedOn w:val="a0"/>
    <w:rsid w:val="00A00D2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375">
    <w:name w:val="xl375"/>
    <w:basedOn w:val="a0"/>
    <w:rsid w:val="00A00D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6">
    <w:name w:val="xl376"/>
    <w:basedOn w:val="a0"/>
    <w:rsid w:val="00A00D2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377">
    <w:name w:val="xl377"/>
    <w:basedOn w:val="a0"/>
    <w:rsid w:val="00A00D2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378">
    <w:name w:val="xl378"/>
    <w:basedOn w:val="a0"/>
    <w:rsid w:val="00A00D2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379">
    <w:name w:val="xl379"/>
    <w:basedOn w:val="a0"/>
    <w:rsid w:val="00A00D2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380">
    <w:name w:val="xl380"/>
    <w:basedOn w:val="a0"/>
    <w:rsid w:val="00A00D2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s>
</file>

<file path=word/webSettings.xml><?xml version="1.0" encoding="utf-8"?>
<w:webSettings xmlns:r="http://schemas.openxmlformats.org/officeDocument/2006/relationships" xmlns:w="http://schemas.openxmlformats.org/wordprocessingml/2006/main">
  <w:divs>
    <w:div w:id="1706074">
      <w:bodyDiv w:val="1"/>
      <w:marLeft w:val="0"/>
      <w:marRight w:val="0"/>
      <w:marTop w:val="0"/>
      <w:marBottom w:val="0"/>
      <w:divBdr>
        <w:top w:val="none" w:sz="0" w:space="0" w:color="auto"/>
        <w:left w:val="none" w:sz="0" w:space="0" w:color="auto"/>
        <w:bottom w:val="none" w:sz="0" w:space="0" w:color="auto"/>
        <w:right w:val="none" w:sz="0" w:space="0" w:color="auto"/>
      </w:divBdr>
    </w:div>
    <w:div w:id="20516600">
      <w:bodyDiv w:val="1"/>
      <w:marLeft w:val="0"/>
      <w:marRight w:val="0"/>
      <w:marTop w:val="0"/>
      <w:marBottom w:val="0"/>
      <w:divBdr>
        <w:top w:val="none" w:sz="0" w:space="0" w:color="auto"/>
        <w:left w:val="none" w:sz="0" w:space="0" w:color="auto"/>
        <w:bottom w:val="none" w:sz="0" w:space="0" w:color="auto"/>
        <w:right w:val="none" w:sz="0" w:space="0" w:color="auto"/>
      </w:divBdr>
    </w:div>
    <w:div w:id="123622896">
      <w:bodyDiv w:val="1"/>
      <w:marLeft w:val="0"/>
      <w:marRight w:val="0"/>
      <w:marTop w:val="0"/>
      <w:marBottom w:val="0"/>
      <w:divBdr>
        <w:top w:val="none" w:sz="0" w:space="0" w:color="auto"/>
        <w:left w:val="none" w:sz="0" w:space="0" w:color="auto"/>
        <w:bottom w:val="none" w:sz="0" w:space="0" w:color="auto"/>
        <w:right w:val="none" w:sz="0" w:space="0" w:color="auto"/>
      </w:divBdr>
    </w:div>
    <w:div w:id="136463164">
      <w:bodyDiv w:val="1"/>
      <w:marLeft w:val="0"/>
      <w:marRight w:val="0"/>
      <w:marTop w:val="0"/>
      <w:marBottom w:val="0"/>
      <w:divBdr>
        <w:top w:val="none" w:sz="0" w:space="0" w:color="auto"/>
        <w:left w:val="none" w:sz="0" w:space="0" w:color="auto"/>
        <w:bottom w:val="none" w:sz="0" w:space="0" w:color="auto"/>
        <w:right w:val="none" w:sz="0" w:space="0" w:color="auto"/>
      </w:divBdr>
    </w:div>
    <w:div w:id="147140197">
      <w:bodyDiv w:val="1"/>
      <w:marLeft w:val="0"/>
      <w:marRight w:val="0"/>
      <w:marTop w:val="0"/>
      <w:marBottom w:val="0"/>
      <w:divBdr>
        <w:top w:val="none" w:sz="0" w:space="0" w:color="auto"/>
        <w:left w:val="none" w:sz="0" w:space="0" w:color="auto"/>
        <w:bottom w:val="none" w:sz="0" w:space="0" w:color="auto"/>
        <w:right w:val="none" w:sz="0" w:space="0" w:color="auto"/>
      </w:divBdr>
    </w:div>
    <w:div w:id="151220551">
      <w:bodyDiv w:val="1"/>
      <w:marLeft w:val="0"/>
      <w:marRight w:val="0"/>
      <w:marTop w:val="0"/>
      <w:marBottom w:val="0"/>
      <w:divBdr>
        <w:top w:val="none" w:sz="0" w:space="0" w:color="auto"/>
        <w:left w:val="none" w:sz="0" w:space="0" w:color="auto"/>
        <w:bottom w:val="none" w:sz="0" w:space="0" w:color="auto"/>
        <w:right w:val="none" w:sz="0" w:space="0" w:color="auto"/>
      </w:divBdr>
    </w:div>
    <w:div w:id="161436808">
      <w:bodyDiv w:val="1"/>
      <w:marLeft w:val="0"/>
      <w:marRight w:val="0"/>
      <w:marTop w:val="0"/>
      <w:marBottom w:val="0"/>
      <w:divBdr>
        <w:top w:val="none" w:sz="0" w:space="0" w:color="auto"/>
        <w:left w:val="none" w:sz="0" w:space="0" w:color="auto"/>
        <w:bottom w:val="none" w:sz="0" w:space="0" w:color="auto"/>
        <w:right w:val="none" w:sz="0" w:space="0" w:color="auto"/>
      </w:divBdr>
    </w:div>
    <w:div w:id="162013672">
      <w:bodyDiv w:val="1"/>
      <w:marLeft w:val="0"/>
      <w:marRight w:val="0"/>
      <w:marTop w:val="0"/>
      <w:marBottom w:val="0"/>
      <w:divBdr>
        <w:top w:val="none" w:sz="0" w:space="0" w:color="auto"/>
        <w:left w:val="none" w:sz="0" w:space="0" w:color="auto"/>
        <w:bottom w:val="none" w:sz="0" w:space="0" w:color="auto"/>
        <w:right w:val="none" w:sz="0" w:space="0" w:color="auto"/>
      </w:divBdr>
    </w:div>
    <w:div w:id="163788587">
      <w:bodyDiv w:val="1"/>
      <w:marLeft w:val="0"/>
      <w:marRight w:val="0"/>
      <w:marTop w:val="0"/>
      <w:marBottom w:val="0"/>
      <w:divBdr>
        <w:top w:val="none" w:sz="0" w:space="0" w:color="auto"/>
        <w:left w:val="none" w:sz="0" w:space="0" w:color="auto"/>
        <w:bottom w:val="none" w:sz="0" w:space="0" w:color="auto"/>
        <w:right w:val="none" w:sz="0" w:space="0" w:color="auto"/>
      </w:divBdr>
    </w:div>
    <w:div w:id="191386599">
      <w:bodyDiv w:val="1"/>
      <w:marLeft w:val="0"/>
      <w:marRight w:val="0"/>
      <w:marTop w:val="0"/>
      <w:marBottom w:val="0"/>
      <w:divBdr>
        <w:top w:val="none" w:sz="0" w:space="0" w:color="auto"/>
        <w:left w:val="none" w:sz="0" w:space="0" w:color="auto"/>
        <w:bottom w:val="none" w:sz="0" w:space="0" w:color="auto"/>
        <w:right w:val="none" w:sz="0" w:space="0" w:color="auto"/>
      </w:divBdr>
    </w:div>
    <w:div w:id="228617424">
      <w:bodyDiv w:val="1"/>
      <w:marLeft w:val="0"/>
      <w:marRight w:val="0"/>
      <w:marTop w:val="0"/>
      <w:marBottom w:val="0"/>
      <w:divBdr>
        <w:top w:val="none" w:sz="0" w:space="0" w:color="auto"/>
        <w:left w:val="none" w:sz="0" w:space="0" w:color="auto"/>
        <w:bottom w:val="none" w:sz="0" w:space="0" w:color="auto"/>
        <w:right w:val="none" w:sz="0" w:space="0" w:color="auto"/>
      </w:divBdr>
    </w:div>
    <w:div w:id="254021234">
      <w:bodyDiv w:val="1"/>
      <w:marLeft w:val="0"/>
      <w:marRight w:val="0"/>
      <w:marTop w:val="0"/>
      <w:marBottom w:val="0"/>
      <w:divBdr>
        <w:top w:val="none" w:sz="0" w:space="0" w:color="auto"/>
        <w:left w:val="none" w:sz="0" w:space="0" w:color="auto"/>
        <w:bottom w:val="none" w:sz="0" w:space="0" w:color="auto"/>
        <w:right w:val="none" w:sz="0" w:space="0" w:color="auto"/>
      </w:divBdr>
    </w:div>
    <w:div w:id="294604279">
      <w:bodyDiv w:val="1"/>
      <w:marLeft w:val="0"/>
      <w:marRight w:val="0"/>
      <w:marTop w:val="0"/>
      <w:marBottom w:val="0"/>
      <w:divBdr>
        <w:top w:val="none" w:sz="0" w:space="0" w:color="auto"/>
        <w:left w:val="none" w:sz="0" w:space="0" w:color="auto"/>
        <w:bottom w:val="none" w:sz="0" w:space="0" w:color="auto"/>
        <w:right w:val="none" w:sz="0" w:space="0" w:color="auto"/>
      </w:divBdr>
    </w:div>
    <w:div w:id="295990132">
      <w:bodyDiv w:val="1"/>
      <w:marLeft w:val="0"/>
      <w:marRight w:val="0"/>
      <w:marTop w:val="0"/>
      <w:marBottom w:val="0"/>
      <w:divBdr>
        <w:top w:val="none" w:sz="0" w:space="0" w:color="auto"/>
        <w:left w:val="none" w:sz="0" w:space="0" w:color="auto"/>
        <w:bottom w:val="none" w:sz="0" w:space="0" w:color="auto"/>
        <w:right w:val="none" w:sz="0" w:space="0" w:color="auto"/>
      </w:divBdr>
    </w:div>
    <w:div w:id="306981694">
      <w:bodyDiv w:val="1"/>
      <w:marLeft w:val="0"/>
      <w:marRight w:val="0"/>
      <w:marTop w:val="0"/>
      <w:marBottom w:val="0"/>
      <w:divBdr>
        <w:top w:val="none" w:sz="0" w:space="0" w:color="auto"/>
        <w:left w:val="none" w:sz="0" w:space="0" w:color="auto"/>
        <w:bottom w:val="none" w:sz="0" w:space="0" w:color="auto"/>
        <w:right w:val="none" w:sz="0" w:space="0" w:color="auto"/>
      </w:divBdr>
    </w:div>
    <w:div w:id="311834991">
      <w:bodyDiv w:val="1"/>
      <w:marLeft w:val="0"/>
      <w:marRight w:val="0"/>
      <w:marTop w:val="0"/>
      <w:marBottom w:val="0"/>
      <w:divBdr>
        <w:top w:val="none" w:sz="0" w:space="0" w:color="auto"/>
        <w:left w:val="none" w:sz="0" w:space="0" w:color="auto"/>
        <w:bottom w:val="none" w:sz="0" w:space="0" w:color="auto"/>
        <w:right w:val="none" w:sz="0" w:space="0" w:color="auto"/>
      </w:divBdr>
    </w:div>
    <w:div w:id="315845633">
      <w:bodyDiv w:val="1"/>
      <w:marLeft w:val="0"/>
      <w:marRight w:val="0"/>
      <w:marTop w:val="0"/>
      <w:marBottom w:val="0"/>
      <w:divBdr>
        <w:top w:val="none" w:sz="0" w:space="0" w:color="auto"/>
        <w:left w:val="none" w:sz="0" w:space="0" w:color="auto"/>
        <w:bottom w:val="none" w:sz="0" w:space="0" w:color="auto"/>
        <w:right w:val="none" w:sz="0" w:space="0" w:color="auto"/>
      </w:divBdr>
    </w:div>
    <w:div w:id="329068968">
      <w:bodyDiv w:val="1"/>
      <w:marLeft w:val="0"/>
      <w:marRight w:val="0"/>
      <w:marTop w:val="0"/>
      <w:marBottom w:val="0"/>
      <w:divBdr>
        <w:top w:val="none" w:sz="0" w:space="0" w:color="auto"/>
        <w:left w:val="none" w:sz="0" w:space="0" w:color="auto"/>
        <w:bottom w:val="none" w:sz="0" w:space="0" w:color="auto"/>
        <w:right w:val="none" w:sz="0" w:space="0" w:color="auto"/>
      </w:divBdr>
    </w:div>
    <w:div w:id="340008429">
      <w:bodyDiv w:val="1"/>
      <w:marLeft w:val="0"/>
      <w:marRight w:val="0"/>
      <w:marTop w:val="0"/>
      <w:marBottom w:val="0"/>
      <w:divBdr>
        <w:top w:val="none" w:sz="0" w:space="0" w:color="auto"/>
        <w:left w:val="none" w:sz="0" w:space="0" w:color="auto"/>
        <w:bottom w:val="none" w:sz="0" w:space="0" w:color="auto"/>
        <w:right w:val="none" w:sz="0" w:space="0" w:color="auto"/>
      </w:divBdr>
    </w:div>
    <w:div w:id="365836793">
      <w:bodyDiv w:val="1"/>
      <w:marLeft w:val="0"/>
      <w:marRight w:val="0"/>
      <w:marTop w:val="0"/>
      <w:marBottom w:val="0"/>
      <w:divBdr>
        <w:top w:val="none" w:sz="0" w:space="0" w:color="auto"/>
        <w:left w:val="none" w:sz="0" w:space="0" w:color="auto"/>
        <w:bottom w:val="none" w:sz="0" w:space="0" w:color="auto"/>
        <w:right w:val="none" w:sz="0" w:space="0" w:color="auto"/>
      </w:divBdr>
    </w:div>
    <w:div w:id="392701158">
      <w:bodyDiv w:val="1"/>
      <w:marLeft w:val="0"/>
      <w:marRight w:val="0"/>
      <w:marTop w:val="0"/>
      <w:marBottom w:val="0"/>
      <w:divBdr>
        <w:top w:val="none" w:sz="0" w:space="0" w:color="auto"/>
        <w:left w:val="none" w:sz="0" w:space="0" w:color="auto"/>
        <w:bottom w:val="none" w:sz="0" w:space="0" w:color="auto"/>
        <w:right w:val="none" w:sz="0" w:space="0" w:color="auto"/>
      </w:divBdr>
    </w:div>
    <w:div w:id="405109966">
      <w:bodyDiv w:val="1"/>
      <w:marLeft w:val="0"/>
      <w:marRight w:val="0"/>
      <w:marTop w:val="0"/>
      <w:marBottom w:val="0"/>
      <w:divBdr>
        <w:top w:val="none" w:sz="0" w:space="0" w:color="auto"/>
        <w:left w:val="none" w:sz="0" w:space="0" w:color="auto"/>
        <w:bottom w:val="none" w:sz="0" w:space="0" w:color="auto"/>
        <w:right w:val="none" w:sz="0" w:space="0" w:color="auto"/>
      </w:divBdr>
    </w:div>
    <w:div w:id="437943607">
      <w:bodyDiv w:val="1"/>
      <w:marLeft w:val="0"/>
      <w:marRight w:val="0"/>
      <w:marTop w:val="0"/>
      <w:marBottom w:val="0"/>
      <w:divBdr>
        <w:top w:val="none" w:sz="0" w:space="0" w:color="auto"/>
        <w:left w:val="none" w:sz="0" w:space="0" w:color="auto"/>
        <w:bottom w:val="none" w:sz="0" w:space="0" w:color="auto"/>
        <w:right w:val="none" w:sz="0" w:space="0" w:color="auto"/>
      </w:divBdr>
    </w:div>
    <w:div w:id="445738949">
      <w:bodyDiv w:val="1"/>
      <w:marLeft w:val="0"/>
      <w:marRight w:val="0"/>
      <w:marTop w:val="0"/>
      <w:marBottom w:val="0"/>
      <w:divBdr>
        <w:top w:val="none" w:sz="0" w:space="0" w:color="auto"/>
        <w:left w:val="none" w:sz="0" w:space="0" w:color="auto"/>
        <w:bottom w:val="none" w:sz="0" w:space="0" w:color="auto"/>
        <w:right w:val="none" w:sz="0" w:space="0" w:color="auto"/>
      </w:divBdr>
    </w:div>
    <w:div w:id="453444632">
      <w:bodyDiv w:val="1"/>
      <w:marLeft w:val="0"/>
      <w:marRight w:val="0"/>
      <w:marTop w:val="0"/>
      <w:marBottom w:val="0"/>
      <w:divBdr>
        <w:top w:val="none" w:sz="0" w:space="0" w:color="auto"/>
        <w:left w:val="none" w:sz="0" w:space="0" w:color="auto"/>
        <w:bottom w:val="none" w:sz="0" w:space="0" w:color="auto"/>
        <w:right w:val="none" w:sz="0" w:space="0" w:color="auto"/>
      </w:divBdr>
    </w:div>
    <w:div w:id="456414767">
      <w:bodyDiv w:val="1"/>
      <w:marLeft w:val="0"/>
      <w:marRight w:val="0"/>
      <w:marTop w:val="0"/>
      <w:marBottom w:val="0"/>
      <w:divBdr>
        <w:top w:val="none" w:sz="0" w:space="0" w:color="auto"/>
        <w:left w:val="none" w:sz="0" w:space="0" w:color="auto"/>
        <w:bottom w:val="none" w:sz="0" w:space="0" w:color="auto"/>
        <w:right w:val="none" w:sz="0" w:space="0" w:color="auto"/>
      </w:divBdr>
    </w:div>
    <w:div w:id="491530534">
      <w:bodyDiv w:val="1"/>
      <w:marLeft w:val="0"/>
      <w:marRight w:val="0"/>
      <w:marTop w:val="0"/>
      <w:marBottom w:val="0"/>
      <w:divBdr>
        <w:top w:val="none" w:sz="0" w:space="0" w:color="auto"/>
        <w:left w:val="none" w:sz="0" w:space="0" w:color="auto"/>
        <w:bottom w:val="none" w:sz="0" w:space="0" w:color="auto"/>
        <w:right w:val="none" w:sz="0" w:space="0" w:color="auto"/>
      </w:divBdr>
    </w:div>
    <w:div w:id="492767497">
      <w:bodyDiv w:val="1"/>
      <w:marLeft w:val="0"/>
      <w:marRight w:val="0"/>
      <w:marTop w:val="0"/>
      <w:marBottom w:val="0"/>
      <w:divBdr>
        <w:top w:val="none" w:sz="0" w:space="0" w:color="auto"/>
        <w:left w:val="none" w:sz="0" w:space="0" w:color="auto"/>
        <w:bottom w:val="none" w:sz="0" w:space="0" w:color="auto"/>
        <w:right w:val="none" w:sz="0" w:space="0" w:color="auto"/>
      </w:divBdr>
    </w:div>
    <w:div w:id="498159972">
      <w:bodyDiv w:val="1"/>
      <w:marLeft w:val="0"/>
      <w:marRight w:val="0"/>
      <w:marTop w:val="0"/>
      <w:marBottom w:val="0"/>
      <w:divBdr>
        <w:top w:val="none" w:sz="0" w:space="0" w:color="auto"/>
        <w:left w:val="none" w:sz="0" w:space="0" w:color="auto"/>
        <w:bottom w:val="none" w:sz="0" w:space="0" w:color="auto"/>
        <w:right w:val="none" w:sz="0" w:space="0" w:color="auto"/>
      </w:divBdr>
    </w:div>
    <w:div w:id="500507417">
      <w:bodyDiv w:val="1"/>
      <w:marLeft w:val="0"/>
      <w:marRight w:val="0"/>
      <w:marTop w:val="0"/>
      <w:marBottom w:val="0"/>
      <w:divBdr>
        <w:top w:val="none" w:sz="0" w:space="0" w:color="auto"/>
        <w:left w:val="none" w:sz="0" w:space="0" w:color="auto"/>
        <w:bottom w:val="none" w:sz="0" w:space="0" w:color="auto"/>
        <w:right w:val="none" w:sz="0" w:space="0" w:color="auto"/>
      </w:divBdr>
    </w:div>
    <w:div w:id="507062661">
      <w:bodyDiv w:val="1"/>
      <w:marLeft w:val="0"/>
      <w:marRight w:val="0"/>
      <w:marTop w:val="0"/>
      <w:marBottom w:val="0"/>
      <w:divBdr>
        <w:top w:val="none" w:sz="0" w:space="0" w:color="auto"/>
        <w:left w:val="none" w:sz="0" w:space="0" w:color="auto"/>
        <w:bottom w:val="none" w:sz="0" w:space="0" w:color="auto"/>
        <w:right w:val="none" w:sz="0" w:space="0" w:color="auto"/>
      </w:divBdr>
    </w:div>
    <w:div w:id="519199607">
      <w:bodyDiv w:val="1"/>
      <w:marLeft w:val="0"/>
      <w:marRight w:val="0"/>
      <w:marTop w:val="0"/>
      <w:marBottom w:val="0"/>
      <w:divBdr>
        <w:top w:val="none" w:sz="0" w:space="0" w:color="auto"/>
        <w:left w:val="none" w:sz="0" w:space="0" w:color="auto"/>
        <w:bottom w:val="none" w:sz="0" w:space="0" w:color="auto"/>
        <w:right w:val="none" w:sz="0" w:space="0" w:color="auto"/>
      </w:divBdr>
    </w:div>
    <w:div w:id="519440045">
      <w:bodyDiv w:val="1"/>
      <w:marLeft w:val="0"/>
      <w:marRight w:val="0"/>
      <w:marTop w:val="0"/>
      <w:marBottom w:val="0"/>
      <w:divBdr>
        <w:top w:val="none" w:sz="0" w:space="0" w:color="auto"/>
        <w:left w:val="none" w:sz="0" w:space="0" w:color="auto"/>
        <w:bottom w:val="none" w:sz="0" w:space="0" w:color="auto"/>
        <w:right w:val="none" w:sz="0" w:space="0" w:color="auto"/>
      </w:divBdr>
    </w:div>
    <w:div w:id="548420469">
      <w:bodyDiv w:val="1"/>
      <w:marLeft w:val="0"/>
      <w:marRight w:val="0"/>
      <w:marTop w:val="0"/>
      <w:marBottom w:val="0"/>
      <w:divBdr>
        <w:top w:val="none" w:sz="0" w:space="0" w:color="auto"/>
        <w:left w:val="none" w:sz="0" w:space="0" w:color="auto"/>
        <w:bottom w:val="none" w:sz="0" w:space="0" w:color="auto"/>
        <w:right w:val="none" w:sz="0" w:space="0" w:color="auto"/>
      </w:divBdr>
    </w:div>
    <w:div w:id="548885436">
      <w:bodyDiv w:val="1"/>
      <w:marLeft w:val="0"/>
      <w:marRight w:val="0"/>
      <w:marTop w:val="0"/>
      <w:marBottom w:val="0"/>
      <w:divBdr>
        <w:top w:val="none" w:sz="0" w:space="0" w:color="auto"/>
        <w:left w:val="none" w:sz="0" w:space="0" w:color="auto"/>
        <w:bottom w:val="none" w:sz="0" w:space="0" w:color="auto"/>
        <w:right w:val="none" w:sz="0" w:space="0" w:color="auto"/>
      </w:divBdr>
    </w:div>
    <w:div w:id="564339537">
      <w:bodyDiv w:val="1"/>
      <w:marLeft w:val="0"/>
      <w:marRight w:val="0"/>
      <w:marTop w:val="0"/>
      <w:marBottom w:val="0"/>
      <w:divBdr>
        <w:top w:val="none" w:sz="0" w:space="0" w:color="auto"/>
        <w:left w:val="none" w:sz="0" w:space="0" w:color="auto"/>
        <w:bottom w:val="none" w:sz="0" w:space="0" w:color="auto"/>
        <w:right w:val="none" w:sz="0" w:space="0" w:color="auto"/>
      </w:divBdr>
    </w:div>
    <w:div w:id="590090196">
      <w:bodyDiv w:val="1"/>
      <w:marLeft w:val="0"/>
      <w:marRight w:val="0"/>
      <w:marTop w:val="0"/>
      <w:marBottom w:val="0"/>
      <w:divBdr>
        <w:top w:val="none" w:sz="0" w:space="0" w:color="auto"/>
        <w:left w:val="none" w:sz="0" w:space="0" w:color="auto"/>
        <w:bottom w:val="none" w:sz="0" w:space="0" w:color="auto"/>
        <w:right w:val="none" w:sz="0" w:space="0" w:color="auto"/>
      </w:divBdr>
    </w:div>
    <w:div w:id="598954443">
      <w:bodyDiv w:val="1"/>
      <w:marLeft w:val="0"/>
      <w:marRight w:val="0"/>
      <w:marTop w:val="0"/>
      <w:marBottom w:val="0"/>
      <w:divBdr>
        <w:top w:val="none" w:sz="0" w:space="0" w:color="auto"/>
        <w:left w:val="none" w:sz="0" w:space="0" w:color="auto"/>
        <w:bottom w:val="none" w:sz="0" w:space="0" w:color="auto"/>
        <w:right w:val="none" w:sz="0" w:space="0" w:color="auto"/>
      </w:divBdr>
    </w:div>
    <w:div w:id="601689324">
      <w:bodyDiv w:val="1"/>
      <w:marLeft w:val="0"/>
      <w:marRight w:val="0"/>
      <w:marTop w:val="0"/>
      <w:marBottom w:val="0"/>
      <w:divBdr>
        <w:top w:val="none" w:sz="0" w:space="0" w:color="auto"/>
        <w:left w:val="none" w:sz="0" w:space="0" w:color="auto"/>
        <w:bottom w:val="none" w:sz="0" w:space="0" w:color="auto"/>
        <w:right w:val="none" w:sz="0" w:space="0" w:color="auto"/>
      </w:divBdr>
    </w:div>
    <w:div w:id="604851752">
      <w:bodyDiv w:val="1"/>
      <w:marLeft w:val="0"/>
      <w:marRight w:val="0"/>
      <w:marTop w:val="0"/>
      <w:marBottom w:val="0"/>
      <w:divBdr>
        <w:top w:val="none" w:sz="0" w:space="0" w:color="auto"/>
        <w:left w:val="none" w:sz="0" w:space="0" w:color="auto"/>
        <w:bottom w:val="none" w:sz="0" w:space="0" w:color="auto"/>
        <w:right w:val="none" w:sz="0" w:space="0" w:color="auto"/>
      </w:divBdr>
    </w:div>
    <w:div w:id="612444389">
      <w:bodyDiv w:val="1"/>
      <w:marLeft w:val="0"/>
      <w:marRight w:val="0"/>
      <w:marTop w:val="0"/>
      <w:marBottom w:val="0"/>
      <w:divBdr>
        <w:top w:val="none" w:sz="0" w:space="0" w:color="auto"/>
        <w:left w:val="none" w:sz="0" w:space="0" w:color="auto"/>
        <w:bottom w:val="none" w:sz="0" w:space="0" w:color="auto"/>
        <w:right w:val="none" w:sz="0" w:space="0" w:color="auto"/>
      </w:divBdr>
    </w:div>
    <w:div w:id="630747522">
      <w:bodyDiv w:val="1"/>
      <w:marLeft w:val="0"/>
      <w:marRight w:val="0"/>
      <w:marTop w:val="0"/>
      <w:marBottom w:val="0"/>
      <w:divBdr>
        <w:top w:val="none" w:sz="0" w:space="0" w:color="auto"/>
        <w:left w:val="none" w:sz="0" w:space="0" w:color="auto"/>
        <w:bottom w:val="none" w:sz="0" w:space="0" w:color="auto"/>
        <w:right w:val="none" w:sz="0" w:space="0" w:color="auto"/>
      </w:divBdr>
    </w:div>
    <w:div w:id="644159980">
      <w:bodyDiv w:val="1"/>
      <w:marLeft w:val="0"/>
      <w:marRight w:val="0"/>
      <w:marTop w:val="0"/>
      <w:marBottom w:val="0"/>
      <w:divBdr>
        <w:top w:val="none" w:sz="0" w:space="0" w:color="auto"/>
        <w:left w:val="none" w:sz="0" w:space="0" w:color="auto"/>
        <w:bottom w:val="none" w:sz="0" w:space="0" w:color="auto"/>
        <w:right w:val="none" w:sz="0" w:space="0" w:color="auto"/>
      </w:divBdr>
    </w:div>
    <w:div w:id="657072153">
      <w:bodyDiv w:val="1"/>
      <w:marLeft w:val="0"/>
      <w:marRight w:val="0"/>
      <w:marTop w:val="0"/>
      <w:marBottom w:val="0"/>
      <w:divBdr>
        <w:top w:val="none" w:sz="0" w:space="0" w:color="auto"/>
        <w:left w:val="none" w:sz="0" w:space="0" w:color="auto"/>
        <w:bottom w:val="none" w:sz="0" w:space="0" w:color="auto"/>
        <w:right w:val="none" w:sz="0" w:space="0" w:color="auto"/>
      </w:divBdr>
    </w:div>
    <w:div w:id="671378075">
      <w:bodyDiv w:val="1"/>
      <w:marLeft w:val="0"/>
      <w:marRight w:val="0"/>
      <w:marTop w:val="0"/>
      <w:marBottom w:val="0"/>
      <w:divBdr>
        <w:top w:val="none" w:sz="0" w:space="0" w:color="auto"/>
        <w:left w:val="none" w:sz="0" w:space="0" w:color="auto"/>
        <w:bottom w:val="none" w:sz="0" w:space="0" w:color="auto"/>
        <w:right w:val="none" w:sz="0" w:space="0" w:color="auto"/>
      </w:divBdr>
    </w:div>
    <w:div w:id="681974913">
      <w:bodyDiv w:val="1"/>
      <w:marLeft w:val="0"/>
      <w:marRight w:val="0"/>
      <w:marTop w:val="0"/>
      <w:marBottom w:val="0"/>
      <w:divBdr>
        <w:top w:val="none" w:sz="0" w:space="0" w:color="auto"/>
        <w:left w:val="none" w:sz="0" w:space="0" w:color="auto"/>
        <w:bottom w:val="none" w:sz="0" w:space="0" w:color="auto"/>
        <w:right w:val="none" w:sz="0" w:space="0" w:color="auto"/>
      </w:divBdr>
    </w:div>
    <w:div w:id="691683708">
      <w:bodyDiv w:val="1"/>
      <w:marLeft w:val="0"/>
      <w:marRight w:val="0"/>
      <w:marTop w:val="0"/>
      <w:marBottom w:val="0"/>
      <w:divBdr>
        <w:top w:val="none" w:sz="0" w:space="0" w:color="auto"/>
        <w:left w:val="none" w:sz="0" w:space="0" w:color="auto"/>
        <w:bottom w:val="none" w:sz="0" w:space="0" w:color="auto"/>
        <w:right w:val="none" w:sz="0" w:space="0" w:color="auto"/>
      </w:divBdr>
    </w:div>
    <w:div w:id="703599120">
      <w:bodyDiv w:val="1"/>
      <w:marLeft w:val="0"/>
      <w:marRight w:val="0"/>
      <w:marTop w:val="0"/>
      <w:marBottom w:val="0"/>
      <w:divBdr>
        <w:top w:val="none" w:sz="0" w:space="0" w:color="auto"/>
        <w:left w:val="none" w:sz="0" w:space="0" w:color="auto"/>
        <w:bottom w:val="none" w:sz="0" w:space="0" w:color="auto"/>
        <w:right w:val="none" w:sz="0" w:space="0" w:color="auto"/>
      </w:divBdr>
    </w:div>
    <w:div w:id="706301664">
      <w:bodyDiv w:val="1"/>
      <w:marLeft w:val="0"/>
      <w:marRight w:val="0"/>
      <w:marTop w:val="0"/>
      <w:marBottom w:val="0"/>
      <w:divBdr>
        <w:top w:val="none" w:sz="0" w:space="0" w:color="auto"/>
        <w:left w:val="none" w:sz="0" w:space="0" w:color="auto"/>
        <w:bottom w:val="none" w:sz="0" w:space="0" w:color="auto"/>
        <w:right w:val="none" w:sz="0" w:space="0" w:color="auto"/>
      </w:divBdr>
    </w:div>
    <w:div w:id="712771525">
      <w:bodyDiv w:val="1"/>
      <w:marLeft w:val="0"/>
      <w:marRight w:val="0"/>
      <w:marTop w:val="0"/>
      <w:marBottom w:val="0"/>
      <w:divBdr>
        <w:top w:val="none" w:sz="0" w:space="0" w:color="auto"/>
        <w:left w:val="none" w:sz="0" w:space="0" w:color="auto"/>
        <w:bottom w:val="none" w:sz="0" w:space="0" w:color="auto"/>
        <w:right w:val="none" w:sz="0" w:space="0" w:color="auto"/>
      </w:divBdr>
    </w:div>
    <w:div w:id="717437363">
      <w:bodyDiv w:val="1"/>
      <w:marLeft w:val="0"/>
      <w:marRight w:val="0"/>
      <w:marTop w:val="0"/>
      <w:marBottom w:val="0"/>
      <w:divBdr>
        <w:top w:val="none" w:sz="0" w:space="0" w:color="auto"/>
        <w:left w:val="none" w:sz="0" w:space="0" w:color="auto"/>
        <w:bottom w:val="none" w:sz="0" w:space="0" w:color="auto"/>
        <w:right w:val="none" w:sz="0" w:space="0" w:color="auto"/>
      </w:divBdr>
    </w:div>
    <w:div w:id="729382559">
      <w:bodyDiv w:val="1"/>
      <w:marLeft w:val="0"/>
      <w:marRight w:val="0"/>
      <w:marTop w:val="0"/>
      <w:marBottom w:val="0"/>
      <w:divBdr>
        <w:top w:val="none" w:sz="0" w:space="0" w:color="auto"/>
        <w:left w:val="none" w:sz="0" w:space="0" w:color="auto"/>
        <w:bottom w:val="none" w:sz="0" w:space="0" w:color="auto"/>
        <w:right w:val="none" w:sz="0" w:space="0" w:color="auto"/>
      </w:divBdr>
    </w:div>
    <w:div w:id="748499926">
      <w:bodyDiv w:val="1"/>
      <w:marLeft w:val="0"/>
      <w:marRight w:val="0"/>
      <w:marTop w:val="0"/>
      <w:marBottom w:val="0"/>
      <w:divBdr>
        <w:top w:val="none" w:sz="0" w:space="0" w:color="auto"/>
        <w:left w:val="none" w:sz="0" w:space="0" w:color="auto"/>
        <w:bottom w:val="none" w:sz="0" w:space="0" w:color="auto"/>
        <w:right w:val="none" w:sz="0" w:space="0" w:color="auto"/>
      </w:divBdr>
    </w:div>
    <w:div w:id="758797990">
      <w:bodyDiv w:val="1"/>
      <w:marLeft w:val="0"/>
      <w:marRight w:val="0"/>
      <w:marTop w:val="0"/>
      <w:marBottom w:val="0"/>
      <w:divBdr>
        <w:top w:val="none" w:sz="0" w:space="0" w:color="auto"/>
        <w:left w:val="none" w:sz="0" w:space="0" w:color="auto"/>
        <w:bottom w:val="none" w:sz="0" w:space="0" w:color="auto"/>
        <w:right w:val="none" w:sz="0" w:space="0" w:color="auto"/>
      </w:divBdr>
    </w:div>
    <w:div w:id="760949897">
      <w:bodyDiv w:val="1"/>
      <w:marLeft w:val="0"/>
      <w:marRight w:val="0"/>
      <w:marTop w:val="0"/>
      <w:marBottom w:val="0"/>
      <w:divBdr>
        <w:top w:val="none" w:sz="0" w:space="0" w:color="auto"/>
        <w:left w:val="none" w:sz="0" w:space="0" w:color="auto"/>
        <w:bottom w:val="none" w:sz="0" w:space="0" w:color="auto"/>
        <w:right w:val="none" w:sz="0" w:space="0" w:color="auto"/>
      </w:divBdr>
    </w:div>
    <w:div w:id="763109387">
      <w:bodyDiv w:val="1"/>
      <w:marLeft w:val="0"/>
      <w:marRight w:val="0"/>
      <w:marTop w:val="0"/>
      <w:marBottom w:val="0"/>
      <w:divBdr>
        <w:top w:val="none" w:sz="0" w:space="0" w:color="auto"/>
        <w:left w:val="none" w:sz="0" w:space="0" w:color="auto"/>
        <w:bottom w:val="none" w:sz="0" w:space="0" w:color="auto"/>
        <w:right w:val="none" w:sz="0" w:space="0" w:color="auto"/>
      </w:divBdr>
    </w:div>
    <w:div w:id="772164345">
      <w:bodyDiv w:val="1"/>
      <w:marLeft w:val="0"/>
      <w:marRight w:val="0"/>
      <w:marTop w:val="0"/>
      <w:marBottom w:val="0"/>
      <w:divBdr>
        <w:top w:val="none" w:sz="0" w:space="0" w:color="auto"/>
        <w:left w:val="none" w:sz="0" w:space="0" w:color="auto"/>
        <w:bottom w:val="none" w:sz="0" w:space="0" w:color="auto"/>
        <w:right w:val="none" w:sz="0" w:space="0" w:color="auto"/>
      </w:divBdr>
    </w:div>
    <w:div w:id="796263628">
      <w:bodyDiv w:val="1"/>
      <w:marLeft w:val="0"/>
      <w:marRight w:val="0"/>
      <w:marTop w:val="0"/>
      <w:marBottom w:val="0"/>
      <w:divBdr>
        <w:top w:val="none" w:sz="0" w:space="0" w:color="auto"/>
        <w:left w:val="none" w:sz="0" w:space="0" w:color="auto"/>
        <w:bottom w:val="none" w:sz="0" w:space="0" w:color="auto"/>
        <w:right w:val="none" w:sz="0" w:space="0" w:color="auto"/>
      </w:divBdr>
    </w:div>
    <w:div w:id="798765509">
      <w:bodyDiv w:val="1"/>
      <w:marLeft w:val="0"/>
      <w:marRight w:val="0"/>
      <w:marTop w:val="0"/>
      <w:marBottom w:val="0"/>
      <w:divBdr>
        <w:top w:val="none" w:sz="0" w:space="0" w:color="auto"/>
        <w:left w:val="none" w:sz="0" w:space="0" w:color="auto"/>
        <w:bottom w:val="none" w:sz="0" w:space="0" w:color="auto"/>
        <w:right w:val="none" w:sz="0" w:space="0" w:color="auto"/>
      </w:divBdr>
    </w:div>
    <w:div w:id="806505962">
      <w:bodyDiv w:val="1"/>
      <w:marLeft w:val="0"/>
      <w:marRight w:val="0"/>
      <w:marTop w:val="0"/>
      <w:marBottom w:val="0"/>
      <w:divBdr>
        <w:top w:val="none" w:sz="0" w:space="0" w:color="auto"/>
        <w:left w:val="none" w:sz="0" w:space="0" w:color="auto"/>
        <w:bottom w:val="none" w:sz="0" w:space="0" w:color="auto"/>
        <w:right w:val="none" w:sz="0" w:space="0" w:color="auto"/>
      </w:divBdr>
    </w:div>
    <w:div w:id="808791344">
      <w:bodyDiv w:val="1"/>
      <w:marLeft w:val="0"/>
      <w:marRight w:val="0"/>
      <w:marTop w:val="0"/>
      <w:marBottom w:val="0"/>
      <w:divBdr>
        <w:top w:val="none" w:sz="0" w:space="0" w:color="auto"/>
        <w:left w:val="none" w:sz="0" w:space="0" w:color="auto"/>
        <w:bottom w:val="none" w:sz="0" w:space="0" w:color="auto"/>
        <w:right w:val="none" w:sz="0" w:space="0" w:color="auto"/>
      </w:divBdr>
    </w:div>
    <w:div w:id="819542823">
      <w:bodyDiv w:val="1"/>
      <w:marLeft w:val="0"/>
      <w:marRight w:val="0"/>
      <w:marTop w:val="0"/>
      <w:marBottom w:val="0"/>
      <w:divBdr>
        <w:top w:val="none" w:sz="0" w:space="0" w:color="auto"/>
        <w:left w:val="none" w:sz="0" w:space="0" w:color="auto"/>
        <w:bottom w:val="none" w:sz="0" w:space="0" w:color="auto"/>
        <w:right w:val="none" w:sz="0" w:space="0" w:color="auto"/>
      </w:divBdr>
    </w:div>
    <w:div w:id="832572150">
      <w:bodyDiv w:val="1"/>
      <w:marLeft w:val="0"/>
      <w:marRight w:val="0"/>
      <w:marTop w:val="0"/>
      <w:marBottom w:val="0"/>
      <w:divBdr>
        <w:top w:val="none" w:sz="0" w:space="0" w:color="auto"/>
        <w:left w:val="none" w:sz="0" w:space="0" w:color="auto"/>
        <w:bottom w:val="none" w:sz="0" w:space="0" w:color="auto"/>
        <w:right w:val="none" w:sz="0" w:space="0" w:color="auto"/>
      </w:divBdr>
    </w:div>
    <w:div w:id="842596737">
      <w:bodyDiv w:val="1"/>
      <w:marLeft w:val="0"/>
      <w:marRight w:val="0"/>
      <w:marTop w:val="0"/>
      <w:marBottom w:val="0"/>
      <w:divBdr>
        <w:top w:val="none" w:sz="0" w:space="0" w:color="auto"/>
        <w:left w:val="none" w:sz="0" w:space="0" w:color="auto"/>
        <w:bottom w:val="none" w:sz="0" w:space="0" w:color="auto"/>
        <w:right w:val="none" w:sz="0" w:space="0" w:color="auto"/>
      </w:divBdr>
    </w:div>
    <w:div w:id="843470555">
      <w:bodyDiv w:val="1"/>
      <w:marLeft w:val="0"/>
      <w:marRight w:val="0"/>
      <w:marTop w:val="0"/>
      <w:marBottom w:val="0"/>
      <w:divBdr>
        <w:top w:val="none" w:sz="0" w:space="0" w:color="auto"/>
        <w:left w:val="none" w:sz="0" w:space="0" w:color="auto"/>
        <w:bottom w:val="none" w:sz="0" w:space="0" w:color="auto"/>
        <w:right w:val="none" w:sz="0" w:space="0" w:color="auto"/>
      </w:divBdr>
    </w:div>
    <w:div w:id="849686552">
      <w:bodyDiv w:val="1"/>
      <w:marLeft w:val="0"/>
      <w:marRight w:val="0"/>
      <w:marTop w:val="0"/>
      <w:marBottom w:val="0"/>
      <w:divBdr>
        <w:top w:val="none" w:sz="0" w:space="0" w:color="auto"/>
        <w:left w:val="none" w:sz="0" w:space="0" w:color="auto"/>
        <w:bottom w:val="none" w:sz="0" w:space="0" w:color="auto"/>
        <w:right w:val="none" w:sz="0" w:space="0" w:color="auto"/>
      </w:divBdr>
    </w:div>
    <w:div w:id="865216195">
      <w:bodyDiv w:val="1"/>
      <w:marLeft w:val="0"/>
      <w:marRight w:val="0"/>
      <w:marTop w:val="0"/>
      <w:marBottom w:val="0"/>
      <w:divBdr>
        <w:top w:val="none" w:sz="0" w:space="0" w:color="auto"/>
        <w:left w:val="none" w:sz="0" w:space="0" w:color="auto"/>
        <w:bottom w:val="none" w:sz="0" w:space="0" w:color="auto"/>
        <w:right w:val="none" w:sz="0" w:space="0" w:color="auto"/>
      </w:divBdr>
    </w:div>
    <w:div w:id="872888575">
      <w:bodyDiv w:val="1"/>
      <w:marLeft w:val="0"/>
      <w:marRight w:val="0"/>
      <w:marTop w:val="0"/>
      <w:marBottom w:val="0"/>
      <w:divBdr>
        <w:top w:val="none" w:sz="0" w:space="0" w:color="auto"/>
        <w:left w:val="none" w:sz="0" w:space="0" w:color="auto"/>
        <w:bottom w:val="none" w:sz="0" w:space="0" w:color="auto"/>
        <w:right w:val="none" w:sz="0" w:space="0" w:color="auto"/>
      </w:divBdr>
    </w:div>
    <w:div w:id="874073616">
      <w:bodyDiv w:val="1"/>
      <w:marLeft w:val="0"/>
      <w:marRight w:val="0"/>
      <w:marTop w:val="0"/>
      <w:marBottom w:val="0"/>
      <w:divBdr>
        <w:top w:val="none" w:sz="0" w:space="0" w:color="auto"/>
        <w:left w:val="none" w:sz="0" w:space="0" w:color="auto"/>
        <w:bottom w:val="none" w:sz="0" w:space="0" w:color="auto"/>
        <w:right w:val="none" w:sz="0" w:space="0" w:color="auto"/>
      </w:divBdr>
    </w:div>
    <w:div w:id="884172788">
      <w:bodyDiv w:val="1"/>
      <w:marLeft w:val="0"/>
      <w:marRight w:val="0"/>
      <w:marTop w:val="0"/>
      <w:marBottom w:val="0"/>
      <w:divBdr>
        <w:top w:val="none" w:sz="0" w:space="0" w:color="auto"/>
        <w:left w:val="none" w:sz="0" w:space="0" w:color="auto"/>
        <w:bottom w:val="none" w:sz="0" w:space="0" w:color="auto"/>
        <w:right w:val="none" w:sz="0" w:space="0" w:color="auto"/>
      </w:divBdr>
    </w:div>
    <w:div w:id="906300111">
      <w:bodyDiv w:val="1"/>
      <w:marLeft w:val="0"/>
      <w:marRight w:val="0"/>
      <w:marTop w:val="0"/>
      <w:marBottom w:val="0"/>
      <w:divBdr>
        <w:top w:val="none" w:sz="0" w:space="0" w:color="auto"/>
        <w:left w:val="none" w:sz="0" w:space="0" w:color="auto"/>
        <w:bottom w:val="none" w:sz="0" w:space="0" w:color="auto"/>
        <w:right w:val="none" w:sz="0" w:space="0" w:color="auto"/>
      </w:divBdr>
    </w:div>
    <w:div w:id="920598194">
      <w:bodyDiv w:val="1"/>
      <w:marLeft w:val="0"/>
      <w:marRight w:val="0"/>
      <w:marTop w:val="0"/>
      <w:marBottom w:val="0"/>
      <w:divBdr>
        <w:top w:val="none" w:sz="0" w:space="0" w:color="auto"/>
        <w:left w:val="none" w:sz="0" w:space="0" w:color="auto"/>
        <w:bottom w:val="none" w:sz="0" w:space="0" w:color="auto"/>
        <w:right w:val="none" w:sz="0" w:space="0" w:color="auto"/>
      </w:divBdr>
    </w:div>
    <w:div w:id="940185494">
      <w:bodyDiv w:val="1"/>
      <w:marLeft w:val="0"/>
      <w:marRight w:val="0"/>
      <w:marTop w:val="0"/>
      <w:marBottom w:val="0"/>
      <w:divBdr>
        <w:top w:val="none" w:sz="0" w:space="0" w:color="auto"/>
        <w:left w:val="none" w:sz="0" w:space="0" w:color="auto"/>
        <w:bottom w:val="none" w:sz="0" w:space="0" w:color="auto"/>
        <w:right w:val="none" w:sz="0" w:space="0" w:color="auto"/>
      </w:divBdr>
    </w:div>
    <w:div w:id="964702490">
      <w:bodyDiv w:val="1"/>
      <w:marLeft w:val="0"/>
      <w:marRight w:val="0"/>
      <w:marTop w:val="0"/>
      <w:marBottom w:val="0"/>
      <w:divBdr>
        <w:top w:val="none" w:sz="0" w:space="0" w:color="auto"/>
        <w:left w:val="none" w:sz="0" w:space="0" w:color="auto"/>
        <w:bottom w:val="none" w:sz="0" w:space="0" w:color="auto"/>
        <w:right w:val="none" w:sz="0" w:space="0" w:color="auto"/>
      </w:divBdr>
    </w:div>
    <w:div w:id="973869345">
      <w:bodyDiv w:val="1"/>
      <w:marLeft w:val="0"/>
      <w:marRight w:val="0"/>
      <w:marTop w:val="0"/>
      <w:marBottom w:val="0"/>
      <w:divBdr>
        <w:top w:val="none" w:sz="0" w:space="0" w:color="auto"/>
        <w:left w:val="none" w:sz="0" w:space="0" w:color="auto"/>
        <w:bottom w:val="none" w:sz="0" w:space="0" w:color="auto"/>
        <w:right w:val="none" w:sz="0" w:space="0" w:color="auto"/>
      </w:divBdr>
    </w:div>
    <w:div w:id="981232746">
      <w:bodyDiv w:val="1"/>
      <w:marLeft w:val="0"/>
      <w:marRight w:val="0"/>
      <w:marTop w:val="0"/>
      <w:marBottom w:val="0"/>
      <w:divBdr>
        <w:top w:val="none" w:sz="0" w:space="0" w:color="auto"/>
        <w:left w:val="none" w:sz="0" w:space="0" w:color="auto"/>
        <w:bottom w:val="none" w:sz="0" w:space="0" w:color="auto"/>
        <w:right w:val="none" w:sz="0" w:space="0" w:color="auto"/>
      </w:divBdr>
    </w:div>
    <w:div w:id="984047362">
      <w:bodyDiv w:val="1"/>
      <w:marLeft w:val="0"/>
      <w:marRight w:val="0"/>
      <w:marTop w:val="0"/>
      <w:marBottom w:val="0"/>
      <w:divBdr>
        <w:top w:val="none" w:sz="0" w:space="0" w:color="auto"/>
        <w:left w:val="none" w:sz="0" w:space="0" w:color="auto"/>
        <w:bottom w:val="none" w:sz="0" w:space="0" w:color="auto"/>
        <w:right w:val="none" w:sz="0" w:space="0" w:color="auto"/>
      </w:divBdr>
    </w:div>
    <w:div w:id="995063715">
      <w:bodyDiv w:val="1"/>
      <w:marLeft w:val="0"/>
      <w:marRight w:val="0"/>
      <w:marTop w:val="0"/>
      <w:marBottom w:val="0"/>
      <w:divBdr>
        <w:top w:val="none" w:sz="0" w:space="0" w:color="auto"/>
        <w:left w:val="none" w:sz="0" w:space="0" w:color="auto"/>
        <w:bottom w:val="none" w:sz="0" w:space="0" w:color="auto"/>
        <w:right w:val="none" w:sz="0" w:space="0" w:color="auto"/>
      </w:divBdr>
    </w:div>
    <w:div w:id="999307186">
      <w:bodyDiv w:val="1"/>
      <w:marLeft w:val="0"/>
      <w:marRight w:val="0"/>
      <w:marTop w:val="0"/>
      <w:marBottom w:val="0"/>
      <w:divBdr>
        <w:top w:val="none" w:sz="0" w:space="0" w:color="auto"/>
        <w:left w:val="none" w:sz="0" w:space="0" w:color="auto"/>
        <w:bottom w:val="none" w:sz="0" w:space="0" w:color="auto"/>
        <w:right w:val="none" w:sz="0" w:space="0" w:color="auto"/>
      </w:divBdr>
    </w:div>
    <w:div w:id="1021711780">
      <w:bodyDiv w:val="1"/>
      <w:marLeft w:val="0"/>
      <w:marRight w:val="0"/>
      <w:marTop w:val="0"/>
      <w:marBottom w:val="0"/>
      <w:divBdr>
        <w:top w:val="none" w:sz="0" w:space="0" w:color="auto"/>
        <w:left w:val="none" w:sz="0" w:space="0" w:color="auto"/>
        <w:bottom w:val="none" w:sz="0" w:space="0" w:color="auto"/>
        <w:right w:val="none" w:sz="0" w:space="0" w:color="auto"/>
      </w:divBdr>
    </w:div>
    <w:div w:id="1024593373">
      <w:bodyDiv w:val="1"/>
      <w:marLeft w:val="0"/>
      <w:marRight w:val="0"/>
      <w:marTop w:val="0"/>
      <w:marBottom w:val="0"/>
      <w:divBdr>
        <w:top w:val="none" w:sz="0" w:space="0" w:color="auto"/>
        <w:left w:val="none" w:sz="0" w:space="0" w:color="auto"/>
        <w:bottom w:val="none" w:sz="0" w:space="0" w:color="auto"/>
        <w:right w:val="none" w:sz="0" w:space="0" w:color="auto"/>
      </w:divBdr>
    </w:div>
    <w:div w:id="1025450369">
      <w:bodyDiv w:val="1"/>
      <w:marLeft w:val="0"/>
      <w:marRight w:val="0"/>
      <w:marTop w:val="0"/>
      <w:marBottom w:val="0"/>
      <w:divBdr>
        <w:top w:val="none" w:sz="0" w:space="0" w:color="auto"/>
        <w:left w:val="none" w:sz="0" w:space="0" w:color="auto"/>
        <w:bottom w:val="none" w:sz="0" w:space="0" w:color="auto"/>
        <w:right w:val="none" w:sz="0" w:space="0" w:color="auto"/>
      </w:divBdr>
    </w:div>
    <w:div w:id="1032849422">
      <w:bodyDiv w:val="1"/>
      <w:marLeft w:val="0"/>
      <w:marRight w:val="0"/>
      <w:marTop w:val="0"/>
      <w:marBottom w:val="0"/>
      <w:divBdr>
        <w:top w:val="none" w:sz="0" w:space="0" w:color="auto"/>
        <w:left w:val="none" w:sz="0" w:space="0" w:color="auto"/>
        <w:bottom w:val="none" w:sz="0" w:space="0" w:color="auto"/>
        <w:right w:val="none" w:sz="0" w:space="0" w:color="auto"/>
      </w:divBdr>
    </w:div>
    <w:div w:id="1049066041">
      <w:bodyDiv w:val="1"/>
      <w:marLeft w:val="0"/>
      <w:marRight w:val="0"/>
      <w:marTop w:val="0"/>
      <w:marBottom w:val="0"/>
      <w:divBdr>
        <w:top w:val="none" w:sz="0" w:space="0" w:color="auto"/>
        <w:left w:val="none" w:sz="0" w:space="0" w:color="auto"/>
        <w:bottom w:val="none" w:sz="0" w:space="0" w:color="auto"/>
        <w:right w:val="none" w:sz="0" w:space="0" w:color="auto"/>
      </w:divBdr>
    </w:div>
    <w:div w:id="1056009732">
      <w:bodyDiv w:val="1"/>
      <w:marLeft w:val="0"/>
      <w:marRight w:val="0"/>
      <w:marTop w:val="0"/>
      <w:marBottom w:val="0"/>
      <w:divBdr>
        <w:top w:val="none" w:sz="0" w:space="0" w:color="auto"/>
        <w:left w:val="none" w:sz="0" w:space="0" w:color="auto"/>
        <w:bottom w:val="none" w:sz="0" w:space="0" w:color="auto"/>
        <w:right w:val="none" w:sz="0" w:space="0" w:color="auto"/>
      </w:divBdr>
    </w:div>
    <w:div w:id="1069352654">
      <w:bodyDiv w:val="1"/>
      <w:marLeft w:val="0"/>
      <w:marRight w:val="0"/>
      <w:marTop w:val="0"/>
      <w:marBottom w:val="0"/>
      <w:divBdr>
        <w:top w:val="none" w:sz="0" w:space="0" w:color="auto"/>
        <w:left w:val="none" w:sz="0" w:space="0" w:color="auto"/>
        <w:bottom w:val="none" w:sz="0" w:space="0" w:color="auto"/>
        <w:right w:val="none" w:sz="0" w:space="0" w:color="auto"/>
      </w:divBdr>
    </w:div>
    <w:div w:id="1077361419">
      <w:bodyDiv w:val="1"/>
      <w:marLeft w:val="0"/>
      <w:marRight w:val="0"/>
      <w:marTop w:val="0"/>
      <w:marBottom w:val="0"/>
      <w:divBdr>
        <w:top w:val="none" w:sz="0" w:space="0" w:color="auto"/>
        <w:left w:val="none" w:sz="0" w:space="0" w:color="auto"/>
        <w:bottom w:val="none" w:sz="0" w:space="0" w:color="auto"/>
        <w:right w:val="none" w:sz="0" w:space="0" w:color="auto"/>
      </w:divBdr>
    </w:div>
    <w:div w:id="1078207966">
      <w:bodyDiv w:val="1"/>
      <w:marLeft w:val="0"/>
      <w:marRight w:val="0"/>
      <w:marTop w:val="0"/>
      <w:marBottom w:val="0"/>
      <w:divBdr>
        <w:top w:val="none" w:sz="0" w:space="0" w:color="auto"/>
        <w:left w:val="none" w:sz="0" w:space="0" w:color="auto"/>
        <w:bottom w:val="none" w:sz="0" w:space="0" w:color="auto"/>
        <w:right w:val="none" w:sz="0" w:space="0" w:color="auto"/>
      </w:divBdr>
    </w:div>
    <w:div w:id="1087193232">
      <w:bodyDiv w:val="1"/>
      <w:marLeft w:val="0"/>
      <w:marRight w:val="0"/>
      <w:marTop w:val="0"/>
      <w:marBottom w:val="0"/>
      <w:divBdr>
        <w:top w:val="none" w:sz="0" w:space="0" w:color="auto"/>
        <w:left w:val="none" w:sz="0" w:space="0" w:color="auto"/>
        <w:bottom w:val="none" w:sz="0" w:space="0" w:color="auto"/>
        <w:right w:val="none" w:sz="0" w:space="0" w:color="auto"/>
      </w:divBdr>
    </w:div>
    <w:div w:id="1088381830">
      <w:bodyDiv w:val="1"/>
      <w:marLeft w:val="0"/>
      <w:marRight w:val="0"/>
      <w:marTop w:val="0"/>
      <w:marBottom w:val="0"/>
      <w:divBdr>
        <w:top w:val="none" w:sz="0" w:space="0" w:color="auto"/>
        <w:left w:val="none" w:sz="0" w:space="0" w:color="auto"/>
        <w:bottom w:val="none" w:sz="0" w:space="0" w:color="auto"/>
        <w:right w:val="none" w:sz="0" w:space="0" w:color="auto"/>
      </w:divBdr>
    </w:div>
    <w:div w:id="1092774900">
      <w:bodyDiv w:val="1"/>
      <w:marLeft w:val="0"/>
      <w:marRight w:val="0"/>
      <w:marTop w:val="0"/>
      <w:marBottom w:val="0"/>
      <w:divBdr>
        <w:top w:val="none" w:sz="0" w:space="0" w:color="auto"/>
        <w:left w:val="none" w:sz="0" w:space="0" w:color="auto"/>
        <w:bottom w:val="none" w:sz="0" w:space="0" w:color="auto"/>
        <w:right w:val="none" w:sz="0" w:space="0" w:color="auto"/>
      </w:divBdr>
    </w:div>
    <w:div w:id="1097139836">
      <w:bodyDiv w:val="1"/>
      <w:marLeft w:val="0"/>
      <w:marRight w:val="0"/>
      <w:marTop w:val="0"/>
      <w:marBottom w:val="0"/>
      <w:divBdr>
        <w:top w:val="none" w:sz="0" w:space="0" w:color="auto"/>
        <w:left w:val="none" w:sz="0" w:space="0" w:color="auto"/>
        <w:bottom w:val="none" w:sz="0" w:space="0" w:color="auto"/>
        <w:right w:val="none" w:sz="0" w:space="0" w:color="auto"/>
      </w:divBdr>
    </w:div>
    <w:div w:id="1119107559">
      <w:bodyDiv w:val="1"/>
      <w:marLeft w:val="0"/>
      <w:marRight w:val="0"/>
      <w:marTop w:val="0"/>
      <w:marBottom w:val="0"/>
      <w:divBdr>
        <w:top w:val="none" w:sz="0" w:space="0" w:color="auto"/>
        <w:left w:val="none" w:sz="0" w:space="0" w:color="auto"/>
        <w:bottom w:val="none" w:sz="0" w:space="0" w:color="auto"/>
        <w:right w:val="none" w:sz="0" w:space="0" w:color="auto"/>
      </w:divBdr>
    </w:div>
    <w:div w:id="1125927181">
      <w:bodyDiv w:val="1"/>
      <w:marLeft w:val="0"/>
      <w:marRight w:val="0"/>
      <w:marTop w:val="0"/>
      <w:marBottom w:val="0"/>
      <w:divBdr>
        <w:top w:val="none" w:sz="0" w:space="0" w:color="auto"/>
        <w:left w:val="none" w:sz="0" w:space="0" w:color="auto"/>
        <w:bottom w:val="none" w:sz="0" w:space="0" w:color="auto"/>
        <w:right w:val="none" w:sz="0" w:space="0" w:color="auto"/>
      </w:divBdr>
    </w:div>
    <w:div w:id="1128820694">
      <w:bodyDiv w:val="1"/>
      <w:marLeft w:val="0"/>
      <w:marRight w:val="0"/>
      <w:marTop w:val="0"/>
      <w:marBottom w:val="0"/>
      <w:divBdr>
        <w:top w:val="none" w:sz="0" w:space="0" w:color="auto"/>
        <w:left w:val="none" w:sz="0" w:space="0" w:color="auto"/>
        <w:bottom w:val="none" w:sz="0" w:space="0" w:color="auto"/>
        <w:right w:val="none" w:sz="0" w:space="0" w:color="auto"/>
      </w:divBdr>
    </w:div>
    <w:div w:id="1133018757">
      <w:bodyDiv w:val="1"/>
      <w:marLeft w:val="0"/>
      <w:marRight w:val="0"/>
      <w:marTop w:val="0"/>
      <w:marBottom w:val="0"/>
      <w:divBdr>
        <w:top w:val="none" w:sz="0" w:space="0" w:color="auto"/>
        <w:left w:val="none" w:sz="0" w:space="0" w:color="auto"/>
        <w:bottom w:val="none" w:sz="0" w:space="0" w:color="auto"/>
        <w:right w:val="none" w:sz="0" w:space="0" w:color="auto"/>
      </w:divBdr>
    </w:div>
    <w:div w:id="1134249755">
      <w:bodyDiv w:val="1"/>
      <w:marLeft w:val="0"/>
      <w:marRight w:val="0"/>
      <w:marTop w:val="0"/>
      <w:marBottom w:val="0"/>
      <w:divBdr>
        <w:top w:val="none" w:sz="0" w:space="0" w:color="auto"/>
        <w:left w:val="none" w:sz="0" w:space="0" w:color="auto"/>
        <w:bottom w:val="none" w:sz="0" w:space="0" w:color="auto"/>
        <w:right w:val="none" w:sz="0" w:space="0" w:color="auto"/>
      </w:divBdr>
    </w:div>
    <w:div w:id="1175799025">
      <w:bodyDiv w:val="1"/>
      <w:marLeft w:val="0"/>
      <w:marRight w:val="0"/>
      <w:marTop w:val="0"/>
      <w:marBottom w:val="0"/>
      <w:divBdr>
        <w:top w:val="none" w:sz="0" w:space="0" w:color="auto"/>
        <w:left w:val="none" w:sz="0" w:space="0" w:color="auto"/>
        <w:bottom w:val="none" w:sz="0" w:space="0" w:color="auto"/>
        <w:right w:val="none" w:sz="0" w:space="0" w:color="auto"/>
      </w:divBdr>
    </w:div>
    <w:div w:id="1177383935">
      <w:bodyDiv w:val="1"/>
      <w:marLeft w:val="0"/>
      <w:marRight w:val="0"/>
      <w:marTop w:val="0"/>
      <w:marBottom w:val="0"/>
      <w:divBdr>
        <w:top w:val="none" w:sz="0" w:space="0" w:color="auto"/>
        <w:left w:val="none" w:sz="0" w:space="0" w:color="auto"/>
        <w:bottom w:val="none" w:sz="0" w:space="0" w:color="auto"/>
        <w:right w:val="none" w:sz="0" w:space="0" w:color="auto"/>
      </w:divBdr>
    </w:div>
    <w:div w:id="1204631279">
      <w:bodyDiv w:val="1"/>
      <w:marLeft w:val="0"/>
      <w:marRight w:val="0"/>
      <w:marTop w:val="0"/>
      <w:marBottom w:val="0"/>
      <w:divBdr>
        <w:top w:val="none" w:sz="0" w:space="0" w:color="auto"/>
        <w:left w:val="none" w:sz="0" w:space="0" w:color="auto"/>
        <w:bottom w:val="none" w:sz="0" w:space="0" w:color="auto"/>
        <w:right w:val="none" w:sz="0" w:space="0" w:color="auto"/>
      </w:divBdr>
    </w:div>
    <w:div w:id="1219127756">
      <w:bodyDiv w:val="1"/>
      <w:marLeft w:val="0"/>
      <w:marRight w:val="0"/>
      <w:marTop w:val="0"/>
      <w:marBottom w:val="0"/>
      <w:divBdr>
        <w:top w:val="none" w:sz="0" w:space="0" w:color="auto"/>
        <w:left w:val="none" w:sz="0" w:space="0" w:color="auto"/>
        <w:bottom w:val="none" w:sz="0" w:space="0" w:color="auto"/>
        <w:right w:val="none" w:sz="0" w:space="0" w:color="auto"/>
      </w:divBdr>
    </w:div>
    <w:div w:id="1222135422">
      <w:bodyDiv w:val="1"/>
      <w:marLeft w:val="0"/>
      <w:marRight w:val="0"/>
      <w:marTop w:val="0"/>
      <w:marBottom w:val="0"/>
      <w:divBdr>
        <w:top w:val="none" w:sz="0" w:space="0" w:color="auto"/>
        <w:left w:val="none" w:sz="0" w:space="0" w:color="auto"/>
        <w:bottom w:val="none" w:sz="0" w:space="0" w:color="auto"/>
        <w:right w:val="none" w:sz="0" w:space="0" w:color="auto"/>
      </w:divBdr>
    </w:div>
    <w:div w:id="1224825959">
      <w:bodyDiv w:val="1"/>
      <w:marLeft w:val="0"/>
      <w:marRight w:val="0"/>
      <w:marTop w:val="0"/>
      <w:marBottom w:val="0"/>
      <w:divBdr>
        <w:top w:val="none" w:sz="0" w:space="0" w:color="auto"/>
        <w:left w:val="none" w:sz="0" w:space="0" w:color="auto"/>
        <w:bottom w:val="none" w:sz="0" w:space="0" w:color="auto"/>
        <w:right w:val="none" w:sz="0" w:space="0" w:color="auto"/>
      </w:divBdr>
    </w:div>
    <w:div w:id="1226407416">
      <w:bodyDiv w:val="1"/>
      <w:marLeft w:val="0"/>
      <w:marRight w:val="0"/>
      <w:marTop w:val="0"/>
      <w:marBottom w:val="0"/>
      <w:divBdr>
        <w:top w:val="none" w:sz="0" w:space="0" w:color="auto"/>
        <w:left w:val="none" w:sz="0" w:space="0" w:color="auto"/>
        <w:bottom w:val="none" w:sz="0" w:space="0" w:color="auto"/>
        <w:right w:val="none" w:sz="0" w:space="0" w:color="auto"/>
      </w:divBdr>
    </w:div>
    <w:div w:id="1228345916">
      <w:bodyDiv w:val="1"/>
      <w:marLeft w:val="0"/>
      <w:marRight w:val="0"/>
      <w:marTop w:val="0"/>
      <w:marBottom w:val="0"/>
      <w:divBdr>
        <w:top w:val="none" w:sz="0" w:space="0" w:color="auto"/>
        <w:left w:val="none" w:sz="0" w:space="0" w:color="auto"/>
        <w:bottom w:val="none" w:sz="0" w:space="0" w:color="auto"/>
        <w:right w:val="none" w:sz="0" w:space="0" w:color="auto"/>
      </w:divBdr>
    </w:div>
    <w:div w:id="1241717464">
      <w:bodyDiv w:val="1"/>
      <w:marLeft w:val="0"/>
      <w:marRight w:val="0"/>
      <w:marTop w:val="0"/>
      <w:marBottom w:val="0"/>
      <w:divBdr>
        <w:top w:val="none" w:sz="0" w:space="0" w:color="auto"/>
        <w:left w:val="none" w:sz="0" w:space="0" w:color="auto"/>
        <w:bottom w:val="none" w:sz="0" w:space="0" w:color="auto"/>
        <w:right w:val="none" w:sz="0" w:space="0" w:color="auto"/>
      </w:divBdr>
    </w:div>
    <w:div w:id="1241983170">
      <w:bodyDiv w:val="1"/>
      <w:marLeft w:val="0"/>
      <w:marRight w:val="0"/>
      <w:marTop w:val="0"/>
      <w:marBottom w:val="0"/>
      <w:divBdr>
        <w:top w:val="none" w:sz="0" w:space="0" w:color="auto"/>
        <w:left w:val="none" w:sz="0" w:space="0" w:color="auto"/>
        <w:bottom w:val="none" w:sz="0" w:space="0" w:color="auto"/>
        <w:right w:val="none" w:sz="0" w:space="0" w:color="auto"/>
      </w:divBdr>
    </w:div>
    <w:div w:id="1247686445">
      <w:bodyDiv w:val="1"/>
      <w:marLeft w:val="0"/>
      <w:marRight w:val="0"/>
      <w:marTop w:val="0"/>
      <w:marBottom w:val="0"/>
      <w:divBdr>
        <w:top w:val="none" w:sz="0" w:space="0" w:color="auto"/>
        <w:left w:val="none" w:sz="0" w:space="0" w:color="auto"/>
        <w:bottom w:val="none" w:sz="0" w:space="0" w:color="auto"/>
        <w:right w:val="none" w:sz="0" w:space="0" w:color="auto"/>
      </w:divBdr>
    </w:div>
    <w:div w:id="1254821899">
      <w:bodyDiv w:val="1"/>
      <w:marLeft w:val="0"/>
      <w:marRight w:val="0"/>
      <w:marTop w:val="0"/>
      <w:marBottom w:val="0"/>
      <w:divBdr>
        <w:top w:val="none" w:sz="0" w:space="0" w:color="auto"/>
        <w:left w:val="none" w:sz="0" w:space="0" w:color="auto"/>
        <w:bottom w:val="none" w:sz="0" w:space="0" w:color="auto"/>
        <w:right w:val="none" w:sz="0" w:space="0" w:color="auto"/>
      </w:divBdr>
    </w:div>
    <w:div w:id="1259362194">
      <w:bodyDiv w:val="1"/>
      <w:marLeft w:val="0"/>
      <w:marRight w:val="0"/>
      <w:marTop w:val="0"/>
      <w:marBottom w:val="0"/>
      <w:divBdr>
        <w:top w:val="none" w:sz="0" w:space="0" w:color="auto"/>
        <w:left w:val="none" w:sz="0" w:space="0" w:color="auto"/>
        <w:bottom w:val="none" w:sz="0" w:space="0" w:color="auto"/>
        <w:right w:val="none" w:sz="0" w:space="0" w:color="auto"/>
      </w:divBdr>
    </w:div>
    <w:div w:id="1260061115">
      <w:bodyDiv w:val="1"/>
      <w:marLeft w:val="0"/>
      <w:marRight w:val="0"/>
      <w:marTop w:val="0"/>
      <w:marBottom w:val="0"/>
      <w:divBdr>
        <w:top w:val="none" w:sz="0" w:space="0" w:color="auto"/>
        <w:left w:val="none" w:sz="0" w:space="0" w:color="auto"/>
        <w:bottom w:val="none" w:sz="0" w:space="0" w:color="auto"/>
        <w:right w:val="none" w:sz="0" w:space="0" w:color="auto"/>
      </w:divBdr>
    </w:div>
    <w:div w:id="1294940148">
      <w:bodyDiv w:val="1"/>
      <w:marLeft w:val="0"/>
      <w:marRight w:val="0"/>
      <w:marTop w:val="0"/>
      <w:marBottom w:val="0"/>
      <w:divBdr>
        <w:top w:val="none" w:sz="0" w:space="0" w:color="auto"/>
        <w:left w:val="none" w:sz="0" w:space="0" w:color="auto"/>
        <w:bottom w:val="none" w:sz="0" w:space="0" w:color="auto"/>
        <w:right w:val="none" w:sz="0" w:space="0" w:color="auto"/>
      </w:divBdr>
    </w:div>
    <w:div w:id="1300067771">
      <w:bodyDiv w:val="1"/>
      <w:marLeft w:val="0"/>
      <w:marRight w:val="0"/>
      <w:marTop w:val="0"/>
      <w:marBottom w:val="0"/>
      <w:divBdr>
        <w:top w:val="none" w:sz="0" w:space="0" w:color="auto"/>
        <w:left w:val="none" w:sz="0" w:space="0" w:color="auto"/>
        <w:bottom w:val="none" w:sz="0" w:space="0" w:color="auto"/>
        <w:right w:val="none" w:sz="0" w:space="0" w:color="auto"/>
      </w:divBdr>
    </w:div>
    <w:div w:id="1307005725">
      <w:bodyDiv w:val="1"/>
      <w:marLeft w:val="0"/>
      <w:marRight w:val="0"/>
      <w:marTop w:val="0"/>
      <w:marBottom w:val="0"/>
      <w:divBdr>
        <w:top w:val="none" w:sz="0" w:space="0" w:color="auto"/>
        <w:left w:val="none" w:sz="0" w:space="0" w:color="auto"/>
        <w:bottom w:val="none" w:sz="0" w:space="0" w:color="auto"/>
        <w:right w:val="none" w:sz="0" w:space="0" w:color="auto"/>
      </w:divBdr>
    </w:div>
    <w:div w:id="1309748575">
      <w:bodyDiv w:val="1"/>
      <w:marLeft w:val="0"/>
      <w:marRight w:val="0"/>
      <w:marTop w:val="0"/>
      <w:marBottom w:val="0"/>
      <w:divBdr>
        <w:top w:val="none" w:sz="0" w:space="0" w:color="auto"/>
        <w:left w:val="none" w:sz="0" w:space="0" w:color="auto"/>
        <w:bottom w:val="none" w:sz="0" w:space="0" w:color="auto"/>
        <w:right w:val="none" w:sz="0" w:space="0" w:color="auto"/>
      </w:divBdr>
    </w:div>
    <w:div w:id="1317149881">
      <w:bodyDiv w:val="1"/>
      <w:marLeft w:val="0"/>
      <w:marRight w:val="0"/>
      <w:marTop w:val="0"/>
      <w:marBottom w:val="0"/>
      <w:divBdr>
        <w:top w:val="none" w:sz="0" w:space="0" w:color="auto"/>
        <w:left w:val="none" w:sz="0" w:space="0" w:color="auto"/>
        <w:bottom w:val="none" w:sz="0" w:space="0" w:color="auto"/>
        <w:right w:val="none" w:sz="0" w:space="0" w:color="auto"/>
      </w:divBdr>
    </w:div>
    <w:div w:id="1319462951">
      <w:bodyDiv w:val="1"/>
      <w:marLeft w:val="0"/>
      <w:marRight w:val="0"/>
      <w:marTop w:val="0"/>
      <w:marBottom w:val="0"/>
      <w:divBdr>
        <w:top w:val="none" w:sz="0" w:space="0" w:color="auto"/>
        <w:left w:val="none" w:sz="0" w:space="0" w:color="auto"/>
        <w:bottom w:val="none" w:sz="0" w:space="0" w:color="auto"/>
        <w:right w:val="none" w:sz="0" w:space="0" w:color="auto"/>
      </w:divBdr>
    </w:div>
    <w:div w:id="1320380877">
      <w:bodyDiv w:val="1"/>
      <w:marLeft w:val="0"/>
      <w:marRight w:val="0"/>
      <w:marTop w:val="0"/>
      <w:marBottom w:val="0"/>
      <w:divBdr>
        <w:top w:val="none" w:sz="0" w:space="0" w:color="auto"/>
        <w:left w:val="none" w:sz="0" w:space="0" w:color="auto"/>
        <w:bottom w:val="none" w:sz="0" w:space="0" w:color="auto"/>
        <w:right w:val="none" w:sz="0" w:space="0" w:color="auto"/>
      </w:divBdr>
    </w:div>
    <w:div w:id="1320690118">
      <w:bodyDiv w:val="1"/>
      <w:marLeft w:val="0"/>
      <w:marRight w:val="0"/>
      <w:marTop w:val="0"/>
      <w:marBottom w:val="0"/>
      <w:divBdr>
        <w:top w:val="none" w:sz="0" w:space="0" w:color="auto"/>
        <w:left w:val="none" w:sz="0" w:space="0" w:color="auto"/>
        <w:bottom w:val="none" w:sz="0" w:space="0" w:color="auto"/>
        <w:right w:val="none" w:sz="0" w:space="0" w:color="auto"/>
      </w:divBdr>
    </w:div>
    <w:div w:id="1323006639">
      <w:bodyDiv w:val="1"/>
      <w:marLeft w:val="0"/>
      <w:marRight w:val="0"/>
      <w:marTop w:val="0"/>
      <w:marBottom w:val="0"/>
      <w:divBdr>
        <w:top w:val="none" w:sz="0" w:space="0" w:color="auto"/>
        <w:left w:val="none" w:sz="0" w:space="0" w:color="auto"/>
        <w:bottom w:val="none" w:sz="0" w:space="0" w:color="auto"/>
        <w:right w:val="none" w:sz="0" w:space="0" w:color="auto"/>
      </w:divBdr>
    </w:div>
    <w:div w:id="1337809145">
      <w:bodyDiv w:val="1"/>
      <w:marLeft w:val="0"/>
      <w:marRight w:val="0"/>
      <w:marTop w:val="0"/>
      <w:marBottom w:val="0"/>
      <w:divBdr>
        <w:top w:val="none" w:sz="0" w:space="0" w:color="auto"/>
        <w:left w:val="none" w:sz="0" w:space="0" w:color="auto"/>
        <w:bottom w:val="none" w:sz="0" w:space="0" w:color="auto"/>
        <w:right w:val="none" w:sz="0" w:space="0" w:color="auto"/>
      </w:divBdr>
    </w:div>
    <w:div w:id="1337876371">
      <w:bodyDiv w:val="1"/>
      <w:marLeft w:val="0"/>
      <w:marRight w:val="0"/>
      <w:marTop w:val="0"/>
      <w:marBottom w:val="0"/>
      <w:divBdr>
        <w:top w:val="none" w:sz="0" w:space="0" w:color="auto"/>
        <w:left w:val="none" w:sz="0" w:space="0" w:color="auto"/>
        <w:bottom w:val="none" w:sz="0" w:space="0" w:color="auto"/>
        <w:right w:val="none" w:sz="0" w:space="0" w:color="auto"/>
      </w:divBdr>
    </w:div>
    <w:div w:id="1343750311">
      <w:bodyDiv w:val="1"/>
      <w:marLeft w:val="0"/>
      <w:marRight w:val="0"/>
      <w:marTop w:val="0"/>
      <w:marBottom w:val="0"/>
      <w:divBdr>
        <w:top w:val="none" w:sz="0" w:space="0" w:color="auto"/>
        <w:left w:val="none" w:sz="0" w:space="0" w:color="auto"/>
        <w:bottom w:val="none" w:sz="0" w:space="0" w:color="auto"/>
        <w:right w:val="none" w:sz="0" w:space="0" w:color="auto"/>
      </w:divBdr>
    </w:div>
    <w:div w:id="1362046913">
      <w:bodyDiv w:val="1"/>
      <w:marLeft w:val="0"/>
      <w:marRight w:val="0"/>
      <w:marTop w:val="0"/>
      <w:marBottom w:val="0"/>
      <w:divBdr>
        <w:top w:val="none" w:sz="0" w:space="0" w:color="auto"/>
        <w:left w:val="none" w:sz="0" w:space="0" w:color="auto"/>
        <w:bottom w:val="none" w:sz="0" w:space="0" w:color="auto"/>
        <w:right w:val="none" w:sz="0" w:space="0" w:color="auto"/>
      </w:divBdr>
    </w:div>
    <w:div w:id="1368405244">
      <w:bodyDiv w:val="1"/>
      <w:marLeft w:val="0"/>
      <w:marRight w:val="0"/>
      <w:marTop w:val="0"/>
      <w:marBottom w:val="0"/>
      <w:divBdr>
        <w:top w:val="none" w:sz="0" w:space="0" w:color="auto"/>
        <w:left w:val="none" w:sz="0" w:space="0" w:color="auto"/>
        <w:bottom w:val="none" w:sz="0" w:space="0" w:color="auto"/>
        <w:right w:val="none" w:sz="0" w:space="0" w:color="auto"/>
      </w:divBdr>
    </w:div>
    <w:div w:id="1380397745">
      <w:bodyDiv w:val="1"/>
      <w:marLeft w:val="0"/>
      <w:marRight w:val="0"/>
      <w:marTop w:val="0"/>
      <w:marBottom w:val="0"/>
      <w:divBdr>
        <w:top w:val="none" w:sz="0" w:space="0" w:color="auto"/>
        <w:left w:val="none" w:sz="0" w:space="0" w:color="auto"/>
        <w:bottom w:val="none" w:sz="0" w:space="0" w:color="auto"/>
        <w:right w:val="none" w:sz="0" w:space="0" w:color="auto"/>
      </w:divBdr>
    </w:div>
    <w:div w:id="1387608206">
      <w:bodyDiv w:val="1"/>
      <w:marLeft w:val="0"/>
      <w:marRight w:val="0"/>
      <w:marTop w:val="0"/>
      <w:marBottom w:val="0"/>
      <w:divBdr>
        <w:top w:val="none" w:sz="0" w:space="0" w:color="auto"/>
        <w:left w:val="none" w:sz="0" w:space="0" w:color="auto"/>
        <w:bottom w:val="none" w:sz="0" w:space="0" w:color="auto"/>
        <w:right w:val="none" w:sz="0" w:space="0" w:color="auto"/>
      </w:divBdr>
    </w:div>
    <w:div w:id="1392268303">
      <w:bodyDiv w:val="1"/>
      <w:marLeft w:val="0"/>
      <w:marRight w:val="0"/>
      <w:marTop w:val="0"/>
      <w:marBottom w:val="0"/>
      <w:divBdr>
        <w:top w:val="none" w:sz="0" w:space="0" w:color="auto"/>
        <w:left w:val="none" w:sz="0" w:space="0" w:color="auto"/>
        <w:bottom w:val="none" w:sz="0" w:space="0" w:color="auto"/>
        <w:right w:val="none" w:sz="0" w:space="0" w:color="auto"/>
      </w:divBdr>
    </w:div>
    <w:div w:id="1392575586">
      <w:bodyDiv w:val="1"/>
      <w:marLeft w:val="0"/>
      <w:marRight w:val="0"/>
      <w:marTop w:val="0"/>
      <w:marBottom w:val="0"/>
      <w:divBdr>
        <w:top w:val="none" w:sz="0" w:space="0" w:color="auto"/>
        <w:left w:val="none" w:sz="0" w:space="0" w:color="auto"/>
        <w:bottom w:val="none" w:sz="0" w:space="0" w:color="auto"/>
        <w:right w:val="none" w:sz="0" w:space="0" w:color="auto"/>
      </w:divBdr>
    </w:div>
    <w:div w:id="1396854256">
      <w:bodyDiv w:val="1"/>
      <w:marLeft w:val="0"/>
      <w:marRight w:val="0"/>
      <w:marTop w:val="0"/>
      <w:marBottom w:val="0"/>
      <w:divBdr>
        <w:top w:val="none" w:sz="0" w:space="0" w:color="auto"/>
        <w:left w:val="none" w:sz="0" w:space="0" w:color="auto"/>
        <w:bottom w:val="none" w:sz="0" w:space="0" w:color="auto"/>
        <w:right w:val="none" w:sz="0" w:space="0" w:color="auto"/>
      </w:divBdr>
    </w:div>
    <w:div w:id="1397817644">
      <w:bodyDiv w:val="1"/>
      <w:marLeft w:val="0"/>
      <w:marRight w:val="0"/>
      <w:marTop w:val="0"/>
      <w:marBottom w:val="0"/>
      <w:divBdr>
        <w:top w:val="none" w:sz="0" w:space="0" w:color="auto"/>
        <w:left w:val="none" w:sz="0" w:space="0" w:color="auto"/>
        <w:bottom w:val="none" w:sz="0" w:space="0" w:color="auto"/>
        <w:right w:val="none" w:sz="0" w:space="0" w:color="auto"/>
      </w:divBdr>
    </w:div>
    <w:div w:id="1408266064">
      <w:bodyDiv w:val="1"/>
      <w:marLeft w:val="0"/>
      <w:marRight w:val="0"/>
      <w:marTop w:val="0"/>
      <w:marBottom w:val="0"/>
      <w:divBdr>
        <w:top w:val="none" w:sz="0" w:space="0" w:color="auto"/>
        <w:left w:val="none" w:sz="0" w:space="0" w:color="auto"/>
        <w:bottom w:val="none" w:sz="0" w:space="0" w:color="auto"/>
        <w:right w:val="none" w:sz="0" w:space="0" w:color="auto"/>
      </w:divBdr>
    </w:div>
    <w:div w:id="1427464293">
      <w:bodyDiv w:val="1"/>
      <w:marLeft w:val="0"/>
      <w:marRight w:val="0"/>
      <w:marTop w:val="0"/>
      <w:marBottom w:val="0"/>
      <w:divBdr>
        <w:top w:val="none" w:sz="0" w:space="0" w:color="auto"/>
        <w:left w:val="none" w:sz="0" w:space="0" w:color="auto"/>
        <w:bottom w:val="none" w:sz="0" w:space="0" w:color="auto"/>
        <w:right w:val="none" w:sz="0" w:space="0" w:color="auto"/>
      </w:divBdr>
    </w:div>
    <w:div w:id="1445538879">
      <w:bodyDiv w:val="1"/>
      <w:marLeft w:val="0"/>
      <w:marRight w:val="0"/>
      <w:marTop w:val="0"/>
      <w:marBottom w:val="0"/>
      <w:divBdr>
        <w:top w:val="none" w:sz="0" w:space="0" w:color="auto"/>
        <w:left w:val="none" w:sz="0" w:space="0" w:color="auto"/>
        <w:bottom w:val="none" w:sz="0" w:space="0" w:color="auto"/>
        <w:right w:val="none" w:sz="0" w:space="0" w:color="auto"/>
      </w:divBdr>
    </w:div>
    <w:div w:id="1447965902">
      <w:bodyDiv w:val="1"/>
      <w:marLeft w:val="0"/>
      <w:marRight w:val="0"/>
      <w:marTop w:val="0"/>
      <w:marBottom w:val="0"/>
      <w:divBdr>
        <w:top w:val="none" w:sz="0" w:space="0" w:color="auto"/>
        <w:left w:val="none" w:sz="0" w:space="0" w:color="auto"/>
        <w:bottom w:val="none" w:sz="0" w:space="0" w:color="auto"/>
        <w:right w:val="none" w:sz="0" w:space="0" w:color="auto"/>
      </w:divBdr>
    </w:div>
    <w:div w:id="1450314547">
      <w:bodyDiv w:val="1"/>
      <w:marLeft w:val="0"/>
      <w:marRight w:val="0"/>
      <w:marTop w:val="0"/>
      <w:marBottom w:val="0"/>
      <w:divBdr>
        <w:top w:val="none" w:sz="0" w:space="0" w:color="auto"/>
        <w:left w:val="none" w:sz="0" w:space="0" w:color="auto"/>
        <w:bottom w:val="none" w:sz="0" w:space="0" w:color="auto"/>
        <w:right w:val="none" w:sz="0" w:space="0" w:color="auto"/>
      </w:divBdr>
    </w:div>
    <w:div w:id="1457677146">
      <w:bodyDiv w:val="1"/>
      <w:marLeft w:val="0"/>
      <w:marRight w:val="0"/>
      <w:marTop w:val="0"/>
      <w:marBottom w:val="0"/>
      <w:divBdr>
        <w:top w:val="none" w:sz="0" w:space="0" w:color="auto"/>
        <w:left w:val="none" w:sz="0" w:space="0" w:color="auto"/>
        <w:bottom w:val="none" w:sz="0" w:space="0" w:color="auto"/>
        <w:right w:val="none" w:sz="0" w:space="0" w:color="auto"/>
      </w:divBdr>
    </w:div>
    <w:div w:id="1469393802">
      <w:bodyDiv w:val="1"/>
      <w:marLeft w:val="0"/>
      <w:marRight w:val="0"/>
      <w:marTop w:val="0"/>
      <w:marBottom w:val="0"/>
      <w:divBdr>
        <w:top w:val="none" w:sz="0" w:space="0" w:color="auto"/>
        <w:left w:val="none" w:sz="0" w:space="0" w:color="auto"/>
        <w:bottom w:val="none" w:sz="0" w:space="0" w:color="auto"/>
        <w:right w:val="none" w:sz="0" w:space="0" w:color="auto"/>
      </w:divBdr>
    </w:div>
    <w:div w:id="1498036237">
      <w:bodyDiv w:val="1"/>
      <w:marLeft w:val="0"/>
      <w:marRight w:val="0"/>
      <w:marTop w:val="0"/>
      <w:marBottom w:val="0"/>
      <w:divBdr>
        <w:top w:val="none" w:sz="0" w:space="0" w:color="auto"/>
        <w:left w:val="none" w:sz="0" w:space="0" w:color="auto"/>
        <w:bottom w:val="none" w:sz="0" w:space="0" w:color="auto"/>
        <w:right w:val="none" w:sz="0" w:space="0" w:color="auto"/>
      </w:divBdr>
    </w:div>
    <w:div w:id="1509826734">
      <w:bodyDiv w:val="1"/>
      <w:marLeft w:val="0"/>
      <w:marRight w:val="0"/>
      <w:marTop w:val="0"/>
      <w:marBottom w:val="0"/>
      <w:divBdr>
        <w:top w:val="none" w:sz="0" w:space="0" w:color="auto"/>
        <w:left w:val="none" w:sz="0" w:space="0" w:color="auto"/>
        <w:bottom w:val="none" w:sz="0" w:space="0" w:color="auto"/>
        <w:right w:val="none" w:sz="0" w:space="0" w:color="auto"/>
      </w:divBdr>
    </w:div>
    <w:div w:id="1510174527">
      <w:bodyDiv w:val="1"/>
      <w:marLeft w:val="0"/>
      <w:marRight w:val="0"/>
      <w:marTop w:val="0"/>
      <w:marBottom w:val="0"/>
      <w:divBdr>
        <w:top w:val="none" w:sz="0" w:space="0" w:color="auto"/>
        <w:left w:val="none" w:sz="0" w:space="0" w:color="auto"/>
        <w:bottom w:val="none" w:sz="0" w:space="0" w:color="auto"/>
        <w:right w:val="none" w:sz="0" w:space="0" w:color="auto"/>
      </w:divBdr>
    </w:div>
    <w:div w:id="1515726222">
      <w:bodyDiv w:val="1"/>
      <w:marLeft w:val="0"/>
      <w:marRight w:val="0"/>
      <w:marTop w:val="0"/>
      <w:marBottom w:val="0"/>
      <w:divBdr>
        <w:top w:val="none" w:sz="0" w:space="0" w:color="auto"/>
        <w:left w:val="none" w:sz="0" w:space="0" w:color="auto"/>
        <w:bottom w:val="none" w:sz="0" w:space="0" w:color="auto"/>
        <w:right w:val="none" w:sz="0" w:space="0" w:color="auto"/>
      </w:divBdr>
    </w:div>
    <w:div w:id="1525093517">
      <w:bodyDiv w:val="1"/>
      <w:marLeft w:val="0"/>
      <w:marRight w:val="0"/>
      <w:marTop w:val="0"/>
      <w:marBottom w:val="0"/>
      <w:divBdr>
        <w:top w:val="none" w:sz="0" w:space="0" w:color="auto"/>
        <w:left w:val="none" w:sz="0" w:space="0" w:color="auto"/>
        <w:bottom w:val="none" w:sz="0" w:space="0" w:color="auto"/>
        <w:right w:val="none" w:sz="0" w:space="0" w:color="auto"/>
      </w:divBdr>
    </w:div>
    <w:div w:id="1555310970">
      <w:bodyDiv w:val="1"/>
      <w:marLeft w:val="0"/>
      <w:marRight w:val="0"/>
      <w:marTop w:val="0"/>
      <w:marBottom w:val="0"/>
      <w:divBdr>
        <w:top w:val="none" w:sz="0" w:space="0" w:color="auto"/>
        <w:left w:val="none" w:sz="0" w:space="0" w:color="auto"/>
        <w:bottom w:val="none" w:sz="0" w:space="0" w:color="auto"/>
        <w:right w:val="none" w:sz="0" w:space="0" w:color="auto"/>
      </w:divBdr>
    </w:div>
    <w:div w:id="1558280159">
      <w:bodyDiv w:val="1"/>
      <w:marLeft w:val="0"/>
      <w:marRight w:val="0"/>
      <w:marTop w:val="0"/>
      <w:marBottom w:val="0"/>
      <w:divBdr>
        <w:top w:val="none" w:sz="0" w:space="0" w:color="auto"/>
        <w:left w:val="none" w:sz="0" w:space="0" w:color="auto"/>
        <w:bottom w:val="none" w:sz="0" w:space="0" w:color="auto"/>
        <w:right w:val="none" w:sz="0" w:space="0" w:color="auto"/>
      </w:divBdr>
    </w:div>
    <w:div w:id="1574199046">
      <w:bodyDiv w:val="1"/>
      <w:marLeft w:val="0"/>
      <w:marRight w:val="0"/>
      <w:marTop w:val="0"/>
      <w:marBottom w:val="0"/>
      <w:divBdr>
        <w:top w:val="none" w:sz="0" w:space="0" w:color="auto"/>
        <w:left w:val="none" w:sz="0" w:space="0" w:color="auto"/>
        <w:bottom w:val="none" w:sz="0" w:space="0" w:color="auto"/>
        <w:right w:val="none" w:sz="0" w:space="0" w:color="auto"/>
      </w:divBdr>
    </w:div>
    <w:div w:id="1586379911">
      <w:bodyDiv w:val="1"/>
      <w:marLeft w:val="0"/>
      <w:marRight w:val="0"/>
      <w:marTop w:val="0"/>
      <w:marBottom w:val="0"/>
      <w:divBdr>
        <w:top w:val="none" w:sz="0" w:space="0" w:color="auto"/>
        <w:left w:val="none" w:sz="0" w:space="0" w:color="auto"/>
        <w:bottom w:val="none" w:sz="0" w:space="0" w:color="auto"/>
        <w:right w:val="none" w:sz="0" w:space="0" w:color="auto"/>
      </w:divBdr>
    </w:div>
    <w:div w:id="1601252606">
      <w:bodyDiv w:val="1"/>
      <w:marLeft w:val="0"/>
      <w:marRight w:val="0"/>
      <w:marTop w:val="0"/>
      <w:marBottom w:val="0"/>
      <w:divBdr>
        <w:top w:val="none" w:sz="0" w:space="0" w:color="auto"/>
        <w:left w:val="none" w:sz="0" w:space="0" w:color="auto"/>
        <w:bottom w:val="none" w:sz="0" w:space="0" w:color="auto"/>
        <w:right w:val="none" w:sz="0" w:space="0" w:color="auto"/>
      </w:divBdr>
    </w:div>
    <w:div w:id="1602688192">
      <w:bodyDiv w:val="1"/>
      <w:marLeft w:val="0"/>
      <w:marRight w:val="0"/>
      <w:marTop w:val="0"/>
      <w:marBottom w:val="0"/>
      <w:divBdr>
        <w:top w:val="none" w:sz="0" w:space="0" w:color="auto"/>
        <w:left w:val="none" w:sz="0" w:space="0" w:color="auto"/>
        <w:bottom w:val="none" w:sz="0" w:space="0" w:color="auto"/>
        <w:right w:val="none" w:sz="0" w:space="0" w:color="auto"/>
      </w:divBdr>
    </w:div>
    <w:div w:id="1604654705">
      <w:bodyDiv w:val="1"/>
      <w:marLeft w:val="0"/>
      <w:marRight w:val="0"/>
      <w:marTop w:val="0"/>
      <w:marBottom w:val="0"/>
      <w:divBdr>
        <w:top w:val="none" w:sz="0" w:space="0" w:color="auto"/>
        <w:left w:val="none" w:sz="0" w:space="0" w:color="auto"/>
        <w:bottom w:val="none" w:sz="0" w:space="0" w:color="auto"/>
        <w:right w:val="none" w:sz="0" w:space="0" w:color="auto"/>
      </w:divBdr>
    </w:div>
    <w:div w:id="1605846494">
      <w:bodyDiv w:val="1"/>
      <w:marLeft w:val="0"/>
      <w:marRight w:val="0"/>
      <w:marTop w:val="0"/>
      <w:marBottom w:val="0"/>
      <w:divBdr>
        <w:top w:val="none" w:sz="0" w:space="0" w:color="auto"/>
        <w:left w:val="none" w:sz="0" w:space="0" w:color="auto"/>
        <w:bottom w:val="none" w:sz="0" w:space="0" w:color="auto"/>
        <w:right w:val="none" w:sz="0" w:space="0" w:color="auto"/>
      </w:divBdr>
    </w:div>
    <w:div w:id="1607884689">
      <w:bodyDiv w:val="1"/>
      <w:marLeft w:val="0"/>
      <w:marRight w:val="0"/>
      <w:marTop w:val="0"/>
      <w:marBottom w:val="0"/>
      <w:divBdr>
        <w:top w:val="none" w:sz="0" w:space="0" w:color="auto"/>
        <w:left w:val="none" w:sz="0" w:space="0" w:color="auto"/>
        <w:bottom w:val="none" w:sz="0" w:space="0" w:color="auto"/>
        <w:right w:val="none" w:sz="0" w:space="0" w:color="auto"/>
      </w:divBdr>
    </w:div>
    <w:div w:id="1629508833">
      <w:bodyDiv w:val="1"/>
      <w:marLeft w:val="0"/>
      <w:marRight w:val="0"/>
      <w:marTop w:val="0"/>
      <w:marBottom w:val="0"/>
      <w:divBdr>
        <w:top w:val="none" w:sz="0" w:space="0" w:color="auto"/>
        <w:left w:val="none" w:sz="0" w:space="0" w:color="auto"/>
        <w:bottom w:val="none" w:sz="0" w:space="0" w:color="auto"/>
        <w:right w:val="none" w:sz="0" w:space="0" w:color="auto"/>
      </w:divBdr>
    </w:div>
    <w:div w:id="1635872073">
      <w:bodyDiv w:val="1"/>
      <w:marLeft w:val="0"/>
      <w:marRight w:val="0"/>
      <w:marTop w:val="0"/>
      <w:marBottom w:val="0"/>
      <w:divBdr>
        <w:top w:val="none" w:sz="0" w:space="0" w:color="auto"/>
        <w:left w:val="none" w:sz="0" w:space="0" w:color="auto"/>
        <w:bottom w:val="none" w:sz="0" w:space="0" w:color="auto"/>
        <w:right w:val="none" w:sz="0" w:space="0" w:color="auto"/>
      </w:divBdr>
    </w:div>
    <w:div w:id="1653751614">
      <w:bodyDiv w:val="1"/>
      <w:marLeft w:val="0"/>
      <w:marRight w:val="0"/>
      <w:marTop w:val="0"/>
      <w:marBottom w:val="0"/>
      <w:divBdr>
        <w:top w:val="none" w:sz="0" w:space="0" w:color="auto"/>
        <w:left w:val="none" w:sz="0" w:space="0" w:color="auto"/>
        <w:bottom w:val="none" w:sz="0" w:space="0" w:color="auto"/>
        <w:right w:val="none" w:sz="0" w:space="0" w:color="auto"/>
      </w:divBdr>
    </w:div>
    <w:div w:id="1657805142">
      <w:bodyDiv w:val="1"/>
      <w:marLeft w:val="0"/>
      <w:marRight w:val="0"/>
      <w:marTop w:val="0"/>
      <w:marBottom w:val="0"/>
      <w:divBdr>
        <w:top w:val="none" w:sz="0" w:space="0" w:color="auto"/>
        <w:left w:val="none" w:sz="0" w:space="0" w:color="auto"/>
        <w:bottom w:val="none" w:sz="0" w:space="0" w:color="auto"/>
        <w:right w:val="none" w:sz="0" w:space="0" w:color="auto"/>
      </w:divBdr>
    </w:div>
    <w:div w:id="1683434669">
      <w:bodyDiv w:val="1"/>
      <w:marLeft w:val="0"/>
      <w:marRight w:val="0"/>
      <w:marTop w:val="0"/>
      <w:marBottom w:val="0"/>
      <w:divBdr>
        <w:top w:val="none" w:sz="0" w:space="0" w:color="auto"/>
        <w:left w:val="none" w:sz="0" w:space="0" w:color="auto"/>
        <w:bottom w:val="none" w:sz="0" w:space="0" w:color="auto"/>
        <w:right w:val="none" w:sz="0" w:space="0" w:color="auto"/>
      </w:divBdr>
    </w:div>
    <w:div w:id="1701514012">
      <w:bodyDiv w:val="1"/>
      <w:marLeft w:val="0"/>
      <w:marRight w:val="0"/>
      <w:marTop w:val="0"/>
      <w:marBottom w:val="0"/>
      <w:divBdr>
        <w:top w:val="none" w:sz="0" w:space="0" w:color="auto"/>
        <w:left w:val="none" w:sz="0" w:space="0" w:color="auto"/>
        <w:bottom w:val="none" w:sz="0" w:space="0" w:color="auto"/>
        <w:right w:val="none" w:sz="0" w:space="0" w:color="auto"/>
      </w:divBdr>
    </w:div>
    <w:div w:id="1705253951">
      <w:bodyDiv w:val="1"/>
      <w:marLeft w:val="0"/>
      <w:marRight w:val="0"/>
      <w:marTop w:val="0"/>
      <w:marBottom w:val="0"/>
      <w:divBdr>
        <w:top w:val="none" w:sz="0" w:space="0" w:color="auto"/>
        <w:left w:val="none" w:sz="0" w:space="0" w:color="auto"/>
        <w:bottom w:val="none" w:sz="0" w:space="0" w:color="auto"/>
        <w:right w:val="none" w:sz="0" w:space="0" w:color="auto"/>
      </w:divBdr>
    </w:div>
    <w:div w:id="1717582940">
      <w:bodyDiv w:val="1"/>
      <w:marLeft w:val="0"/>
      <w:marRight w:val="0"/>
      <w:marTop w:val="0"/>
      <w:marBottom w:val="0"/>
      <w:divBdr>
        <w:top w:val="none" w:sz="0" w:space="0" w:color="auto"/>
        <w:left w:val="none" w:sz="0" w:space="0" w:color="auto"/>
        <w:bottom w:val="none" w:sz="0" w:space="0" w:color="auto"/>
        <w:right w:val="none" w:sz="0" w:space="0" w:color="auto"/>
      </w:divBdr>
    </w:div>
    <w:div w:id="1723673137">
      <w:bodyDiv w:val="1"/>
      <w:marLeft w:val="0"/>
      <w:marRight w:val="0"/>
      <w:marTop w:val="0"/>
      <w:marBottom w:val="0"/>
      <w:divBdr>
        <w:top w:val="none" w:sz="0" w:space="0" w:color="auto"/>
        <w:left w:val="none" w:sz="0" w:space="0" w:color="auto"/>
        <w:bottom w:val="none" w:sz="0" w:space="0" w:color="auto"/>
        <w:right w:val="none" w:sz="0" w:space="0" w:color="auto"/>
      </w:divBdr>
    </w:div>
    <w:div w:id="1731073165">
      <w:bodyDiv w:val="1"/>
      <w:marLeft w:val="0"/>
      <w:marRight w:val="0"/>
      <w:marTop w:val="0"/>
      <w:marBottom w:val="0"/>
      <w:divBdr>
        <w:top w:val="none" w:sz="0" w:space="0" w:color="auto"/>
        <w:left w:val="none" w:sz="0" w:space="0" w:color="auto"/>
        <w:bottom w:val="none" w:sz="0" w:space="0" w:color="auto"/>
        <w:right w:val="none" w:sz="0" w:space="0" w:color="auto"/>
      </w:divBdr>
    </w:div>
    <w:div w:id="1739211584">
      <w:bodyDiv w:val="1"/>
      <w:marLeft w:val="0"/>
      <w:marRight w:val="0"/>
      <w:marTop w:val="0"/>
      <w:marBottom w:val="0"/>
      <w:divBdr>
        <w:top w:val="none" w:sz="0" w:space="0" w:color="auto"/>
        <w:left w:val="none" w:sz="0" w:space="0" w:color="auto"/>
        <w:bottom w:val="none" w:sz="0" w:space="0" w:color="auto"/>
        <w:right w:val="none" w:sz="0" w:space="0" w:color="auto"/>
      </w:divBdr>
    </w:div>
    <w:div w:id="1742478702">
      <w:bodyDiv w:val="1"/>
      <w:marLeft w:val="0"/>
      <w:marRight w:val="0"/>
      <w:marTop w:val="0"/>
      <w:marBottom w:val="0"/>
      <w:divBdr>
        <w:top w:val="none" w:sz="0" w:space="0" w:color="auto"/>
        <w:left w:val="none" w:sz="0" w:space="0" w:color="auto"/>
        <w:bottom w:val="none" w:sz="0" w:space="0" w:color="auto"/>
        <w:right w:val="none" w:sz="0" w:space="0" w:color="auto"/>
      </w:divBdr>
    </w:div>
    <w:div w:id="1749378214">
      <w:bodyDiv w:val="1"/>
      <w:marLeft w:val="0"/>
      <w:marRight w:val="0"/>
      <w:marTop w:val="0"/>
      <w:marBottom w:val="0"/>
      <w:divBdr>
        <w:top w:val="none" w:sz="0" w:space="0" w:color="auto"/>
        <w:left w:val="none" w:sz="0" w:space="0" w:color="auto"/>
        <w:bottom w:val="none" w:sz="0" w:space="0" w:color="auto"/>
        <w:right w:val="none" w:sz="0" w:space="0" w:color="auto"/>
      </w:divBdr>
    </w:div>
    <w:div w:id="1757284155">
      <w:bodyDiv w:val="1"/>
      <w:marLeft w:val="0"/>
      <w:marRight w:val="0"/>
      <w:marTop w:val="0"/>
      <w:marBottom w:val="0"/>
      <w:divBdr>
        <w:top w:val="none" w:sz="0" w:space="0" w:color="auto"/>
        <w:left w:val="none" w:sz="0" w:space="0" w:color="auto"/>
        <w:bottom w:val="none" w:sz="0" w:space="0" w:color="auto"/>
        <w:right w:val="none" w:sz="0" w:space="0" w:color="auto"/>
      </w:divBdr>
    </w:div>
    <w:div w:id="1763799904">
      <w:bodyDiv w:val="1"/>
      <w:marLeft w:val="0"/>
      <w:marRight w:val="0"/>
      <w:marTop w:val="0"/>
      <w:marBottom w:val="0"/>
      <w:divBdr>
        <w:top w:val="none" w:sz="0" w:space="0" w:color="auto"/>
        <w:left w:val="none" w:sz="0" w:space="0" w:color="auto"/>
        <w:bottom w:val="none" w:sz="0" w:space="0" w:color="auto"/>
        <w:right w:val="none" w:sz="0" w:space="0" w:color="auto"/>
      </w:divBdr>
    </w:div>
    <w:div w:id="1772125511">
      <w:bodyDiv w:val="1"/>
      <w:marLeft w:val="0"/>
      <w:marRight w:val="0"/>
      <w:marTop w:val="0"/>
      <w:marBottom w:val="0"/>
      <w:divBdr>
        <w:top w:val="none" w:sz="0" w:space="0" w:color="auto"/>
        <w:left w:val="none" w:sz="0" w:space="0" w:color="auto"/>
        <w:bottom w:val="none" w:sz="0" w:space="0" w:color="auto"/>
        <w:right w:val="none" w:sz="0" w:space="0" w:color="auto"/>
      </w:divBdr>
    </w:div>
    <w:div w:id="1775856723">
      <w:bodyDiv w:val="1"/>
      <w:marLeft w:val="0"/>
      <w:marRight w:val="0"/>
      <w:marTop w:val="0"/>
      <w:marBottom w:val="0"/>
      <w:divBdr>
        <w:top w:val="none" w:sz="0" w:space="0" w:color="auto"/>
        <w:left w:val="none" w:sz="0" w:space="0" w:color="auto"/>
        <w:bottom w:val="none" w:sz="0" w:space="0" w:color="auto"/>
        <w:right w:val="none" w:sz="0" w:space="0" w:color="auto"/>
      </w:divBdr>
    </w:div>
    <w:div w:id="1776048803">
      <w:bodyDiv w:val="1"/>
      <w:marLeft w:val="0"/>
      <w:marRight w:val="0"/>
      <w:marTop w:val="0"/>
      <w:marBottom w:val="0"/>
      <w:divBdr>
        <w:top w:val="none" w:sz="0" w:space="0" w:color="auto"/>
        <w:left w:val="none" w:sz="0" w:space="0" w:color="auto"/>
        <w:bottom w:val="none" w:sz="0" w:space="0" w:color="auto"/>
        <w:right w:val="none" w:sz="0" w:space="0" w:color="auto"/>
      </w:divBdr>
    </w:div>
    <w:div w:id="1793550968">
      <w:bodyDiv w:val="1"/>
      <w:marLeft w:val="0"/>
      <w:marRight w:val="0"/>
      <w:marTop w:val="0"/>
      <w:marBottom w:val="0"/>
      <w:divBdr>
        <w:top w:val="none" w:sz="0" w:space="0" w:color="auto"/>
        <w:left w:val="none" w:sz="0" w:space="0" w:color="auto"/>
        <w:bottom w:val="none" w:sz="0" w:space="0" w:color="auto"/>
        <w:right w:val="none" w:sz="0" w:space="0" w:color="auto"/>
      </w:divBdr>
    </w:div>
    <w:div w:id="1802650409">
      <w:bodyDiv w:val="1"/>
      <w:marLeft w:val="0"/>
      <w:marRight w:val="0"/>
      <w:marTop w:val="0"/>
      <w:marBottom w:val="0"/>
      <w:divBdr>
        <w:top w:val="none" w:sz="0" w:space="0" w:color="auto"/>
        <w:left w:val="none" w:sz="0" w:space="0" w:color="auto"/>
        <w:bottom w:val="none" w:sz="0" w:space="0" w:color="auto"/>
        <w:right w:val="none" w:sz="0" w:space="0" w:color="auto"/>
      </w:divBdr>
    </w:div>
    <w:div w:id="1857621141">
      <w:bodyDiv w:val="1"/>
      <w:marLeft w:val="0"/>
      <w:marRight w:val="0"/>
      <w:marTop w:val="0"/>
      <w:marBottom w:val="0"/>
      <w:divBdr>
        <w:top w:val="none" w:sz="0" w:space="0" w:color="auto"/>
        <w:left w:val="none" w:sz="0" w:space="0" w:color="auto"/>
        <w:bottom w:val="none" w:sz="0" w:space="0" w:color="auto"/>
        <w:right w:val="none" w:sz="0" w:space="0" w:color="auto"/>
      </w:divBdr>
    </w:div>
    <w:div w:id="1865484183">
      <w:bodyDiv w:val="1"/>
      <w:marLeft w:val="0"/>
      <w:marRight w:val="0"/>
      <w:marTop w:val="0"/>
      <w:marBottom w:val="0"/>
      <w:divBdr>
        <w:top w:val="none" w:sz="0" w:space="0" w:color="auto"/>
        <w:left w:val="none" w:sz="0" w:space="0" w:color="auto"/>
        <w:bottom w:val="none" w:sz="0" w:space="0" w:color="auto"/>
        <w:right w:val="none" w:sz="0" w:space="0" w:color="auto"/>
      </w:divBdr>
    </w:div>
    <w:div w:id="1877695568">
      <w:bodyDiv w:val="1"/>
      <w:marLeft w:val="0"/>
      <w:marRight w:val="0"/>
      <w:marTop w:val="0"/>
      <w:marBottom w:val="0"/>
      <w:divBdr>
        <w:top w:val="none" w:sz="0" w:space="0" w:color="auto"/>
        <w:left w:val="none" w:sz="0" w:space="0" w:color="auto"/>
        <w:bottom w:val="none" w:sz="0" w:space="0" w:color="auto"/>
        <w:right w:val="none" w:sz="0" w:space="0" w:color="auto"/>
      </w:divBdr>
    </w:div>
    <w:div w:id="1886791302">
      <w:bodyDiv w:val="1"/>
      <w:marLeft w:val="0"/>
      <w:marRight w:val="0"/>
      <w:marTop w:val="0"/>
      <w:marBottom w:val="0"/>
      <w:divBdr>
        <w:top w:val="none" w:sz="0" w:space="0" w:color="auto"/>
        <w:left w:val="none" w:sz="0" w:space="0" w:color="auto"/>
        <w:bottom w:val="none" w:sz="0" w:space="0" w:color="auto"/>
        <w:right w:val="none" w:sz="0" w:space="0" w:color="auto"/>
      </w:divBdr>
    </w:div>
    <w:div w:id="1913587170">
      <w:bodyDiv w:val="1"/>
      <w:marLeft w:val="0"/>
      <w:marRight w:val="0"/>
      <w:marTop w:val="0"/>
      <w:marBottom w:val="0"/>
      <w:divBdr>
        <w:top w:val="none" w:sz="0" w:space="0" w:color="auto"/>
        <w:left w:val="none" w:sz="0" w:space="0" w:color="auto"/>
        <w:bottom w:val="none" w:sz="0" w:space="0" w:color="auto"/>
        <w:right w:val="none" w:sz="0" w:space="0" w:color="auto"/>
      </w:divBdr>
    </w:div>
    <w:div w:id="1916352655">
      <w:bodyDiv w:val="1"/>
      <w:marLeft w:val="0"/>
      <w:marRight w:val="0"/>
      <w:marTop w:val="0"/>
      <w:marBottom w:val="0"/>
      <w:divBdr>
        <w:top w:val="none" w:sz="0" w:space="0" w:color="auto"/>
        <w:left w:val="none" w:sz="0" w:space="0" w:color="auto"/>
        <w:bottom w:val="none" w:sz="0" w:space="0" w:color="auto"/>
        <w:right w:val="none" w:sz="0" w:space="0" w:color="auto"/>
      </w:divBdr>
    </w:div>
    <w:div w:id="1916889192">
      <w:bodyDiv w:val="1"/>
      <w:marLeft w:val="0"/>
      <w:marRight w:val="0"/>
      <w:marTop w:val="0"/>
      <w:marBottom w:val="0"/>
      <w:divBdr>
        <w:top w:val="none" w:sz="0" w:space="0" w:color="auto"/>
        <w:left w:val="none" w:sz="0" w:space="0" w:color="auto"/>
        <w:bottom w:val="none" w:sz="0" w:space="0" w:color="auto"/>
        <w:right w:val="none" w:sz="0" w:space="0" w:color="auto"/>
      </w:divBdr>
    </w:div>
    <w:div w:id="1924100519">
      <w:bodyDiv w:val="1"/>
      <w:marLeft w:val="0"/>
      <w:marRight w:val="0"/>
      <w:marTop w:val="0"/>
      <w:marBottom w:val="0"/>
      <w:divBdr>
        <w:top w:val="none" w:sz="0" w:space="0" w:color="auto"/>
        <w:left w:val="none" w:sz="0" w:space="0" w:color="auto"/>
        <w:bottom w:val="none" w:sz="0" w:space="0" w:color="auto"/>
        <w:right w:val="none" w:sz="0" w:space="0" w:color="auto"/>
      </w:divBdr>
    </w:div>
    <w:div w:id="1966278095">
      <w:bodyDiv w:val="1"/>
      <w:marLeft w:val="0"/>
      <w:marRight w:val="0"/>
      <w:marTop w:val="0"/>
      <w:marBottom w:val="0"/>
      <w:divBdr>
        <w:top w:val="none" w:sz="0" w:space="0" w:color="auto"/>
        <w:left w:val="none" w:sz="0" w:space="0" w:color="auto"/>
        <w:bottom w:val="none" w:sz="0" w:space="0" w:color="auto"/>
        <w:right w:val="none" w:sz="0" w:space="0" w:color="auto"/>
      </w:divBdr>
    </w:div>
    <w:div w:id="1985771221">
      <w:bodyDiv w:val="1"/>
      <w:marLeft w:val="0"/>
      <w:marRight w:val="0"/>
      <w:marTop w:val="0"/>
      <w:marBottom w:val="0"/>
      <w:divBdr>
        <w:top w:val="none" w:sz="0" w:space="0" w:color="auto"/>
        <w:left w:val="none" w:sz="0" w:space="0" w:color="auto"/>
        <w:bottom w:val="none" w:sz="0" w:space="0" w:color="auto"/>
        <w:right w:val="none" w:sz="0" w:space="0" w:color="auto"/>
      </w:divBdr>
    </w:div>
    <w:div w:id="2004968761">
      <w:bodyDiv w:val="1"/>
      <w:marLeft w:val="0"/>
      <w:marRight w:val="0"/>
      <w:marTop w:val="0"/>
      <w:marBottom w:val="0"/>
      <w:divBdr>
        <w:top w:val="none" w:sz="0" w:space="0" w:color="auto"/>
        <w:left w:val="none" w:sz="0" w:space="0" w:color="auto"/>
        <w:bottom w:val="none" w:sz="0" w:space="0" w:color="auto"/>
        <w:right w:val="none" w:sz="0" w:space="0" w:color="auto"/>
      </w:divBdr>
    </w:div>
    <w:div w:id="2058578086">
      <w:bodyDiv w:val="1"/>
      <w:marLeft w:val="0"/>
      <w:marRight w:val="0"/>
      <w:marTop w:val="0"/>
      <w:marBottom w:val="0"/>
      <w:divBdr>
        <w:top w:val="none" w:sz="0" w:space="0" w:color="auto"/>
        <w:left w:val="none" w:sz="0" w:space="0" w:color="auto"/>
        <w:bottom w:val="none" w:sz="0" w:space="0" w:color="auto"/>
        <w:right w:val="none" w:sz="0" w:space="0" w:color="auto"/>
      </w:divBdr>
    </w:div>
    <w:div w:id="2066292647">
      <w:bodyDiv w:val="1"/>
      <w:marLeft w:val="0"/>
      <w:marRight w:val="0"/>
      <w:marTop w:val="0"/>
      <w:marBottom w:val="0"/>
      <w:divBdr>
        <w:top w:val="none" w:sz="0" w:space="0" w:color="auto"/>
        <w:left w:val="none" w:sz="0" w:space="0" w:color="auto"/>
        <w:bottom w:val="none" w:sz="0" w:space="0" w:color="auto"/>
        <w:right w:val="none" w:sz="0" w:space="0" w:color="auto"/>
      </w:divBdr>
    </w:div>
    <w:div w:id="2078286653">
      <w:bodyDiv w:val="1"/>
      <w:marLeft w:val="0"/>
      <w:marRight w:val="0"/>
      <w:marTop w:val="0"/>
      <w:marBottom w:val="0"/>
      <w:divBdr>
        <w:top w:val="none" w:sz="0" w:space="0" w:color="auto"/>
        <w:left w:val="none" w:sz="0" w:space="0" w:color="auto"/>
        <w:bottom w:val="none" w:sz="0" w:space="0" w:color="auto"/>
        <w:right w:val="none" w:sz="0" w:space="0" w:color="auto"/>
      </w:divBdr>
    </w:div>
    <w:div w:id="2099983851">
      <w:bodyDiv w:val="1"/>
      <w:marLeft w:val="0"/>
      <w:marRight w:val="0"/>
      <w:marTop w:val="0"/>
      <w:marBottom w:val="0"/>
      <w:divBdr>
        <w:top w:val="none" w:sz="0" w:space="0" w:color="auto"/>
        <w:left w:val="none" w:sz="0" w:space="0" w:color="auto"/>
        <w:bottom w:val="none" w:sz="0" w:space="0" w:color="auto"/>
        <w:right w:val="none" w:sz="0" w:space="0" w:color="auto"/>
      </w:divBdr>
    </w:div>
    <w:div w:id="2128575476">
      <w:bodyDiv w:val="1"/>
      <w:marLeft w:val="0"/>
      <w:marRight w:val="0"/>
      <w:marTop w:val="0"/>
      <w:marBottom w:val="0"/>
      <w:divBdr>
        <w:top w:val="none" w:sz="0" w:space="0" w:color="auto"/>
        <w:left w:val="none" w:sz="0" w:space="0" w:color="auto"/>
        <w:bottom w:val="none" w:sz="0" w:space="0" w:color="auto"/>
        <w:right w:val="none" w:sz="0" w:space="0" w:color="auto"/>
      </w:divBdr>
    </w:div>
    <w:div w:id="2131708086">
      <w:bodyDiv w:val="1"/>
      <w:marLeft w:val="0"/>
      <w:marRight w:val="0"/>
      <w:marTop w:val="0"/>
      <w:marBottom w:val="0"/>
      <w:divBdr>
        <w:top w:val="none" w:sz="0" w:space="0" w:color="auto"/>
        <w:left w:val="none" w:sz="0" w:space="0" w:color="auto"/>
        <w:bottom w:val="none" w:sz="0" w:space="0" w:color="auto"/>
        <w:right w:val="none" w:sz="0" w:space="0" w:color="auto"/>
      </w:divBdr>
    </w:div>
    <w:div w:id="2138526843">
      <w:bodyDiv w:val="1"/>
      <w:marLeft w:val="0"/>
      <w:marRight w:val="0"/>
      <w:marTop w:val="0"/>
      <w:marBottom w:val="0"/>
      <w:divBdr>
        <w:top w:val="none" w:sz="0" w:space="0" w:color="auto"/>
        <w:left w:val="none" w:sz="0" w:space="0" w:color="auto"/>
        <w:bottom w:val="none" w:sz="0" w:space="0" w:color="auto"/>
        <w:right w:val="none" w:sz="0" w:space="0" w:color="auto"/>
      </w:divBdr>
    </w:div>
    <w:div w:id="214318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6A31A-331D-49B8-B994-82BD471DB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1096</TotalTime>
  <Pages>206</Pages>
  <Words>61704</Words>
  <Characters>351715</Characters>
  <Application>Microsoft Office Word</Application>
  <DocSecurity>0</DocSecurity>
  <Lines>2930</Lines>
  <Paragraphs>825</Paragraphs>
  <ScaleCrop>false</ScaleCrop>
  <HeadingPairs>
    <vt:vector size="2" baseType="variant">
      <vt:variant>
        <vt:lpstr>Название</vt:lpstr>
      </vt:variant>
      <vt:variant>
        <vt:i4>1</vt:i4>
      </vt:variant>
    </vt:vector>
  </HeadingPairs>
  <TitlesOfParts>
    <vt:vector size="1" baseType="lpstr">
      <vt:lpstr>от</vt:lpstr>
    </vt:vector>
  </TitlesOfParts>
  <Company>admin</Company>
  <LinksUpToDate>false</LinksUpToDate>
  <CharactersWithSpaces>412594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dc:title>
  <dc:creator>arm13</dc:creator>
  <cp:lastModifiedBy>1</cp:lastModifiedBy>
  <cp:revision>147</cp:revision>
  <cp:lastPrinted>2019-01-14T06:49:00Z</cp:lastPrinted>
  <dcterms:created xsi:type="dcterms:W3CDTF">2024-12-27T07:28:00Z</dcterms:created>
  <dcterms:modified xsi:type="dcterms:W3CDTF">2025-10-03T13:01:00Z</dcterms:modified>
</cp:coreProperties>
</file>