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18" w:rsidRPr="00FC4183" w:rsidRDefault="00232518" w:rsidP="00232518">
      <w:pPr>
        <w:tabs>
          <w:tab w:val="left" w:pos="2970"/>
        </w:tabs>
        <w:spacing w:after="0" w:line="240" w:lineRule="auto"/>
        <w:ind w:right="419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ПРОЕКТ</w:t>
      </w:r>
    </w:p>
    <w:tbl>
      <w:tblPr>
        <w:tblpPr w:leftFromText="180" w:rightFromText="180" w:vertAnchor="text" w:horzAnchor="margin" w:tblpY="12"/>
        <w:tblW w:w="9923" w:type="dxa"/>
        <w:tblLook w:val="0000" w:firstRow="0" w:lastRow="0" w:firstColumn="0" w:lastColumn="0" w:noHBand="0" w:noVBand="0"/>
      </w:tblPr>
      <w:tblGrid>
        <w:gridCol w:w="9923"/>
      </w:tblGrid>
      <w:tr w:rsidR="00232518" w:rsidRPr="000E6C53" w:rsidTr="00180E7F">
        <w:trPr>
          <w:trHeight w:hRule="exact" w:val="1588"/>
        </w:trPr>
        <w:tc>
          <w:tcPr>
            <w:tcW w:w="9923" w:type="dxa"/>
            <w:tcMar>
              <w:left w:w="0" w:type="dxa"/>
              <w:right w:w="0" w:type="dxa"/>
            </w:tcMar>
          </w:tcPr>
          <w:p w:rsidR="00232518" w:rsidRPr="000E6C53" w:rsidRDefault="00232518" w:rsidP="00180E7F">
            <w:pPr>
              <w:spacing w:after="0" w:line="240" w:lineRule="auto"/>
              <w:ind w:right="419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2518" w:rsidRPr="000E6C53" w:rsidRDefault="00232518" w:rsidP="00180E7F">
            <w:pPr>
              <w:spacing w:after="0" w:line="240" w:lineRule="auto"/>
              <w:ind w:right="419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518" w:rsidRPr="000E6C53" w:rsidRDefault="00232518" w:rsidP="00180E7F">
            <w:pPr>
              <w:spacing w:after="0" w:line="240" w:lineRule="auto"/>
              <w:ind w:right="419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518" w:rsidRPr="000E6C53" w:rsidRDefault="00232518" w:rsidP="00180E7F">
            <w:pPr>
              <w:spacing w:after="0" w:line="240" w:lineRule="auto"/>
              <w:ind w:right="419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2518" w:rsidRPr="000E6C53" w:rsidTr="00180E7F">
        <w:trPr>
          <w:trHeight w:hRule="exact" w:val="1106"/>
        </w:trPr>
        <w:tc>
          <w:tcPr>
            <w:tcW w:w="9923" w:type="dxa"/>
            <w:tcMar>
              <w:left w:w="0" w:type="dxa"/>
              <w:right w:w="0" w:type="dxa"/>
            </w:tcMar>
          </w:tcPr>
          <w:p w:rsidR="00232518" w:rsidRPr="000E6C53" w:rsidRDefault="00232518" w:rsidP="00180E7F">
            <w:pPr>
              <w:keepNext/>
              <w:spacing w:after="0" w:line="228" w:lineRule="auto"/>
              <w:ind w:right="419" w:firstLine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6C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МИНИСТЕРСТВО ОБРАЗОВАНИЯ</w:t>
            </w:r>
          </w:p>
          <w:p w:rsidR="00232518" w:rsidRPr="000E6C53" w:rsidRDefault="00232518" w:rsidP="00180E7F">
            <w:pPr>
              <w:keepNext/>
              <w:spacing w:after="0" w:line="240" w:lineRule="auto"/>
              <w:ind w:right="419" w:firstLine="3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32"/>
              </w:rPr>
            </w:pPr>
            <w:r w:rsidRPr="000E6C5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Пензенской области</w:t>
            </w:r>
          </w:p>
        </w:tc>
      </w:tr>
    </w:tbl>
    <w:p w:rsidR="00232518" w:rsidRDefault="00232518" w:rsidP="00232518">
      <w:pPr>
        <w:spacing w:after="0" w:line="240" w:lineRule="auto"/>
        <w:ind w:right="419"/>
        <w:rPr>
          <w:rFonts w:ascii="Times New Roman" w:eastAsia="Times New Roman" w:hAnsi="Times New Roman" w:cs="Times New Roman"/>
          <w:sz w:val="28"/>
          <w:szCs w:val="28"/>
        </w:rPr>
      </w:pPr>
    </w:p>
    <w:p w:rsidR="00232518" w:rsidRPr="000E6C53" w:rsidRDefault="00232518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C53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КОЛЛЕГИИ</w:t>
      </w:r>
    </w:p>
    <w:p w:rsidR="00232518" w:rsidRPr="000E6C53" w:rsidRDefault="00232518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2518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63749">
        <w:rPr>
          <w:rFonts w:ascii="Times New Roman" w:eastAsia="Times New Roman" w:hAnsi="Times New Roman" w:cs="Times New Roman"/>
          <w:sz w:val="28"/>
          <w:szCs w:val="28"/>
          <w:u w:val="single"/>
        </w:rPr>
        <w:t>30.09.2020</w:t>
      </w:r>
    </w:p>
    <w:p w:rsidR="00963749" w:rsidRPr="00963749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32518" w:rsidRDefault="00232518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6C53">
        <w:rPr>
          <w:rFonts w:ascii="Times New Roman" w:eastAsia="Times New Roman" w:hAnsi="Times New Roman" w:cs="Times New Roman"/>
          <w:sz w:val="28"/>
          <w:szCs w:val="28"/>
        </w:rPr>
        <w:t>г. Пенза</w:t>
      </w:r>
    </w:p>
    <w:p w:rsidR="00963749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5C33" w:rsidRPr="00135C33" w:rsidRDefault="00135C33" w:rsidP="00135C33">
      <w:pPr>
        <w:pStyle w:val="a4"/>
        <w:numPr>
          <w:ilvl w:val="0"/>
          <w:numId w:val="11"/>
        </w:numPr>
        <w:tabs>
          <w:tab w:val="left" w:pos="2970"/>
        </w:tabs>
        <w:spacing w:after="0" w:line="240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5C33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региональной системы профессиональной ориентации в Пензенской области</w:t>
      </w:r>
    </w:p>
    <w:p w:rsidR="00135C33" w:rsidRPr="00135C33" w:rsidRDefault="00135C33" w:rsidP="00135C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5C33" w:rsidRPr="00135C33" w:rsidRDefault="00135C33" w:rsidP="00135C33">
      <w:pPr>
        <w:spacing w:after="0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C33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профессиональной ориентации открывает широкий спектр возможностей для самоопределения обучающихся в выборе профессии, повышения их мотивации и реализуется на основе взаимодействия образовательных организаций дошкольного, общего, дополнительного, среднего профессионального и высшего образования, предприятий и организаций реального сектора экономики и социальной сферы.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Профессиональная ориентация – это система последовательных, научно обоснованных мероприятий, направленных на обеспечение профессионального самоопределения и выбора индивидуальной и трудовой траектории</w:t>
      </w:r>
    </w:p>
    <w:p w:rsidR="00135C33" w:rsidRPr="00135C33" w:rsidRDefault="00135C33" w:rsidP="00135C33">
      <w:pPr>
        <w:spacing w:after="0" w:line="256" w:lineRule="auto"/>
        <w:ind w:right="20" w:firstLine="709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bCs/>
          <w:sz w:val="28"/>
          <w:szCs w:val="20"/>
        </w:rPr>
        <w:t>Система профессиональной ориентации Пензенской области предусматривает:</w:t>
      </w:r>
    </w:p>
    <w:p w:rsidR="00135C33" w:rsidRPr="00135C33" w:rsidRDefault="00135C33" w:rsidP="00135C33">
      <w:pPr>
        <w:spacing w:after="0" w:line="256" w:lineRule="auto"/>
        <w:ind w:right="20" w:firstLine="709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bCs/>
          <w:sz w:val="28"/>
          <w:szCs w:val="20"/>
        </w:rPr>
        <w:t xml:space="preserve">– сопровождение профессионального самоопределения </w:t>
      </w:r>
      <w:proofErr w:type="gramStart"/>
      <w:r w:rsidRPr="00135C33">
        <w:rPr>
          <w:rFonts w:ascii="Times New Roman" w:eastAsia="Calibri" w:hAnsi="Times New Roman" w:cs="Times New Roman"/>
          <w:bCs/>
          <w:sz w:val="28"/>
          <w:szCs w:val="20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bCs/>
          <w:sz w:val="28"/>
          <w:szCs w:val="20"/>
        </w:rPr>
        <w:t>;</w:t>
      </w:r>
    </w:p>
    <w:p w:rsidR="00135C33" w:rsidRPr="00135C33" w:rsidRDefault="00135C33" w:rsidP="00135C33">
      <w:pPr>
        <w:spacing w:after="0" w:line="256" w:lineRule="auto"/>
        <w:ind w:right="20" w:firstLine="709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bCs/>
          <w:sz w:val="28"/>
          <w:szCs w:val="20"/>
        </w:rPr>
        <w:t>− взаимодействие с учреждениями, предприятиями;</w:t>
      </w:r>
    </w:p>
    <w:p w:rsidR="00135C33" w:rsidRPr="00135C33" w:rsidRDefault="00135C33" w:rsidP="00135C33">
      <w:pPr>
        <w:spacing w:after="0" w:line="256" w:lineRule="auto"/>
        <w:ind w:right="20" w:firstLine="709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bCs/>
          <w:sz w:val="28"/>
          <w:szCs w:val="20"/>
        </w:rPr>
        <w:t xml:space="preserve">− проведение ранней профориентации </w:t>
      </w:r>
      <w:proofErr w:type="gramStart"/>
      <w:r w:rsidRPr="00135C33">
        <w:rPr>
          <w:rFonts w:ascii="Times New Roman" w:eastAsia="Calibri" w:hAnsi="Times New Roman" w:cs="Times New Roman"/>
          <w:bCs/>
          <w:sz w:val="28"/>
          <w:szCs w:val="20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bCs/>
          <w:sz w:val="28"/>
          <w:szCs w:val="20"/>
        </w:rPr>
        <w:t>;</w:t>
      </w:r>
    </w:p>
    <w:p w:rsidR="00135C33" w:rsidRPr="00135C33" w:rsidRDefault="00135C33" w:rsidP="00135C33">
      <w:pPr>
        <w:spacing w:after="0" w:line="256" w:lineRule="auto"/>
        <w:ind w:right="20" w:firstLine="709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135C33">
        <w:rPr>
          <w:rFonts w:ascii="Times New Roman" w:eastAsia="Calibri" w:hAnsi="Times New Roman" w:cs="Times New Roman"/>
          <w:bCs/>
          <w:sz w:val="28"/>
          <w:szCs w:val="20"/>
        </w:rPr>
        <w:t xml:space="preserve">− проведение профориентации </w:t>
      </w:r>
      <w:proofErr w:type="gramStart"/>
      <w:r w:rsidRPr="00135C33">
        <w:rPr>
          <w:rFonts w:ascii="Times New Roman" w:eastAsia="Calibri" w:hAnsi="Times New Roman" w:cs="Times New Roman"/>
          <w:bCs/>
          <w:sz w:val="28"/>
          <w:szCs w:val="20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bCs/>
          <w:sz w:val="28"/>
          <w:szCs w:val="20"/>
        </w:rPr>
        <w:t xml:space="preserve"> с ОВЗ;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− выявление предпочтений обучающихся в области профессиональной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ориентации;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− взаимодействие с профессиональными образовательными организациями и организациями высшего образования;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− учет в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работе потребностей рынка труда региона.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настоящее время целенаправленная работа по профориентации ведется в образовательных организациях в рамках учебного процесса, во внеурочной деятельности, а также при реализации программ дополнительного образования детей.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в профориентации обучающихся имеет реализация федеральных проектов «Билет в будущее», «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ПроеКТОриЯ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», регионального проекта «Образование для жизни». Одним из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направлений программных мероприятий является «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ПромТур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который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предполагает организацию регулярных экскурсий и выходов школьников на действующие промышленные предприятия и производственные площадки работодателей. 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В июле 2020 года приказом Министерства образования Пензенской области утверждена Концепция региональной системы оценки качества образования Пензенской области, включающая оценку работы по самоопределению и профессиональной ориентации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C33" w:rsidRPr="00135C33" w:rsidRDefault="00135C33" w:rsidP="00135C33">
      <w:pPr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В целях принятия эффективных управленческих решений, направленных на совершенствование и развитие системы профориентации, ГАОУ ДПО «Институт регионального развития Пензенской области» подготовлено Положение о мониторинге системы работы по самоопределению и профессиональной ориентации обучающихся (далее – Положение). Положение содержит критерии и показатели результативности работы по профориентации.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В результате проведенного анализа можно сделать следующие выводы:</w:t>
      </w:r>
    </w:p>
    <w:p w:rsidR="00135C33" w:rsidRPr="00135C33" w:rsidRDefault="00135C33" w:rsidP="00135C33">
      <w:pPr>
        <w:numPr>
          <w:ilvl w:val="0"/>
          <w:numId w:val="10"/>
        </w:num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В Пензенской области функционирует система по самоопределению и профессиональной ориентации обучающихся, включающая 7 основных направлений (</w:t>
      </w:r>
      <w:r w:rsidRPr="00135C33">
        <w:rPr>
          <w:rFonts w:ascii="Times New Roman" w:eastAsia="Calibri" w:hAnsi="Times New Roman" w:cs="Times New Roman"/>
          <w:bCs/>
          <w:sz w:val="28"/>
          <w:szCs w:val="20"/>
        </w:rPr>
        <w:t xml:space="preserve">сопровождение профессионального самоопределения обучающихся; взаимодействие с учреждениями, предприятиями; проведение ранней профориентации обучающихся; проведение профориентации обучающихся с ОВЗ; 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выявление предпочтений обучающихся в области профессиональной ориентации; взаимодействие с профессиональными образовательными организациями и организациями высшего образования; учет в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работе потребностей рынка труда региона).</w:t>
      </w:r>
      <w:proofErr w:type="gramEnd"/>
    </w:p>
    <w:p w:rsidR="00135C33" w:rsidRPr="00135C33" w:rsidRDefault="00135C33" w:rsidP="00135C33">
      <w:pPr>
        <w:numPr>
          <w:ilvl w:val="0"/>
          <w:numId w:val="10"/>
        </w:num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координации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проводимой в Пензенской области работы по профессиональной ориентации школьников необходима площадка для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обменав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опытом, где представители систем дошкольного, общего, дополнительного, среднего профессионального и высшего образования, занимающиеся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работой могли бы выстроить аспекты сотрудничества и обеспечения последовательности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мероприятий.</w:t>
      </w:r>
    </w:p>
    <w:p w:rsidR="00135C33" w:rsidRPr="00135C33" w:rsidRDefault="00135C33" w:rsidP="00135C33">
      <w:pPr>
        <w:numPr>
          <w:ilvl w:val="0"/>
          <w:numId w:val="10"/>
        </w:num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С целью активизации участия обучающихся школ Пензенской области в мероприятиях Всероссийского проекта «Билет в будущее» необходимо активизировать разъяснительную работу среди родителей.</w:t>
      </w:r>
    </w:p>
    <w:p w:rsidR="00135C33" w:rsidRPr="00135C33" w:rsidRDefault="00135C33" w:rsidP="00135C33">
      <w:pPr>
        <w:numPr>
          <w:ilvl w:val="0"/>
          <w:numId w:val="10"/>
        </w:num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Целесообразно увеличивать масштабы участия представителей Пензенской области во всероссийских проектах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направленности.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С целью реализации указанных направлений предлагается: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1. Одобрить и рекомендовать к утверждению правовым актом Министерства образования Пензенской области Положение о мониторинге системы работы по самоопределению и профессиональной ориентации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>. Срок – 15.10.2020.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2. ГАОУ ДПО «Институт регионального развития Пензенской области»: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проводить мониторинг эффективности работы по самоопределению и профессиональной ориентации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по итогам учебного года; по результатам мониторинга готовить аналитический отчет и адресные рекомендации, направлять в Министерство образования Пензенской области. Срок - постоянно;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координировать проведение психолого-педагогической диагностики способностей и компетенций обучающихся, необходимых для продолжения образования и выбора профессий, по результатам диагностики готовить аналитический отчет и адресные рекомендации. Срок - постоянно;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</w:t>
      </w:r>
      <w:bookmarkStart w:id="0" w:name="_GoBack"/>
      <w:bookmarkEnd w:id="0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сформировать рабочую группу по координации деятельности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работы в Пензенской области, включив в нее представителей систем дошкольного, общего, дополнительного, среднего профессионального и высшего образования. Срок – 15.11.2020. 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>3. Региональному координационному центру движения «Молодые профессионалы (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Ворлдскиллс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Россия)» ГАПОУ Пензенской области «Пензенский колледж архитектуры и строительства»: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- организовать проведение в онлайн-режиме информационного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вебинара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, в том числе, с участием родителей обучающихся, для подробного разъяснения роли каждого участника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образовталеьных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отношений в проекте «Билет в будущее» в 2020 году. Срок – 15.10.2020.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4. Рекомендовать </w:t>
      </w:r>
      <w:r w:rsidRPr="00135C33">
        <w:rPr>
          <w:rFonts w:ascii="Times New Roman" w:eastAsia="Calibri" w:hAnsi="Times New Roman" w:cs="Times New Roman"/>
          <w:sz w:val="28"/>
          <w:szCs w:val="28"/>
        </w:rPr>
        <w:t>руководителям органов местного самоуправления Пензенской области, осуществляющих управление в сфере образования</w:t>
      </w:r>
      <w:r w:rsidRPr="00135C3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организовать работу по обеспечению максимального охвата </w:t>
      </w:r>
      <w:proofErr w:type="gramStart"/>
      <w:r w:rsidRPr="00135C3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мероприятиями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направленности. Срок - постоянно;</w:t>
      </w:r>
    </w:p>
    <w:p w:rsidR="00135C33" w:rsidRPr="00135C33" w:rsidRDefault="00135C33" w:rsidP="00135C33">
      <w:pPr>
        <w:tabs>
          <w:tab w:val="left" w:pos="993"/>
        </w:tabs>
        <w:spacing w:after="0" w:line="256" w:lineRule="auto"/>
        <w:ind w:left="20"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содействовать внедрению новых форм и технологий </w:t>
      </w:r>
      <w:proofErr w:type="spellStart"/>
      <w:r w:rsidRPr="00135C33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работы с использованием современных образовательных ресурсов, предоставляемых в рамках национального проекта «Образование». Срок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35C33">
        <w:rPr>
          <w:rFonts w:ascii="Times New Roman" w:eastAsia="Calibri" w:hAnsi="Times New Roman" w:cs="Times New Roman"/>
          <w:sz w:val="28"/>
          <w:szCs w:val="28"/>
        </w:rPr>
        <w:t xml:space="preserve"> постоянно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3749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3749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3749" w:rsidRDefault="00963749" w:rsidP="00232518">
      <w:pPr>
        <w:spacing w:after="0" w:line="240" w:lineRule="auto"/>
        <w:ind w:right="419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2518" w:rsidRPr="007B3B2C" w:rsidRDefault="00963749" w:rsidP="002325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</w:t>
      </w:r>
      <w:r w:rsidR="0023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Система </w:t>
      </w:r>
      <w:proofErr w:type="gramStart"/>
      <w:r w:rsidR="0023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мониторинга качества пов</w:t>
      </w:r>
      <w:r w:rsidR="00E6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ышения квалификации педагогов</w:t>
      </w:r>
      <w:proofErr w:type="gramEnd"/>
      <w:r w:rsidR="00E6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 w:rsidR="00232518" w:rsidRPr="007B3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232518" w:rsidRPr="007B3B2C" w:rsidRDefault="00232518" w:rsidP="002325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518" w:rsidRPr="00AC0E2E" w:rsidRDefault="00232518" w:rsidP="00FA7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B2C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C82C00">
        <w:rPr>
          <w:rFonts w:ascii="Times New Roman" w:hAnsi="Times New Roman" w:cs="Times New Roman"/>
          <w:sz w:val="28"/>
          <w:szCs w:val="28"/>
        </w:rPr>
        <w:t>проректора</w:t>
      </w:r>
      <w:r w:rsidR="005555DC" w:rsidRPr="005555DC">
        <w:rPr>
          <w:rFonts w:ascii="Times New Roman" w:hAnsi="Times New Roman" w:cs="Times New Roman"/>
          <w:sz w:val="28"/>
          <w:szCs w:val="28"/>
        </w:rPr>
        <w:t xml:space="preserve"> по развитию региональной системы образования </w:t>
      </w:r>
      <w:r w:rsidR="00B92C28" w:rsidRPr="00B92C28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</w:t>
      </w:r>
      <w:r w:rsidR="00B92C28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автономно</w:t>
      </w:r>
      <w:r w:rsidR="00B92C28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</w:t>
      </w:r>
      <w:r w:rsidR="00B92C28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</w:t>
      </w:r>
      <w:r w:rsidR="00B92C28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92C28" w:rsidRPr="00B92C2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дополнительного профессионального образования «Институт регионального развития Пензенской области»</w:t>
      </w:r>
      <w:r w:rsidRPr="007B3B2C">
        <w:rPr>
          <w:rFonts w:ascii="Times New Roman" w:hAnsi="Times New Roman" w:cs="Times New Roman"/>
          <w:sz w:val="28"/>
          <w:szCs w:val="28"/>
        </w:rPr>
        <w:t xml:space="preserve"> </w:t>
      </w:r>
      <w:r w:rsidR="00E67449">
        <w:rPr>
          <w:rFonts w:ascii="Times New Roman" w:hAnsi="Times New Roman" w:cs="Times New Roman"/>
          <w:sz w:val="28"/>
          <w:szCs w:val="28"/>
        </w:rPr>
        <w:t xml:space="preserve">      </w:t>
      </w:r>
      <w:r w:rsidR="009B02FB" w:rsidRPr="005555DC">
        <w:rPr>
          <w:rFonts w:ascii="Times New Roman" w:hAnsi="Times New Roman" w:cs="Times New Roman"/>
          <w:sz w:val="28"/>
          <w:szCs w:val="28"/>
        </w:rPr>
        <w:t>А.В.</w:t>
      </w:r>
      <w:r w:rsidR="009B02FB">
        <w:rPr>
          <w:rFonts w:ascii="Times New Roman" w:hAnsi="Times New Roman" w:cs="Times New Roman"/>
          <w:sz w:val="28"/>
          <w:szCs w:val="28"/>
        </w:rPr>
        <w:t xml:space="preserve"> </w:t>
      </w:r>
      <w:r w:rsidR="005555DC" w:rsidRPr="005555DC">
        <w:rPr>
          <w:rFonts w:ascii="Times New Roman" w:hAnsi="Times New Roman" w:cs="Times New Roman"/>
          <w:sz w:val="28"/>
          <w:szCs w:val="28"/>
        </w:rPr>
        <w:t>Марковой</w:t>
      </w:r>
      <w:r w:rsidR="005555DC">
        <w:rPr>
          <w:rFonts w:ascii="Times New Roman" w:hAnsi="Times New Roman" w:cs="Times New Roman"/>
          <w:sz w:val="28"/>
          <w:szCs w:val="28"/>
        </w:rPr>
        <w:t xml:space="preserve"> </w:t>
      </w:r>
      <w:r w:rsidRPr="00AC0E2E">
        <w:rPr>
          <w:rFonts w:ascii="Times New Roman" w:hAnsi="Times New Roman" w:cs="Times New Roman"/>
          <w:sz w:val="28"/>
          <w:szCs w:val="28"/>
        </w:rPr>
        <w:t xml:space="preserve">по вопросу «Система </w:t>
      </w:r>
      <w:proofErr w:type="gramStart"/>
      <w:r w:rsidRPr="00AC0E2E">
        <w:rPr>
          <w:rFonts w:ascii="Times New Roman" w:hAnsi="Times New Roman" w:cs="Times New Roman"/>
          <w:sz w:val="28"/>
          <w:szCs w:val="28"/>
        </w:rPr>
        <w:t>мониторинга качества повышения квалификации педагогов</w:t>
      </w:r>
      <w:proofErr w:type="gramEnd"/>
      <w:r w:rsidRPr="00AC0E2E">
        <w:rPr>
          <w:rFonts w:ascii="Times New Roman" w:hAnsi="Times New Roman" w:cs="Times New Roman"/>
          <w:sz w:val="28"/>
          <w:szCs w:val="28"/>
        </w:rPr>
        <w:t xml:space="preserve"> в Пензенской области», </w:t>
      </w:r>
      <w:r w:rsidRPr="007B3B2C">
        <w:rPr>
          <w:rFonts w:ascii="Times New Roman" w:hAnsi="Times New Roman" w:cs="Times New Roman"/>
          <w:sz w:val="28"/>
          <w:szCs w:val="28"/>
        </w:rPr>
        <w:t xml:space="preserve">коллегия отмечает, что </w:t>
      </w:r>
      <w:r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Pr="00AC0E2E">
        <w:rPr>
          <w:rFonts w:ascii="Times New Roman" w:hAnsi="Times New Roman" w:cs="Times New Roman"/>
          <w:sz w:val="28"/>
          <w:szCs w:val="28"/>
        </w:rPr>
        <w:t xml:space="preserve"> педагогических работников является важным условием </w:t>
      </w:r>
      <w:r w:rsidR="000004BF">
        <w:rPr>
          <w:rFonts w:ascii="Times New Roman" w:hAnsi="Times New Roman" w:cs="Times New Roman"/>
          <w:sz w:val="28"/>
          <w:szCs w:val="28"/>
        </w:rPr>
        <w:t>роста их профессионального мастерства</w:t>
      </w:r>
      <w:r w:rsidRPr="00AC0E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518" w:rsidRPr="00AC0E2E" w:rsidRDefault="00232518" w:rsidP="00FA7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 системы повышения квалификации</w:t>
      </w:r>
      <w:r w:rsidRPr="00AC0E2E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32518" w:rsidRPr="00FB2F62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FB2F62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</w:t>
      </w:r>
      <w:r w:rsidR="00232518">
        <w:rPr>
          <w:rFonts w:ascii="Times New Roman" w:hAnsi="Times New Roman" w:cs="Times New Roman"/>
          <w:sz w:val="28"/>
          <w:szCs w:val="28"/>
        </w:rPr>
        <w:t xml:space="preserve"> о</w:t>
      </w:r>
      <w:r w:rsidR="00232518" w:rsidRPr="00FB2F62">
        <w:rPr>
          <w:rFonts w:ascii="Times New Roman" w:hAnsi="Times New Roman" w:cs="Times New Roman"/>
          <w:sz w:val="28"/>
          <w:szCs w:val="28"/>
        </w:rPr>
        <w:t>т 29.12.2012 №</w:t>
      </w:r>
      <w:r w:rsidR="00232518">
        <w:rPr>
          <w:rFonts w:ascii="Times New Roman" w:hAnsi="Times New Roman" w:cs="Times New Roman"/>
          <w:sz w:val="28"/>
          <w:szCs w:val="28"/>
        </w:rPr>
        <w:t xml:space="preserve"> 273-Ф3</w:t>
      </w:r>
      <w:r w:rsidR="00232518" w:rsidRPr="00FB2F62">
        <w:rPr>
          <w:rFonts w:ascii="Times New Roman" w:hAnsi="Times New Roman" w:cs="Times New Roman"/>
          <w:sz w:val="28"/>
          <w:szCs w:val="28"/>
        </w:rPr>
        <w:t>;</w:t>
      </w:r>
    </w:p>
    <w:p w:rsidR="00232518" w:rsidRPr="00177C6B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177C6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«Об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232518">
        <w:rPr>
          <w:rFonts w:ascii="Times New Roman" w:hAnsi="Times New Roman" w:cs="Times New Roman"/>
          <w:sz w:val="28"/>
          <w:szCs w:val="28"/>
        </w:rPr>
        <w:t>»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от 01.07.2013 </w:t>
      </w:r>
      <w:r w:rsidR="00232518">
        <w:rPr>
          <w:rFonts w:ascii="Times New Roman" w:hAnsi="Times New Roman" w:cs="Times New Roman"/>
          <w:sz w:val="28"/>
          <w:szCs w:val="28"/>
        </w:rPr>
        <w:t>№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499; </w:t>
      </w:r>
    </w:p>
    <w:p w:rsidR="00232518" w:rsidRPr="00177C6B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177C6B">
        <w:rPr>
          <w:rFonts w:ascii="Times New Roman" w:hAnsi="Times New Roman" w:cs="Times New Roman"/>
          <w:sz w:val="28"/>
          <w:szCs w:val="28"/>
        </w:rPr>
        <w:t>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специалистов и служащих</w:t>
      </w:r>
      <w:r w:rsidR="00232518">
        <w:rPr>
          <w:rFonts w:ascii="Times New Roman" w:hAnsi="Times New Roman" w:cs="Times New Roman"/>
          <w:sz w:val="28"/>
          <w:szCs w:val="28"/>
        </w:rPr>
        <w:t>»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от 26</w:t>
      </w:r>
      <w:r w:rsidR="00232518">
        <w:rPr>
          <w:rFonts w:ascii="Times New Roman" w:hAnsi="Times New Roman" w:cs="Times New Roman"/>
          <w:sz w:val="28"/>
          <w:szCs w:val="28"/>
        </w:rPr>
        <w:t>.08.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2010 </w:t>
      </w:r>
      <w:r w:rsidR="00232518">
        <w:rPr>
          <w:rFonts w:ascii="Times New Roman" w:hAnsi="Times New Roman" w:cs="Times New Roman"/>
          <w:sz w:val="28"/>
          <w:szCs w:val="28"/>
        </w:rPr>
        <w:t>№ 761-н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</w:t>
      </w:r>
      <w:r w:rsidR="00232518">
        <w:rPr>
          <w:rFonts w:ascii="Times New Roman" w:hAnsi="Times New Roman" w:cs="Times New Roman"/>
          <w:sz w:val="28"/>
          <w:szCs w:val="28"/>
        </w:rPr>
        <w:t>(</w:t>
      </w:r>
      <w:r w:rsidR="00232518" w:rsidRPr="00177C6B">
        <w:rPr>
          <w:rFonts w:ascii="Times New Roman" w:hAnsi="Times New Roman" w:cs="Times New Roman"/>
          <w:sz w:val="28"/>
          <w:szCs w:val="28"/>
        </w:rPr>
        <w:t>раздел «Квалификационные характеристики должностей работников образования»</w:t>
      </w:r>
      <w:r w:rsidR="00232518">
        <w:rPr>
          <w:rFonts w:ascii="Times New Roman" w:hAnsi="Times New Roman" w:cs="Times New Roman"/>
          <w:sz w:val="28"/>
          <w:szCs w:val="28"/>
        </w:rPr>
        <w:t>)</w:t>
      </w:r>
      <w:r w:rsidR="00232518" w:rsidRPr="00177C6B">
        <w:rPr>
          <w:rFonts w:ascii="Times New Roman" w:hAnsi="Times New Roman" w:cs="Times New Roman"/>
          <w:sz w:val="28"/>
          <w:szCs w:val="28"/>
        </w:rPr>
        <w:t>;</w:t>
      </w:r>
    </w:p>
    <w:p w:rsidR="00232518" w:rsidRPr="00177C6B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177C6B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</w:t>
      </w:r>
      <w:proofErr w:type="gramStart"/>
      <w:r w:rsidR="00232518" w:rsidRPr="00177C6B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="00232518" w:rsidRPr="00177C6B">
        <w:rPr>
          <w:rFonts w:ascii="Times New Roman" w:hAnsi="Times New Roman" w:cs="Times New Roman"/>
          <w:sz w:val="28"/>
          <w:szCs w:val="28"/>
        </w:rPr>
        <w:t>воспитатель, учитель)»от 18</w:t>
      </w:r>
      <w:r w:rsidR="00232518">
        <w:rPr>
          <w:rFonts w:ascii="Times New Roman" w:hAnsi="Times New Roman" w:cs="Times New Roman"/>
          <w:sz w:val="28"/>
          <w:szCs w:val="28"/>
        </w:rPr>
        <w:t>.10.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2013 </w:t>
      </w:r>
      <w:r w:rsidR="0032564B">
        <w:rPr>
          <w:rFonts w:ascii="Times New Roman" w:hAnsi="Times New Roman" w:cs="Times New Roman"/>
          <w:sz w:val="28"/>
          <w:szCs w:val="28"/>
        </w:rPr>
        <w:t xml:space="preserve">№ </w:t>
      </w:r>
      <w:r w:rsidR="00232518">
        <w:rPr>
          <w:rFonts w:ascii="Times New Roman" w:hAnsi="Times New Roman" w:cs="Times New Roman"/>
          <w:sz w:val="28"/>
          <w:szCs w:val="28"/>
        </w:rPr>
        <w:t>544-н</w:t>
      </w:r>
      <w:r w:rsidR="00232518" w:rsidRPr="00177C6B">
        <w:rPr>
          <w:rFonts w:ascii="Times New Roman" w:hAnsi="Times New Roman" w:cs="Times New Roman"/>
          <w:sz w:val="28"/>
          <w:szCs w:val="28"/>
        </w:rPr>
        <w:t>;</w:t>
      </w:r>
    </w:p>
    <w:p w:rsidR="00232518" w:rsidRPr="00177C6B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177C6B">
        <w:rPr>
          <w:rFonts w:ascii="Times New Roman" w:hAnsi="Times New Roman" w:cs="Times New Roman"/>
          <w:sz w:val="28"/>
          <w:szCs w:val="28"/>
        </w:rPr>
        <w:t>распоряжение Правительства Р</w:t>
      </w:r>
      <w:r w:rsidR="0023251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32518" w:rsidRPr="00177C6B">
        <w:rPr>
          <w:rFonts w:ascii="Times New Roman" w:hAnsi="Times New Roman" w:cs="Times New Roman"/>
          <w:sz w:val="28"/>
          <w:szCs w:val="28"/>
        </w:rPr>
        <w:t>Ф</w:t>
      </w:r>
      <w:r w:rsidR="00232518">
        <w:rPr>
          <w:rFonts w:ascii="Times New Roman" w:hAnsi="Times New Roman" w:cs="Times New Roman"/>
          <w:sz w:val="28"/>
          <w:szCs w:val="28"/>
        </w:rPr>
        <w:t>едерации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</w:t>
      </w:r>
      <w:r w:rsidR="00232518">
        <w:rPr>
          <w:rFonts w:ascii="Times New Roman" w:hAnsi="Times New Roman" w:cs="Times New Roman"/>
          <w:sz w:val="28"/>
          <w:szCs w:val="28"/>
        </w:rPr>
        <w:t xml:space="preserve"> </w:t>
      </w:r>
      <w:r w:rsidR="00232518" w:rsidRPr="00177C6B">
        <w:rPr>
          <w:rFonts w:ascii="Times New Roman" w:hAnsi="Times New Roman" w:cs="Times New Roman"/>
          <w:sz w:val="28"/>
          <w:szCs w:val="28"/>
        </w:rPr>
        <w:t>от 31</w:t>
      </w:r>
      <w:r w:rsidR="00232518">
        <w:rPr>
          <w:rFonts w:ascii="Times New Roman" w:hAnsi="Times New Roman" w:cs="Times New Roman"/>
          <w:sz w:val="28"/>
          <w:szCs w:val="28"/>
        </w:rPr>
        <w:t>.12.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2019 </w:t>
      </w:r>
      <w:r w:rsidR="00232518">
        <w:rPr>
          <w:rFonts w:ascii="Times New Roman" w:hAnsi="Times New Roman" w:cs="Times New Roman"/>
          <w:sz w:val="28"/>
          <w:szCs w:val="28"/>
        </w:rPr>
        <w:t>№</w:t>
      </w:r>
      <w:r w:rsidR="00232518" w:rsidRPr="00177C6B">
        <w:rPr>
          <w:rFonts w:ascii="Times New Roman" w:hAnsi="Times New Roman" w:cs="Times New Roman"/>
          <w:sz w:val="28"/>
          <w:szCs w:val="28"/>
        </w:rPr>
        <w:t xml:space="preserve"> 3273-р;</w:t>
      </w:r>
    </w:p>
    <w:p w:rsidR="00232518" w:rsidRPr="00A21BBD" w:rsidRDefault="009F20F7" w:rsidP="009F20F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518" w:rsidRPr="00A21BB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 от 26.08.2017 №703.</w:t>
      </w:r>
    </w:p>
    <w:p w:rsidR="00232518" w:rsidRDefault="00232518" w:rsidP="00FA72C1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46D8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ым законом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«Об образовании в Российской Федерации» от 29.12.2019 № 273-ФЗ </w:t>
      </w:r>
      <w:r w:rsidRPr="00646D8E">
        <w:rPr>
          <w:rFonts w:ascii="Times New Roman" w:eastAsia="Times New Roman" w:hAnsi="Times New Roman" w:cs="Times New Roman"/>
          <w:spacing w:val="-4"/>
          <w:sz w:val="28"/>
          <w:szCs w:val="28"/>
        </w:rPr>
        <w:t>педагогические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работники</w:t>
      </w:r>
      <w:r w:rsidRPr="00646D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>имеют право на плановое повышение квалификации по профилю педагогической деятельности не реже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чем один раз в три года. </w:t>
      </w:r>
    </w:p>
    <w:p w:rsidR="00232518" w:rsidRDefault="00232518" w:rsidP="00FA72C1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>В Пенз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нской области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646D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редства на повышение квалификации с 01.01.2014 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включаются ежегодно в норматив </w:t>
      </w:r>
      <w:proofErr w:type="spellStart"/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>подушевого</w:t>
      </w:r>
      <w:proofErr w:type="spellEnd"/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финансирования и направляются непосредственно в образовательные организации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, которые самостоятельно выбирают место обучения</w:t>
      </w:r>
      <w:r w:rsidRPr="004F3E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</w:p>
    <w:p w:rsidR="00232518" w:rsidRDefault="00232518" w:rsidP="00FA72C1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Статистика за последние </w:t>
      </w:r>
      <w:r w:rsidRPr="008E2DC0">
        <w:rPr>
          <w:rFonts w:ascii="Times New Roman" w:eastAsia="Times New Roman" w:hAnsi="Times New Roman" w:cs="Times New Roman"/>
          <w:spacing w:val="-4"/>
          <w:sz w:val="28"/>
          <w:szCs w:val="28"/>
        </w:rPr>
        <w:t>два года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показывает, что основная часть педагогических работников повышает квалификацию на базе </w:t>
      </w:r>
      <w:r w:rsidR="00B92C28" w:rsidRP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государственно</w:t>
      </w:r>
      <w:r w:rsid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автономно</w:t>
      </w:r>
      <w:r w:rsid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образовательно</w:t>
      </w:r>
      <w:r w:rsid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го</w:t>
      </w:r>
      <w:r w:rsidR="00B92C28" w:rsidRP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учреждени</w:t>
      </w:r>
      <w:r w:rsid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я</w:t>
      </w:r>
      <w:r w:rsidR="00B92C28" w:rsidRPr="00B92C2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дополнительного профессионального образования «Институт регионального развития Пензенской области»</w:t>
      </w:r>
      <w:r w:rsidR="0090182C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ГАОУ ДПО ИРР </w:t>
      </w:r>
      <w:proofErr w:type="gramStart"/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proofErr w:type="gramEnd"/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="005A70B5">
        <w:rPr>
          <w:rFonts w:ascii="Times New Roman" w:hAnsi="Times New Roman" w:cs="Times New Roman"/>
          <w:sz w:val="28"/>
          <w:szCs w:val="28"/>
        </w:rPr>
        <w:t>. Так</w:t>
      </w:r>
      <w:r w:rsidR="0090182C">
        <w:rPr>
          <w:rFonts w:ascii="Times New Roman" w:hAnsi="Times New Roman" w:cs="Times New Roman"/>
          <w:sz w:val="28"/>
          <w:szCs w:val="28"/>
        </w:rPr>
        <w:t>,</w:t>
      </w:r>
      <w:r w:rsidR="00A44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 2018 год</w:t>
      </w:r>
      <w:r w:rsidR="005A70B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A70B5">
        <w:rPr>
          <w:rFonts w:ascii="Times New Roman" w:eastAsia="Times New Roman" w:hAnsi="Times New Roman" w:cs="Times New Roman"/>
          <w:spacing w:val="-4"/>
          <w:sz w:val="28"/>
          <w:szCs w:val="28"/>
        </w:rPr>
        <w:t>из всех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педагогических работников, кому необходимо было повысить квалификацию в текущем году,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87%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сделали это на базе ГАОУ ДПО ИРР ПО, 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2019 год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76%. </w:t>
      </w:r>
      <w:r w:rsidR="008E2D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 9 месяцев 2020 года 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</w:t>
      </w:r>
      <w:r w:rsidR="000100E1">
        <w:rPr>
          <w:rFonts w:ascii="Times New Roman" w:eastAsia="Times New Roman" w:hAnsi="Times New Roman" w:cs="Times New Roman"/>
          <w:spacing w:val="-4"/>
          <w:sz w:val="28"/>
          <w:szCs w:val="28"/>
        </w:rPr>
        <w:t>60</w:t>
      </w:r>
      <w:r w:rsidR="008E2D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% </w:t>
      </w:r>
      <w:r w:rsidR="000100E1">
        <w:rPr>
          <w:rFonts w:ascii="Times New Roman" w:eastAsia="Times New Roman" w:hAnsi="Times New Roman" w:cs="Times New Roman"/>
          <w:spacing w:val="-4"/>
          <w:sz w:val="28"/>
          <w:szCs w:val="28"/>
        </w:rPr>
        <w:t>педагогов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8418D7" w:rsidRDefault="00232518" w:rsidP="00FA7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При этом растет число педагогических работников, повышающих квалификацию как очно, так и дистанционно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организациях за пределами Пензенской области. Анализ показал, что это такие организации как ООО «Центр инновационного образования и воспитания (г. Саратов), ООО «Центр непрерывного образования и инноваций» (г. С-Петербург), ООО «Высшая школа делового администрирования» (г. Екатеринбург), курсы на </w:t>
      </w:r>
      <w:r w:rsidRPr="0033014F">
        <w:rPr>
          <w:rFonts w:ascii="Times New Roman" w:hAnsi="Times New Roman" w:cs="Times New Roman"/>
          <w:sz w:val="28"/>
          <w:szCs w:val="28"/>
        </w:rPr>
        <w:t xml:space="preserve">образовательной платформе «Единый урок» и другие организации. </w:t>
      </w:r>
    </w:p>
    <w:p w:rsidR="00FA72C1" w:rsidRPr="00FA72C1" w:rsidRDefault="00232518" w:rsidP="00FA7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6186">
        <w:rPr>
          <w:rFonts w:ascii="Times New Roman" w:hAnsi="Times New Roman" w:cs="Times New Roman"/>
          <w:sz w:val="28"/>
          <w:szCs w:val="28"/>
        </w:rPr>
        <w:t xml:space="preserve">В 2020 </w:t>
      </w:r>
      <w:r w:rsidR="00C82C00" w:rsidRPr="00B96186">
        <w:rPr>
          <w:rFonts w:ascii="Times New Roman" w:hAnsi="Times New Roman" w:cs="Times New Roman"/>
          <w:sz w:val="28"/>
          <w:szCs w:val="28"/>
        </w:rPr>
        <w:t xml:space="preserve">году </w:t>
      </w:r>
      <w:r w:rsidR="00B96186" w:rsidRPr="00B96186">
        <w:rPr>
          <w:rFonts w:ascii="Times New Roman" w:hAnsi="Times New Roman" w:cs="Times New Roman"/>
          <w:sz w:val="28"/>
          <w:szCs w:val="28"/>
        </w:rPr>
        <w:t xml:space="preserve">в рамках реализации федерального проекта «Учитель будущего» национального проекта «Образование </w:t>
      </w:r>
      <w:r w:rsidR="00C82C00" w:rsidRPr="00B96186">
        <w:rPr>
          <w:rFonts w:ascii="Times New Roman" w:hAnsi="Times New Roman" w:cs="Times New Roman"/>
          <w:sz w:val="28"/>
          <w:szCs w:val="28"/>
        </w:rPr>
        <w:t>609</w:t>
      </w:r>
      <w:r w:rsidRPr="00B96186">
        <w:rPr>
          <w:rFonts w:ascii="Times New Roman" w:hAnsi="Times New Roman" w:cs="Times New Roman"/>
          <w:sz w:val="28"/>
          <w:szCs w:val="28"/>
        </w:rPr>
        <w:t xml:space="preserve"> педагогов из школ с низкими образовательными результатами повышают квалификацию в ФГАОУ ДПО «Центр реализации государственной образовательной политики и информационных технологий»</w:t>
      </w:r>
      <w:r w:rsidR="00D13300" w:rsidRPr="00D13300">
        <w:t xml:space="preserve"> </w:t>
      </w:r>
      <w:r w:rsidR="0032564B">
        <w:rPr>
          <w:rFonts w:ascii="Times New Roman" w:hAnsi="Times New Roman" w:cs="Times New Roman"/>
          <w:sz w:val="28"/>
          <w:szCs w:val="28"/>
        </w:rPr>
        <w:t xml:space="preserve">(г. </w:t>
      </w:r>
      <w:r w:rsidR="00D13300" w:rsidRPr="00D13300">
        <w:rPr>
          <w:rFonts w:ascii="Times New Roman" w:hAnsi="Times New Roman" w:cs="Times New Roman"/>
          <w:sz w:val="28"/>
          <w:szCs w:val="28"/>
        </w:rPr>
        <w:t>Москва) по программе «Совершенствование предметных и методических компетенций (в том числе в области формирования функциональной грамотности обучающихся)».</w:t>
      </w:r>
      <w:r w:rsidR="0090182C">
        <w:rPr>
          <w:rFonts w:ascii="Times New Roman" w:hAnsi="Times New Roman" w:cs="Times New Roman"/>
          <w:sz w:val="28"/>
          <w:szCs w:val="28"/>
        </w:rPr>
        <w:t xml:space="preserve"> </w:t>
      </w:r>
      <w:r w:rsidR="00FA72C1" w:rsidRPr="00FA72C1">
        <w:rPr>
          <w:rFonts w:ascii="Times New Roman" w:hAnsi="Times New Roman" w:cs="Times New Roman"/>
          <w:sz w:val="28"/>
          <w:szCs w:val="28"/>
        </w:rPr>
        <w:t>900 учителей-предметников школ – участников Федерального проекта «Цифровая образовательная</w:t>
      </w:r>
      <w:proofErr w:type="gramEnd"/>
      <w:r w:rsidR="00FA72C1" w:rsidRPr="00FA72C1">
        <w:rPr>
          <w:rFonts w:ascii="Times New Roman" w:hAnsi="Times New Roman" w:cs="Times New Roman"/>
          <w:sz w:val="28"/>
          <w:szCs w:val="28"/>
        </w:rPr>
        <w:t xml:space="preserve"> среда»</w:t>
      </w:r>
      <w:r w:rsidR="0090182C">
        <w:rPr>
          <w:rFonts w:ascii="Times New Roman" w:hAnsi="Times New Roman" w:cs="Times New Roman"/>
          <w:sz w:val="28"/>
          <w:szCs w:val="28"/>
        </w:rPr>
        <w:t xml:space="preserve"> - </w:t>
      </w:r>
      <w:r w:rsidR="00FA72C1" w:rsidRPr="00FA72C1">
        <w:rPr>
          <w:rFonts w:ascii="Times New Roman" w:hAnsi="Times New Roman" w:cs="Times New Roman"/>
          <w:sz w:val="28"/>
          <w:szCs w:val="28"/>
        </w:rPr>
        <w:t xml:space="preserve">прошли обучение методическим основам персонализированного </w:t>
      </w:r>
      <w:proofErr w:type="gramStart"/>
      <w:r w:rsidR="00FA72C1" w:rsidRPr="00FA72C1">
        <w:rPr>
          <w:rFonts w:ascii="Times New Roman" w:hAnsi="Times New Roman" w:cs="Times New Roman"/>
          <w:sz w:val="28"/>
          <w:szCs w:val="28"/>
        </w:rPr>
        <w:t>обучения по овладению</w:t>
      </w:r>
      <w:proofErr w:type="gramEnd"/>
      <w:r w:rsidR="00FA72C1" w:rsidRPr="00FA72C1">
        <w:rPr>
          <w:rFonts w:ascii="Times New Roman" w:hAnsi="Times New Roman" w:cs="Times New Roman"/>
          <w:sz w:val="28"/>
          <w:szCs w:val="28"/>
        </w:rPr>
        <w:t xml:space="preserve"> технологиями использования в учебном процессе образовательного контента Школьной цифровой платформы Сбербанка.</w:t>
      </w:r>
    </w:p>
    <w:p w:rsidR="00232518" w:rsidRDefault="00232518" w:rsidP="00FA7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Пензенской области утвердило Концепцию региональной системы оценки качества образования Пензенской области (далее – Концепция), </w:t>
      </w:r>
      <w:r w:rsidR="00C82C00">
        <w:rPr>
          <w:rFonts w:ascii="Times New Roman" w:hAnsi="Times New Roman" w:cs="Times New Roman"/>
          <w:sz w:val="28"/>
          <w:szCs w:val="28"/>
        </w:rPr>
        <w:t>в соответствии с которой осуществляется м</w:t>
      </w:r>
      <w:r w:rsidR="00280E77">
        <w:rPr>
          <w:rFonts w:ascii="Times New Roman" w:hAnsi="Times New Roman" w:cs="Times New Roman"/>
          <w:sz w:val="28"/>
          <w:szCs w:val="28"/>
        </w:rPr>
        <w:t>ониторинг качества дополнительного профессионального образования педагогических работников.</w:t>
      </w:r>
      <w:r w:rsidR="00A44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 проводится с целью</w:t>
      </w:r>
      <w:r w:rsidRPr="00A21BBD">
        <w:rPr>
          <w:rFonts w:ascii="Times New Roman" w:hAnsi="Times New Roman" w:cs="Times New Roman"/>
          <w:sz w:val="28"/>
          <w:szCs w:val="28"/>
        </w:rPr>
        <w:t xml:space="preserve"> получени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1BBD">
        <w:rPr>
          <w:rFonts w:ascii="Times New Roman" w:hAnsi="Times New Roman" w:cs="Times New Roman"/>
          <w:sz w:val="28"/>
          <w:szCs w:val="28"/>
        </w:rPr>
        <w:t xml:space="preserve"> объективной и достоверной информации о качестве дополнительного профессионального образования для принятия управленческих решений по совершенствованию профессионального роста педагогов.</w:t>
      </w:r>
    </w:p>
    <w:p w:rsidR="00154B2E" w:rsidRDefault="00C82C00" w:rsidP="00FA72C1">
      <w:pPr>
        <w:pStyle w:val="a3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4B2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«дорожной картой» реализации Концепции </w:t>
      </w:r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ГАОУ ДПО ИРР </w:t>
      </w:r>
      <w:proofErr w:type="gramStart"/>
      <w:r w:rsidR="0090182C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 w:rsidRPr="00154B2E">
        <w:rPr>
          <w:rFonts w:ascii="Times New Roman" w:hAnsi="Times New Roman" w:cs="Times New Roman"/>
          <w:sz w:val="28"/>
          <w:szCs w:val="28"/>
        </w:rPr>
        <w:t xml:space="preserve"> </w:t>
      </w:r>
      <w:r w:rsidRPr="00154B2E">
        <w:rPr>
          <w:rFonts w:ascii="Times New Roman" w:eastAsia="Times New Roman" w:hAnsi="Times New Roman" w:cs="Times New Roman"/>
          <w:sz w:val="28"/>
          <w:szCs w:val="28"/>
        </w:rPr>
        <w:t>разработал</w:t>
      </w:r>
      <w:proofErr w:type="gramEnd"/>
      <w:r w:rsidRPr="00154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4B2E">
        <w:rPr>
          <w:rFonts w:ascii="Times New Roman" w:hAnsi="Times New Roman" w:cs="Times New Roman"/>
          <w:sz w:val="28"/>
          <w:szCs w:val="28"/>
        </w:rPr>
        <w:t>Положение о мониторинге качества дополнительного профессионального образования педагогических работников (далее – Положение)</w:t>
      </w:r>
      <w:r w:rsidR="00A44AAF" w:rsidRPr="00154B2E">
        <w:rPr>
          <w:rFonts w:ascii="Times New Roman" w:hAnsi="Times New Roman" w:cs="Times New Roman"/>
          <w:sz w:val="28"/>
          <w:szCs w:val="28"/>
        </w:rPr>
        <w:t>, в которо</w:t>
      </w:r>
      <w:r w:rsidR="005F5591" w:rsidRPr="00154B2E">
        <w:rPr>
          <w:rFonts w:ascii="Times New Roman" w:hAnsi="Times New Roman" w:cs="Times New Roman"/>
          <w:sz w:val="28"/>
          <w:szCs w:val="28"/>
        </w:rPr>
        <w:t xml:space="preserve">е включены федеральные и региональные </w:t>
      </w:r>
      <w:r w:rsidR="00232518" w:rsidRPr="00154B2E">
        <w:rPr>
          <w:rFonts w:ascii="Times New Roman" w:hAnsi="Times New Roman"/>
          <w:sz w:val="28"/>
          <w:szCs w:val="28"/>
        </w:rPr>
        <w:t>критерии и показатели</w:t>
      </w:r>
      <w:r w:rsidR="00A44AAF" w:rsidRPr="00154B2E">
        <w:rPr>
          <w:rFonts w:ascii="Times New Roman" w:hAnsi="Times New Roman"/>
          <w:sz w:val="28"/>
          <w:szCs w:val="28"/>
        </w:rPr>
        <w:t>.</w:t>
      </w:r>
      <w:r w:rsidR="008418D7" w:rsidRPr="00154B2E">
        <w:rPr>
          <w:rFonts w:ascii="Times New Roman" w:hAnsi="Times New Roman"/>
          <w:sz w:val="28"/>
          <w:szCs w:val="28"/>
        </w:rPr>
        <w:t xml:space="preserve"> </w:t>
      </w:r>
      <w:r w:rsidR="00755E91">
        <w:rPr>
          <w:rFonts w:ascii="Times New Roman" w:eastAsia="Times New Roman" w:hAnsi="Times New Roman" w:cs="Times New Roman"/>
          <w:bCs/>
          <w:sz w:val="28"/>
          <w:szCs w:val="28"/>
        </w:rPr>
        <w:t>Положение включает четыре группы показателей</w:t>
      </w:r>
      <w:r w:rsidR="006B291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55E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291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B291C" w:rsidRPr="008418D7">
        <w:rPr>
          <w:rFonts w:ascii="Times New Roman" w:hAnsi="Times New Roman" w:cs="Times New Roman"/>
          <w:sz w:val="28"/>
          <w:szCs w:val="28"/>
        </w:rPr>
        <w:t>о результатам мониторинга</w:t>
      </w:r>
      <w:r w:rsidR="006B291C">
        <w:rPr>
          <w:rFonts w:ascii="Times New Roman" w:hAnsi="Times New Roman" w:cs="Times New Roman"/>
          <w:sz w:val="28"/>
          <w:szCs w:val="28"/>
        </w:rPr>
        <w:t xml:space="preserve"> п</w:t>
      </w:r>
      <w:r w:rsidR="008418D7" w:rsidRPr="00154B2E">
        <w:rPr>
          <w:rFonts w:ascii="Times New Roman" w:hAnsi="Times New Roman"/>
          <w:sz w:val="28"/>
          <w:szCs w:val="28"/>
        </w:rPr>
        <w:t xml:space="preserve">одготовлен </w:t>
      </w:r>
      <w:r w:rsidR="008418D7" w:rsidRPr="00154B2E">
        <w:rPr>
          <w:rFonts w:ascii="Times New Roman" w:hAnsi="Times New Roman" w:cs="Times New Roman"/>
          <w:sz w:val="28"/>
          <w:szCs w:val="28"/>
        </w:rPr>
        <w:t>а</w:t>
      </w:r>
      <w:r w:rsidR="008418D7" w:rsidRPr="008418D7">
        <w:rPr>
          <w:rFonts w:ascii="Times New Roman" w:hAnsi="Times New Roman" w:cs="Times New Roman"/>
          <w:sz w:val="28"/>
          <w:szCs w:val="28"/>
        </w:rPr>
        <w:t>налитический отчет за</w:t>
      </w:r>
      <w:r w:rsidR="008418D7" w:rsidRPr="008418D7">
        <w:rPr>
          <w:rFonts w:ascii="Times New Roman" w:eastAsia="Times New Roman" w:hAnsi="Times New Roman" w:cs="Times New Roman"/>
          <w:bCs/>
          <w:sz w:val="28"/>
          <w:szCs w:val="28"/>
        </w:rPr>
        <w:t xml:space="preserve"> 2019 год и </w:t>
      </w:r>
      <w:r w:rsidR="008418D7" w:rsidRPr="008418D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8418D7" w:rsidRPr="008418D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полугодие 2020 года</w:t>
      </w:r>
      <w:r w:rsidR="006B291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размещен на сайте ГАОУ ДПО ИРР ПО </w:t>
      </w:r>
      <w:hyperlink r:id="rId8" w:history="1">
        <w:r w:rsidR="006B291C" w:rsidRPr="00632B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https://drive.google.com/file/d/1Yeez8B4RV86nDV1YyTDgkr5ONMDMmgBZ/view</w:t>
        </w:r>
      </w:hyperlink>
      <w:r w:rsidR="008418D7" w:rsidRPr="008418D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1D4E" w:rsidRDefault="00D01D4E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результаты мониторинга по группам показателей следующие.</w:t>
      </w:r>
    </w:p>
    <w:p w:rsidR="00D07879" w:rsidRPr="002F5847" w:rsidRDefault="00D01D4E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5847">
        <w:rPr>
          <w:rFonts w:ascii="Times New Roman" w:hAnsi="Times New Roman"/>
          <w:sz w:val="28"/>
          <w:szCs w:val="28"/>
        </w:rPr>
        <w:t xml:space="preserve">1). </w:t>
      </w:r>
      <w:r w:rsidR="00FA72C1" w:rsidRPr="00FA72C1">
        <w:rPr>
          <w:rFonts w:ascii="Times New Roman" w:hAnsi="Times New Roman"/>
          <w:sz w:val="28"/>
          <w:szCs w:val="28"/>
        </w:rPr>
        <w:t xml:space="preserve">Основой для определения профессиональных дефицитов педагогических работников служат результаты федеральных </w:t>
      </w:r>
      <w:r>
        <w:rPr>
          <w:rFonts w:ascii="Times New Roman" w:hAnsi="Times New Roman"/>
          <w:sz w:val="28"/>
          <w:szCs w:val="28"/>
        </w:rPr>
        <w:t xml:space="preserve">и региональных </w:t>
      </w:r>
      <w:r w:rsidR="00FA72C1" w:rsidRPr="00FA72C1">
        <w:rPr>
          <w:rFonts w:ascii="Times New Roman" w:hAnsi="Times New Roman"/>
          <w:sz w:val="28"/>
          <w:szCs w:val="28"/>
        </w:rPr>
        <w:t xml:space="preserve">исследований компетенций учителей. </w:t>
      </w:r>
      <w:r>
        <w:rPr>
          <w:rFonts w:ascii="Times New Roman" w:hAnsi="Times New Roman"/>
          <w:sz w:val="28"/>
          <w:szCs w:val="28"/>
        </w:rPr>
        <w:t>С</w:t>
      </w:r>
      <w:r w:rsidRPr="00FA72C1">
        <w:rPr>
          <w:rFonts w:ascii="Times New Roman" w:hAnsi="Times New Roman"/>
          <w:sz w:val="28"/>
          <w:szCs w:val="28"/>
        </w:rPr>
        <w:t xml:space="preserve"> 2018</w:t>
      </w:r>
      <w:r>
        <w:rPr>
          <w:rFonts w:ascii="Times New Roman" w:hAnsi="Times New Roman"/>
          <w:sz w:val="28"/>
          <w:szCs w:val="28"/>
        </w:rPr>
        <w:t xml:space="preserve"> года п</w:t>
      </w:r>
      <w:r w:rsidR="00FA72C1" w:rsidRPr="00FA72C1">
        <w:rPr>
          <w:rFonts w:ascii="Times New Roman" w:hAnsi="Times New Roman"/>
          <w:sz w:val="28"/>
          <w:szCs w:val="28"/>
        </w:rPr>
        <w:t xml:space="preserve">едагоги Пензенской области принимают участие в </w:t>
      </w:r>
      <w:r>
        <w:rPr>
          <w:rFonts w:ascii="Times New Roman" w:hAnsi="Times New Roman"/>
          <w:sz w:val="28"/>
          <w:szCs w:val="28"/>
        </w:rPr>
        <w:t xml:space="preserve">федеральных </w:t>
      </w:r>
      <w:r w:rsidR="00FA72C1" w:rsidRPr="00FA72C1">
        <w:rPr>
          <w:rFonts w:ascii="Times New Roman" w:hAnsi="Times New Roman"/>
          <w:sz w:val="28"/>
          <w:szCs w:val="28"/>
        </w:rPr>
        <w:t>исследованиях.</w:t>
      </w:r>
      <w:r w:rsidR="00FA72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A72C1">
        <w:rPr>
          <w:rFonts w:ascii="Times New Roman" w:hAnsi="Times New Roman"/>
          <w:sz w:val="28"/>
          <w:szCs w:val="28"/>
        </w:rPr>
        <w:t>Всего приняли участие 594 педагогических работника</w:t>
      </w:r>
      <w:r w:rsidR="00C34380">
        <w:rPr>
          <w:rFonts w:ascii="Times New Roman" w:hAnsi="Times New Roman"/>
          <w:sz w:val="28"/>
          <w:szCs w:val="28"/>
        </w:rPr>
        <w:t>:</w:t>
      </w:r>
      <w:r w:rsidR="00FA72C1">
        <w:rPr>
          <w:rFonts w:ascii="Times New Roman" w:hAnsi="Times New Roman"/>
          <w:sz w:val="28"/>
          <w:szCs w:val="28"/>
        </w:rPr>
        <w:t xml:space="preserve"> </w:t>
      </w:r>
      <w:r w:rsidR="00154B2E" w:rsidRPr="00154B2E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C343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54B2E" w:rsidRPr="00154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B2E">
        <w:rPr>
          <w:rFonts w:ascii="Times New Roman" w:eastAsia="Times New Roman" w:hAnsi="Times New Roman" w:cs="Times New Roman"/>
          <w:sz w:val="28"/>
          <w:szCs w:val="28"/>
        </w:rPr>
        <w:t xml:space="preserve">математики, </w:t>
      </w:r>
      <w:r w:rsidR="00154B2E" w:rsidRPr="00154B2E">
        <w:rPr>
          <w:rFonts w:ascii="Times New Roman" w:eastAsia="Times New Roman" w:hAnsi="Times New Roman" w:cs="Times New Roman"/>
          <w:sz w:val="28"/>
          <w:szCs w:val="28"/>
        </w:rPr>
        <w:t>английского языка, биологии, географии, искусства, ОБЖ, технологии, физики, физической культуры, химии.</w:t>
      </w:r>
      <w:proofErr w:type="gramEnd"/>
      <w:r w:rsidR="002F5847" w:rsidRPr="002F5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879" w:rsidRPr="002F5847">
        <w:rPr>
          <w:rFonts w:ascii="Times New Roman" w:hAnsi="Times New Roman"/>
          <w:sz w:val="28"/>
          <w:szCs w:val="28"/>
        </w:rPr>
        <w:t>Получены следующие результаты:</w:t>
      </w:r>
    </w:p>
    <w:p w:rsidR="00D07879" w:rsidRPr="002F5847" w:rsidRDefault="00154B2E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5847">
        <w:rPr>
          <w:rFonts w:ascii="Times New Roman" w:hAnsi="Times New Roman"/>
          <w:sz w:val="28"/>
          <w:szCs w:val="28"/>
        </w:rPr>
        <w:t>По показателю «</w:t>
      </w:r>
      <w:r w:rsidR="005F5591" w:rsidRPr="002F5847">
        <w:rPr>
          <w:rFonts w:ascii="Times New Roman" w:hAnsi="Times New Roman"/>
          <w:sz w:val="28"/>
          <w:szCs w:val="28"/>
        </w:rPr>
        <w:t>Н</w:t>
      </w:r>
      <w:r w:rsidR="00232518" w:rsidRPr="002F5847">
        <w:rPr>
          <w:rFonts w:ascii="Times New Roman" w:hAnsi="Times New Roman"/>
          <w:sz w:val="28"/>
          <w:szCs w:val="28"/>
        </w:rPr>
        <w:t>аличие положительной динамики по результатам оценки профессиональных компетенций</w:t>
      </w:r>
      <w:r w:rsidRPr="002F5847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5F5591" w:rsidRPr="002F5847">
        <w:rPr>
          <w:rFonts w:ascii="Times New Roman" w:hAnsi="Times New Roman"/>
          <w:sz w:val="28"/>
          <w:szCs w:val="28"/>
        </w:rPr>
        <w:t>»</w:t>
      </w:r>
      <w:r w:rsidR="00C34380">
        <w:rPr>
          <w:rFonts w:ascii="Times New Roman" w:hAnsi="Times New Roman"/>
          <w:sz w:val="28"/>
          <w:szCs w:val="28"/>
        </w:rPr>
        <w:t xml:space="preserve"> за последние два года отмечается положительная динамика по всем уровням оценки профессиональных компетенций</w:t>
      </w:r>
      <w:r w:rsidR="002F5847" w:rsidRPr="002F5847">
        <w:rPr>
          <w:rFonts w:ascii="Times New Roman" w:hAnsi="Times New Roman"/>
          <w:sz w:val="28"/>
          <w:szCs w:val="28"/>
        </w:rPr>
        <w:t>:</w:t>
      </w:r>
    </w:p>
    <w:p w:rsidR="002F5847" w:rsidRPr="002F5847" w:rsidRDefault="002F5847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5847">
        <w:rPr>
          <w:rFonts w:ascii="Times New Roman" w:hAnsi="Times New Roman"/>
          <w:sz w:val="28"/>
          <w:szCs w:val="28"/>
        </w:rPr>
        <w:t>2019 год: высокий уровень – 21,0%, повышенный уровень – 34,5%, базовый уровень –17,8%, доля обучающихся, преодолевших пороговый уровень, но не вышедших на базовый уровень – 26,7%.</w:t>
      </w:r>
    </w:p>
    <w:p w:rsidR="002F5847" w:rsidRPr="002F5847" w:rsidRDefault="002F5847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5847">
        <w:rPr>
          <w:rFonts w:ascii="Times New Roman" w:hAnsi="Times New Roman"/>
          <w:sz w:val="28"/>
          <w:szCs w:val="28"/>
        </w:rPr>
        <w:t>2020 год: высокий уровень – 21,4%, повышенный уровень – 37,3%, базовый уровень – 25,0%, доля обучающихся, преодолевших пороговый уровень, но не вышедших на базовый уровень – 16,3%.</w:t>
      </w:r>
    </w:p>
    <w:p w:rsidR="002F5847" w:rsidRPr="002F5847" w:rsidRDefault="002F5847" w:rsidP="00FA7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47">
        <w:rPr>
          <w:rFonts w:ascii="Times New Roman" w:eastAsia="Times New Roman" w:hAnsi="Times New Roman" w:cs="Times New Roman"/>
          <w:sz w:val="28"/>
          <w:szCs w:val="28"/>
        </w:rPr>
        <w:t>Анализ данных, полученных в результате диагностики, позволил определить характер затруднений, с которыми сталкиваются педагоги при выполнении своих профессиональных обязанностей, возможные причины их возникновения и эффективные способы решения в рамках планирования курсовых мероприятий повышения квалификации.</w:t>
      </w:r>
    </w:p>
    <w:p w:rsidR="00FA72C1" w:rsidRDefault="00C34380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отметить, что</w:t>
      </w:r>
      <w:r w:rsidR="00FA72C1">
        <w:rPr>
          <w:rFonts w:ascii="Times New Roman" w:hAnsi="Times New Roman"/>
          <w:sz w:val="28"/>
          <w:szCs w:val="28"/>
        </w:rPr>
        <w:t xml:space="preserve"> показатель среднего балла по Пензенской области превышает показатель среднего балла по Российской Федерации на 2 и более балла у учителей химии, технологии, географии, английского языка.</w:t>
      </w:r>
    </w:p>
    <w:p w:rsidR="00D01D4E" w:rsidRDefault="00D01D4E" w:rsidP="00FA72C1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региональных исследований запланировано на 2021 год.</w:t>
      </w:r>
    </w:p>
    <w:p w:rsidR="005555DC" w:rsidRDefault="00C34380" w:rsidP="00FA72C1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2). </w:t>
      </w:r>
      <w:r w:rsidR="005555DC">
        <w:rPr>
          <w:rFonts w:ascii="Times New Roman" w:hAnsi="Times New Roman"/>
          <w:sz w:val="28"/>
          <w:szCs w:val="28"/>
        </w:rPr>
        <w:t xml:space="preserve">С целью изучения мнения педагогов о качестве проведения курсов </w:t>
      </w:r>
      <w:r>
        <w:rPr>
          <w:rFonts w:ascii="Times New Roman" w:hAnsi="Times New Roman"/>
          <w:sz w:val="28"/>
          <w:szCs w:val="28"/>
        </w:rPr>
        <w:t xml:space="preserve">повышения квалификации </w:t>
      </w:r>
      <w:r w:rsidR="005555DC">
        <w:rPr>
          <w:rFonts w:ascii="Times New Roman" w:hAnsi="Times New Roman"/>
          <w:sz w:val="28"/>
          <w:szCs w:val="28"/>
        </w:rPr>
        <w:t xml:space="preserve">в ГАОУ ДПО ИРР </w:t>
      </w:r>
      <w:proofErr w:type="gramStart"/>
      <w:r w:rsidR="005555DC">
        <w:rPr>
          <w:rFonts w:ascii="Times New Roman" w:hAnsi="Times New Roman"/>
          <w:sz w:val="28"/>
          <w:szCs w:val="28"/>
        </w:rPr>
        <w:t>ПО проводится</w:t>
      </w:r>
      <w:proofErr w:type="gramEnd"/>
      <w:r w:rsidR="005555DC">
        <w:rPr>
          <w:rFonts w:ascii="Times New Roman" w:hAnsi="Times New Roman"/>
          <w:sz w:val="28"/>
          <w:szCs w:val="28"/>
        </w:rPr>
        <w:t xml:space="preserve"> анонимное анкетирование слушателей</w:t>
      </w:r>
      <w:r>
        <w:rPr>
          <w:rFonts w:ascii="Times New Roman" w:hAnsi="Times New Roman"/>
          <w:sz w:val="28"/>
          <w:szCs w:val="28"/>
        </w:rPr>
        <w:t>.</w:t>
      </w:r>
      <w:r w:rsidR="005555DC">
        <w:rPr>
          <w:rFonts w:ascii="Times New Roman" w:hAnsi="Times New Roman"/>
          <w:sz w:val="28"/>
          <w:szCs w:val="28"/>
        </w:rPr>
        <w:t xml:space="preserve"> </w:t>
      </w:r>
    </w:p>
    <w:p w:rsidR="00232518" w:rsidRDefault="00154B2E" w:rsidP="00FA72C1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32518" w:rsidRPr="00DF64B0">
        <w:rPr>
          <w:rFonts w:ascii="Times New Roman" w:hAnsi="Times New Roman"/>
          <w:sz w:val="28"/>
          <w:szCs w:val="28"/>
        </w:rPr>
        <w:t>оля педагогических работников, положительно оценивающих повышени</w:t>
      </w:r>
      <w:r w:rsidR="00232518">
        <w:rPr>
          <w:rFonts w:ascii="Times New Roman" w:hAnsi="Times New Roman"/>
          <w:sz w:val="28"/>
          <w:szCs w:val="28"/>
        </w:rPr>
        <w:t>е</w:t>
      </w:r>
      <w:r w:rsidR="00232518" w:rsidRPr="00DF64B0">
        <w:rPr>
          <w:rFonts w:ascii="Times New Roman" w:hAnsi="Times New Roman"/>
          <w:sz w:val="28"/>
          <w:szCs w:val="28"/>
        </w:rPr>
        <w:t xml:space="preserve"> квалификации </w:t>
      </w:r>
      <w:r w:rsidR="002F5847">
        <w:rPr>
          <w:rFonts w:ascii="Times New Roman" w:hAnsi="Times New Roman"/>
          <w:sz w:val="28"/>
          <w:szCs w:val="28"/>
        </w:rPr>
        <w:t xml:space="preserve">в </w:t>
      </w:r>
      <w:r w:rsidR="00D01D4E">
        <w:rPr>
          <w:rFonts w:ascii="Times New Roman" w:hAnsi="Times New Roman"/>
          <w:sz w:val="28"/>
          <w:szCs w:val="28"/>
        </w:rPr>
        <w:t xml:space="preserve">ГАОУ ДПО ИРР ПО, </w:t>
      </w:r>
      <w:r w:rsidR="00C34380">
        <w:rPr>
          <w:rFonts w:ascii="Times New Roman" w:hAnsi="Times New Roman"/>
          <w:sz w:val="28"/>
          <w:szCs w:val="28"/>
        </w:rPr>
        <w:t xml:space="preserve">составила: в </w:t>
      </w:r>
      <w:r w:rsidR="002F5847">
        <w:rPr>
          <w:rFonts w:ascii="Times New Roman" w:hAnsi="Times New Roman"/>
          <w:sz w:val="28"/>
          <w:szCs w:val="28"/>
        </w:rPr>
        <w:t>2019 год</w:t>
      </w:r>
      <w:r w:rsidR="00C34380">
        <w:rPr>
          <w:rFonts w:ascii="Times New Roman" w:hAnsi="Times New Roman"/>
          <w:sz w:val="28"/>
          <w:szCs w:val="28"/>
        </w:rPr>
        <w:t>у</w:t>
      </w:r>
      <w:r w:rsidR="002F5847">
        <w:rPr>
          <w:rFonts w:ascii="Times New Roman" w:hAnsi="Times New Roman"/>
          <w:sz w:val="28"/>
          <w:szCs w:val="28"/>
        </w:rPr>
        <w:t xml:space="preserve"> </w:t>
      </w:r>
      <w:r w:rsidR="00C34380">
        <w:rPr>
          <w:rFonts w:ascii="Times New Roman" w:hAnsi="Times New Roman"/>
          <w:sz w:val="28"/>
          <w:szCs w:val="28"/>
        </w:rPr>
        <w:t xml:space="preserve">- </w:t>
      </w:r>
      <w:r w:rsidR="002F5847">
        <w:rPr>
          <w:rFonts w:ascii="Times New Roman" w:hAnsi="Times New Roman"/>
          <w:sz w:val="28"/>
          <w:szCs w:val="28"/>
        </w:rPr>
        <w:t>96,1%</w:t>
      </w:r>
      <w:r w:rsidR="005555DC">
        <w:rPr>
          <w:rFonts w:ascii="Times New Roman" w:hAnsi="Times New Roman"/>
          <w:sz w:val="28"/>
          <w:szCs w:val="28"/>
        </w:rPr>
        <w:t xml:space="preserve">, </w:t>
      </w:r>
      <w:r w:rsidR="00C34380">
        <w:rPr>
          <w:rFonts w:ascii="Times New Roman" w:hAnsi="Times New Roman"/>
          <w:sz w:val="28"/>
          <w:szCs w:val="28"/>
        </w:rPr>
        <w:t xml:space="preserve">в </w:t>
      </w:r>
      <w:r w:rsidR="002F5847">
        <w:rPr>
          <w:rFonts w:ascii="Times New Roman" w:hAnsi="Times New Roman"/>
          <w:sz w:val="28"/>
          <w:szCs w:val="28"/>
        </w:rPr>
        <w:t>2020 год</w:t>
      </w:r>
      <w:r w:rsidR="00C34380">
        <w:rPr>
          <w:rFonts w:ascii="Times New Roman" w:hAnsi="Times New Roman"/>
          <w:sz w:val="28"/>
          <w:szCs w:val="28"/>
        </w:rPr>
        <w:t xml:space="preserve">у - </w:t>
      </w:r>
      <w:r w:rsidR="002F5847" w:rsidRPr="002F5847">
        <w:rPr>
          <w:rFonts w:ascii="Times New Roman" w:hAnsi="Times New Roman"/>
          <w:sz w:val="28"/>
          <w:szCs w:val="28"/>
        </w:rPr>
        <w:t>97,4%</w:t>
      </w:r>
      <w:r w:rsidR="005555DC">
        <w:rPr>
          <w:rFonts w:ascii="Times New Roman" w:hAnsi="Times New Roman"/>
          <w:sz w:val="28"/>
          <w:szCs w:val="28"/>
        </w:rPr>
        <w:t>.</w:t>
      </w:r>
    </w:p>
    <w:p w:rsidR="005555DC" w:rsidRDefault="005555DC" w:rsidP="005555DC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Оценивают качество проведение курсов как высокое – 80,8%</w:t>
      </w:r>
      <w:r w:rsidR="00D01D4E">
        <w:rPr>
          <w:rFonts w:ascii="Times New Roman" w:hAnsi="Times New Roman"/>
          <w:sz w:val="28"/>
          <w:szCs w:val="28"/>
        </w:rPr>
        <w:t xml:space="preserve"> педагогов</w:t>
      </w:r>
      <w:r w:rsidR="00C34380"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z w:val="28"/>
          <w:szCs w:val="28"/>
        </w:rPr>
        <w:t xml:space="preserve">читают, что обучение на курсах </w:t>
      </w:r>
      <w:r w:rsidR="00755E91">
        <w:rPr>
          <w:rFonts w:ascii="Times New Roman" w:hAnsi="Times New Roman"/>
          <w:sz w:val="28"/>
          <w:szCs w:val="28"/>
        </w:rPr>
        <w:t>повышения квалификации</w:t>
      </w:r>
      <w:r>
        <w:rPr>
          <w:rFonts w:ascii="Times New Roman" w:hAnsi="Times New Roman"/>
          <w:sz w:val="28"/>
          <w:szCs w:val="28"/>
        </w:rPr>
        <w:t xml:space="preserve"> способствует восполнению знаний и навыков, не достающих для реализации трудовых функций – 95,9%.</w:t>
      </w:r>
    </w:p>
    <w:p w:rsidR="00755E91" w:rsidRDefault="00755E91" w:rsidP="00755E91">
      <w:pPr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5555DC" w:rsidRPr="005555DC">
        <w:rPr>
          <w:rFonts w:ascii="Times New Roman" w:eastAsia="Times New Roman" w:hAnsi="Times New Roman" w:cs="Times New Roman"/>
          <w:sz w:val="28"/>
          <w:szCs w:val="28"/>
        </w:rPr>
        <w:t xml:space="preserve">Качество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профессионального образования </w:t>
      </w:r>
      <w:r w:rsidR="00D01D4E" w:rsidRPr="00AD7095">
        <w:rPr>
          <w:rFonts w:ascii="Times New Roman" w:eastAsia="Times New Roman" w:hAnsi="Times New Roman" w:cs="Times New Roman"/>
          <w:sz w:val="28"/>
          <w:szCs w:val="28"/>
        </w:rPr>
        <w:t xml:space="preserve">ГАОУ ДПО ИРР </w:t>
      </w:r>
      <w:proofErr w:type="gramStart"/>
      <w:r w:rsidR="00D01D4E" w:rsidRPr="00AD7095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D0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5DC" w:rsidRPr="005555DC">
        <w:rPr>
          <w:rFonts w:ascii="Times New Roman" w:eastAsia="Times New Roman" w:hAnsi="Times New Roman" w:cs="Times New Roman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основе проведения о</w:t>
      </w:r>
      <w:r w:rsidR="005555DC" w:rsidRPr="005555DC">
        <w:rPr>
          <w:rFonts w:ascii="Times New Roman" w:eastAsia="Times New Roman" w:hAnsi="Times New Roman" w:cs="Times New Roman"/>
          <w:sz w:val="28"/>
          <w:szCs w:val="28"/>
        </w:rPr>
        <w:t>бязательной внутренней и внешней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D01D4E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55DC" w:rsidRPr="00AD7095" w:rsidRDefault="00755E91" w:rsidP="00755E91">
      <w:pPr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r w:rsidR="005555DC" w:rsidRPr="00AD7095">
        <w:rPr>
          <w:rFonts w:ascii="Times New Roman" w:eastAsia="Times New Roman" w:hAnsi="Times New Roman" w:cs="Times New Roman"/>
          <w:sz w:val="28"/>
          <w:szCs w:val="28"/>
        </w:rPr>
        <w:t>«Положение об экспертизе дополнительных профессиональных программ»</w:t>
      </w:r>
      <w:r w:rsidRPr="00755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95">
        <w:rPr>
          <w:rFonts w:ascii="Times New Roman" w:eastAsia="Times New Roman" w:hAnsi="Times New Roman" w:cs="Times New Roman"/>
          <w:sz w:val="28"/>
          <w:szCs w:val="28"/>
        </w:rPr>
        <w:t xml:space="preserve">от 03.02.2020г. № 5 </w:t>
      </w:r>
    </w:p>
    <w:p w:rsidR="00755E91" w:rsidRDefault="005555DC" w:rsidP="00755E91">
      <w:pPr>
        <w:tabs>
          <w:tab w:val="left" w:pos="497"/>
        </w:tabs>
        <w:spacing w:after="0" w:line="240" w:lineRule="auto"/>
        <w:ind w:left="709"/>
        <w:jc w:val="both"/>
      </w:pPr>
      <w:r w:rsidRPr="005555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hyperlink r:id="rId9" w:history="1">
        <w:r w:rsidRPr="005555D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https://drive.google.com/file/d/1t48MOPc6SqvGyO-BJY502xJ0k5X72-QB/view?usp=sharing</w:t>
        </w:r>
      </w:hyperlink>
      <w:r w:rsidR="00755E91">
        <w:t xml:space="preserve">; </w:t>
      </w:r>
    </w:p>
    <w:p w:rsidR="005555DC" w:rsidRPr="00AD7095" w:rsidRDefault="00755E91" w:rsidP="00755E91">
      <w:pPr>
        <w:tabs>
          <w:tab w:val="left" w:pos="497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- </w:t>
      </w:r>
      <w:r w:rsidRPr="00755E91">
        <w:rPr>
          <w:rFonts w:ascii="Times New Roman" w:eastAsia="Calibri" w:hAnsi="Times New Roman" w:cs="Times New Roman"/>
          <w:sz w:val="28"/>
          <w:szCs w:val="28"/>
        </w:rPr>
        <w:t>п</w:t>
      </w:r>
      <w:r w:rsidR="005555DC" w:rsidRPr="00AD7095">
        <w:rPr>
          <w:rFonts w:ascii="Times New Roman" w:eastAsia="Calibri" w:hAnsi="Times New Roman" w:cs="Times New Roman"/>
          <w:sz w:val="28"/>
          <w:szCs w:val="28"/>
        </w:rPr>
        <w:t xml:space="preserve">риказ «Об утверждении экспертов дополнительных профессиональных программ» </w:t>
      </w:r>
      <w:r w:rsidRPr="00AD7095">
        <w:rPr>
          <w:rFonts w:ascii="Times New Roman" w:eastAsia="Calibri" w:hAnsi="Times New Roman" w:cs="Times New Roman"/>
          <w:sz w:val="28"/>
          <w:szCs w:val="28"/>
        </w:rPr>
        <w:t>от 02.03.2020г. № 9</w:t>
      </w:r>
    </w:p>
    <w:p w:rsidR="005555DC" w:rsidRPr="005555DC" w:rsidRDefault="00135C33" w:rsidP="0055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5555DC" w:rsidRPr="005555D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https://drive.google.com/file/d/12OZjaT7a7owkaJOlm_47eT69c_F5SQPi/view?usp=sharing</w:t>
        </w:r>
      </w:hyperlink>
    </w:p>
    <w:p w:rsidR="005555DC" w:rsidRDefault="005555DC" w:rsidP="00FA72C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32518" w:rsidRPr="003C7ED8">
        <w:rPr>
          <w:rFonts w:ascii="Times New Roman" w:hAnsi="Times New Roman"/>
          <w:sz w:val="28"/>
          <w:szCs w:val="28"/>
        </w:rPr>
        <w:t>оля дополнительных профессиона</w:t>
      </w:r>
      <w:r w:rsidR="00232518">
        <w:rPr>
          <w:rFonts w:ascii="Times New Roman" w:hAnsi="Times New Roman"/>
          <w:sz w:val="28"/>
          <w:szCs w:val="28"/>
        </w:rPr>
        <w:t xml:space="preserve">льных программ, успешно прошедших внешнюю </w:t>
      </w:r>
      <w:r w:rsidR="00755E91">
        <w:rPr>
          <w:rFonts w:ascii="Times New Roman" w:hAnsi="Times New Roman"/>
          <w:sz w:val="28"/>
          <w:szCs w:val="28"/>
        </w:rPr>
        <w:t xml:space="preserve">и внутреннюю </w:t>
      </w:r>
      <w:r w:rsidR="00232518">
        <w:rPr>
          <w:rFonts w:ascii="Times New Roman" w:hAnsi="Times New Roman"/>
          <w:sz w:val="28"/>
          <w:szCs w:val="28"/>
        </w:rPr>
        <w:t>экспе</w:t>
      </w:r>
      <w:r>
        <w:rPr>
          <w:rFonts w:ascii="Times New Roman" w:hAnsi="Times New Roman"/>
          <w:sz w:val="28"/>
          <w:szCs w:val="28"/>
        </w:rPr>
        <w:t>ртиз</w:t>
      </w:r>
      <w:r w:rsidR="00755E91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 от общего числа программ</w:t>
      </w:r>
      <w:r w:rsidR="00755E91">
        <w:rPr>
          <w:rFonts w:ascii="Times New Roman" w:hAnsi="Times New Roman"/>
          <w:sz w:val="28"/>
          <w:szCs w:val="28"/>
        </w:rPr>
        <w:t>, реализуемых в ГАОУ ДПО ИРР ПО</w:t>
      </w:r>
      <w:r w:rsidR="00D01D4E">
        <w:rPr>
          <w:rFonts w:ascii="Times New Roman" w:hAnsi="Times New Roman"/>
          <w:sz w:val="28"/>
          <w:szCs w:val="28"/>
        </w:rPr>
        <w:t>,</w:t>
      </w:r>
      <w:r w:rsidR="00755E91">
        <w:rPr>
          <w:rFonts w:ascii="Times New Roman" w:hAnsi="Times New Roman"/>
          <w:sz w:val="28"/>
          <w:szCs w:val="28"/>
        </w:rPr>
        <w:t xml:space="preserve"> составила: в </w:t>
      </w:r>
      <w:r w:rsidR="00102C1E" w:rsidRPr="00102C1E">
        <w:rPr>
          <w:rFonts w:ascii="Times New Roman" w:hAnsi="Times New Roman"/>
          <w:sz w:val="28"/>
          <w:szCs w:val="28"/>
        </w:rPr>
        <w:t>2019 год</w:t>
      </w:r>
      <w:r w:rsidR="00755E91">
        <w:rPr>
          <w:rFonts w:ascii="Times New Roman" w:hAnsi="Times New Roman"/>
          <w:sz w:val="28"/>
          <w:szCs w:val="28"/>
        </w:rPr>
        <w:t xml:space="preserve">у - </w:t>
      </w:r>
      <w:r w:rsidR="00102C1E" w:rsidRPr="00102C1E">
        <w:rPr>
          <w:rFonts w:ascii="Times New Roman" w:hAnsi="Times New Roman"/>
          <w:sz w:val="28"/>
          <w:szCs w:val="28"/>
        </w:rPr>
        <w:t>32,4%</w:t>
      </w:r>
      <w:r w:rsidR="00102C1E">
        <w:rPr>
          <w:rFonts w:ascii="Times New Roman" w:hAnsi="Times New Roman"/>
          <w:sz w:val="28"/>
          <w:szCs w:val="28"/>
        </w:rPr>
        <w:t xml:space="preserve">, </w:t>
      </w:r>
      <w:r w:rsidR="00755E91">
        <w:rPr>
          <w:rFonts w:ascii="Times New Roman" w:hAnsi="Times New Roman"/>
          <w:sz w:val="28"/>
          <w:szCs w:val="28"/>
        </w:rPr>
        <w:t xml:space="preserve">в </w:t>
      </w:r>
      <w:r w:rsidR="00102C1E">
        <w:rPr>
          <w:rFonts w:ascii="Times New Roman" w:hAnsi="Times New Roman"/>
          <w:sz w:val="28"/>
          <w:szCs w:val="28"/>
        </w:rPr>
        <w:t>2020 год</w:t>
      </w:r>
      <w:r w:rsidR="00755E91">
        <w:rPr>
          <w:rFonts w:ascii="Times New Roman" w:hAnsi="Times New Roman"/>
          <w:sz w:val="28"/>
          <w:szCs w:val="28"/>
        </w:rPr>
        <w:t xml:space="preserve">у - </w:t>
      </w:r>
      <w:r w:rsidR="00102C1E">
        <w:rPr>
          <w:rFonts w:ascii="Times New Roman" w:hAnsi="Times New Roman"/>
          <w:sz w:val="28"/>
          <w:szCs w:val="28"/>
        </w:rPr>
        <w:t xml:space="preserve">64,2%. </w:t>
      </w:r>
    </w:p>
    <w:p w:rsidR="00232518" w:rsidRDefault="00102C1E" w:rsidP="00FA72C1">
      <w:pPr>
        <w:pStyle w:val="a4"/>
        <w:tabs>
          <w:tab w:val="num" w:pos="-21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4). Д</w:t>
      </w:r>
      <w:r w:rsidR="00232518" w:rsidRPr="00D0684E">
        <w:rPr>
          <w:rFonts w:ascii="Times New Roman" w:hAnsi="Times New Roman"/>
          <w:sz w:val="28"/>
          <w:szCs w:val="28"/>
        </w:rPr>
        <w:t xml:space="preserve">оля адресных дополнительных профессиональных программ </w:t>
      </w:r>
      <w:r w:rsidR="00E04C6B">
        <w:rPr>
          <w:rFonts w:ascii="Times New Roman" w:hAnsi="Times New Roman"/>
          <w:sz w:val="28"/>
          <w:szCs w:val="28"/>
        </w:rPr>
        <w:t xml:space="preserve">повышения квалификации в ГАОУ ДПО ИРР </w:t>
      </w:r>
      <w:proofErr w:type="gramStart"/>
      <w:r w:rsidR="00E04C6B">
        <w:rPr>
          <w:rFonts w:ascii="Times New Roman" w:hAnsi="Times New Roman"/>
          <w:sz w:val="28"/>
          <w:szCs w:val="28"/>
        </w:rPr>
        <w:t>ПО составила</w:t>
      </w:r>
      <w:proofErr w:type="gramEnd"/>
      <w:r>
        <w:rPr>
          <w:rFonts w:ascii="Times New Roman" w:hAnsi="Times New Roman"/>
          <w:sz w:val="28"/>
          <w:szCs w:val="28"/>
        </w:rPr>
        <w:t>:</w:t>
      </w:r>
      <w:r w:rsidR="00E04C6B">
        <w:rPr>
          <w:rFonts w:ascii="Times New Roman" w:hAnsi="Times New Roman"/>
          <w:sz w:val="28"/>
          <w:szCs w:val="28"/>
        </w:rPr>
        <w:t xml:space="preserve"> в </w:t>
      </w:r>
      <w:r w:rsidRPr="00102C1E">
        <w:rPr>
          <w:rFonts w:ascii="Times New Roman" w:hAnsi="Times New Roman"/>
          <w:sz w:val="28"/>
          <w:szCs w:val="28"/>
        </w:rPr>
        <w:t>2019 год</w:t>
      </w:r>
      <w:r w:rsidR="00E04C6B">
        <w:rPr>
          <w:rFonts w:ascii="Times New Roman" w:hAnsi="Times New Roman"/>
          <w:sz w:val="28"/>
          <w:szCs w:val="28"/>
        </w:rPr>
        <w:t xml:space="preserve">у - </w:t>
      </w:r>
      <w:r w:rsidRPr="00102C1E">
        <w:rPr>
          <w:rFonts w:ascii="Times New Roman" w:hAnsi="Times New Roman"/>
          <w:sz w:val="28"/>
          <w:szCs w:val="28"/>
        </w:rPr>
        <w:t>15%</w:t>
      </w:r>
      <w:r>
        <w:rPr>
          <w:rFonts w:ascii="Times New Roman" w:hAnsi="Times New Roman"/>
          <w:sz w:val="28"/>
          <w:szCs w:val="28"/>
        </w:rPr>
        <w:t>,</w:t>
      </w:r>
      <w:r w:rsidRPr="00102C1E">
        <w:rPr>
          <w:rFonts w:ascii="Times New Roman" w:hAnsi="Times New Roman"/>
          <w:sz w:val="28"/>
          <w:szCs w:val="28"/>
        </w:rPr>
        <w:t xml:space="preserve"> </w:t>
      </w:r>
      <w:r w:rsidR="00E04C6B">
        <w:rPr>
          <w:rFonts w:ascii="Times New Roman" w:hAnsi="Times New Roman"/>
          <w:sz w:val="28"/>
          <w:szCs w:val="28"/>
        </w:rPr>
        <w:t xml:space="preserve">в </w:t>
      </w:r>
      <w:r w:rsidRPr="00102C1E">
        <w:rPr>
          <w:rFonts w:ascii="Times New Roman" w:hAnsi="Times New Roman"/>
          <w:sz w:val="28"/>
          <w:szCs w:val="28"/>
        </w:rPr>
        <w:t>2020 год</w:t>
      </w:r>
      <w:r w:rsidR="00E04C6B">
        <w:rPr>
          <w:rFonts w:ascii="Times New Roman" w:hAnsi="Times New Roman"/>
          <w:sz w:val="28"/>
          <w:szCs w:val="28"/>
        </w:rPr>
        <w:t xml:space="preserve">у - </w:t>
      </w:r>
      <w:r w:rsidRPr="00102C1E">
        <w:rPr>
          <w:rFonts w:ascii="Times New Roman" w:hAnsi="Times New Roman"/>
          <w:sz w:val="28"/>
          <w:szCs w:val="28"/>
        </w:rPr>
        <w:t>18,8%.</w:t>
      </w:r>
    </w:p>
    <w:p w:rsidR="00232518" w:rsidRPr="007B3B2C" w:rsidRDefault="00232518" w:rsidP="00FA72C1">
      <w:pPr>
        <w:pStyle w:val="a3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B2C"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 коллегия Министерства образования Пензенской области решила:</w:t>
      </w:r>
    </w:p>
    <w:p w:rsidR="00232518" w:rsidRDefault="00232518" w:rsidP="00E67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44D">
        <w:rPr>
          <w:rFonts w:ascii="Times New Roman" w:eastAsia="Times New Roman" w:hAnsi="Times New Roman" w:cs="Times New Roman"/>
          <w:sz w:val="28"/>
          <w:szCs w:val="28"/>
        </w:rPr>
        <w:t xml:space="preserve">Принять к сведению информацию </w:t>
      </w:r>
      <w:r w:rsidR="000F75DB">
        <w:rPr>
          <w:rFonts w:ascii="Times New Roman" w:eastAsia="Times New Roman" w:hAnsi="Times New Roman" w:cs="Times New Roman"/>
          <w:sz w:val="28"/>
          <w:szCs w:val="28"/>
        </w:rPr>
        <w:t>проректора</w:t>
      </w:r>
      <w:r w:rsidR="000F75DB" w:rsidRPr="005555DC">
        <w:rPr>
          <w:rFonts w:ascii="Times New Roman" w:hAnsi="Times New Roman" w:cs="Times New Roman"/>
          <w:sz w:val="28"/>
          <w:szCs w:val="28"/>
        </w:rPr>
        <w:t xml:space="preserve"> по развитию региональной системы образования </w:t>
      </w:r>
      <w:r w:rsidR="00E937F5" w:rsidRPr="00E937F5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</w:t>
      </w:r>
      <w:r w:rsidR="00E937F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E937F5" w:rsidRPr="00E937F5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автономно</w:t>
      </w:r>
      <w:r w:rsidR="00E937F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E937F5" w:rsidRPr="00E937F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</w:t>
      </w:r>
      <w:r w:rsidR="00E937F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E937F5" w:rsidRPr="00E937F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</w:t>
      </w:r>
      <w:r w:rsidR="00E937F5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937F5" w:rsidRPr="00E937F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дополнительного профессионального образования «Институт регионального развития Пензенской области»</w:t>
      </w:r>
      <w:r w:rsidR="000F75DB" w:rsidRPr="007B3B2C">
        <w:rPr>
          <w:rFonts w:ascii="Times New Roman" w:hAnsi="Times New Roman" w:cs="Times New Roman"/>
          <w:sz w:val="28"/>
          <w:szCs w:val="28"/>
        </w:rPr>
        <w:t xml:space="preserve"> </w:t>
      </w:r>
      <w:r w:rsidR="009B02FB">
        <w:rPr>
          <w:rFonts w:ascii="Times New Roman" w:hAnsi="Times New Roman" w:cs="Times New Roman"/>
          <w:sz w:val="28"/>
          <w:szCs w:val="28"/>
        </w:rPr>
        <w:t xml:space="preserve">      </w:t>
      </w:r>
      <w:r w:rsidR="000F75DB" w:rsidRPr="005555DC">
        <w:rPr>
          <w:rFonts w:ascii="Times New Roman" w:hAnsi="Times New Roman" w:cs="Times New Roman"/>
          <w:sz w:val="28"/>
          <w:szCs w:val="28"/>
        </w:rPr>
        <w:t>А.В. Марковой</w:t>
      </w:r>
      <w:r w:rsidR="000F75DB">
        <w:rPr>
          <w:rFonts w:ascii="Times New Roman" w:hAnsi="Times New Roman" w:cs="Times New Roman"/>
          <w:sz w:val="28"/>
          <w:szCs w:val="28"/>
        </w:rPr>
        <w:t xml:space="preserve"> </w:t>
      </w:r>
      <w:r w:rsidR="000F75DB" w:rsidRPr="00AC0E2E">
        <w:rPr>
          <w:rFonts w:ascii="Times New Roman" w:hAnsi="Times New Roman" w:cs="Times New Roman"/>
          <w:sz w:val="28"/>
          <w:szCs w:val="28"/>
        </w:rPr>
        <w:t xml:space="preserve">по вопросу «Система </w:t>
      </w:r>
      <w:proofErr w:type="gramStart"/>
      <w:r w:rsidR="000F75DB" w:rsidRPr="00AC0E2E">
        <w:rPr>
          <w:rFonts w:ascii="Times New Roman" w:hAnsi="Times New Roman" w:cs="Times New Roman"/>
          <w:sz w:val="28"/>
          <w:szCs w:val="28"/>
        </w:rPr>
        <w:t xml:space="preserve">мониторинга качества повышения квалификации </w:t>
      </w:r>
      <w:r w:rsidR="000F75DB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="000F75DB">
        <w:rPr>
          <w:rFonts w:ascii="Times New Roman" w:hAnsi="Times New Roman" w:cs="Times New Roman"/>
          <w:sz w:val="28"/>
          <w:szCs w:val="28"/>
        </w:rPr>
        <w:t xml:space="preserve"> в Пензенской области</w:t>
      </w:r>
      <w:r w:rsidR="00D13300" w:rsidRPr="00D13300">
        <w:rPr>
          <w:rFonts w:ascii="Times New Roman" w:hAnsi="Times New Roman" w:cs="Times New Roman"/>
          <w:sz w:val="28"/>
          <w:szCs w:val="28"/>
        </w:rPr>
        <w:t>».</w:t>
      </w:r>
    </w:p>
    <w:p w:rsidR="00963749" w:rsidRDefault="00963749" w:rsidP="00963749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511E0" w:rsidRDefault="009511E0" w:rsidP="00E937F5">
      <w:pPr>
        <w:pStyle w:val="a3"/>
        <w:numPr>
          <w:ilvl w:val="0"/>
          <w:numId w:val="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04C6B" w:rsidRPr="009511E0">
        <w:rPr>
          <w:rFonts w:ascii="Times New Roman" w:hAnsi="Times New Roman" w:cs="Times New Roman"/>
          <w:sz w:val="28"/>
          <w:szCs w:val="28"/>
        </w:rPr>
        <w:t xml:space="preserve">правлению кадровой политики и организационно-правовой работы </w:t>
      </w:r>
      <w:r w:rsidR="009B02FB" w:rsidRPr="009B02FB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Министерства образования Пензенской области</w:t>
      </w:r>
      <w:r w:rsidR="009B02FB" w:rsidRPr="009511E0">
        <w:rPr>
          <w:rFonts w:ascii="Times New Roman" w:hAnsi="Times New Roman" w:cs="Times New Roman"/>
          <w:sz w:val="28"/>
          <w:szCs w:val="28"/>
        </w:rPr>
        <w:t xml:space="preserve"> </w:t>
      </w:r>
      <w:r w:rsidR="00E04C6B" w:rsidRPr="009511E0">
        <w:rPr>
          <w:rFonts w:ascii="Times New Roman" w:hAnsi="Times New Roman" w:cs="Times New Roman"/>
          <w:sz w:val="28"/>
          <w:szCs w:val="28"/>
        </w:rPr>
        <w:t>(Е.А.</w:t>
      </w:r>
      <w:r w:rsidR="009B02FB">
        <w:rPr>
          <w:rFonts w:ascii="Times New Roman" w:hAnsi="Times New Roman" w:cs="Times New Roman"/>
          <w:sz w:val="28"/>
          <w:szCs w:val="28"/>
        </w:rPr>
        <w:t xml:space="preserve"> </w:t>
      </w:r>
      <w:r w:rsidR="00E04C6B" w:rsidRPr="009511E0">
        <w:rPr>
          <w:rFonts w:ascii="Times New Roman" w:hAnsi="Times New Roman" w:cs="Times New Roman"/>
          <w:sz w:val="28"/>
          <w:szCs w:val="28"/>
        </w:rPr>
        <w:t xml:space="preserve">Волошина) </w:t>
      </w:r>
      <w:r w:rsidR="00563B71" w:rsidRPr="009511E0">
        <w:rPr>
          <w:rFonts w:ascii="Times New Roman" w:hAnsi="Times New Roman" w:cs="Times New Roman"/>
          <w:sz w:val="28"/>
          <w:szCs w:val="28"/>
        </w:rPr>
        <w:t xml:space="preserve">организовать ежегодный мониторинг </w:t>
      </w:r>
      <w:r w:rsidR="003C3711">
        <w:rPr>
          <w:rFonts w:ascii="Times New Roman" w:hAnsi="Times New Roman" w:cs="Times New Roman"/>
          <w:sz w:val="28"/>
          <w:szCs w:val="28"/>
        </w:rPr>
        <w:t>количества педагогических работников и организаций, в которых они повысили квалификацию в отчетном году, в разрезе городских округов и муниципальных районов.</w:t>
      </w:r>
    </w:p>
    <w:p w:rsidR="00563B71" w:rsidRDefault="00563B71" w:rsidP="003C3711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 w:rsidRPr="009511E0">
        <w:rPr>
          <w:rFonts w:ascii="Times New Roman" w:hAnsi="Times New Roman" w:cs="Times New Roman"/>
          <w:sz w:val="28"/>
          <w:szCs w:val="28"/>
        </w:rPr>
        <w:t xml:space="preserve">Срок: ежегодно, в январе года, следующего за </w:t>
      </w:r>
      <w:proofErr w:type="gramStart"/>
      <w:r w:rsidRPr="009511E0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511E0">
        <w:rPr>
          <w:rFonts w:ascii="Times New Roman" w:hAnsi="Times New Roman" w:cs="Times New Roman"/>
          <w:sz w:val="28"/>
          <w:szCs w:val="28"/>
        </w:rPr>
        <w:t>.</w:t>
      </w:r>
    </w:p>
    <w:p w:rsidR="00963749" w:rsidRPr="009511E0" w:rsidRDefault="00963749" w:rsidP="003C3711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</w:p>
    <w:p w:rsidR="00677C30" w:rsidRDefault="00E04C6B" w:rsidP="00E67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 xml:space="preserve">Управлению кадровой политики и организационно-правовой работы </w:t>
      </w:r>
      <w:r w:rsidR="009B02FB">
        <w:rPr>
          <w:rFonts w:ascii="Times New Roman" w:hAnsi="Times New Roman" w:cs="Times New Roman"/>
          <w:sz w:val="28"/>
          <w:szCs w:val="28"/>
        </w:rPr>
        <w:t xml:space="preserve">Министерства образования Пензенской области </w:t>
      </w:r>
      <w:r w:rsidRPr="00E04C6B">
        <w:rPr>
          <w:rFonts w:ascii="Times New Roman" w:hAnsi="Times New Roman" w:cs="Times New Roman"/>
          <w:sz w:val="28"/>
          <w:szCs w:val="28"/>
        </w:rPr>
        <w:t>(Е.А.</w:t>
      </w:r>
      <w:r w:rsidR="009B02FB">
        <w:rPr>
          <w:rFonts w:ascii="Times New Roman" w:hAnsi="Times New Roman" w:cs="Times New Roman"/>
          <w:sz w:val="28"/>
          <w:szCs w:val="28"/>
        </w:rPr>
        <w:t xml:space="preserve"> </w:t>
      </w:r>
      <w:r w:rsidRPr="00E04C6B">
        <w:rPr>
          <w:rFonts w:ascii="Times New Roman" w:hAnsi="Times New Roman" w:cs="Times New Roman"/>
          <w:sz w:val="28"/>
          <w:szCs w:val="28"/>
        </w:rPr>
        <w:t xml:space="preserve">Волошина), Управлению экономического анализа, стратегического прогнозирования и финансирования </w:t>
      </w:r>
      <w:r w:rsidR="009B02FB">
        <w:rPr>
          <w:rFonts w:ascii="Times New Roman" w:hAnsi="Times New Roman" w:cs="Times New Roman"/>
          <w:sz w:val="28"/>
          <w:szCs w:val="28"/>
        </w:rPr>
        <w:t xml:space="preserve">Министерства образования Пензенской области               </w:t>
      </w:r>
      <w:r w:rsidRPr="00E04C6B">
        <w:rPr>
          <w:rFonts w:ascii="Times New Roman" w:hAnsi="Times New Roman" w:cs="Times New Roman"/>
          <w:sz w:val="28"/>
          <w:szCs w:val="28"/>
        </w:rPr>
        <w:t>(Е.В.</w:t>
      </w:r>
      <w:r w:rsidR="009B0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C6B">
        <w:rPr>
          <w:rFonts w:ascii="Times New Roman" w:hAnsi="Times New Roman" w:cs="Times New Roman"/>
          <w:sz w:val="28"/>
          <w:szCs w:val="28"/>
        </w:rPr>
        <w:t>Рузайкина</w:t>
      </w:r>
      <w:proofErr w:type="spellEnd"/>
      <w:r w:rsidRPr="00E04C6B">
        <w:rPr>
          <w:rFonts w:ascii="Times New Roman" w:hAnsi="Times New Roman" w:cs="Times New Roman"/>
          <w:sz w:val="28"/>
          <w:szCs w:val="28"/>
        </w:rPr>
        <w:t xml:space="preserve">) </w:t>
      </w:r>
      <w:r w:rsidR="00677C30" w:rsidRPr="00E04C6B">
        <w:rPr>
          <w:rFonts w:ascii="Times New Roman" w:hAnsi="Times New Roman" w:cs="Times New Roman"/>
          <w:sz w:val="28"/>
          <w:szCs w:val="28"/>
        </w:rPr>
        <w:t xml:space="preserve">проработать </w:t>
      </w:r>
      <w:r w:rsidRPr="00E04C6B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563B71">
        <w:rPr>
          <w:rFonts w:ascii="Times New Roman" w:hAnsi="Times New Roman" w:cs="Times New Roman"/>
          <w:sz w:val="28"/>
          <w:szCs w:val="28"/>
        </w:rPr>
        <w:t>об</w:t>
      </w:r>
      <w:r w:rsidRPr="00E04C6B">
        <w:rPr>
          <w:rFonts w:ascii="Times New Roman" w:hAnsi="Times New Roman" w:cs="Times New Roman"/>
          <w:sz w:val="28"/>
          <w:szCs w:val="28"/>
        </w:rPr>
        <w:t xml:space="preserve"> </w:t>
      </w:r>
      <w:r w:rsidR="00677C30" w:rsidRPr="00E04C6B">
        <w:rPr>
          <w:rFonts w:ascii="Times New Roman" w:hAnsi="Times New Roman" w:cs="Times New Roman"/>
          <w:sz w:val="28"/>
          <w:szCs w:val="28"/>
        </w:rPr>
        <w:t>организаци</w:t>
      </w:r>
      <w:r w:rsidRPr="00E04C6B">
        <w:rPr>
          <w:rFonts w:ascii="Times New Roman" w:hAnsi="Times New Roman" w:cs="Times New Roman"/>
          <w:sz w:val="28"/>
          <w:szCs w:val="28"/>
        </w:rPr>
        <w:t>и и финансировани</w:t>
      </w:r>
      <w:r w:rsidR="009511E0">
        <w:rPr>
          <w:rFonts w:ascii="Times New Roman" w:hAnsi="Times New Roman" w:cs="Times New Roman"/>
          <w:sz w:val="28"/>
          <w:szCs w:val="28"/>
        </w:rPr>
        <w:t>и</w:t>
      </w:r>
      <w:r w:rsidRPr="00E04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4C6B">
        <w:rPr>
          <w:rFonts w:ascii="Times New Roman" w:hAnsi="Times New Roman" w:cs="Times New Roman"/>
          <w:sz w:val="28"/>
          <w:szCs w:val="28"/>
        </w:rPr>
        <w:t>создания</w:t>
      </w:r>
      <w:r w:rsidR="00677C30" w:rsidRPr="00E04C6B">
        <w:rPr>
          <w:rFonts w:ascii="Times New Roman" w:hAnsi="Times New Roman" w:cs="Times New Roman"/>
          <w:sz w:val="28"/>
          <w:szCs w:val="28"/>
        </w:rPr>
        <w:t xml:space="preserve"> автоматизированной системы оценки профессиональных компетенций педагогических работников</w:t>
      </w:r>
      <w:proofErr w:type="gramEnd"/>
      <w:r w:rsidRPr="00E04C6B">
        <w:rPr>
          <w:rFonts w:ascii="Times New Roman" w:hAnsi="Times New Roman" w:cs="Times New Roman"/>
          <w:sz w:val="28"/>
          <w:szCs w:val="28"/>
        </w:rPr>
        <w:t xml:space="preserve"> </w:t>
      </w:r>
      <w:r w:rsidR="00563B71">
        <w:rPr>
          <w:rFonts w:ascii="Times New Roman" w:hAnsi="Times New Roman" w:cs="Times New Roman"/>
          <w:sz w:val="28"/>
          <w:szCs w:val="28"/>
        </w:rPr>
        <w:t xml:space="preserve">в </w:t>
      </w:r>
      <w:r w:rsidRPr="00E04C6B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677C30" w:rsidRPr="00E04C6B">
        <w:rPr>
          <w:rFonts w:ascii="Times New Roman" w:hAnsi="Times New Roman" w:cs="Times New Roman"/>
          <w:sz w:val="28"/>
          <w:szCs w:val="28"/>
        </w:rPr>
        <w:t>.</w:t>
      </w:r>
    </w:p>
    <w:p w:rsidR="00563B71" w:rsidRPr="00E04C6B" w:rsidRDefault="00563B71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ноябрь 2020 г.</w:t>
      </w:r>
    </w:p>
    <w:p w:rsidR="003D69F9" w:rsidRDefault="00232518" w:rsidP="00E67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Государственному автономному образовательному учреждению дополнительного профессионального образования «Институт регионального развития Пензенской области» (О.Ф. Федосеева)</w:t>
      </w:r>
      <w:r w:rsidR="003D69F9" w:rsidRPr="00E04C6B">
        <w:rPr>
          <w:rFonts w:ascii="Times New Roman" w:hAnsi="Times New Roman" w:cs="Times New Roman"/>
          <w:sz w:val="28"/>
          <w:szCs w:val="28"/>
        </w:rPr>
        <w:t>:</w:t>
      </w:r>
      <w:r w:rsidRPr="00E04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9F9" w:rsidRPr="00E04C6B" w:rsidRDefault="00E67449" w:rsidP="00E67449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6D51D2">
        <w:rPr>
          <w:rFonts w:ascii="Times New Roman" w:hAnsi="Times New Roman" w:cs="Times New Roman"/>
          <w:sz w:val="28"/>
          <w:szCs w:val="28"/>
        </w:rPr>
        <w:t xml:space="preserve">ежегодно направлять в Министерство образования Пензенской области </w:t>
      </w:r>
      <w:r w:rsidR="003D69F9" w:rsidRPr="00E04C6B">
        <w:rPr>
          <w:rFonts w:ascii="Times New Roman" w:hAnsi="Times New Roman" w:cs="Times New Roman"/>
          <w:sz w:val="28"/>
          <w:szCs w:val="28"/>
        </w:rPr>
        <w:t xml:space="preserve">отчет по результатам мониторинга качества дополнительного профессионального образования педагогических работников </w:t>
      </w:r>
      <w:r w:rsidR="006D51D2">
        <w:rPr>
          <w:rFonts w:ascii="Times New Roman" w:hAnsi="Times New Roman" w:cs="Times New Roman"/>
          <w:sz w:val="28"/>
          <w:szCs w:val="28"/>
        </w:rPr>
        <w:t xml:space="preserve">в ГАОУ ДПО ИРР </w:t>
      </w:r>
      <w:proofErr w:type="gramStart"/>
      <w:r w:rsidR="006D51D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D51D2">
        <w:rPr>
          <w:rFonts w:ascii="Times New Roman" w:hAnsi="Times New Roman" w:cs="Times New Roman"/>
          <w:sz w:val="28"/>
          <w:szCs w:val="28"/>
        </w:rPr>
        <w:t>.</w:t>
      </w:r>
    </w:p>
    <w:p w:rsidR="003D69F9" w:rsidRDefault="003D69F9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Срок:</w:t>
      </w:r>
      <w:r w:rsidR="006D51D2">
        <w:rPr>
          <w:rFonts w:ascii="Times New Roman" w:hAnsi="Times New Roman" w:cs="Times New Roman"/>
          <w:sz w:val="28"/>
          <w:szCs w:val="28"/>
        </w:rPr>
        <w:t xml:space="preserve"> ежегодно,</w:t>
      </w:r>
      <w:r w:rsidRPr="00E04C6B">
        <w:rPr>
          <w:rFonts w:ascii="Times New Roman" w:hAnsi="Times New Roman" w:cs="Times New Roman"/>
          <w:sz w:val="28"/>
          <w:szCs w:val="28"/>
        </w:rPr>
        <w:t xml:space="preserve"> </w:t>
      </w:r>
      <w:r w:rsidR="006D51D2">
        <w:rPr>
          <w:rFonts w:ascii="Times New Roman" w:hAnsi="Times New Roman" w:cs="Times New Roman"/>
          <w:sz w:val="28"/>
          <w:szCs w:val="28"/>
        </w:rPr>
        <w:t xml:space="preserve">январь года, следующего за </w:t>
      </w:r>
      <w:proofErr w:type="gramStart"/>
      <w:r w:rsidR="006D51D2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E04C6B">
        <w:rPr>
          <w:rFonts w:ascii="Times New Roman" w:hAnsi="Times New Roman" w:cs="Times New Roman"/>
          <w:sz w:val="28"/>
          <w:szCs w:val="28"/>
        </w:rPr>
        <w:t>.</w:t>
      </w:r>
    </w:p>
    <w:p w:rsidR="00E67449" w:rsidRPr="00E04C6B" w:rsidRDefault="00E67449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</w:p>
    <w:p w:rsidR="006D51D2" w:rsidRPr="006D51D2" w:rsidRDefault="00E67449" w:rsidP="00E67449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6D51D2" w:rsidRPr="006D51D2">
        <w:rPr>
          <w:rFonts w:ascii="Times New Roman" w:hAnsi="Times New Roman" w:cs="Times New Roman"/>
          <w:sz w:val="28"/>
          <w:szCs w:val="28"/>
        </w:rPr>
        <w:t xml:space="preserve"> п</w:t>
      </w:r>
      <w:r w:rsidR="00677C30" w:rsidRPr="006D51D2">
        <w:rPr>
          <w:rFonts w:ascii="Times New Roman" w:hAnsi="Times New Roman" w:cs="Times New Roman"/>
          <w:sz w:val="28"/>
          <w:szCs w:val="28"/>
        </w:rPr>
        <w:t>ровести</w:t>
      </w:r>
      <w:r w:rsidR="003D69F9" w:rsidRPr="006D51D2">
        <w:rPr>
          <w:rFonts w:ascii="Times New Roman" w:hAnsi="Times New Roman" w:cs="Times New Roman"/>
          <w:sz w:val="28"/>
          <w:szCs w:val="28"/>
        </w:rPr>
        <w:t xml:space="preserve"> исследование мнения педагогических работников образовательных организаций Пензенской области</w:t>
      </w:r>
      <w:r w:rsidR="006D51D2" w:rsidRPr="006D51D2">
        <w:rPr>
          <w:rFonts w:ascii="Times New Roman" w:hAnsi="Times New Roman" w:cs="Times New Roman"/>
          <w:sz w:val="28"/>
          <w:szCs w:val="28"/>
        </w:rPr>
        <w:t xml:space="preserve"> </w:t>
      </w:r>
      <w:r w:rsidR="003D69F9" w:rsidRPr="006D51D2">
        <w:rPr>
          <w:rFonts w:ascii="Times New Roman" w:hAnsi="Times New Roman" w:cs="Times New Roman"/>
          <w:sz w:val="28"/>
          <w:szCs w:val="28"/>
        </w:rPr>
        <w:t xml:space="preserve">по </w:t>
      </w:r>
      <w:r w:rsidR="006D51D2" w:rsidRPr="006D51D2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3D69F9" w:rsidRPr="006D51D2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6D51D2" w:rsidRPr="006D51D2">
        <w:rPr>
          <w:rFonts w:ascii="Times New Roman" w:hAnsi="Times New Roman" w:cs="Times New Roman"/>
          <w:sz w:val="28"/>
          <w:szCs w:val="28"/>
        </w:rPr>
        <w:t xml:space="preserve"> в ГАОУ ДПО ИРР </w:t>
      </w:r>
      <w:proofErr w:type="gramStart"/>
      <w:r w:rsidR="006D51D2" w:rsidRPr="006D51D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D51D2" w:rsidRPr="006D51D2">
        <w:rPr>
          <w:rFonts w:ascii="Times New Roman" w:hAnsi="Times New Roman" w:cs="Times New Roman"/>
          <w:sz w:val="28"/>
          <w:szCs w:val="28"/>
        </w:rPr>
        <w:t>. Подготовить аналитический отчет.</w:t>
      </w:r>
    </w:p>
    <w:p w:rsidR="006D51D2" w:rsidRDefault="006D51D2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Срок:</w:t>
      </w:r>
      <w:r>
        <w:rPr>
          <w:rFonts w:ascii="Times New Roman" w:hAnsi="Times New Roman" w:cs="Times New Roman"/>
          <w:sz w:val="28"/>
          <w:szCs w:val="28"/>
        </w:rPr>
        <w:t xml:space="preserve"> декабрь, 2020 г.</w:t>
      </w:r>
    </w:p>
    <w:p w:rsidR="00963749" w:rsidRPr="00E04C6B" w:rsidRDefault="00963749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</w:p>
    <w:p w:rsidR="003D69F9" w:rsidRPr="00E04C6B" w:rsidRDefault="00E67449" w:rsidP="00E67449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6D51D2">
        <w:rPr>
          <w:rFonts w:ascii="Times New Roman" w:hAnsi="Times New Roman" w:cs="Times New Roman"/>
          <w:sz w:val="28"/>
          <w:szCs w:val="28"/>
        </w:rPr>
        <w:t xml:space="preserve"> с</w:t>
      </w:r>
      <w:r w:rsidR="0024667C" w:rsidRPr="00E04C6B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6D51D2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3D69F9" w:rsidRPr="00E04C6B">
        <w:rPr>
          <w:rFonts w:ascii="Times New Roman" w:hAnsi="Times New Roman" w:cs="Times New Roman"/>
          <w:sz w:val="28"/>
          <w:szCs w:val="28"/>
        </w:rPr>
        <w:t>Банк контрольно-измерительных материалов для оценки профессиональных компетенций педагогических работников</w:t>
      </w:r>
      <w:r w:rsidR="0024667C" w:rsidRPr="00E04C6B">
        <w:rPr>
          <w:rFonts w:ascii="Times New Roman" w:hAnsi="Times New Roman" w:cs="Times New Roman"/>
          <w:sz w:val="28"/>
          <w:szCs w:val="28"/>
        </w:rPr>
        <w:t>.</w:t>
      </w:r>
    </w:p>
    <w:p w:rsidR="0024667C" w:rsidRDefault="002202E9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Срок: октябрь 2020</w:t>
      </w:r>
      <w:r w:rsidR="00963749">
        <w:rPr>
          <w:rFonts w:ascii="Times New Roman" w:hAnsi="Times New Roman" w:cs="Times New Roman"/>
          <w:sz w:val="28"/>
          <w:szCs w:val="28"/>
        </w:rPr>
        <w:t xml:space="preserve"> </w:t>
      </w:r>
      <w:r w:rsidRPr="00E04C6B">
        <w:rPr>
          <w:rFonts w:ascii="Times New Roman" w:hAnsi="Times New Roman" w:cs="Times New Roman"/>
          <w:sz w:val="28"/>
          <w:szCs w:val="28"/>
        </w:rPr>
        <w:t>г.</w:t>
      </w:r>
    </w:p>
    <w:p w:rsidR="00E67449" w:rsidRPr="00E04C6B" w:rsidRDefault="00E67449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</w:p>
    <w:p w:rsidR="008A2B43" w:rsidRPr="00E67449" w:rsidRDefault="00963749" w:rsidP="00E67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</w:t>
      </w:r>
      <w:r w:rsidR="00232518" w:rsidRPr="00E67449">
        <w:rPr>
          <w:rFonts w:ascii="Times New Roman" w:hAnsi="Times New Roman" w:cs="Times New Roman"/>
          <w:sz w:val="28"/>
          <w:szCs w:val="28"/>
        </w:rPr>
        <w:t xml:space="preserve">уководителям органов </w:t>
      </w:r>
      <w:r w:rsidR="00E937F5" w:rsidRPr="00E67449">
        <w:rPr>
          <w:rFonts w:ascii="Times New Roman" w:hAnsi="Times New Roman" w:cs="Times New Roman"/>
          <w:sz w:val="28"/>
          <w:szCs w:val="28"/>
        </w:rPr>
        <w:t>местного само</w:t>
      </w:r>
      <w:r w:rsidR="00232518" w:rsidRPr="00E6744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E937F5" w:rsidRPr="00E67449">
        <w:rPr>
          <w:rFonts w:ascii="Times New Roman" w:hAnsi="Times New Roman" w:cs="Times New Roman"/>
          <w:sz w:val="28"/>
          <w:szCs w:val="28"/>
        </w:rPr>
        <w:t xml:space="preserve">Пензенской области, осуществляющих управление в сфере </w:t>
      </w:r>
      <w:r w:rsidR="00232518" w:rsidRPr="00E67449">
        <w:rPr>
          <w:rFonts w:ascii="Times New Roman" w:hAnsi="Times New Roman" w:cs="Times New Roman"/>
          <w:sz w:val="28"/>
          <w:szCs w:val="28"/>
        </w:rPr>
        <w:t>образовани</w:t>
      </w:r>
      <w:r w:rsidR="00E937F5" w:rsidRPr="00E67449">
        <w:rPr>
          <w:rFonts w:ascii="Times New Roman" w:hAnsi="Times New Roman" w:cs="Times New Roman"/>
          <w:sz w:val="28"/>
          <w:szCs w:val="28"/>
        </w:rPr>
        <w:t>я</w:t>
      </w:r>
      <w:r w:rsidR="00E67449" w:rsidRPr="00E67449">
        <w:rPr>
          <w:rFonts w:ascii="Times New Roman" w:hAnsi="Times New Roman" w:cs="Times New Roman"/>
          <w:sz w:val="28"/>
          <w:szCs w:val="28"/>
        </w:rPr>
        <w:t xml:space="preserve">, </w:t>
      </w:r>
      <w:r w:rsidR="006D51D2" w:rsidRPr="00E67449">
        <w:rPr>
          <w:rFonts w:ascii="Times New Roman" w:hAnsi="Times New Roman" w:cs="Times New Roman"/>
          <w:sz w:val="28"/>
          <w:szCs w:val="28"/>
        </w:rPr>
        <w:t>к</w:t>
      </w:r>
      <w:r w:rsidR="008A2B43" w:rsidRPr="00E67449">
        <w:rPr>
          <w:rFonts w:ascii="Times New Roman" w:hAnsi="Times New Roman" w:cs="Times New Roman"/>
          <w:sz w:val="28"/>
          <w:szCs w:val="28"/>
        </w:rPr>
        <w:t xml:space="preserve">онтролировать </w:t>
      </w:r>
      <w:r w:rsidR="00091778" w:rsidRPr="00E67449">
        <w:rPr>
          <w:rFonts w:ascii="Times New Roman" w:hAnsi="Times New Roman" w:cs="Times New Roman"/>
          <w:sz w:val="28"/>
          <w:szCs w:val="28"/>
        </w:rPr>
        <w:t xml:space="preserve">своевременное </w:t>
      </w:r>
      <w:r w:rsidR="008A2B43" w:rsidRPr="00E67449">
        <w:rPr>
          <w:rFonts w:ascii="Times New Roman" w:hAnsi="Times New Roman" w:cs="Times New Roman"/>
          <w:sz w:val="28"/>
          <w:szCs w:val="28"/>
        </w:rPr>
        <w:t>направлени</w:t>
      </w:r>
      <w:r w:rsidR="00091778" w:rsidRPr="00E67449">
        <w:rPr>
          <w:rFonts w:ascii="Times New Roman" w:hAnsi="Times New Roman" w:cs="Times New Roman"/>
          <w:sz w:val="28"/>
          <w:szCs w:val="28"/>
        </w:rPr>
        <w:t>е</w:t>
      </w:r>
      <w:r w:rsidR="008A2B43" w:rsidRPr="00E67449">
        <w:rPr>
          <w:rFonts w:ascii="Times New Roman" w:hAnsi="Times New Roman" w:cs="Times New Roman"/>
          <w:sz w:val="28"/>
          <w:szCs w:val="28"/>
        </w:rPr>
        <w:t xml:space="preserve"> педагогических работников на курсы повышения квалификации</w:t>
      </w:r>
      <w:r w:rsidR="009511E0" w:rsidRPr="00E67449">
        <w:rPr>
          <w:rFonts w:ascii="Times New Roman" w:hAnsi="Times New Roman" w:cs="Times New Roman"/>
          <w:sz w:val="28"/>
          <w:szCs w:val="28"/>
        </w:rPr>
        <w:t>.</w:t>
      </w:r>
      <w:r w:rsidR="006D51D2" w:rsidRPr="00E67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1D2" w:rsidRDefault="00232518" w:rsidP="002456DB">
      <w:pPr>
        <w:pStyle w:val="a3"/>
        <w:tabs>
          <w:tab w:val="left" w:pos="993"/>
        </w:tabs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Срок</w:t>
      </w:r>
      <w:r w:rsidR="006D51D2">
        <w:rPr>
          <w:rFonts w:ascii="Times New Roman" w:hAnsi="Times New Roman" w:cs="Times New Roman"/>
          <w:sz w:val="28"/>
          <w:szCs w:val="28"/>
        </w:rPr>
        <w:t>: постоянно.</w:t>
      </w:r>
    </w:p>
    <w:p w:rsidR="006D51D2" w:rsidRDefault="006D51D2" w:rsidP="006D51D2">
      <w:pPr>
        <w:pStyle w:val="a3"/>
        <w:tabs>
          <w:tab w:val="left" w:pos="993"/>
        </w:tabs>
        <w:ind w:left="992"/>
        <w:jc w:val="center"/>
        <w:rPr>
          <w:rFonts w:ascii="Times New Roman" w:hAnsi="Times New Roman" w:cs="Times New Roman"/>
          <w:sz w:val="28"/>
          <w:szCs w:val="28"/>
        </w:rPr>
      </w:pPr>
    </w:p>
    <w:p w:rsidR="00E67449" w:rsidRDefault="00E67449" w:rsidP="006D51D2">
      <w:pPr>
        <w:pStyle w:val="a3"/>
        <w:tabs>
          <w:tab w:val="left" w:pos="993"/>
        </w:tabs>
        <w:ind w:left="992"/>
        <w:jc w:val="center"/>
        <w:rPr>
          <w:rFonts w:ascii="Times New Roman" w:hAnsi="Times New Roman" w:cs="Times New Roman"/>
          <w:sz w:val="28"/>
          <w:szCs w:val="28"/>
        </w:rPr>
      </w:pPr>
    </w:p>
    <w:p w:rsidR="00E67449" w:rsidRDefault="00E67449" w:rsidP="006D51D2">
      <w:pPr>
        <w:pStyle w:val="a3"/>
        <w:tabs>
          <w:tab w:val="left" w:pos="993"/>
        </w:tabs>
        <w:ind w:left="992"/>
        <w:jc w:val="center"/>
        <w:rPr>
          <w:rFonts w:ascii="Times New Roman" w:hAnsi="Times New Roman" w:cs="Times New Roman"/>
          <w:sz w:val="28"/>
          <w:szCs w:val="28"/>
        </w:rPr>
      </w:pPr>
    </w:p>
    <w:p w:rsidR="00232518" w:rsidRDefault="00232518" w:rsidP="00E67449">
      <w:pPr>
        <w:pStyle w:val="a3"/>
        <w:tabs>
          <w:tab w:val="left" w:pos="709"/>
        </w:tabs>
        <w:ind w:left="992" w:hanging="283"/>
        <w:rPr>
          <w:rFonts w:ascii="Times New Roman" w:hAnsi="Times New Roman" w:cs="Times New Roman"/>
          <w:sz w:val="28"/>
          <w:szCs w:val="28"/>
        </w:rPr>
      </w:pPr>
      <w:r w:rsidRPr="00E04C6B">
        <w:rPr>
          <w:rFonts w:ascii="Times New Roman" w:hAnsi="Times New Roman" w:cs="Times New Roman"/>
          <w:sz w:val="28"/>
          <w:szCs w:val="28"/>
        </w:rPr>
        <w:t>Председатель коллегии,</w:t>
      </w:r>
    </w:p>
    <w:p w:rsidR="00232518" w:rsidRPr="00E04C6B" w:rsidRDefault="00E937F5" w:rsidP="00E67449">
      <w:pPr>
        <w:pStyle w:val="a3"/>
        <w:tabs>
          <w:tab w:val="left" w:pos="709"/>
        </w:tabs>
        <w:ind w:left="992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  <w:r w:rsidR="00232518" w:rsidRPr="00E04C6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7449">
        <w:rPr>
          <w:rFonts w:ascii="Times New Roman" w:hAnsi="Times New Roman" w:cs="Times New Roman"/>
          <w:sz w:val="28"/>
          <w:szCs w:val="28"/>
        </w:rPr>
        <w:t xml:space="preserve">   </w:t>
      </w:r>
      <w:r w:rsidR="00232518" w:rsidRPr="00E04C6B">
        <w:rPr>
          <w:rFonts w:ascii="Times New Roman" w:hAnsi="Times New Roman" w:cs="Times New Roman"/>
          <w:sz w:val="28"/>
          <w:szCs w:val="28"/>
        </w:rPr>
        <w:t xml:space="preserve">            А.Г.</w:t>
      </w:r>
      <w:r w:rsidR="00E67449">
        <w:rPr>
          <w:rFonts w:ascii="Times New Roman" w:hAnsi="Times New Roman" w:cs="Times New Roman"/>
          <w:sz w:val="28"/>
          <w:szCs w:val="28"/>
        </w:rPr>
        <w:t xml:space="preserve"> </w:t>
      </w:r>
      <w:r w:rsidR="00232518" w:rsidRPr="00E04C6B">
        <w:rPr>
          <w:rFonts w:ascii="Times New Roman" w:hAnsi="Times New Roman" w:cs="Times New Roman"/>
          <w:sz w:val="28"/>
          <w:szCs w:val="28"/>
        </w:rPr>
        <w:t>Воронков</w:t>
      </w:r>
    </w:p>
    <w:p w:rsidR="00AF6EB5" w:rsidRPr="00E04C6B" w:rsidRDefault="00AF6EB5" w:rsidP="006D51D2">
      <w:pPr>
        <w:pStyle w:val="a3"/>
        <w:tabs>
          <w:tab w:val="left" w:pos="993"/>
        </w:tabs>
        <w:ind w:left="992"/>
        <w:jc w:val="both"/>
        <w:rPr>
          <w:rFonts w:ascii="Times New Roman" w:hAnsi="Times New Roman" w:cs="Times New Roman"/>
          <w:sz w:val="28"/>
          <w:szCs w:val="28"/>
        </w:rPr>
      </w:pPr>
    </w:p>
    <w:sectPr w:rsidR="00AF6EB5" w:rsidRPr="00E04C6B" w:rsidSect="00E67449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CC80CA2A"/>
    <w:lvl w:ilvl="0" w:tplc="4FB42210">
      <w:start w:val="1"/>
      <w:numFmt w:val="bullet"/>
      <w:lvlText w:val="В"/>
      <w:lvlJc w:val="left"/>
    </w:lvl>
    <w:lvl w:ilvl="1" w:tplc="35906244">
      <w:start w:val="1"/>
      <w:numFmt w:val="decimal"/>
      <w:lvlText w:val="%2."/>
      <w:lvlJc w:val="left"/>
    </w:lvl>
    <w:lvl w:ilvl="2" w:tplc="2542D9EC">
      <w:numFmt w:val="decimal"/>
      <w:lvlText w:val=""/>
      <w:lvlJc w:val="left"/>
    </w:lvl>
    <w:lvl w:ilvl="3" w:tplc="E3327740">
      <w:numFmt w:val="decimal"/>
      <w:lvlText w:val=""/>
      <w:lvlJc w:val="left"/>
    </w:lvl>
    <w:lvl w:ilvl="4" w:tplc="71147A1E">
      <w:numFmt w:val="decimal"/>
      <w:lvlText w:val=""/>
      <w:lvlJc w:val="left"/>
    </w:lvl>
    <w:lvl w:ilvl="5" w:tplc="71BE1320">
      <w:numFmt w:val="decimal"/>
      <w:lvlText w:val=""/>
      <w:lvlJc w:val="left"/>
    </w:lvl>
    <w:lvl w:ilvl="6" w:tplc="F2D437B8">
      <w:numFmt w:val="decimal"/>
      <w:lvlText w:val=""/>
      <w:lvlJc w:val="left"/>
    </w:lvl>
    <w:lvl w:ilvl="7" w:tplc="ED92BE54">
      <w:numFmt w:val="decimal"/>
      <w:lvlText w:val=""/>
      <w:lvlJc w:val="left"/>
    </w:lvl>
    <w:lvl w:ilvl="8" w:tplc="37343E0A">
      <w:numFmt w:val="decimal"/>
      <w:lvlText w:val=""/>
      <w:lvlJc w:val="left"/>
    </w:lvl>
  </w:abstractNum>
  <w:abstractNum w:abstractNumId="1">
    <w:nsid w:val="00005F90"/>
    <w:multiLevelType w:val="hybridMultilevel"/>
    <w:tmpl w:val="AC18AC5C"/>
    <w:lvl w:ilvl="0" w:tplc="16D8C298">
      <w:start w:val="1"/>
      <w:numFmt w:val="decimal"/>
      <w:lvlText w:val="%1."/>
      <w:lvlJc w:val="left"/>
    </w:lvl>
    <w:lvl w:ilvl="1" w:tplc="E772981E">
      <w:numFmt w:val="decimal"/>
      <w:lvlText w:val=""/>
      <w:lvlJc w:val="left"/>
    </w:lvl>
    <w:lvl w:ilvl="2" w:tplc="3488B68E">
      <w:numFmt w:val="decimal"/>
      <w:lvlText w:val=""/>
      <w:lvlJc w:val="left"/>
    </w:lvl>
    <w:lvl w:ilvl="3" w:tplc="143CC10A">
      <w:numFmt w:val="decimal"/>
      <w:lvlText w:val=""/>
      <w:lvlJc w:val="left"/>
    </w:lvl>
    <w:lvl w:ilvl="4" w:tplc="27DEE378">
      <w:numFmt w:val="decimal"/>
      <w:lvlText w:val=""/>
      <w:lvlJc w:val="left"/>
    </w:lvl>
    <w:lvl w:ilvl="5" w:tplc="F9827768">
      <w:numFmt w:val="decimal"/>
      <w:lvlText w:val=""/>
      <w:lvlJc w:val="left"/>
    </w:lvl>
    <w:lvl w:ilvl="6" w:tplc="479A63E6">
      <w:numFmt w:val="decimal"/>
      <w:lvlText w:val=""/>
      <w:lvlJc w:val="left"/>
    </w:lvl>
    <w:lvl w:ilvl="7" w:tplc="C6B2571E">
      <w:numFmt w:val="decimal"/>
      <w:lvlText w:val=""/>
      <w:lvlJc w:val="left"/>
    </w:lvl>
    <w:lvl w:ilvl="8" w:tplc="974250A0">
      <w:numFmt w:val="decimal"/>
      <w:lvlText w:val=""/>
      <w:lvlJc w:val="left"/>
    </w:lvl>
  </w:abstractNum>
  <w:abstractNum w:abstractNumId="2">
    <w:nsid w:val="05B22A00"/>
    <w:multiLevelType w:val="hybridMultilevel"/>
    <w:tmpl w:val="6EE60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C7331"/>
    <w:multiLevelType w:val="hybridMultilevel"/>
    <w:tmpl w:val="A5D2D8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A56314"/>
    <w:multiLevelType w:val="hybridMultilevel"/>
    <w:tmpl w:val="E798719A"/>
    <w:lvl w:ilvl="0" w:tplc="97761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DE4721"/>
    <w:multiLevelType w:val="hybridMultilevel"/>
    <w:tmpl w:val="D45C57FC"/>
    <w:lvl w:ilvl="0" w:tplc="ABEE643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2C9621C4"/>
    <w:multiLevelType w:val="hybridMultilevel"/>
    <w:tmpl w:val="4E625A32"/>
    <w:lvl w:ilvl="0" w:tplc="D49E4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993BAB"/>
    <w:multiLevelType w:val="hybridMultilevel"/>
    <w:tmpl w:val="A7A2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364FB"/>
    <w:multiLevelType w:val="hybridMultilevel"/>
    <w:tmpl w:val="6B52959C"/>
    <w:lvl w:ilvl="0" w:tplc="D49E4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5A7668"/>
    <w:multiLevelType w:val="hybridMultilevel"/>
    <w:tmpl w:val="69DA2F88"/>
    <w:lvl w:ilvl="0" w:tplc="742ADD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51930"/>
    <w:multiLevelType w:val="hybridMultilevel"/>
    <w:tmpl w:val="C98A50B4"/>
    <w:lvl w:ilvl="0" w:tplc="1BD88ADE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18"/>
    <w:rsid w:val="000004BF"/>
    <w:rsid w:val="000100E1"/>
    <w:rsid w:val="00091778"/>
    <w:rsid w:val="000F75DB"/>
    <w:rsid w:val="00102C1E"/>
    <w:rsid w:val="00135C33"/>
    <w:rsid w:val="00154B2E"/>
    <w:rsid w:val="00172BCD"/>
    <w:rsid w:val="001F4DCF"/>
    <w:rsid w:val="002202E9"/>
    <w:rsid w:val="00232518"/>
    <w:rsid w:val="002456DB"/>
    <w:rsid w:val="0024667C"/>
    <w:rsid w:val="00280E77"/>
    <w:rsid w:val="00297F53"/>
    <w:rsid w:val="002F5847"/>
    <w:rsid w:val="0032564B"/>
    <w:rsid w:val="0034247D"/>
    <w:rsid w:val="003C3711"/>
    <w:rsid w:val="003C5C14"/>
    <w:rsid w:val="003D69F9"/>
    <w:rsid w:val="003E2573"/>
    <w:rsid w:val="00430302"/>
    <w:rsid w:val="00480307"/>
    <w:rsid w:val="005555DC"/>
    <w:rsid w:val="00563B71"/>
    <w:rsid w:val="005A70B5"/>
    <w:rsid w:val="005F5591"/>
    <w:rsid w:val="00677C30"/>
    <w:rsid w:val="006B291C"/>
    <w:rsid w:val="006C55AB"/>
    <w:rsid w:val="006D51D2"/>
    <w:rsid w:val="00755E91"/>
    <w:rsid w:val="008418D7"/>
    <w:rsid w:val="008923D4"/>
    <w:rsid w:val="008A2B43"/>
    <w:rsid w:val="008E2DC0"/>
    <w:rsid w:val="0090182C"/>
    <w:rsid w:val="009511E0"/>
    <w:rsid w:val="00963749"/>
    <w:rsid w:val="009B02FB"/>
    <w:rsid w:val="009F20F7"/>
    <w:rsid w:val="00A44AAF"/>
    <w:rsid w:val="00AD7095"/>
    <w:rsid w:val="00AF6EB5"/>
    <w:rsid w:val="00B20E53"/>
    <w:rsid w:val="00B92C28"/>
    <w:rsid w:val="00B96186"/>
    <w:rsid w:val="00BE1DC6"/>
    <w:rsid w:val="00C34380"/>
    <w:rsid w:val="00C72EA6"/>
    <w:rsid w:val="00C82C00"/>
    <w:rsid w:val="00CA027E"/>
    <w:rsid w:val="00D01D4E"/>
    <w:rsid w:val="00D07879"/>
    <w:rsid w:val="00D13300"/>
    <w:rsid w:val="00D46F1C"/>
    <w:rsid w:val="00DF02AC"/>
    <w:rsid w:val="00E04C6B"/>
    <w:rsid w:val="00E67449"/>
    <w:rsid w:val="00E937F5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518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32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41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518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32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41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Yeez8B4RV86nDV1YyTDgkr5ONMDMmgBZ/view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2OZjaT7a7owkaJOlm_47eT69c_F5SQPi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t48MOPc6SqvGyO-BJY502xJ0k5X72-QB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5E502-461A-464C-B4BC-07F77C6F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Админ</cp:lastModifiedBy>
  <cp:revision>4</cp:revision>
  <cp:lastPrinted>2020-09-30T10:59:00Z</cp:lastPrinted>
  <dcterms:created xsi:type="dcterms:W3CDTF">2020-09-29T07:51:00Z</dcterms:created>
  <dcterms:modified xsi:type="dcterms:W3CDTF">2020-09-30T10:59:00Z</dcterms:modified>
</cp:coreProperties>
</file>