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3"/>
        <w:gridCol w:w="1007"/>
        <w:gridCol w:w="4508"/>
        <w:gridCol w:w="2557"/>
        <w:gridCol w:w="1695"/>
      </w:tblGrid>
      <w:tr w:rsidR="004D37E5" w:rsidTr="004D37E5">
        <w:tc>
          <w:tcPr>
            <w:tcW w:w="104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W w:w="10124" w:type="dxa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8"/>
              <w:gridCol w:w="6249"/>
              <w:gridCol w:w="3827"/>
            </w:tblGrid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>Кому: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(фамилия, имя, отчество (при наличии) физического лица, в том числе индивидуального предпринимателя; полное и (в случае, если имеется) сокращенное наименования юридического лица, являющегося заинтересованным лицом &lt;1&gt;; 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vAlign w:val="center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Адрес электронной почты: </w:t>
                  </w:r>
                </w:p>
              </w:tc>
              <w:tc>
                <w:tcPr>
                  <w:tcW w:w="3827" w:type="dxa"/>
                  <w:tcBorders>
                    <w:bottom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spacing w:line="288" w:lineRule="atLeast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</w:tr>
            <w:tr w:rsidR="004D37E5" w:rsidRPr="004D37E5" w:rsidTr="004D37E5">
              <w:tc>
                <w:tcPr>
                  <w:tcW w:w="48" w:type="dxa"/>
                  <w:hideMark/>
                </w:tcPr>
                <w:p w:rsidR="004D37E5" w:rsidRPr="004D37E5" w:rsidRDefault="004D37E5" w:rsidP="004D37E5">
                  <w:pPr>
                    <w:spacing w:line="288" w:lineRule="atLeas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6249" w:type="dxa"/>
                  <w:hideMark/>
                </w:tcPr>
                <w:p w:rsidR="004D37E5" w:rsidRPr="004D37E5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4D37E5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  </w:t>
                  </w:r>
                </w:p>
              </w:tc>
              <w:tc>
                <w:tcPr>
                  <w:tcW w:w="3827" w:type="dxa"/>
                  <w:tcBorders>
                    <w:top w:val="single" w:sz="6" w:space="0" w:color="000000"/>
                  </w:tcBorders>
                  <w:hideMark/>
                </w:tcPr>
                <w:p w:rsidR="004D37E5" w:rsidRPr="00A127E4" w:rsidRDefault="004D37E5" w:rsidP="004D37E5">
                  <w:pPr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  <w:r w:rsidRPr="00A127E4"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  <w:t xml:space="preserve">(реквизит включается в форму в случае направления настоящего извещения по адресу электронной почты &lt;2&gt;) </w:t>
                  </w:r>
                </w:p>
              </w:tc>
            </w:tr>
          </w:tbl>
          <w:p w:rsidR="004D37E5" w:rsidRDefault="004D37E5">
            <w:pPr>
              <w:pStyle w:val="ConsPlusNormal0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95299" w:rsidTr="004D37E5">
        <w:tc>
          <w:tcPr>
            <w:tcW w:w="1041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5299" w:rsidRDefault="00B1529C">
            <w:pPr>
              <w:pStyle w:val="ConsPlusNormal0"/>
              <w:jc w:val="center"/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634E" w:rsidRDefault="004D37E5" w:rsidP="00BE634E">
            <w:pPr>
              <w:pStyle w:val="ConsPlusNormal0"/>
              <w:ind w:firstLine="283"/>
              <w:jc w:val="both"/>
              <w:rPr>
                <w:b/>
              </w:rPr>
            </w:pPr>
            <w:proofErr w:type="gramStart"/>
            <w:r>
              <w:t>По результатам выполнения комплексных кадастровых работ на территории</w:t>
            </w:r>
            <w:r w:rsidR="0086301B">
              <w:t xml:space="preserve"> кадастровых кварталов </w:t>
            </w:r>
            <w:r w:rsidR="0086301B" w:rsidRPr="00BE634E">
              <w:rPr>
                <w:b/>
                <w:u w:val="single"/>
              </w:rPr>
              <w:t>58:</w:t>
            </w:r>
            <w:r w:rsidR="005F3241">
              <w:rPr>
                <w:b/>
                <w:u w:val="single"/>
              </w:rPr>
              <w:t>12:0180401</w:t>
            </w:r>
            <w:r w:rsidR="0086301B" w:rsidRPr="00BE634E">
              <w:rPr>
                <w:b/>
                <w:u w:val="single"/>
              </w:rPr>
              <w:t xml:space="preserve">, </w:t>
            </w:r>
            <w:r w:rsidR="005F3241">
              <w:rPr>
                <w:b/>
                <w:u w:val="single"/>
              </w:rPr>
              <w:t xml:space="preserve">58:12:1801001, 58:12:1801003, 58:12:1801004, 58:12:1801005, 58:12:1801008, 58:12:1801009, 58:12:1801010, 58:12:1801011, 58:12:1803002, 58:12:1805001, 58:12:1805002, 58:12:1807001, 58:12:1807002 </w:t>
            </w:r>
            <w:r w:rsidR="0086301B" w:rsidRPr="00BE634E">
              <w:rPr>
                <w:b/>
                <w:u w:val="single"/>
              </w:rPr>
              <w:t xml:space="preserve">расположенных в </w:t>
            </w:r>
            <w:proofErr w:type="spellStart"/>
            <w:r w:rsidR="0086301B" w:rsidRPr="00BE634E">
              <w:rPr>
                <w:b/>
                <w:u w:val="single"/>
              </w:rPr>
              <w:t>рп</w:t>
            </w:r>
            <w:proofErr w:type="spellEnd"/>
            <w:r w:rsidR="0086301B" w:rsidRPr="00BE634E">
              <w:rPr>
                <w:b/>
                <w:u w:val="single"/>
              </w:rPr>
              <w:t>.</w:t>
            </w:r>
            <w:proofErr w:type="gramEnd"/>
            <w:r w:rsidR="0086301B" w:rsidRPr="00BE634E">
              <w:rPr>
                <w:b/>
                <w:u w:val="single"/>
              </w:rPr>
              <w:t xml:space="preserve"> </w:t>
            </w:r>
            <w:proofErr w:type="spellStart"/>
            <w:r w:rsidR="005F3241">
              <w:rPr>
                <w:b/>
                <w:u w:val="single"/>
              </w:rPr>
              <w:t>Колышлей</w:t>
            </w:r>
            <w:proofErr w:type="spellEnd"/>
            <w:r w:rsidR="0086301B" w:rsidRPr="00BE634E">
              <w:rPr>
                <w:b/>
                <w:u w:val="single"/>
              </w:rPr>
              <w:t xml:space="preserve">, </w:t>
            </w:r>
            <w:r w:rsidR="005F3241">
              <w:rPr>
                <w:b/>
                <w:u w:val="single"/>
              </w:rPr>
              <w:t>Колышлейского</w:t>
            </w:r>
            <w:r w:rsidR="0086301B" w:rsidRPr="00BE634E">
              <w:rPr>
                <w:b/>
                <w:u w:val="single"/>
              </w:rPr>
              <w:t xml:space="preserve"> района Пензенской области</w:t>
            </w:r>
          </w:p>
          <w:p w:rsidR="00795299" w:rsidRPr="0086301B" w:rsidRDefault="00BE634E" w:rsidP="00BE634E">
            <w:pPr>
              <w:pStyle w:val="ConsPlusNormal0"/>
              <w:ind w:firstLine="283"/>
              <w:jc w:val="both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 xml:space="preserve"> </w:t>
            </w:r>
            <w:r w:rsidR="004D37E5" w:rsidRPr="0086301B">
              <w:rPr>
                <w:sz w:val="16"/>
                <w:szCs w:val="16"/>
              </w:rPr>
              <w:t>(сведения, предусмотренные пунктом 1 части 4 статьи 42.7 Федерального закона от 24 июля 2007 г. N 221-ФЗ "О кадастровой деятельности")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299" w:rsidRDefault="004D37E5">
            <w:pPr>
              <w:pStyle w:val="ConsPlusNormal0"/>
              <w:jc w:val="both"/>
            </w:pPr>
            <w:r>
              <w:t>завершена подготовка проекта карты-плана территории.</w:t>
            </w:r>
          </w:p>
          <w:p w:rsidR="00B1529C" w:rsidRDefault="004D37E5" w:rsidP="00B1529C">
            <w:pPr>
              <w:pStyle w:val="ConsPlusNormal0"/>
              <w:ind w:firstLine="283"/>
              <w:jc w:val="both"/>
            </w:pPr>
            <w:r>
              <w:t>С проектом карты-плана территории можно ознакомиться</w:t>
            </w:r>
            <w:r w:rsidR="00B1529C">
              <w:t>:</w:t>
            </w:r>
          </w:p>
          <w:p w:rsidR="00795299" w:rsidRDefault="00B1529C" w:rsidP="005F3241">
            <w:pPr>
              <w:pStyle w:val="ConsPlusNormal0"/>
              <w:jc w:val="both"/>
            </w:pPr>
            <w:r>
              <w:t xml:space="preserve"> по адресу: </w:t>
            </w:r>
            <w:r w:rsidRPr="00B1529C">
              <w:rPr>
                <w:b/>
                <w:szCs w:val="24"/>
              </w:rPr>
              <w:t xml:space="preserve">Пензенская область, </w:t>
            </w:r>
            <w:proofErr w:type="spellStart"/>
            <w:r w:rsidR="005F3241">
              <w:rPr>
                <w:b/>
                <w:szCs w:val="24"/>
              </w:rPr>
              <w:t>Колышлейский</w:t>
            </w:r>
            <w:proofErr w:type="spellEnd"/>
            <w:r w:rsidRPr="00B1529C">
              <w:rPr>
                <w:b/>
                <w:szCs w:val="24"/>
              </w:rPr>
              <w:t xml:space="preserve">  район, р.п. </w:t>
            </w:r>
            <w:proofErr w:type="spellStart"/>
            <w:r w:rsidR="005F3241">
              <w:rPr>
                <w:b/>
                <w:szCs w:val="24"/>
              </w:rPr>
              <w:t>Колышлей</w:t>
            </w:r>
            <w:proofErr w:type="spellEnd"/>
            <w:r w:rsidRPr="00B1529C">
              <w:rPr>
                <w:b/>
                <w:szCs w:val="24"/>
              </w:rPr>
              <w:t xml:space="preserve">, </w:t>
            </w:r>
            <w:proofErr w:type="spellStart"/>
            <w:r w:rsidR="005F3241">
              <w:rPr>
                <w:b/>
                <w:szCs w:val="24"/>
              </w:rPr>
              <w:t>ул</w:t>
            </w:r>
            <w:proofErr w:type="gramStart"/>
            <w:r w:rsidR="005F3241">
              <w:rPr>
                <w:b/>
                <w:szCs w:val="24"/>
              </w:rPr>
              <w:t>.Т</w:t>
            </w:r>
            <w:proofErr w:type="gramEnd"/>
            <w:r w:rsidR="005F3241">
              <w:rPr>
                <w:b/>
                <w:szCs w:val="24"/>
              </w:rPr>
              <w:t>ерешкина</w:t>
            </w:r>
            <w:proofErr w:type="spellEnd"/>
            <w:r w:rsidR="005F3241">
              <w:rPr>
                <w:b/>
                <w:szCs w:val="24"/>
              </w:rPr>
              <w:t>, д. 18</w:t>
            </w: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6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5299" w:rsidRDefault="00795299">
            <w:pPr>
              <w:pStyle w:val="ConsPlusNormal0"/>
              <w:jc w:val="both"/>
            </w:pPr>
          </w:p>
        </w:tc>
        <w:tc>
          <w:tcPr>
            <w:tcW w:w="70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299" w:rsidRPr="0086301B" w:rsidRDefault="004D37E5">
            <w:pPr>
              <w:pStyle w:val="ConsPlusNormal0"/>
              <w:jc w:val="center"/>
              <w:rPr>
                <w:sz w:val="16"/>
                <w:szCs w:val="16"/>
              </w:rPr>
            </w:pPr>
            <w:r w:rsidRPr="0086301B">
              <w:rPr>
                <w:sz w:val="16"/>
                <w:szCs w:val="16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5299" w:rsidRDefault="00795299">
            <w:pPr>
              <w:pStyle w:val="ConsPlusNormal0"/>
              <w:jc w:val="both"/>
            </w:pPr>
          </w:p>
        </w:tc>
      </w:tr>
      <w:tr w:rsidR="00795299" w:rsidTr="004D37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99" w:rsidRDefault="004D37E5" w:rsidP="009B3D77">
            <w:pPr>
              <w:pStyle w:val="ConsPlusNormal0"/>
              <w:ind w:firstLine="283"/>
            </w:pPr>
            <w:r>
              <w:t>- в информационно-телекоммуникационной сети Интернет":</w:t>
            </w:r>
            <w:r w:rsidR="009B3D77">
              <w:t xml:space="preserve"> </w:t>
            </w:r>
            <w:hyperlink r:id="rId6" w:history="1">
              <w:r w:rsidR="005F3241" w:rsidRPr="00717322">
                <w:rPr>
                  <w:rStyle w:val="a8"/>
                </w:rPr>
                <w:t xml:space="preserve"> https://disk.yandex.ru/d/T-pPtubpn41zfQ</w:t>
              </w:r>
            </w:hyperlink>
          </w:p>
          <w:p w:rsidR="009B3D77" w:rsidRDefault="009B3D77" w:rsidP="009B3D77">
            <w:pPr>
              <w:pStyle w:val="ConsPlusNormal0"/>
              <w:ind w:firstLine="283"/>
            </w:pP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4D37E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252" w:type="dxa"/>
            <w:gridSpan w:val="2"/>
          </w:tcPr>
          <w:p w:rsidR="00795299" w:rsidRDefault="004D37E5">
            <w:pPr>
              <w:pStyle w:val="ConsPlusNormal0"/>
              <w:jc w:val="center"/>
            </w:pPr>
            <w:r>
              <w:t>3</w:t>
            </w:r>
          </w:p>
        </w:tc>
      </w:tr>
      <w:tr w:rsidR="00795299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795299" w:rsidRDefault="0086301B" w:rsidP="008630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515" w:type="dxa"/>
            <w:gridSpan w:val="2"/>
          </w:tcPr>
          <w:p w:rsidR="00795299" w:rsidRPr="006914C3" w:rsidRDefault="0086301B" w:rsidP="005F3241">
            <w:pPr>
              <w:pStyle w:val="ConsPlusNormal0"/>
              <w:jc w:val="center"/>
            </w:pPr>
            <w:r w:rsidRPr="006914C3">
              <w:t xml:space="preserve">Администрация </w:t>
            </w:r>
            <w:r w:rsidR="005F3241">
              <w:t>Колышлейского</w:t>
            </w:r>
            <w:r w:rsidRPr="006914C3">
              <w:t xml:space="preserve"> района Пензенской области</w:t>
            </w:r>
          </w:p>
        </w:tc>
        <w:tc>
          <w:tcPr>
            <w:tcW w:w="4252" w:type="dxa"/>
            <w:gridSpan w:val="2"/>
          </w:tcPr>
          <w:p w:rsidR="00191FB8" w:rsidRPr="00F84968" w:rsidRDefault="00C066E7" w:rsidP="0086301B">
            <w:pPr>
              <w:pStyle w:val="ConsPlusNormal0"/>
              <w:jc w:val="center"/>
              <w:rPr>
                <w:highlight w:val="yellow"/>
              </w:rPr>
            </w:pPr>
            <w:hyperlink r:id="rId7" w:history="1">
              <w:r>
                <w:rPr>
                  <w:rStyle w:val="a8"/>
                  <w:rFonts w:ascii="Helvetica" w:hAnsi="Helvetica" w:cs="Helvetica"/>
                  <w:color w:val="0784B8"/>
                  <w:sz w:val="20"/>
                  <w:szCs w:val="20"/>
                  <w:shd w:val="clear" w:color="auto" w:fill="FFFFFF"/>
                </w:rPr>
                <w:t>https://kolyshley.pnzreg.ru/</w:t>
              </w:r>
            </w:hyperlink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515" w:type="dxa"/>
            <w:gridSpan w:val="2"/>
          </w:tcPr>
          <w:p w:rsidR="0086301B" w:rsidRPr="006914C3" w:rsidRDefault="0086301B" w:rsidP="005F3241">
            <w:pPr>
              <w:pStyle w:val="ConsPlusNormal0"/>
              <w:jc w:val="center"/>
            </w:pPr>
            <w:r w:rsidRPr="006914C3">
              <w:t xml:space="preserve">Администрация рп. </w:t>
            </w:r>
            <w:proofErr w:type="spellStart"/>
            <w:r w:rsidR="005F3241">
              <w:t>Колышлей</w:t>
            </w:r>
            <w:proofErr w:type="spellEnd"/>
            <w:r w:rsidRPr="006914C3">
              <w:t xml:space="preserve"> </w:t>
            </w:r>
            <w:r w:rsidR="005F3241">
              <w:t>Колышлейского</w:t>
            </w:r>
            <w:r w:rsidRPr="006914C3">
              <w:t xml:space="preserve"> района Пензенской области</w:t>
            </w:r>
            <w:bookmarkStart w:id="0" w:name="_GoBack"/>
            <w:bookmarkEnd w:id="0"/>
          </w:p>
        </w:tc>
        <w:tc>
          <w:tcPr>
            <w:tcW w:w="4252" w:type="dxa"/>
            <w:gridSpan w:val="2"/>
          </w:tcPr>
          <w:p w:rsidR="00B05EB2" w:rsidRPr="00F84968" w:rsidRDefault="00C066E7" w:rsidP="0086301B">
            <w:pPr>
              <w:pStyle w:val="ConsPlusNormal0"/>
              <w:jc w:val="center"/>
              <w:rPr>
                <w:highlight w:val="yellow"/>
              </w:rPr>
            </w:pPr>
            <w:hyperlink r:id="rId8" w:history="1">
              <w:r>
                <w:rPr>
                  <w:rStyle w:val="a8"/>
                  <w:rFonts w:ascii="Helvetica" w:hAnsi="Helvetica" w:cs="Helvetica"/>
                  <w:color w:val="0784B8"/>
                  <w:sz w:val="20"/>
                  <w:szCs w:val="20"/>
                  <w:shd w:val="clear" w:color="auto" w:fill="FFFFFF"/>
                </w:rPr>
                <w:t>https://kolyshley.pnzreg.ru/selsovety/rabochiy-poselok-kolyshley/</w:t>
              </w:r>
            </w:hyperlink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</w:rPr>
              <w:t>Управление Росреестра  по Пензенской области</w:t>
            </w:r>
          </w:p>
        </w:tc>
        <w:tc>
          <w:tcPr>
            <w:tcW w:w="4252" w:type="dxa"/>
            <w:gridSpan w:val="2"/>
          </w:tcPr>
          <w:p w:rsidR="0086301B" w:rsidRDefault="0086301B" w:rsidP="0086301B">
            <w:pPr>
              <w:pStyle w:val="ConsPlusNormal0"/>
              <w:jc w:val="center"/>
            </w:pP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rosreestr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gov</w:t>
            </w:r>
            <w:proofErr w:type="spellEnd"/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86301B" w:rsidTr="004D37E5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43" w:type="dxa"/>
          </w:tcPr>
          <w:p w:rsidR="0086301B" w:rsidRDefault="0086301B" w:rsidP="008630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515" w:type="dxa"/>
            <w:gridSpan w:val="2"/>
          </w:tcPr>
          <w:p w:rsid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Министерство государственного имущества </w:t>
            </w:r>
            <w:r>
              <w:rPr>
                <w:szCs w:val="24"/>
              </w:rPr>
              <w:lastRenderedPageBreak/>
              <w:t>Пензенской области</w:t>
            </w:r>
          </w:p>
        </w:tc>
        <w:tc>
          <w:tcPr>
            <w:tcW w:w="4252" w:type="dxa"/>
            <w:gridSpan w:val="2"/>
          </w:tcPr>
          <w:p w:rsidR="0086301B" w:rsidRPr="0086301B" w:rsidRDefault="0086301B" w:rsidP="0086301B">
            <w:pPr>
              <w:pStyle w:val="ConsPlusNormal0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lastRenderedPageBreak/>
              <w:t>mingosim.pnzreg.ru</w:t>
            </w:r>
          </w:p>
        </w:tc>
      </w:tr>
      <w:tr w:rsidR="00795299" w:rsidTr="004D37E5">
        <w:tc>
          <w:tcPr>
            <w:tcW w:w="10410" w:type="dxa"/>
            <w:gridSpan w:val="5"/>
            <w:vAlign w:val="center"/>
          </w:tcPr>
          <w:p w:rsidR="00795299" w:rsidRPr="00F84968" w:rsidRDefault="004D37E5" w:rsidP="00B1529C">
            <w:pPr>
              <w:pStyle w:val="ConsPlusNormal0"/>
              <w:ind w:firstLine="283"/>
              <w:jc w:val="both"/>
              <w:rPr>
                <w:b/>
                <w:szCs w:val="24"/>
              </w:rPr>
            </w:pPr>
            <w:r>
              <w:lastRenderedPageBreak/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F84968" w:rsidRPr="00F84968">
              <w:rPr>
                <w:b/>
                <w:szCs w:val="24"/>
                <w:u w:val="single"/>
              </w:rPr>
              <w:t xml:space="preserve">Пензенская область, </w:t>
            </w:r>
            <w:proofErr w:type="spellStart"/>
            <w:r w:rsidR="00C066E7">
              <w:rPr>
                <w:b/>
                <w:szCs w:val="24"/>
                <w:u w:val="single"/>
              </w:rPr>
              <w:t>Колышлейский</w:t>
            </w:r>
            <w:proofErr w:type="spellEnd"/>
            <w:r w:rsidR="00F84968" w:rsidRPr="00F84968">
              <w:rPr>
                <w:b/>
                <w:szCs w:val="24"/>
                <w:u w:val="single"/>
              </w:rPr>
              <w:t xml:space="preserve"> район, </w:t>
            </w:r>
            <w:proofErr w:type="spellStart"/>
            <w:r w:rsidR="00F84968" w:rsidRPr="00F84968">
              <w:rPr>
                <w:b/>
                <w:szCs w:val="24"/>
                <w:u w:val="single"/>
              </w:rPr>
              <w:t>рп</w:t>
            </w:r>
            <w:proofErr w:type="spellEnd"/>
            <w:r w:rsidR="00F84968" w:rsidRPr="00F84968">
              <w:rPr>
                <w:b/>
                <w:szCs w:val="24"/>
                <w:u w:val="single"/>
              </w:rPr>
              <w:t xml:space="preserve">. </w:t>
            </w:r>
            <w:proofErr w:type="spellStart"/>
            <w:r w:rsidR="00C066E7">
              <w:rPr>
                <w:b/>
                <w:szCs w:val="24"/>
                <w:u w:val="single"/>
              </w:rPr>
              <w:t>Колышлей</w:t>
            </w:r>
            <w:proofErr w:type="spellEnd"/>
            <w:r w:rsidR="00F84968" w:rsidRPr="00F84968">
              <w:rPr>
                <w:b/>
                <w:szCs w:val="24"/>
                <w:u w:val="single"/>
              </w:rPr>
              <w:t xml:space="preserve">, </w:t>
            </w:r>
            <w:r w:rsidR="00820F52">
              <w:rPr>
                <w:b/>
                <w:szCs w:val="24"/>
                <w:u w:val="single"/>
              </w:rPr>
              <w:br/>
            </w:r>
            <w:r w:rsidR="00C066E7">
              <w:rPr>
                <w:b/>
                <w:szCs w:val="24"/>
                <w:u w:val="single"/>
              </w:rPr>
              <w:t xml:space="preserve"> </w:t>
            </w:r>
            <w:proofErr w:type="spellStart"/>
            <w:r w:rsidR="00C066E7">
              <w:rPr>
                <w:b/>
                <w:szCs w:val="24"/>
                <w:u w:val="single"/>
              </w:rPr>
              <w:t>ул</w:t>
            </w:r>
            <w:proofErr w:type="gramStart"/>
            <w:r w:rsidR="00C066E7">
              <w:rPr>
                <w:b/>
                <w:szCs w:val="24"/>
                <w:u w:val="single"/>
              </w:rPr>
              <w:t>.Т</w:t>
            </w:r>
            <w:proofErr w:type="gramEnd"/>
            <w:r w:rsidR="00C066E7">
              <w:rPr>
                <w:b/>
                <w:szCs w:val="24"/>
                <w:u w:val="single"/>
              </w:rPr>
              <w:t>ерешкина</w:t>
            </w:r>
            <w:proofErr w:type="spellEnd"/>
            <w:r w:rsidR="00C066E7">
              <w:rPr>
                <w:b/>
                <w:szCs w:val="24"/>
                <w:u w:val="single"/>
              </w:rPr>
              <w:t>, д.18</w:t>
            </w:r>
            <w:r w:rsidR="00F84968" w:rsidRPr="00F84968">
              <w:rPr>
                <w:b/>
                <w:szCs w:val="24"/>
                <w:u w:val="single"/>
              </w:rPr>
              <w:t>, «</w:t>
            </w:r>
            <w:r w:rsidR="00C066E7">
              <w:rPr>
                <w:b/>
                <w:szCs w:val="24"/>
                <w:u w:val="single"/>
              </w:rPr>
              <w:t>09</w:t>
            </w:r>
            <w:r w:rsidR="00F84968" w:rsidRPr="00F84968">
              <w:rPr>
                <w:b/>
                <w:szCs w:val="24"/>
                <w:u w:val="single"/>
              </w:rPr>
              <w:t>»</w:t>
            </w:r>
            <w:r w:rsidRPr="00F84968">
              <w:rPr>
                <w:b/>
                <w:szCs w:val="24"/>
                <w:u w:val="single"/>
              </w:rPr>
              <w:t xml:space="preserve"> </w:t>
            </w:r>
            <w:r w:rsidR="00C066E7">
              <w:rPr>
                <w:b/>
                <w:szCs w:val="24"/>
                <w:u w:val="single"/>
              </w:rPr>
              <w:t>июля</w:t>
            </w:r>
            <w:r w:rsidR="00F84968" w:rsidRPr="00F84968">
              <w:rPr>
                <w:b/>
                <w:szCs w:val="24"/>
                <w:u w:val="single"/>
              </w:rPr>
              <w:t xml:space="preserve"> 2026 </w:t>
            </w:r>
            <w:r w:rsidRPr="00F84968">
              <w:rPr>
                <w:b/>
                <w:szCs w:val="24"/>
                <w:u w:val="single"/>
              </w:rPr>
              <w:t xml:space="preserve">г. в </w:t>
            </w:r>
            <w:r w:rsidR="00F84968" w:rsidRPr="00F84968">
              <w:rPr>
                <w:b/>
                <w:szCs w:val="24"/>
                <w:u w:val="single"/>
              </w:rPr>
              <w:t>1</w:t>
            </w:r>
            <w:r w:rsidR="00C066E7">
              <w:rPr>
                <w:b/>
                <w:szCs w:val="24"/>
                <w:u w:val="single"/>
              </w:rPr>
              <w:t>0</w:t>
            </w:r>
            <w:r w:rsidR="00F84968" w:rsidRPr="00F84968">
              <w:rPr>
                <w:b/>
                <w:szCs w:val="24"/>
                <w:u w:val="single"/>
              </w:rPr>
              <w:t xml:space="preserve"> </w:t>
            </w:r>
            <w:r w:rsidRPr="00F84968">
              <w:rPr>
                <w:b/>
                <w:szCs w:val="24"/>
                <w:u w:val="single"/>
              </w:rPr>
              <w:t xml:space="preserve">часов </w:t>
            </w:r>
            <w:r w:rsidR="00F84968" w:rsidRPr="00F84968">
              <w:rPr>
                <w:b/>
                <w:szCs w:val="24"/>
                <w:u w:val="single"/>
              </w:rPr>
              <w:t>00</w:t>
            </w:r>
            <w:r w:rsidRPr="00F84968">
              <w:rPr>
                <w:b/>
                <w:szCs w:val="24"/>
                <w:u w:val="single"/>
              </w:rPr>
              <w:t xml:space="preserve"> минут</w:t>
            </w:r>
            <w:r w:rsidRPr="00F84968">
              <w:rPr>
                <w:b/>
                <w:szCs w:val="24"/>
              </w:rPr>
              <w:t>.</w:t>
            </w:r>
          </w:p>
          <w:p w:rsidR="00795299" w:rsidRDefault="004D37E5" w:rsidP="00B1529C">
            <w:pPr>
              <w:pStyle w:val="ConsPlusNormal0"/>
              <w:ind w:firstLine="283"/>
              <w:jc w:val="both"/>
            </w:pPr>
            <w:r w:rsidRPr="00B05EB2">
              <w:t xml:space="preserve">Контактный номер телефона согласительной комиссии: </w:t>
            </w:r>
            <w:r w:rsidR="00F84968" w:rsidRPr="00B05EB2">
              <w:t>-</w:t>
            </w:r>
            <w:r w:rsidR="00191FB8" w:rsidRPr="00B05EB2">
              <w:t xml:space="preserve"> </w:t>
            </w:r>
            <w:r w:rsidR="009B3D77">
              <w:t xml:space="preserve">8 </w:t>
            </w:r>
            <w:r w:rsidR="00191FB8" w:rsidRPr="00B05EB2">
              <w:t>(841</w:t>
            </w:r>
            <w:r w:rsidR="00C066E7">
              <w:t>46</w:t>
            </w:r>
            <w:r w:rsidR="00191FB8" w:rsidRPr="00B05EB2">
              <w:t>)2-</w:t>
            </w:r>
            <w:r w:rsidR="00C066E7">
              <w:t>14-54,2-21-76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 w:rsidR="00F84968" w:rsidRPr="00F84968">
              <w:rPr>
                <w:b/>
                <w:szCs w:val="24"/>
                <w:u w:val="single"/>
              </w:rPr>
              <w:t>П</w:t>
            </w:r>
            <w:r w:rsidR="00F84968">
              <w:rPr>
                <w:b/>
                <w:szCs w:val="24"/>
                <w:u w:val="single"/>
              </w:rPr>
              <w:t xml:space="preserve">ензенская область, </w:t>
            </w:r>
            <w:proofErr w:type="spellStart"/>
            <w:r w:rsidR="00C066E7">
              <w:rPr>
                <w:b/>
                <w:szCs w:val="24"/>
                <w:u w:val="single"/>
              </w:rPr>
              <w:t>Колышлейский</w:t>
            </w:r>
            <w:proofErr w:type="spellEnd"/>
            <w:r w:rsidR="00F84968">
              <w:rPr>
                <w:b/>
                <w:szCs w:val="24"/>
                <w:u w:val="single"/>
              </w:rPr>
              <w:t xml:space="preserve"> </w:t>
            </w:r>
            <w:r w:rsidR="00F84968" w:rsidRPr="00F84968">
              <w:rPr>
                <w:b/>
                <w:szCs w:val="24"/>
                <w:u w:val="single"/>
              </w:rPr>
              <w:t xml:space="preserve">район, </w:t>
            </w:r>
            <w:r w:rsidR="00F84968">
              <w:rPr>
                <w:b/>
                <w:szCs w:val="24"/>
                <w:u w:val="single"/>
              </w:rPr>
              <w:br/>
            </w:r>
            <w:proofErr w:type="spellStart"/>
            <w:r w:rsidR="00F84968" w:rsidRPr="00F84968">
              <w:rPr>
                <w:b/>
                <w:szCs w:val="24"/>
                <w:u w:val="single"/>
              </w:rPr>
              <w:t>рп</w:t>
            </w:r>
            <w:proofErr w:type="spellEnd"/>
            <w:r w:rsidR="00F84968" w:rsidRPr="00F84968">
              <w:rPr>
                <w:b/>
                <w:szCs w:val="24"/>
                <w:u w:val="single"/>
              </w:rPr>
              <w:t xml:space="preserve">. </w:t>
            </w:r>
            <w:proofErr w:type="spellStart"/>
            <w:r w:rsidR="00C066E7">
              <w:rPr>
                <w:b/>
                <w:szCs w:val="24"/>
                <w:u w:val="single"/>
              </w:rPr>
              <w:t>Колышлей</w:t>
            </w:r>
            <w:proofErr w:type="spellEnd"/>
            <w:r w:rsidR="00C066E7">
              <w:rPr>
                <w:b/>
                <w:szCs w:val="24"/>
                <w:u w:val="single"/>
              </w:rPr>
              <w:t xml:space="preserve">, </w:t>
            </w:r>
            <w:proofErr w:type="spellStart"/>
            <w:r w:rsidR="00C066E7">
              <w:rPr>
                <w:b/>
                <w:szCs w:val="24"/>
                <w:u w:val="single"/>
              </w:rPr>
              <w:t>ул</w:t>
            </w:r>
            <w:proofErr w:type="gramStart"/>
            <w:r w:rsidR="00C066E7">
              <w:rPr>
                <w:b/>
                <w:szCs w:val="24"/>
                <w:u w:val="single"/>
              </w:rPr>
              <w:t>.Т</w:t>
            </w:r>
            <w:proofErr w:type="gramEnd"/>
            <w:r w:rsidR="00C066E7">
              <w:rPr>
                <w:b/>
                <w:szCs w:val="24"/>
                <w:u w:val="single"/>
              </w:rPr>
              <w:t>ерешкина</w:t>
            </w:r>
            <w:proofErr w:type="spellEnd"/>
            <w:r w:rsidR="00C066E7">
              <w:rPr>
                <w:b/>
                <w:szCs w:val="24"/>
                <w:u w:val="single"/>
              </w:rPr>
              <w:t xml:space="preserve">, д.18 </w:t>
            </w:r>
            <w:r>
              <w:t xml:space="preserve"> в период </w:t>
            </w:r>
            <w:hyperlink w:anchor="P228" w:tooltip="&lt;3&gt; Часть 14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  <w:p w:rsidR="00795299" w:rsidRPr="00A127E4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F84968" w:rsidRPr="00A127E4">
              <w:rPr>
                <w:u w:val="single"/>
              </w:rPr>
              <w:t>«17»</w:t>
            </w:r>
            <w:r w:rsidRPr="00A127E4">
              <w:rPr>
                <w:u w:val="single"/>
              </w:rPr>
              <w:t xml:space="preserve"> </w:t>
            </w:r>
            <w:r w:rsidR="00F84968" w:rsidRPr="00A127E4">
              <w:rPr>
                <w:u w:val="single"/>
              </w:rPr>
              <w:t xml:space="preserve"> </w:t>
            </w:r>
            <w:r w:rsidR="00C066E7">
              <w:rPr>
                <w:u w:val="single"/>
              </w:rPr>
              <w:t xml:space="preserve">июня </w:t>
            </w:r>
            <w:r w:rsidR="00F84968" w:rsidRPr="00A127E4">
              <w:rPr>
                <w:u w:val="single"/>
              </w:rPr>
              <w:t>2026</w:t>
            </w:r>
            <w:r w:rsidRPr="00A127E4">
              <w:rPr>
                <w:u w:val="single"/>
              </w:rPr>
              <w:t xml:space="preserve">г. по </w:t>
            </w:r>
            <w:r w:rsidR="00F84968" w:rsidRPr="00A127E4">
              <w:rPr>
                <w:u w:val="single"/>
              </w:rPr>
              <w:t>«</w:t>
            </w:r>
            <w:r w:rsidR="00C066E7">
              <w:rPr>
                <w:u w:val="single"/>
              </w:rPr>
              <w:t>09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C066E7">
              <w:rPr>
                <w:u w:val="single"/>
              </w:rPr>
              <w:t>июля</w:t>
            </w:r>
            <w:r w:rsidR="00F84968" w:rsidRPr="00A127E4">
              <w:rPr>
                <w:u w:val="single"/>
              </w:rPr>
              <w:t xml:space="preserve"> 2026</w:t>
            </w:r>
            <w:r w:rsidRPr="00A127E4">
              <w:rPr>
                <w:u w:val="single"/>
              </w:rPr>
              <w:t>г.</w:t>
            </w:r>
          </w:p>
          <w:p w:rsidR="00795299" w:rsidRPr="00F84968" w:rsidRDefault="004D37E5">
            <w:pPr>
              <w:pStyle w:val="ConsPlusNormal0"/>
              <w:ind w:firstLine="283"/>
              <w:jc w:val="both"/>
              <w:rPr>
                <w:u w:val="single"/>
              </w:rPr>
            </w:pPr>
            <w:r w:rsidRPr="00A127E4">
              <w:rPr>
                <w:u w:val="single"/>
              </w:rPr>
              <w:t xml:space="preserve">с </w:t>
            </w:r>
            <w:r w:rsidR="00F84968" w:rsidRPr="00A127E4">
              <w:rPr>
                <w:u w:val="single"/>
              </w:rPr>
              <w:t>«</w:t>
            </w:r>
            <w:r w:rsidR="00C066E7">
              <w:rPr>
                <w:u w:val="single"/>
              </w:rPr>
              <w:t>09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C066E7">
              <w:rPr>
                <w:u w:val="single"/>
              </w:rPr>
              <w:t>июля</w:t>
            </w:r>
            <w:r w:rsidR="00F84968" w:rsidRPr="00A127E4">
              <w:rPr>
                <w:u w:val="single"/>
              </w:rPr>
              <w:t xml:space="preserve"> 2026г</w:t>
            </w:r>
            <w:r w:rsidRPr="00A127E4">
              <w:rPr>
                <w:u w:val="single"/>
              </w:rPr>
              <w:t xml:space="preserve">. по </w:t>
            </w:r>
            <w:r w:rsidR="00F84968" w:rsidRPr="00A127E4">
              <w:rPr>
                <w:u w:val="single"/>
              </w:rPr>
              <w:t>«</w:t>
            </w:r>
            <w:r w:rsidR="00C066E7">
              <w:rPr>
                <w:u w:val="single"/>
              </w:rPr>
              <w:t>12</w:t>
            </w:r>
            <w:r w:rsidR="00F84968" w:rsidRPr="00A127E4">
              <w:rPr>
                <w:u w:val="single"/>
              </w:rPr>
              <w:t>»</w:t>
            </w:r>
            <w:r w:rsidRPr="00A127E4">
              <w:rPr>
                <w:u w:val="single"/>
              </w:rPr>
              <w:t xml:space="preserve"> </w:t>
            </w:r>
            <w:r w:rsidR="00C066E7">
              <w:rPr>
                <w:u w:val="single"/>
              </w:rPr>
              <w:t>августа</w:t>
            </w:r>
            <w:r w:rsidR="00F84968" w:rsidRPr="00A127E4">
              <w:rPr>
                <w:u w:val="single"/>
              </w:rPr>
              <w:t xml:space="preserve"> 2026 </w:t>
            </w:r>
            <w:r w:rsidRPr="00A127E4">
              <w:rPr>
                <w:u w:val="single"/>
              </w:rPr>
              <w:t>г.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 xml:space="preserve">В возражении относительно местоположения границ земельного участка указываются следующие сведения </w:t>
            </w:r>
            <w:hyperlink w:anchor="P229" w:tooltip="&lt;4&gt; Часть 15 статьи 42.10 Федерального закона от 24 июля 2007 г. N 221-ФЗ &quot;О кадастровой деятельности&quot;.">
              <w:r>
                <w:rPr>
                  <w:color w:val="0000FF"/>
                </w:rPr>
                <w:t>&lt;4&gt;</w:t>
              </w:r>
            </w:hyperlink>
            <w:r>
              <w:t>: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почтовый адрес правообладателя земельного участка и (или) адрес его электронной почты;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795299" w:rsidRDefault="004D37E5">
            <w:pPr>
              <w:pStyle w:val="ConsPlusNormal0"/>
              <w:ind w:firstLine="283"/>
              <w:jc w:val="both"/>
            </w:pPr>
            <w: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795299" w:rsidRDefault="004D37E5">
      <w:pPr>
        <w:pStyle w:val="ConsPlusNormal0"/>
        <w:ind w:firstLine="540"/>
        <w:jc w:val="both"/>
      </w:pPr>
      <w:r>
        <w:t>--------------------------------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1" w:name="P226"/>
      <w:bookmarkEnd w:id="1"/>
      <w:r w:rsidRPr="00B1529C">
        <w:rPr>
          <w:sz w:val="16"/>
          <w:szCs w:val="16"/>
        </w:rPr>
        <w:t>&lt;1&gt; Часть 3 статьи 39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2" w:name="P227"/>
      <w:bookmarkEnd w:id="2"/>
      <w:r w:rsidRPr="00B1529C">
        <w:rPr>
          <w:sz w:val="16"/>
          <w:szCs w:val="16"/>
        </w:rPr>
        <w:t>&lt;2&gt; Часть 2 статьи 42.7, часть 8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3" w:name="P228"/>
      <w:bookmarkEnd w:id="3"/>
      <w:r w:rsidRPr="00B1529C">
        <w:rPr>
          <w:sz w:val="16"/>
          <w:szCs w:val="16"/>
        </w:rPr>
        <w:t>&lt;3&gt; Часть 14 статьи 42.10 Федерального закона от 24 июля 2007 г. N 221-ФЗ "О кадастровой деятельности".</w:t>
      </w:r>
    </w:p>
    <w:p w:rsidR="00795299" w:rsidRPr="00B1529C" w:rsidRDefault="004D37E5">
      <w:pPr>
        <w:pStyle w:val="ConsPlusNormal0"/>
        <w:spacing w:before="240"/>
        <w:ind w:firstLine="540"/>
        <w:jc w:val="both"/>
        <w:rPr>
          <w:sz w:val="16"/>
          <w:szCs w:val="16"/>
        </w:rPr>
      </w:pPr>
      <w:bookmarkStart w:id="4" w:name="P229"/>
      <w:bookmarkEnd w:id="4"/>
      <w:r w:rsidRPr="00B1529C">
        <w:rPr>
          <w:sz w:val="16"/>
          <w:szCs w:val="16"/>
        </w:rPr>
        <w:t>&lt;4&gt; Часть 15 статьи 42.10 Федерального закона от 24 июля 2007 г. N 221-ФЗ "О кадастровой деятельности".</w:t>
      </w:r>
    </w:p>
    <w:p w:rsidR="00795299" w:rsidRPr="00B1529C" w:rsidRDefault="00795299">
      <w:pPr>
        <w:pStyle w:val="ConsPlusNormal0"/>
        <w:ind w:firstLine="540"/>
        <w:jc w:val="both"/>
        <w:rPr>
          <w:sz w:val="16"/>
          <w:szCs w:val="16"/>
        </w:rPr>
      </w:pPr>
      <w:bookmarkStart w:id="5" w:name="P230"/>
      <w:bookmarkEnd w:id="5"/>
    </w:p>
    <w:p w:rsidR="004D37E5" w:rsidRPr="00A127E4" w:rsidRDefault="004D37E5" w:rsidP="004D37E5">
      <w:pPr>
        <w:pStyle w:val="a7"/>
        <w:spacing w:before="0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&lt;5&gt; Часть 2 статьи 42.7, часть 8 статьи 42.10 Федерального закона от 24 июля 2007 г. N 221-ФЗ "О кадастровой деятельности".</w:t>
      </w:r>
    </w:p>
    <w:p w:rsidR="004D37E5" w:rsidRPr="004D37E5" w:rsidRDefault="004D37E5" w:rsidP="004D37E5">
      <w:pPr>
        <w:pStyle w:val="a7"/>
        <w:spacing w:before="168" w:beforeAutospacing="0" w:after="0" w:afterAutospacing="0" w:line="288" w:lineRule="atLeast"/>
        <w:ind w:firstLine="540"/>
        <w:jc w:val="both"/>
        <w:rPr>
          <w:rFonts w:eastAsiaTheme="minorEastAsia"/>
          <w:sz w:val="16"/>
          <w:szCs w:val="16"/>
        </w:rPr>
      </w:pPr>
      <w:r w:rsidRPr="00A127E4">
        <w:rPr>
          <w:rFonts w:eastAsiaTheme="minorEastAsia"/>
          <w:sz w:val="16"/>
          <w:szCs w:val="16"/>
        </w:rPr>
        <w:t>&lt;6&gt; Статья 5 Федерального закона от 6 апреля 2011 г. N 63-ФЗ "Об электронной подписи"</w:t>
      </w:r>
      <w:r w:rsidRPr="004D37E5">
        <w:rPr>
          <w:rFonts w:eastAsiaTheme="minorEastAsia"/>
          <w:sz w:val="16"/>
          <w:szCs w:val="16"/>
        </w:rPr>
        <w:t xml:space="preserve"> </w:t>
      </w:r>
    </w:p>
    <w:p w:rsidR="00795299" w:rsidRPr="004D37E5" w:rsidRDefault="00795299">
      <w:pPr>
        <w:pStyle w:val="ConsPlusNormal0"/>
        <w:ind w:firstLine="540"/>
        <w:jc w:val="both"/>
        <w:rPr>
          <w:sz w:val="16"/>
          <w:szCs w:val="16"/>
        </w:rPr>
      </w:pPr>
    </w:p>
    <w:p w:rsidR="00795299" w:rsidRDefault="00795299">
      <w:pPr>
        <w:pStyle w:val="ConsPlusNormal0"/>
        <w:ind w:firstLine="540"/>
        <w:jc w:val="both"/>
      </w:pPr>
    </w:p>
    <w:sectPr w:rsidR="00795299" w:rsidSect="004D37E5">
      <w:footerReference w:type="default" r:id="rId9"/>
      <w:headerReference w:type="first" r:id="rId10"/>
      <w:footerReference w:type="first" r:id="rId11"/>
      <w:pgSz w:w="11906" w:h="16838"/>
      <w:pgMar w:top="709" w:right="567" w:bottom="1440" w:left="1134" w:header="62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C8F" w:rsidRDefault="00A06C8F">
      <w:r>
        <w:separator/>
      </w:r>
    </w:p>
  </w:endnote>
  <w:endnote w:type="continuationSeparator" w:id="0">
    <w:p w:rsidR="00A06C8F" w:rsidRDefault="00A06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299" w:rsidRDefault="007952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95299" w:rsidRDefault="004D37E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C" w:rsidRDefault="004D37E5" w:rsidP="00B1529C">
    <w:pPr>
      <w:pStyle w:val="ConsPlusNormal0"/>
      <w:pBdr>
        <w:bottom w:val="single" w:sz="12" w:space="0" w:color="auto"/>
      </w:pBdr>
      <w:rPr>
        <w:sz w:val="2"/>
        <w:szCs w:val="2"/>
      </w:rPr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C8F" w:rsidRDefault="00A06C8F">
      <w:r>
        <w:separator/>
      </w:r>
    </w:p>
  </w:footnote>
  <w:footnote w:type="continuationSeparator" w:id="0">
    <w:p w:rsidR="00A06C8F" w:rsidRDefault="00A06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7E5" w:rsidRPr="004D37E5" w:rsidRDefault="004D37E5" w:rsidP="004D37E5">
    <w:pPr>
      <w:pStyle w:val="a3"/>
    </w:pPr>
  </w:p>
  <w:p w:rsidR="004D37E5" w:rsidRDefault="004D37E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5299"/>
    <w:rsid w:val="001020F6"/>
    <w:rsid w:val="00191FB8"/>
    <w:rsid w:val="00296C1F"/>
    <w:rsid w:val="004B6A5C"/>
    <w:rsid w:val="004D37E5"/>
    <w:rsid w:val="00594FFF"/>
    <w:rsid w:val="005F3241"/>
    <w:rsid w:val="006914C3"/>
    <w:rsid w:val="0072185D"/>
    <w:rsid w:val="00795299"/>
    <w:rsid w:val="00820F52"/>
    <w:rsid w:val="0086301B"/>
    <w:rsid w:val="008E6AB5"/>
    <w:rsid w:val="009B3D77"/>
    <w:rsid w:val="009E185E"/>
    <w:rsid w:val="00A06C8F"/>
    <w:rsid w:val="00A127E4"/>
    <w:rsid w:val="00B05EB2"/>
    <w:rsid w:val="00B1529C"/>
    <w:rsid w:val="00B6173C"/>
    <w:rsid w:val="00BE634E"/>
    <w:rsid w:val="00C066E7"/>
    <w:rsid w:val="00C07FD1"/>
    <w:rsid w:val="00D56768"/>
    <w:rsid w:val="00F84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676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D5676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D5676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D5676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D5676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D5676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D567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5676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D5676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D5676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D5676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D5676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D5676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D5676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D5676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D5676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D5676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D5676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29C"/>
  </w:style>
  <w:style w:type="paragraph" w:styleId="a5">
    <w:name w:val="footer"/>
    <w:basedOn w:val="a"/>
    <w:link w:val="a6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29C"/>
  </w:style>
  <w:style w:type="paragraph" w:styleId="a7">
    <w:name w:val="Normal (Web)"/>
    <w:basedOn w:val="a"/>
    <w:uiPriority w:val="99"/>
    <w:semiHidden/>
    <w:unhideWhenUsed/>
    <w:rsid w:val="004D3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91FB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529C"/>
  </w:style>
  <w:style w:type="paragraph" w:styleId="a5">
    <w:name w:val="footer"/>
    <w:basedOn w:val="a"/>
    <w:link w:val="a6"/>
    <w:uiPriority w:val="99"/>
    <w:unhideWhenUsed/>
    <w:rsid w:val="00B152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29C"/>
  </w:style>
  <w:style w:type="paragraph" w:styleId="a7">
    <w:name w:val="Normal (Web)"/>
    <w:basedOn w:val="a"/>
    <w:uiPriority w:val="99"/>
    <w:semiHidden/>
    <w:unhideWhenUsed/>
    <w:rsid w:val="004D3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191FB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yshley.pnzreg.ru/selsovety/rabochiy-poselok-kolyshley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olyshley.pnzreg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%20https://disk.yandex.ru/d/T-pPtubpn41zfQ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4024.00.50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creator>Полюхина Наталья Сергеевна</dc:creator>
  <cp:lastModifiedBy>Intel</cp:lastModifiedBy>
  <cp:revision>4</cp:revision>
  <cp:lastPrinted>2026-04-17T07:52:00Z</cp:lastPrinted>
  <dcterms:created xsi:type="dcterms:W3CDTF">2026-06-16T12:03:00Z</dcterms:created>
  <dcterms:modified xsi:type="dcterms:W3CDTF">2026-06-16T12:23:00Z</dcterms:modified>
</cp:coreProperties>
</file>