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AB68C8" w:rsidRPr="00587390" w:rsidTr="006D4442">
        <w:tc>
          <w:tcPr>
            <w:tcW w:w="284" w:type="dxa"/>
            <w:vAlign w:val="bottom"/>
          </w:tcPr>
          <w:p w:rsidR="00AB68C8" w:rsidRDefault="00AB68C8" w:rsidP="006D4442">
            <w:pPr>
              <w:widowControl/>
              <w:rPr>
                <w:sz w:val="24"/>
              </w:rPr>
            </w:pPr>
            <w:r>
              <w:rPr>
                <w:sz w:val="24"/>
              </w:rPr>
              <w:t>от</w:t>
            </w:r>
          </w:p>
        </w:tc>
        <w:tc>
          <w:tcPr>
            <w:tcW w:w="2835" w:type="dxa"/>
            <w:tcBorders>
              <w:bottom w:val="single" w:sz="6" w:space="0" w:color="auto"/>
            </w:tcBorders>
          </w:tcPr>
          <w:p w:rsidR="00AB68C8" w:rsidRPr="00587390" w:rsidRDefault="00A25294" w:rsidP="004C7B73">
            <w:pPr>
              <w:widowControl/>
              <w:tabs>
                <w:tab w:val="left" w:pos="503"/>
              </w:tabs>
              <w:jc w:val="center"/>
              <w:rPr>
                <w:sz w:val="24"/>
              </w:rPr>
            </w:pPr>
            <w:r>
              <w:rPr>
                <w:sz w:val="24"/>
              </w:rPr>
              <w:t>25 декабря 2024 года</w:t>
            </w:r>
          </w:p>
        </w:tc>
        <w:tc>
          <w:tcPr>
            <w:tcW w:w="397" w:type="dxa"/>
          </w:tcPr>
          <w:p w:rsidR="00AB68C8" w:rsidRDefault="00AB68C8" w:rsidP="006D4442">
            <w:pPr>
              <w:widowControl/>
              <w:jc w:val="center"/>
              <w:rPr>
                <w:sz w:val="24"/>
              </w:rPr>
            </w:pPr>
            <w:r>
              <w:rPr>
                <w:sz w:val="24"/>
              </w:rPr>
              <w:t>№</w:t>
            </w:r>
          </w:p>
        </w:tc>
        <w:tc>
          <w:tcPr>
            <w:tcW w:w="1134" w:type="dxa"/>
            <w:tcBorders>
              <w:bottom w:val="single" w:sz="6" w:space="0" w:color="auto"/>
            </w:tcBorders>
          </w:tcPr>
          <w:p w:rsidR="00AB68C8" w:rsidRPr="00795B92" w:rsidRDefault="00A25294" w:rsidP="00BC2D65">
            <w:pPr>
              <w:widowControl/>
              <w:jc w:val="center"/>
              <w:rPr>
                <w:sz w:val="24"/>
                <w:szCs w:val="24"/>
              </w:rPr>
            </w:pPr>
            <w:r>
              <w:rPr>
                <w:sz w:val="24"/>
                <w:szCs w:val="24"/>
              </w:rPr>
              <w:t>310-45/5</w:t>
            </w:r>
          </w:p>
        </w:tc>
      </w:tr>
      <w:tr w:rsidR="00AB68C8" w:rsidTr="006D4442">
        <w:tc>
          <w:tcPr>
            <w:tcW w:w="4650" w:type="dxa"/>
            <w:gridSpan w:val="4"/>
          </w:tcPr>
          <w:p w:rsidR="00AB68C8" w:rsidRDefault="00AB68C8" w:rsidP="006D4442">
            <w:pPr>
              <w:widowControl/>
              <w:jc w:val="center"/>
              <w:rPr>
                <w:sz w:val="10"/>
              </w:rPr>
            </w:pPr>
            <w:r>
              <w:rPr>
                <w:sz w:val="24"/>
              </w:rPr>
              <w:t xml:space="preserve"> </w:t>
            </w:r>
          </w:p>
          <w:p w:rsidR="00AB68C8" w:rsidRDefault="00AB68C8" w:rsidP="006D4442">
            <w:pPr>
              <w:widowControl/>
              <w:jc w:val="center"/>
              <w:rPr>
                <w:sz w:val="24"/>
              </w:rPr>
            </w:pPr>
            <w:r>
              <w:rPr>
                <w:sz w:val="24"/>
              </w:rPr>
              <w:t>р.п.Колышлей</w:t>
            </w:r>
          </w:p>
        </w:tc>
      </w:tr>
    </w:tbl>
    <w:p w:rsidR="00AB68C8" w:rsidRPr="00697F9E" w:rsidRDefault="00527593" w:rsidP="0024141D">
      <w:pPr>
        <w:jc w:val="right"/>
        <w:rPr>
          <w:b/>
          <w:sz w:val="22"/>
          <w:szCs w:val="22"/>
        </w:rPr>
      </w:pPr>
      <w:r w:rsidRPr="0052759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Герб района (цвет)" style="position:absolute;left:0;text-align:left;margin-left:212.1pt;margin-top:0;width:57.75pt;height:71.35pt;z-index:1;visibility:visible;mso-position-horizontal-relative:text;mso-position-vertical-relative:text">
            <v:imagedata r:id="rId8" o:title=""/>
            <w10:wrap type="square" side="right"/>
          </v:shape>
        </w:pict>
      </w:r>
    </w:p>
    <w:tbl>
      <w:tblPr>
        <w:tblW w:w="9995" w:type="dxa"/>
        <w:tblLayout w:type="fixed"/>
        <w:tblCellMar>
          <w:left w:w="0" w:type="dxa"/>
          <w:right w:w="0" w:type="dxa"/>
        </w:tblCellMar>
        <w:tblLook w:val="01E0"/>
      </w:tblPr>
      <w:tblGrid>
        <w:gridCol w:w="9995"/>
      </w:tblGrid>
      <w:tr w:rsidR="00AB68C8">
        <w:trPr>
          <w:trHeight w:hRule="exact" w:val="397"/>
        </w:trPr>
        <w:tc>
          <w:tcPr>
            <w:tcW w:w="9995" w:type="dxa"/>
          </w:tcPr>
          <w:p w:rsidR="00AB68C8" w:rsidRDefault="00AB68C8" w:rsidP="00531B63">
            <w:pPr>
              <w:framePr w:wrap="around" w:vAnchor="page" w:hAnchor="page" w:x="1338" w:y="2598"/>
              <w:widowControl/>
              <w:jc w:val="center"/>
              <w:rPr>
                <w:b/>
                <w:sz w:val="28"/>
              </w:rPr>
            </w:pPr>
          </w:p>
        </w:tc>
      </w:tr>
      <w:tr w:rsidR="00AB68C8">
        <w:tc>
          <w:tcPr>
            <w:tcW w:w="9995" w:type="dxa"/>
          </w:tcPr>
          <w:p w:rsidR="00AB68C8" w:rsidRPr="00EB47EB" w:rsidRDefault="00AB68C8"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AB68C8" w:rsidRDefault="00AB68C8"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AB68C8" w:rsidRDefault="00AB68C8" w:rsidP="00531B63">
            <w:pPr>
              <w:framePr w:wrap="around" w:vAnchor="page" w:hAnchor="page" w:x="1338" w:y="2598"/>
              <w:widowControl/>
              <w:jc w:val="center"/>
              <w:rPr>
                <w:b/>
                <w:sz w:val="36"/>
              </w:rPr>
            </w:pPr>
            <w:r>
              <w:rPr>
                <w:b/>
                <w:sz w:val="36"/>
                <w:szCs w:val="36"/>
              </w:rPr>
              <w:t>ПЯТОГО СОЗЫВА</w:t>
            </w:r>
          </w:p>
        </w:tc>
      </w:tr>
      <w:tr w:rsidR="00AB68C8">
        <w:trPr>
          <w:trHeight w:hRule="exact" w:val="397"/>
        </w:trPr>
        <w:tc>
          <w:tcPr>
            <w:tcW w:w="9995" w:type="dxa"/>
          </w:tcPr>
          <w:p w:rsidR="00AB68C8" w:rsidRDefault="00AB68C8" w:rsidP="00531B63">
            <w:pPr>
              <w:framePr w:wrap="around" w:vAnchor="page" w:hAnchor="page" w:x="1338" w:y="2598"/>
              <w:widowControl/>
              <w:jc w:val="both"/>
              <w:rPr>
                <w:sz w:val="24"/>
              </w:rPr>
            </w:pPr>
          </w:p>
        </w:tc>
      </w:tr>
      <w:tr w:rsidR="00AB68C8">
        <w:tc>
          <w:tcPr>
            <w:tcW w:w="9995" w:type="dxa"/>
          </w:tcPr>
          <w:p w:rsidR="00AB68C8" w:rsidRDefault="00AB68C8" w:rsidP="00531B63">
            <w:pPr>
              <w:pStyle w:val="30"/>
              <w:framePr w:wrap="around" w:vAnchor="page" w:hAnchor="page" w:x="1338" w:y="2598"/>
            </w:pPr>
            <w:r>
              <w:rPr>
                <w:sz w:val="28"/>
              </w:rPr>
              <w:t xml:space="preserve">Р Е Ш Е Н И Е </w:t>
            </w:r>
          </w:p>
        </w:tc>
      </w:tr>
      <w:tr w:rsidR="00AB68C8">
        <w:trPr>
          <w:trHeight w:hRule="exact" w:val="340"/>
        </w:trPr>
        <w:tc>
          <w:tcPr>
            <w:tcW w:w="9995" w:type="dxa"/>
            <w:vAlign w:val="center"/>
          </w:tcPr>
          <w:p w:rsidR="00AB68C8" w:rsidRDefault="00AB68C8" w:rsidP="00531B63">
            <w:pPr>
              <w:pStyle w:val="30"/>
              <w:framePr w:wrap="around" w:vAnchor="page" w:hAnchor="page" w:x="1338" w:y="2598"/>
            </w:pPr>
          </w:p>
        </w:tc>
      </w:tr>
    </w:tbl>
    <w:p w:rsidR="00AB68C8" w:rsidRPr="00ED7929" w:rsidRDefault="00AB68C8"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Pr>
          <w:rFonts w:ascii="Times New Roman" w:hAnsi="Times New Roman"/>
          <w:bCs w:val="0"/>
          <w:color w:val="auto"/>
          <w:sz w:val="26"/>
          <w:szCs w:val="26"/>
        </w:rPr>
        <w:t>5</w:t>
      </w:r>
      <w:r w:rsidRPr="00ED7929">
        <w:rPr>
          <w:rFonts w:ascii="Times New Roman" w:hAnsi="Times New Roman"/>
          <w:bCs w:val="0"/>
          <w:color w:val="auto"/>
          <w:sz w:val="26"/>
          <w:szCs w:val="26"/>
        </w:rPr>
        <w:t>.12.20</w:t>
      </w:r>
      <w:r>
        <w:rPr>
          <w:rFonts w:ascii="Times New Roman" w:hAnsi="Times New Roman"/>
          <w:bCs w:val="0"/>
          <w:color w:val="auto"/>
          <w:sz w:val="26"/>
          <w:szCs w:val="26"/>
        </w:rPr>
        <w:t>23</w:t>
      </w:r>
      <w:r w:rsidRPr="00ED7929">
        <w:rPr>
          <w:rFonts w:ascii="Times New Roman" w:hAnsi="Times New Roman"/>
          <w:bCs w:val="0"/>
          <w:color w:val="auto"/>
          <w:sz w:val="26"/>
          <w:szCs w:val="26"/>
        </w:rPr>
        <w:t xml:space="preserve"> № </w:t>
      </w:r>
      <w:r>
        <w:rPr>
          <w:rFonts w:ascii="Times New Roman" w:hAnsi="Times New Roman"/>
          <w:bCs w:val="0"/>
          <w:color w:val="auto"/>
          <w:sz w:val="26"/>
          <w:szCs w:val="26"/>
        </w:rPr>
        <w:t>181</w:t>
      </w:r>
      <w:r w:rsidRPr="00ED7929">
        <w:rPr>
          <w:rFonts w:ascii="Times New Roman" w:hAnsi="Times New Roman"/>
          <w:bCs w:val="0"/>
          <w:color w:val="auto"/>
          <w:sz w:val="26"/>
          <w:szCs w:val="26"/>
        </w:rPr>
        <w:t>-</w:t>
      </w:r>
      <w:r>
        <w:rPr>
          <w:rFonts w:ascii="Times New Roman" w:hAnsi="Times New Roman"/>
          <w:bCs w:val="0"/>
          <w:color w:val="auto"/>
          <w:sz w:val="26"/>
          <w:szCs w:val="26"/>
        </w:rPr>
        <w:t>26</w:t>
      </w:r>
      <w:r w:rsidRPr="00ED7929">
        <w:rPr>
          <w:rFonts w:ascii="Times New Roman" w:hAnsi="Times New Roman"/>
          <w:bCs w:val="0"/>
          <w:color w:val="auto"/>
          <w:sz w:val="26"/>
          <w:szCs w:val="26"/>
        </w:rPr>
        <w:t>/</w:t>
      </w:r>
      <w:r>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Pr>
          <w:rFonts w:ascii="Times New Roman" w:hAnsi="Times New Roman"/>
          <w:color w:val="auto"/>
          <w:sz w:val="26"/>
          <w:szCs w:val="26"/>
        </w:rPr>
        <w:t>айона Пензенской области на 2024 год и на плановый период 2025</w:t>
      </w:r>
      <w:r w:rsidRPr="00ED7929">
        <w:rPr>
          <w:rFonts w:ascii="Times New Roman" w:hAnsi="Times New Roman"/>
          <w:color w:val="auto"/>
          <w:sz w:val="26"/>
          <w:szCs w:val="26"/>
        </w:rPr>
        <w:t xml:space="preserve"> и 20</w:t>
      </w:r>
      <w:r>
        <w:rPr>
          <w:rFonts w:ascii="Times New Roman" w:hAnsi="Times New Roman"/>
          <w:color w:val="auto"/>
          <w:sz w:val="26"/>
          <w:szCs w:val="26"/>
        </w:rPr>
        <w:t>26</w:t>
      </w:r>
      <w:r w:rsidRPr="00ED7929">
        <w:rPr>
          <w:rFonts w:ascii="Times New Roman" w:hAnsi="Times New Roman"/>
          <w:color w:val="auto"/>
          <w:sz w:val="26"/>
          <w:szCs w:val="26"/>
        </w:rPr>
        <w:t xml:space="preserve"> годов»</w:t>
      </w:r>
    </w:p>
    <w:p w:rsidR="00AB68C8" w:rsidRPr="002D0279" w:rsidRDefault="00AB68C8" w:rsidP="00CA1E80">
      <w:pPr>
        <w:pStyle w:val="4"/>
        <w:spacing w:before="480"/>
        <w:ind w:left="0" w:firstLine="709"/>
        <w:jc w:val="both"/>
        <w:rPr>
          <w:bCs/>
          <w:sz w:val="26"/>
          <w:szCs w:val="26"/>
        </w:rPr>
      </w:pPr>
      <w:r w:rsidRPr="002D0279">
        <w:rPr>
          <w:b w:val="0"/>
          <w:bCs/>
          <w:sz w:val="26"/>
          <w:szCs w:val="26"/>
        </w:rPr>
        <w:t>На основании статьи 39 Устава Колышлейского района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AB68C8" w:rsidRPr="002D0279" w:rsidRDefault="00AB68C8"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Pr>
          <w:b w:val="0"/>
          <w:bCs/>
          <w:sz w:val="26"/>
          <w:szCs w:val="26"/>
        </w:rPr>
        <w:t>5</w:t>
      </w:r>
      <w:r w:rsidRPr="002D0279">
        <w:rPr>
          <w:b w:val="0"/>
          <w:bCs/>
          <w:sz w:val="26"/>
          <w:szCs w:val="26"/>
        </w:rPr>
        <w:t>.12.20</w:t>
      </w:r>
      <w:r>
        <w:rPr>
          <w:b w:val="0"/>
          <w:bCs/>
          <w:sz w:val="26"/>
          <w:szCs w:val="26"/>
        </w:rPr>
        <w:t>23</w:t>
      </w:r>
      <w:r w:rsidRPr="002D0279">
        <w:rPr>
          <w:b w:val="0"/>
          <w:bCs/>
          <w:sz w:val="26"/>
          <w:szCs w:val="26"/>
        </w:rPr>
        <w:t xml:space="preserve"> № </w:t>
      </w:r>
      <w:r>
        <w:rPr>
          <w:b w:val="0"/>
          <w:bCs/>
          <w:sz w:val="26"/>
          <w:szCs w:val="26"/>
        </w:rPr>
        <w:t>181</w:t>
      </w:r>
      <w:r w:rsidRPr="002D0279">
        <w:rPr>
          <w:b w:val="0"/>
          <w:bCs/>
          <w:sz w:val="26"/>
          <w:szCs w:val="26"/>
        </w:rPr>
        <w:t>-</w:t>
      </w:r>
      <w:r>
        <w:rPr>
          <w:b w:val="0"/>
          <w:bCs/>
          <w:sz w:val="26"/>
          <w:szCs w:val="26"/>
        </w:rPr>
        <w:t>26</w:t>
      </w:r>
      <w:r w:rsidRPr="002D0279">
        <w:rPr>
          <w:b w:val="0"/>
          <w:bCs/>
          <w:sz w:val="26"/>
          <w:szCs w:val="26"/>
        </w:rPr>
        <w:t>/</w:t>
      </w:r>
      <w:r>
        <w:rPr>
          <w:b w:val="0"/>
          <w:bCs/>
          <w:sz w:val="26"/>
          <w:szCs w:val="26"/>
        </w:rPr>
        <w:t>5</w:t>
      </w:r>
      <w:r w:rsidRPr="002D0279">
        <w:rPr>
          <w:b w:val="0"/>
          <w:bCs/>
          <w:sz w:val="26"/>
          <w:szCs w:val="26"/>
        </w:rPr>
        <w:t xml:space="preserve"> «О бюджете Колышлейского района Пензенской области на 20</w:t>
      </w:r>
      <w:r>
        <w:rPr>
          <w:b w:val="0"/>
          <w:bCs/>
          <w:sz w:val="26"/>
          <w:szCs w:val="26"/>
        </w:rPr>
        <w:t>24</w:t>
      </w:r>
      <w:r w:rsidRPr="002D0279">
        <w:rPr>
          <w:b w:val="0"/>
          <w:bCs/>
          <w:sz w:val="26"/>
          <w:szCs w:val="26"/>
        </w:rPr>
        <w:t xml:space="preserve"> год и на плановый период 20</w:t>
      </w:r>
      <w:r>
        <w:rPr>
          <w:b w:val="0"/>
          <w:bCs/>
          <w:sz w:val="26"/>
          <w:szCs w:val="26"/>
        </w:rPr>
        <w:t>25</w:t>
      </w:r>
      <w:r w:rsidRPr="002D0279">
        <w:rPr>
          <w:b w:val="0"/>
          <w:bCs/>
          <w:sz w:val="26"/>
          <w:szCs w:val="26"/>
        </w:rPr>
        <w:t xml:space="preserve"> и 202</w:t>
      </w:r>
      <w:r>
        <w:rPr>
          <w:b w:val="0"/>
          <w:bCs/>
          <w:sz w:val="26"/>
          <w:szCs w:val="26"/>
        </w:rPr>
        <w:t>6</w:t>
      </w:r>
      <w:r w:rsidRPr="002D0279">
        <w:rPr>
          <w:b w:val="0"/>
          <w:bCs/>
          <w:sz w:val="26"/>
          <w:szCs w:val="26"/>
        </w:rPr>
        <w:t xml:space="preserve"> годов» следующие изменения:</w:t>
      </w:r>
    </w:p>
    <w:p w:rsidR="00AB68C8" w:rsidRDefault="00AB68C8" w:rsidP="00B344D2">
      <w:pPr>
        <w:pStyle w:val="4"/>
        <w:spacing w:before="0"/>
        <w:ind w:left="0" w:firstLine="680"/>
        <w:jc w:val="both"/>
        <w:rPr>
          <w:b w:val="0"/>
          <w:sz w:val="26"/>
          <w:szCs w:val="26"/>
        </w:rPr>
      </w:pPr>
      <w:r>
        <w:rPr>
          <w:b w:val="0"/>
          <w:sz w:val="26"/>
          <w:szCs w:val="26"/>
        </w:rPr>
        <w:t>1</w:t>
      </w:r>
      <w:r w:rsidRPr="00D62B7D">
        <w:rPr>
          <w:b w:val="0"/>
          <w:sz w:val="26"/>
          <w:szCs w:val="26"/>
        </w:rPr>
        <w:t>) част</w:t>
      </w:r>
      <w:r>
        <w:rPr>
          <w:b w:val="0"/>
          <w:sz w:val="26"/>
          <w:szCs w:val="26"/>
        </w:rPr>
        <w:t>ь</w:t>
      </w:r>
      <w:r w:rsidRPr="00D62B7D">
        <w:rPr>
          <w:b w:val="0"/>
          <w:sz w:val="26"/>
          <w:szCs w:val="26"/>
        </w:rPr>
        <w:t xml:space="preserve"> 1</w:t>
      </w:r>
      <w:r>
        <w:rPr>
          <w:b w:val="0"/>
          <w:sz w:val="26"/>
          <w:szCs w:val="26"/>
        </w:rPr>
        <w:t xml:space="preserve"> статьи 1</w:t>
      </w:r>
      <w:r w:rsidRPr="00BC25EA">
        <w:rPr>
          <w:b w:val="0"/>
          <w:sz w:val="26"/>
          <w:szCs w:val="26"/>
        </w:rPr>
        <w:t xml:space="preserve"> </w:t>
      </w:r>
      <w:r w:rsidRPr="00D62B7D">
        <w:rPr>
          <w:b w:val="0"/>
          <w:sz w:val="26"/>
          <w:szCs w:val="26"/>
        </w:rPr>
        <w:t>изложить в следующей редакции:</w:t>
      </w:r>
    </w:p>
    <w:p w:rsidR="00AB68C8" w:rsidRPr="00DD4FFB" w:rsidRDefault="00AB68C8" w:rsidP="00A40277">
      <w:pPr>
        <w:pStyle w:val="12"/>
        <w:widowControl w:val="0"/>
        <w:tabs>
          <w:tab w:val="clear" w:pos="927"/>
        </w:tabs>
        <w:spacing w:before="60"/>
        <w:ind w:firstLine="851"/>
        <w:rPr>
          <w:sz w:val="26"/>
          <w:szCs w:val="26"/>
        </w:rPr>
      </w:pPr>
      <w:r>
        <w:rPr>
          <w:sz w:val="26"/>
          <w:szCs w:val="26"/>
        </w:rPr>
        <w:t>«1.</w:t>
      </w:r>
      <w:r w:rsidRPr="00DD4FFB">
        <w:rPr>
          <w:sz w:val="26"/>
          <w:szCs w:val="26"/>
        </w:rPr>
        <w:t xml:space="preserve"> Утвердить основные характеристики бюджета Колышлейского района Пензенской области (далее – Колышлейского района) на </w:t>
      </w:r>
      <w:r>
        <w:rPr>
          <w:sz w:val="26"/>
          <w:szCs w:val="26"/>
        </w:rPr>
        <w:t>2024</w:t>
      </w:r>
      <w:r w:rsidRPr="00DD4FFB">
        <w:rPr>
          <w:sz w:val="26"/>
          <w:szCs w:val="26"/>
        </w:rPr>
        <w:t xml:space="preserve"> год:</w:t>
      </w:r>
    </w:p>
    <w:p w:rsidR="00AB68C8" w:rsidRPr="00DD4FFB" w:rsidRDefault="00AB68C8" w:rsidP="00A40277">
      <w:pPr>
        <w:pStyle w:val="91"/>
        <w:widowControl w:val="0"/>
        <w:numPr>
          <w:ilvl w:val="0"/>
          <w:numId w:val="38"/>
        </w:numPr>
        <w:ind w:left="0" w:firstLine="851"/>
        <w:jc w:val="both"/>
        <w:rPr>
          <w:sz w:val="26"/>
          <w:szCs w:val="26"/>
        </w:rPr>
      </w:pPr>
      <w:r w:rsidRPr="00DD4FFB">
        <w:rPr>
          <w:sz w:val="26"/>
          <w:szCs w:val="26"/>
        </w:rPr>
        <w:t xml:space="preserve">прогнозируемый общий объём доходов бюджета Колышлейского района в сумме </w:t>
      </w:r>
      <w:r>
        <w:rPr>
          <w:sz w:val="26"/>
          <w:szCs w:val="26"/>
        </w:rPr>
        <w:t>80</w:t>
      </w:r>
      <w:r w:rsidR="006619AE">
        <w:rPr>
          <w:sz w:val="26"/>
          <w:szCs w:val="26"/>
        </w:rPr>
        <w:t>6</w:t>
      </w:r>
      <w:r>
        <w:rPr>
          <w:sz w:val="26"/>
          <w:szCs w:val="26"/>
        </w:rPr>
        <w:t> </w:t>
      </w:r>
      <w:r w:rsidR="006619AE">
        <w:rPr>
          <w:sz w:val="26"/>
          <w:szCs w:val="26"/>
        </w:rPr>
        <w:t>432</w:t>
      </w:r>
      <w:r>
        <w:rPr>
          <w:sz w:val="26"/>
          <w:szCs w:val="26"/>
        </w:rPr>
        <w:t>,</w:t>
      </w:r>
      <w:r w:rsidR="006619AE">
        <w:rPr>
          <w:sz w:val="26"/>
          <w:szCs w:val="26"/>
        </w:rPr>
        <w:t>347</w:t>
      </w:r>
      <w:r>
        <w:rPr>
          <w:sz w:val="26"/>
          <w:szCs w:val="26"/>
        </w:rPr>
        <w:t xml:space="preserve"> </w:t>
      </w:r>
      <w:r w:rsidRPr="00DD4FFB">
        <w:rPr>
          <w:sz w:val="26"/>
          <w:szCs w:val="26"/>
        </w:rPr>
        <w:t>тыс. рублей;</w:t>
      </w:r>
    </w:p>
    <w:p w:rsidR="00AB68C8" w:rsidRPr="00DD4FFB" w:rsidRDefault="00AB68C8"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5A0097">
        <w:rPr>
          <w:sz w:val="26"/>
          <w:szCs w:val="26"/>
        </w:rPr>
        <w:t>81</w:t>
      </w:r>
      <w:r w:rsidR="006619AE">
        <w:rPr>
          <w:sz w:val="26"/>
          <w:szCs w:val="26"/>
        </w:rPr>
        <w:t>6</w:t>
      </w:r>
      <w:r w:rsidR="005A0097">
        <w:rPr>
          <w:sz w:val="26"/>
          <w:szCs w:val="26"/>
        </w:rPr>
        <w:t> </w:t>
      </w:r>
      <w:r w:rsidR="006619AE">
        <w:rPr>
          <w:sz w:val="26"/>
          <w:szCs w:val="26"/>
        </w:rPr>
        <w:t>342</w:t>
      </w:r>
      <w:r>
        <w:rPr>
          <w:sz w:val="26"/>
          <w:szCs w:val="26"/>
        </w:rPr>
        <w:t>,</w:t>
      </w:r>
      <w:r w:rsidR="006619AE">
        <w:rPr>
          <w:sz w:val="26"/>
          <w:szCs w:val="26"/>
        </w:rPr>
        <w:t>588</w:t>
      </w:r>
      <w:r>
        <w:rPr>
          <w:sz w:val="26"/>
          <w:szCs w:val="26"/>
        </w:rPr>
        <w:t xml:space="preserve"> </w:t>
      </w:r>
      <w:r w:rsidRPr="00DD4FFB">
        <w:rPr>
          <w:sz w:val="26"/>
          <w:szCs w:val="26"/>
        </w:rPr>
        <w:t>тыс. рублей;</w:t>
      </w:r>
    </w:p>
    <w:p w:rsidR="00AB68C8" w:rsidRPr="00DD4FFB" w:rsidRDefault="00AB68C8" w:rsidP="00A40277">
      <w:pPr>
        <w:pStyle w:val="91"/>
        <w:widowControl w:val="0"/>
        <w:numPr>
          <w:ilvl w:val="6"/>
          <w:numId w:val="0"/>
        </w:numPr>
        <w:ind w:firstLine="851"/>
        <w:jc w:val="both"/>
        <w:rPr>
          <w:sz w:val="26"/>
          <w:szCs w:val="26"/>
        </w:rPr>
      </w:pPr>
      <w:r>
        <w:rPr>
          <w:sz w:val="26"/>
          <w:szCs w:val="26"/>
        </w:rPr>
        <w:t xml:space="preserve">3) </w:t>
      </w:r>
      <w:r w:rsidRPr="00DD4FFB">
        <w:rPr>
          <w:sz w:val="26"/>
          <w:szCs w:val="26"/>
        </w:rPr>
        <w:t xml:space="preserve">размер резервного фонда Администрации Колышлейского района Пензенской области (далее – Администрации Колышлейского района) в сумме </w:t>
      </w:r>
      <w:r w:rsidRPr="00BE10E5">
        <w:rPr>
          <w:sz w:val="26"/>
          <w:szCs w:val="26"/>
        </w:rPr>
        <w:t>0 тыс</w:t>
      </w:r>
      <w:r w:rsidRPr="00617D5E">
        <w:rPr>
          <w:sz w:val="26"/>
          <w:szCs w:val="26"/>
        </w:rPr>
        <w:t>.</w:t>
      </w:r>
      <w:r w:rsidRPr="00DD4FFB">
        <w:rPr>
          <w:sz w:val="26"/>
          <w:szCs w:val="26"/>
        </w:rPr>
        <w:t xml:space="preserve"> рублей;</w:t>
      </w:r>
    </w:p>
    <w:p w:rsidR="00AB68C8" w:rsidRPr="00DD4FFB" w:rsidRDefault="00AB68C8" w:rsidP="00A40277">
      <w:pPr>
        <w:pStyle w:val="91"/>
        <w:widowControl w:val="0"/>
        <w:numPr>
          <w:ilvl w:val="6"/>
          <w:numId w:val="0"/>
        </w:numPr>
        <w:ind w:firstLine="851"/>
        <w:jc w:val="both"/>
        <w:rPr>
          <w:sz w:val="26"/>
          <w:szCs w:val="26"/>
        </w:rPr>
      </w:pPr>
      <w:r>
        <w:rPr>
          <w:sz w:val="26"/>
          <w:szCs w:val="26"/>
        </w:rPr>
        <w:t xml:space="preserve">4) </w:t>
      </w:r>
      <w:r w:rsidRPr="00DD4FFB">
        <w:rPr>
          <w:sz w:val="26"/>
          <w:szCs w:val="26"/>
        </w:rPr>
        <w:t xml:space="preserve">верхний предел муниципального </w:t>
      </w:r>
      <w:r>
        <w:rPr>
          <w:sz w:val="26"/>
          <w:szCs w:val="26"/>
        </w:rPr>
        <w:t xml:space="preserve">внутреннего </w:t>
      </w:r>
      <w:r w:rsidRPr="00DD4FFB">
        <w:rPr>
          <w:sz w:val="26"/>
          <w:szCs w:val="26"/>
        </w:rPr>
        <w:t xml:space="preserve">долга Колышлейского района на 1 января </w:t>
      </w:r>
      <w:r>
        <w:rPr>
          <w:sz w:val="26"/>
          <w:szCs w:val="26"/>
        </w:rPr>
        <w:t>2025</w:t>
      </w:r>
      <w:r w:rsidRPr="00DD4FFB">
        <w:rPr>
          <w:sz w:val="26"/>
          <w:szCs w:val="26"/>
        </w:rPr>
        <w:t xml:space="preserve"> года в </w:t>
      </w:r>
      <w:r w:rsidRPr="009A2855">
        <w:rPr>
          <w:sz w:val="26"/>
          <w:szCs w:val="26"/>
        </w:rPr>
        <w:t xml:space="preserve">сумме </w:t>
      </w:r>
      <w:r>
        <w:rPr>
          <w:sz w:val="26"/>
          <w:szCs w:val="26"/>
        </w:rPr>
        <w:t>31 537,200</w:t>
      </w:r>
      <w:r w:rsidRPr="00DD4FFB">
        <w:rPr>
          <w:sz w:val="26"/>
          <w:szCs w:val="26"/>
        </w:rPr>
        <w:t xml:space="preserve"> тыс. рублей;</w:t>
      </w:r>
    </w:p>
    <w:p w:rsidR="00AB68C8" w:rsidRDefault="00AB68C8" w:rsidP="00A40277">
      <w:pPr>
        <w:pStyle w:val="91"/>
        <w:widowControl w:val="0"/>
        <w:numPr>
          <w:ilvl w:val="6"/>
          <w:numId w:val="0"/>
        </w:numPr>
        <w:ind w:firstLine="851"/>
        <w:jc w:val="both"/>
        <w:rPr>
          <w:sz w:val="26"/>
          <w:szCs w:val="26"/>
        </w:rPr>
      </w:pPr>
      <w:r>
        <w:rPr>
          <w:sz w:val="26"/>
          <w:szCs w:val="26"/>
        </w:rPr>
        <w:t xml:space="preserve">5) </w:t>
      </w:r>
      <w:r w:rsidRPr="00DD4FFB">
        <w:rPr>
          <w:sz w:val="26"/>
          <w:szCs w:val="26"/>
        </w:rPr>
        <w:t xml:space="preserve">прогнозируемый </w:t>
      </w:r>
      <w:r>
        <w:rPr>
          <w:sz w:val="26"/>
          <w:szCs w:val="26"/>
        </w:rPr>
        <w:t>дефицит</w:t>
      </w:r>
      <w:r w:rsidRPr="00DD4FFB">
        <w:rPr>
          <w:sz w:val="26"/>
          <w:szCs w:val="26"/>
        </w:rPr>
        <w:t xml:space="preserve"> бюджета Колышлейского района в сумме</w:t>
      </w:r>
      <w:r>
        <w:rPr>
          <w:sz w:val="26"/>
          <w:szCs w:val="26"/>
        </w:rPr>
        <w:t xml:space="preserve"> </w:t>
      </w:r>
      <w:r w:rsidR="006619AE">
        <w:rPr>
          <w:sz w:val="26"/>
          <w:szCs w:val="26"/>
        </w:rPr>
        <w:t>9 910,241</w:t>
      </w:r>
      <w:r w:rsidRPr="009A2855">
        <w:rPr>
          <w:sz w:val="26"/>
          <w:szCs w:val="26"/>
        </w:rPr>
        <w:t xml:space="preserve"> тыс</w:t>
      </w:r>
      <w:r w:rsidRPr="00DD4FFB">
        <w:rPr>
          <w:sz w:val="26"/>
          <w:szCs w:val="26"/>
        </w:rPr>
        <w:t>. рублей.</w:t>
      </w:r>
      <w:r>
        <w:rPr>
          <w:sz w:val="26"/>
          <w:szCs w:val="26"/>
        </w:rPr>
        <w:t>»;</w:t>
      </w:r>
    </w:p>
    <w:p w:rsidR="00AB68C8" w:rsidRDefault="00AB68C8" w:rsidP="000775D9">
      <w:pPr>
        <w:pStyle w:val="a1"/>
        <w:spacing w:after="0"/>
        <w:ind w:firstLine="709"/>
        <w:jc w:val="both"/>
        <w:rPr>
          <w:sz w:val="26"/>
          <w:szCs w:val="26"/>
        </w:rPr>
      </w:pPr>
      <w:r>
        <w:rPr>
          <w:sz w:val="26"/>
          <w:szCs w:val="26"/>
        </w:rPr>
        <w:t>2</w:t>
      </w:r>
      <w:r w:rsidRPr="00D62B7D">
        <w:rPr>
          <w:sz w:val="26"/>
          <w:szCs w:val="26"/>
        </w:rPr>
        <w:t xml:space="preserve">) в статье </w:t>
      </w:r>
      <w:r>
        <w:rPr>
          <w:sz w:val="26"/>
          <w:szCs w:val="26"/>
        </w:rPr>
        <w:t>5</w:t>
      </w:r>
      <w:r w:rsidRPr="00D62B7D">
        <w:rPr>
          <w:sz w:val="26"/>
          <w:szCs w:val="26"/>
        </w:rPr>
        <w:t xml:space="preserve"> цифры «</w:t>
      </w:r>
      <w:r>
        <w:rPr>
          <w:sz w:val="26"/>
          <w:szCs w:val="26"/>
        </w:rPr>
        <w:t>697 378,224</w:t>
      </w:r>
      <w:r w:rsidRPr="00D62B7D">
        <w:rPr>
          <w:sz w:val="26"/>
          <w:szCs w:val="26"/>
        </w:rPr>
        <w:t>» заменить цифрами «</w:t>
      </w:r>
      <w:r>
        <w:rPr>
          <w:sz w:val="26"/>
          <w:szCs w:val="26"/>
        </w:rPr>
        <w:t>714 </w:t>
      </w:r>
      <w:r w:rsidR="006619AE">
        <w:rPr>
          <w:sz w:val="26"/>
          <w:szCs w:val="26"/>
        </w:rPr>
        <w:t>510</w:t>
      </w:r>
      <w:r>
        <w:rPr>
          <w:sz w:val="26"/>
          <w:szCs w:val="26"/>
        </w:rPr>
        <w:t>,</w:t>
      </w:r>
      <w:r w:rsidR="006619AE">
        <w:rPr>
          <w:sz w:val="26"/>
          <w:szCs w:val="26"/>
        </w:rPr>
        <w:t>663</w:t>
      </w:r>
      <w:r w:rsidRPr="00D62B7D">
        <w:rPr>
          <w:sz w:val="26"/>
          <w:szCs w:val="26"/>
        </w:rPr>
        <w:t>»</w:t>
      </w:r>
      <w:r>
        <w:rPr>
          <w:sz w:val="26"/>
          <w:szCs w:val="26"/>
        </w:rPr>
        <w:t>;</w:t>
      </w:r>
    </w:p>
    <w:p w:rsidR="00AB68C8" w:rsidRDefault="00AB68C8" w:rsidP="000775D9">
      <w:pPr>
        <w:pStyle w:val="a1"/>
        <w:spacing w:after="0"/>
        <w:ind w:firstLine="709"/>
        <w:jc w:val="both"/>
        <w:rPr>
          <w:sz w:val="26"/>
          <w:szCs w:val="26"/>
        </w:rPr>
      </w:pPr>
      <w:r w:rsidRPr="00B20490">
        <w:rPr>
          <w:sz w:val="26"/>
          <w:szCs w:val="26"/>
        </w:rPr>
        <w:t>3) в пункте 1 части 1 статьи 6 цифры «</w:t>
      </w:r>
      <w:r>
        <w:rPr>
          <w:sz w:val="26"/>
          <w:szCs w:val="26"/>
        </w:rPr>
        <w:t>60 711,829</w:t>
      </w:r>
      <w:r w:rsidRPr="00B20490">
        <w:rPr>
          <w:sz w:val="26"/>
          <w:szCs w:val="26"/>
        </w:rPr>
        <w:t xml:space="preserve">» заменить цифрами </w:t>
      </w:r>
      <w:r w:rsidRPr="002C1FEB">
        <w:rPr>
          <w:sz w:val="26"/>
          <w:szCs w:val="26"/>
        </w:rPr>
        <w:t>«</w:t>
      </w:r>
      <w:r w:rsidRPr="00730295">
        <w:rPr>
          <w:sz w:val="26"/>
          <w:szCs w:val="26"/>
        </w:rPr>
        <w:t>57 844,239</w:t>
      </w:r>
      <w:r w:rsidRPr="002C1FEB">
        <w:rPr>
          <w:sz w:val="26"/>
          <w:szCs w:val="26"/>
        </w:rPr>
        <w:t>»;</w:t>
      </w:r>
    </w:p>
    <w:p w:rsidR="00AB68C8" w:rsidRDefault="00AB68C8" w:rsidP="000775D9">
      <w:pPr>
        <w:pStyle w:val="a1"/>
        <w:spacing w:after="0"/>
        <w:ind w:firstLine="709"/>
        <w:jc w:val="both"/>
        <w:rPr>
          <w:sz w:val="26"/>
          <w:szCs w:val="26"/>
        </w:rPr>
      </w:pPr>
      <w:r>
        <w:rPr>
          <w:sz w:val="26"/>
          <w:szCs w:val="26"/>
        </w:rPr>
        <w:t>4) в части 1 статьи 10 цифры «300,000» заменить цифрами «853,000», цифры «1 000,000» заменить цифрой «0»;</w:t>
      </w:r>
    </w:p>
    <w:p w:rsidR="00AB68C8" w:rsidRDefault="00AB68C8" w:rsidP="00D6643B">
      <w:pPr>
        <w:pStyle w:val="a1"/>
        <w:spacing w:after="0"/>
        <w:ind w:firstLine="709"/>
        <w:jc w:val="both"/>
        <w:rPr>
          <w:sz w:val="26"/>
          <w:szCs w:val="26"/>
        </w:rPr>
      </w:pPr>
      <w:r>
        <w:rPr>
          <w:sz w:val="26"/>
          <w:szCs w:val="26"/>
        </w:rPr>
        <w:lastRenderedPageBreak/>
        <w:t xml:space="preserve">5) </w:t>
      </w:r>
      <w:r w:rsidRPr="00B20490">
        <w:rPr>
          <w:sz w:val="26"/>
          <w:szCs w:val="26"/>
        </w:rPr>
        <w:t xml:space="preserve">в части </w:t>
      </w:r>
      <w:r>
        <w:rPr>
          <w:sz w:val="26"/>
          <w:szCs w:val="26"/>
        </w:rPr>
        <w:t>3 статьи 11</w:t>
      </w:r>
      <w:r w:rsidRPr="00B20490">
        <w:rPr>
          <w:sz w:val="26"/>
          <w:szCs w:val="26"/>
        </w:rPr>
        <w:t xml:space="preserve"> цифры «</w:t>
      </w:r>
      <w:r>
        <w:rPr>
          <w:sz w:val="26"/>
          <w:szCs w:val="26"/>
        </w:rPr>
        <w:t>2 615,178</w:t>
      </w:r>
      <w:r w:rsidRPr="00B20490">
        <w:rPr>
          <w:sz w:val="26"/>
          <w:szCs w:val="26"/>
        </w:rPr>
        <w:t xml:space="preserve">» заменить цифрами </w:t>
      </w:r>
      <w:r w:rsidRPr="002C1FEB">
        <w:rPr>
          <w:sz w:val="26"/>
          <w:szCs w:val="26"/>
        </w:rPr>
        <w:t>«</w:t>
      </w:r>
      <w:r>
        <w:rPr>
          <w:sz w:val="26"/>
          <w:szCs w:val="26"/>
        </w:rPr>
        <w:t>2 348,095</w:t>
      </w:r>
      <w:r w:rsidRPr="002C1FEB">
        <w:rPr>
          <w:sz w:val="26"/>
          <w:szCs w:val="26"/>
        </w:rPr>
        <w:t>»;</w:t>
      </w:r>
    </w:p>
    <w:p w:rsidR="00AB68C8" w:rsidRPr="00D62B7D" w:rsidRDefault="00AB68C8" w:rsidP="00B344D2">
      <w:pPr>
        <w:pStyle w:val="a1"/>
        <w:spacing w:after="0"/>
        <w:ind w:firstLine="680"/>
        <w:jc w:val="both"/>
        <w:rPr>
          <w:sz w:val="26"/>
          <w:szCs w:val="26"/>
        </w:rPr>
      </w:pPr>
      <w:r>
        <w:rPr>
          <w:sz w:val="26"/>
          <w:szCs w:val="26"/>
        </w:rPr>
        <w:t>6</w:t>
      </w:r>
      <w:r w:rsidRPr="00267D34">
        <w:rPr>
          <w:sz w:val="26"/>
          <w:szCs w:val="26"/>
        </w:rPr>
        <w:t>)</w:t>
      </w:r>
      <w:r w:rsidRPr="00D62B7D">
        <w:rPr>
          <w:sz w:val="26"/>
          <w:szCs w:val="26"/>
        </w:rPr>
        <w:t xml:space="preserve"> приложение 1 изложить в следующей редакции:</w:t>
      </w:r>
    </w:p>
    <w:tbl>
      <w:tblPr>
        <w:tblW w:w="0" w:type="auto"/>
        <w:tblLook w:val="01E0"/>
      </w:tblPr>
      <w:tblGrid>
        <w:gridCol w:w="9853"/>
      </w:tblGrid>
      <w:tr w:rsidR="00AB68C8" w:rsidRPr="00D62B7D" w:rsidTr="009706DA">
        <w:tc>
          <w:tcPr>
            <w:tcW w:w="9853" w:type="dxa"/>
            <w:tcBorders>
              <w:top w:val="single" w:sz="4" w:space="0" w:color="FFFFFF"/>
              <w:left w:val="single" w:sz="4" w:space="0" w:color="FFFFFF"/>
              <w:bottom w:val="single" w:sz="4" w:space="0" w:color="FFFFFF"/>
              <w:right w:val="single" w:sz="4" w:space="0" w:color="FFFFFF"/>
            </w:tcBorders>
          </w:tcPr>
          <w:p w:rsidR="00AB68C8" w:rsidRPr="00D62B7D" w:rsidRDefault="00AB68C8" w:rsidP="009706DA">
            <w:pPr>
              <w:pStyle w:val="8"/>
              <w:keepNext w:val="0"/>
              <w:keepLines w:val="0"/>
              <w:spacing w:before="0"/>
              <w:ind w:left="4468" w:hanging="4468"/>
              <w:jc w:val="right"/>
              <w:rPr>
                <w:rFonts w:ascii="Times New Roman" w:hAnsi="Times New Roman"/>
                <w:color w:val="auto"/>
                <w:sz w:val="26"/>
                <w:szCs w:val="26"/>
              </w:rPr>
            </w:pPr>
            <w:r w:rsidRPr="00D62B7D">
              <w:rPr>
                <w:rFonts w:ascii="Times New Roman" w:hAnsi="Times New Roman"/>
                <w:color w:val="auto"/>
                <w:sz w:val="26"/>
                <w:szCs w:val="26"/>
              </w:rPr>
              <w:t>«Приложение 1</w:t>
            </w:r>
          </w:p>
          <w:p w:rsidR="00AB68C8" w:rsidRPr="00D62B7D" w:rsidRDefault="00AB68C8" w:rsidP="009706DA">
            <w:pPr>
              <w:ind w:right="-1"/>
              <w:jc w:val="right"/>
              <w:rPr>
                <w:sz w:val="26"/>
                <w:szCs w:val="26"/>
              </w:rPr>
            </w:pPr>
            <w:r w:rsidRPr="00D62B7D">
              <w:rPr>
                <w:sz w:val="26"/>
                <w:szCs w:val="26"/>
              </w:rPr>
              <w:t>к решению Собрания представителей</w:t>
            </w:r>
          </w:p>
          <w:p w:rsidR="00AB68C8" w:rsidRPr="00D62B7D" w:rsidRDefault="00AB68C8" w:rsidP="009706DA">
            <w:pPr>
              <w:ind w:right="-1"/>
              <w:jc w:val="right"/>
              <w:rPr>
                <w:sz w:val="26"/>
                <w:szCs w:val="26"/>
              </w:rPr>
            </w:pPr>
            <w:r w:rsidRPr="00D62B7D">
              <w:rPr>
                <w:sz w:val="26"/>
                <w:szCs w:val="26"/>
              </w:rPr>
              <w:t>Колышлейского района Пензенской области</w:t>
            </w:r>
          </w:p>
          <w:p w:rsidR="00AB68C8" w:rsidRPr="00D62B7D" w:rsidRDefault="00AB68C8" w:rsidP="009706DA">
            <w:pPr>
              <w:ind w:right="-1"/>
              <w:jc w:val="right"/>
              <w:rPr>
                <w:sz w:val="26"/>
                <w:szCs w:val="26"/>
              </w:rPr>
            </w:pPr>
            <w:r w:rsidRPr="00D62B7D">
              <w:rPr>
                <w:sz w:val="26"/>
                <w:szCs w:val="26"/>
              </w:rPr>
              <w:t>«О бюджете Колышлейского района Пензенской области на 202</w:t>
            </w:r>
            <w:r>
              <w:rPr>
                <w:sz w:val="26"/>
                <w:szCs w:val="26"/>
              </w:rPr>
              <w:t>4</w:t>
            </w:r>
            <w:r w:rsidRPr="00D62B7D">
              <w:rPr>
                <w:sz w:val="26"/>
                <w:szCs w:val="26"/>
              </w:rPr>
              <w:t xml:space="preserve"> год</w:t>
            </w:r>
          </w:p>
          <w:p w:rsidR="00AB68C8" w:rsidRPr="00D62B7D" w:rsidRDefault="00AB68C8" w:rsidP="009706DA">
            <w:pPr>
              <w:ind w:right="-1"/>
              <w:jc w:val="right"/>
              <w:rPr>
                <w:b/>
                <w:sz w:val="26"/>
                <w:szCs w:val="26"/>
              </w:rPr>
            </w:pPr>
            <w:r w:rsidRPr="00D62B7D">
              <w:rPr>
                <w:sz w:val="26"/>
                <w:szCs w:val="26"/>
              </w:rPr>
              <w:t>и на плановый период 202</w:t>
            </w:r>
            <w:r>
              <w:rPr>
                <w:sz w:val="26"/>
                <w:szCs w:val="26"/>
              </w:rPr>
              <w:t>5</w:t>
            </w:r>
            <w:r w:rsidRPr="00D62B7D">
              <w:rPr>
                <w:sz w:val="26"/>
                <w:szCs w:val="26"/>
              </w:rPr>
              <w:t xml:space="preserve"> и 202</w:t>
            </w:r>
            <w:r>
              <w:rPr>
                <w:sz w:val="26"/>
                <w:szCs w:val="26"/>
              </w:rPr>
              <w:t>6</w:t>
            </w:r>
            <w:r w:rsidRPr="00D62B7D">
              <w:rPr>
                <w:sz w:val="26"/>
                <w:szCs w:val="26"/>
              </w:rPr>
              <w:t xml:space="preserve"> годов»</w:t>
            </w:r>
          </w:p>
        </w:tc>
      </w:tr>
    </w:tbl>
    <w:p w:rsidR="00AB68C8" w:rsidRDefault="00AB68C8" w:rsidP="00B344D2">
      <w:pPr>
        <w:spacing w:before="120"/>
        <w:jc w:val="center"/>
        <w:rPr>
          <w:b/>
          <w:sz w:val="26"/>
          <w:szCs w:val="26"/>
        </w:rPr>
      </w:pPr>
      <w:r w:rsidRPr="00D75304">
        <w:rPr>
          <w:b/>
          <w:sz w:val="26"/>
          <w:szCs w:val="26"/>
        </w:rPr>
        <w:t>Источники финансирования дефицита бюджета Колышлейского района</w:t>
      </w:r>
    </w:p>
    <w:p w:rsidR="00AB68C8" w:rsidRPr="00D75304" w:rsidRDefault="00AB68C8" w:rsidP="00B344D2">
      <w:pPr>
        <w:jc w:val="center"/>
        <w:rPr>
          <w:b/>
          <w:sz w:val="26"/>
          <w:szCs w:val="26"/>
        </w:rPr>
      </w:pPr>
      <w:r w:rsidRPr="00D75304">
        <w:rPr>
          <w:b/>
          <w:sz w:val="26"/>
          <w:szCs w:val="26"/>
        </w:rPr>
        <w:t xml:space="preserve"> на 20</w:t>
      </w:r>
      <w:r>
        <w:rPr>
          <w:b/>
          <w:sz w:val="26"/>
          <w:szCs w:val="26"/>
        </w:rPr>
        <w:t>24</w:t>
      </w:r>
      <w:r w:rsidRPr="00D75304">
        <w:rPr>
          <w:b/>
          <w:sz w:val="26"/>
          <w:szCs w:val="26"/>
        </w:rPr>
        <w:t xml:space="preserve"> год</w:t>
      </w:r>
      <w:r>
        <w:rPr>
          <w:b/>
          <w:sz w:val="26"/>
          <w:szCs w:val="26"/>
        </w:rPr>
        <w:t xml:space="preserve"> и на плановый период 2025 и 2026 годов</w:t>
      </w:r>
    </w:p>
    <w:p w:rsidR="00AB68C8" w:rsidRPr="00214EFE" w:rsidRDefault="00AB68C8" w:rsidP="00B344D2">
      <w:pPr>
        <w:jc w:val="right"/>
        <w:rPr>
          <w:sz w:val="26"/>
          <w:szCs w:val="26"/>
        </w:rPr>
      </w:pPr>
      <w:r w:rsidRPr="00214EFE">
        <w:rPr>
          <w:sz w:val="26"/>
          <w:szCs w:val="26"/>
        </w:rPr>
        <w:t>(тыс. рублей)</w:t>
      </w: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000"/>
        <w:gridCol w:w="1405"/>
        <w:gridCol w:w="1422"/>
        <w:gridCol w:w="1417"/>
      </w:tblGrid>
      <w:tr w:rsidR="00AB68C8" w:rsidRPr="00830EFC" w:rsidTr="009706DA">
        <w:trPr>
          <w:trHeight w:val="344"/>
          <w:tblHeader/>
        </w:trPr>
        <w:tc>
          <w:tcPr>
            <w:tcW w:w="2600" w:type="dxa"/>
            <w:vAlign w:val="center"/>
          </w:tcPr>
          <w:p w:rsidR="00AB68C8" w:rsidRPr="00830EFC" w:rsidRDefault="00AB68C8" w:rsidP="009706DA">
            <w:pPr>
              <w:jc w:val="center"/>
              <w:rPr>
                <w:sz w:val="24"/>
                <w:szCs w:val="24"/>
              </w:rPr>
            </w:pPr>
            <w:r w:rsidRPr="00830EFC">
              <w:rPr>
                <w:sz w:val="24"/>
                <w:szCs w:val="24"/>
              </w:rPr>
              <w:t>Наименование</w:t>
            </w:r>
          </w:p>
        </w:tc>
        <w:tc>
          <w:tcPr>
            <w:tcW w:w="3000" w:type="dxa"/>
            <w:vAlign w:val="center"/>
          </w:tcPr>
          <w:p w:rsidR="00AB68C8" w:rsidRPr="00830EFC" w:rsidRDefault="00AB68C8" w:rsidP="009706DA">
            <w:pPr>
              <w:jc w:val="center"/>
              <w:rPr>
                <w:sz w:val="24"/>
                <w:szCs w:val="24"/>
              </w:rPr>
            </w:pPr>
            <w:r w:rsidRPr="00830EFC">
              <w:rPr>
                <w:sz w:val="24"/>
                <w:szCs w:val="24"/>
              </w:rPr>
              <w:t>Код</w:t>
            </w:r>
          </w:p>
        </w:tc>
        <w:tc>
          <w:tcPr>
            <w:tcW w:w="1405" w:type="dxa"/>
            <w:vAlign w:val="center"/>
          </w:tcPr>
          <w:p w:rsidR="00AB68C8" w:rsidRPr="00830EFC" w:rsidRDefault="00AB68C8" w:rsidP="009706DA">
            <w:pPr>
              <w:jc w:val="center"/>
              <w:rPr>
                <w:sz w:val="24"/>
                <w:szCs w:val="24"/>
              </w:rPr>
            </w:pPr>
            <w:r w:rsidRPr="00830EFC">
              <w:rPr>
                <w:sz w:val="24"/>
                <w:szCs w:val="24"/>
              </w:rPr>
              <w:t>202</w:t>
            </w:r>
            <w:r>
              <w:rPr>
                <w:sz w:val="24"/>
                <w:szCs w:val="24"/>
              </w:rPr>
              <w:t>4</w:t>
            </w:r>
            <w:r w:rsidRPr="00830EFC">
              <w:rPr>
                <w:sz w:val="24"/>
                <w:szCs w:val="24"/>
              </w:rPr>
              <w:t xml:space="preserve"> год</w:t>
            </w:r>
          </w:p>
        </w:tc>
        <w:tc>
          <w:tcPr>
            <w:tcW w:w="1422" w:type="dxa"/>
            <w:vAlign w:val="center"/>
          </w:tcPr>
          <w:p w:rsidR="00AB68C8" w:rsidRPr="00830EFC" w:rsidRDefault="00AB68C8" w:rsidP="009706DA">
            <w:pPr>
              <w:jc w:val="center"/>
              <w:rPr>
                <w:sz w:val="24"/>
                <w:szCs w:val="24"/>
              </w:rPr>
            </w:pPr>
            <w:r w:rsidRPr="00830EFC">
              <w:rPr>
                <w:sz w:val="24"/>
                <w:szCs w:val="24"/>
              </w:rPr>
              <w:t>202</w:t>
            </w:r>
            <w:r>
              <w:rPr>
                <w:sz w:val="24"/>
                <w:szCs w:val="24"/>
              </w:rPr>
              <w:t>5</w:t>
            </w:r>
            <w:r w:rsidRPr="00830EFC">
              <w:rPr>
                <w:sz w:val="24"/>
                <w:szCs w:val="24"/>
              </w:rPr>
              <w:t xml:space="preserve"> год</w:t>
            </w:r>
          </w:p>
        </w:tc>
        <w:tc>
          <w:tcPr>
            <w:tcW w:w="1417" w:type="dxa"/>
            <w:vAlign w:val="center"/>
          </w:tcPr>
          <w:p w:rsidR="00AB68C8" w:rsidRPr="00830EFC" w:rsidRDefault="00AB68C8" w:rsidP="009706DA">
            <w:pPr>
              <w:jc w:val="center"/>
              <w:rPr>
                <w:sz w:val="24"/>
                <w:szCs w:val="24"/>
              </w:rPr>
            </w:pPr>
            <w:r w:rsidRPr="00830EFC">
              <w:rPr>
                <w:sz w:val="24"/>
                <w:szCs w:val="24"/>
              </w:rPr>
              <w:t>202</w:t>
            </w:r>
            <w:r>
              <w:rPr>
                <w:sz w:val="24"/>
                <w:szCs w:val="24"/>
              </w:rPr>
              <w:t>6</w:t>
            </w:r>
            <w:r w:rsidRPr="00830EFC">
              <w:rPr>
                <w:sz w:val="24"/>
                <w:szCs w:val="24"/>
              </w:rPr>
              <w:t xml:space="preserve"> год</w:t>
            </w:r>
          </w:p>
        </w:tc>
      </w:tr>
      <w:tr w:rsidR="006619AE" w:rsidRPr="00830EFC" w:rsidTr="009706DA">
        <w:trPr>
          <w:trHeight w:val="344"/>
        </w:trPr>
        <w:tc>
          <w:tcPr>
            <w:tcW w:w="2600" w:type="dxa"/>
            <w:tcMar>
              <w:left w:w="28" w:type="dxa"/>
              <w:right w:w="28" w:type="dxa"/>
            </w:tcMar>
            <w:vAlign w:val="bottom"/>
          </w:tcPr>
          <w:p w:rsidR="006619AE" w:rsidRPr="006619AE" w:rsidRDefault="006619AE">
            <w:pPr>
              <w:rPr>
                <w:b/>
                <w:bCs/>
                <w:sz w:val="24"/>
                <w:szCs w:val="24"/>
              </w:rPr>
            </w:pPr>
            <w:r w:rsidRPr="006619AE">
              <w:rPr>
                <w:b/>
                <w:bCs/>
                <w:sz w:val="24"/>
                <w:szCs w:val="24"/>
              </w:rPr>
              <w:t>Источники внутреннего финансирования дефицитов бюджетов</w:t>
            </w:r>
          </w:p>
        </w:tc>
        <w:tc>
          <w:tcPr>
            <w:tcW w:w="3000" w:type="dxa"/>
            <w:tcMar>
              <w:left w:w="28" w:type="dxa"/>
              <w:right w:w="28" w:type="dxa"/>
            </w:tcMar>
          </w:tcPr>
          <w:p w:rsidR="006619AE" w:rsidRPr="006619AE" w:rsidRDefault="006619AE">
            <w:pPr>
              <w:rPr>
                <w:b/>
                <w:bCs/>
                <w:sz w:val="24"/>
                <w:szCs w:val="24"/>
              </w:rPr>
            </w:pPr>
            <w:r w:rsidRPr="006619AE">
              <w:rPr>
                <w:b/>
                <w:bCs/>
                <w:sz w:val="24"/>
                <w:szCs w:val="24"/>
              </w:rPr>
              <w:t>000 01 00 00 00 00 0000 000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9 910,241</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1 987,600</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-712,400</w:t>
            </w:r>
          </w:p>
        </w:tc>
      </w:tr>
      <w:tr w:rsidR="006619AE" w:rsidRPr="00830EFC" w:rsidTr="009706DA">
        <w:trPr>
          <w:trHeight w:val="113"/>
        </w:trPr>
        <w:tc>
          <w:tcPr>
            <w:tcW w:w="2600" w:type="dxa"/>
            <w:tcMar>
              <w:left w:w="28" w:type="dxa"/>
              <w:right w:w="28" w:type="dxa"/>
            </w:tcMar>
          </w:tcPr>
          <w:p w:rsidR="006619AE" w:rsidRPr="006619AE" w:rsidRDefault="006619AE">
            <w:pPr>
              <w:rPr>
                <w:b/>
                <w:bCs/>
                <w:sz w:val="24"/>
                <w:szCs w:val="24"/>
              </w:rPr>
            </w:pPr>
            <w:r w:rsidRPr="006619AE">
              <w:rPr>
                <w:b/>
                <w:bCs/>
                <w:sz w:val="24"/>
                <w:szCs w:val="24"/>
              </w:rPr>
              <w:t>Кредиты кредитных организаций в валюте</w:t>
            </w:r>
            <w:r w:rsidR="00916D0E">
              <w:rPr>
                <w:b/>
                <w:bCs/>
                <w:sz w:val="24"/>
                <w:szCs w:val="24"/>
              </w:rPr>
              <w:t xml:space="preserve"> </w:t>
            </w:r>
            <w:r w:rsidRPr="006619AE">
              <w:rPr>
                <w:b/>
                <w:bCs/>
                <w:sz w:val="24"/>
                <w:szCs w:val="24"/>
              </w:rPr>
              <w:t xml:space="preserve">Российской Федерации </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000 01 02 00 00 00 0000 000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7 500,000</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3 900,000</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1 200,000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Привлечение кредитов от кредитных организаций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000 01 02 00 00 00 0000 700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7 500,000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29 700,000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1 200,000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Привлечение муниципальными районами кредитов от кредитных организаций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901 01 02 00 00 05 0000 710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7 500,000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29 700,000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1 200,000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Погашение кредитов, предоставленных кредитными организациями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000 01 02 00 00 00 0000 800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-25 800,000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Погашение муниципальными районами кредитов от кредитных организаций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901 01 02 00 00 05 0000 810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-25 800,000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r>
      <w:tr w:rsidR="006619AE" w:rsidRPr="00830EFC" w:rsidTr="009706DA">
        <w:trPr>
          <w:trHeight w:val="113"/>
        </w:trPr>
        <w:tc>
          <w:tcPr>
            <w:tcW w:w="2600" w:type="dxa"/>
            <w:tcMar>
              <w:left w:w="28" w:type="dxa"/>
              <w:right w:w="28" w:type="dxa"/>
            </w:tcMar>
          </w:tcPr>
          <w:p w:rsidR="006619AE" w:rsidRPr="006619AE" w:rsidRDefault="006619AE">
            <w:pPr>
              <w:rPr>
                <w:b/>
                <w:bCs/>
                <w:sz w:val="24"/>
                <w:szCs w:val="24"/>
              </w:rPr>
            </w:pPr>
            <w:r w:rsidRPr="006619AE">
              <w:rPr>
                <w:b/>
                <w:bCs/>
                <w:sz w:val="24"/>
                <w:szCs w:val="24"/>
              </w:rPr>
              <w:t xml:space="preserve">Бюджетные кредиты из других бюджетов бюджетной системы Российской Федерации </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000 01 03 00 00 00 0000 000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-1 912,400</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-1 912,400</w:t>
            </w:r>
          </w:p>
        </w:tc>
      </w:tr>
      <w:tr w:rsidR="006619AE" w:rsidRPr="00830EFC" w:rsidTr="009706DA">
        <w:trPr>
          <w:trHeight w:val="113"/>
        </w:trPr>
        <w:tc>
          <w:tcPr>
            <w:tcW w:w="2600" w:type="dxa"/>
            <w:tcMar>
              <w:left w:w="28" w:type="dxa"/>
              <w:right w:w="28" w:type="dxa"/>
            </w:tcMar>
          </w:tcPr>
          <w:p w:rsidR="006619AE" w:rsidRPr="006619AE" w:rsidRDefault="006619AE">
            <w:pPr>
              <w:rPr>
                <w:b/>
                <w:bCs/>
                <w:sz w:val="24"/>
                <w:szCs w:val="24"/>
              </w:rPr>
            </w:pPr>
            <w:r w:rsidRPr="006619AE">
              <w:rPr>
                <w:b/>
                <w:bCs/>
                <w:sz w:val="24"/>
                <w:szCs w:val="24"/>
              </w:rPr>
              <w:t>Бюджетные кредиты из других бюджетов бюджетной системы Российской Федерации в валюте Российской Федерации</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000 01 03 01 00 00 0000 000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-1 912,400</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-1 912,400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 xml:space="preserve">Погашение бюджетных </w:t>
            </w:r>
            <w:r w:rsidRPr="006619AE">
              <w:rPr>
                <w:sz w:val="24"/>
                <w:szCs w:val="24"/>
              </w:rPr>
              <w:lastRenderedPageBreak/>
              <w:t>кредитов, полученных из других бюджетов бюджетной системы Российской Федерации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lastRenderedPageBreak/>
              <w:t>000 01 03 01 00 00 0000 800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lastRenderedPageBreak/>
              <w:t>Погашение бюджетами муниципальных районов кредитов из других бюджетов бюджетной системы Российской Федерации в валюте Российской Федерации, в т.ч.:</w:t>
            </w:r>
          </w:p>
        </w:tc>
        <w:tc>
          <w:tcPr>
            <w:tcW w:w="3000" w:type="dxa"/>
            <w:tcMar>
              <w:left w:w="28" w:type="dxa"/>
              <w:right w:w="28" w:type="dxa"/>
            </w:tcMar>
          </w:tcPr>
          <w:p w:rsidR="006619AE" w:rsidRPr="006619AE" w:rsidRDefault="006619AE">
            <w:pPr>
              <w:jc w:val="center"/>
              <w:rPr>
                <w:sz w:val="24"/>
                <w:szCs w:val="24"/>
              </w:rPr>
            </w:pPr>
            <w:r w:rsidRPr="006619AE">
              <w:rPr>
                <w:sz w:val="24"/>
                <w:szCs w:val="24"/>
              </w:rPr>
              <w:t>901 01 03 01 00 05 0000 810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3000" w:type="dxa"/>
            <w:tcMar>
              <w:left w:w="28" w:type="dxa"/>
              <w:right w:w="28" w:type="dxa"/>
            </w:tcMar>
          </w:tcPr>
          <w:p w:rsidR="006619AE" w:rsidRPr="006619AE" w:rsidRDefault="006619AE">
            <w:pPr>
              <w:jc w:val="center"/>
              <w:rPr>
                <w:sz w:val="24"/>
                <w:szCs w:val="24"/>
              </w:rPr>
            </w:pPr>
            <w:r w:rsidRPr="006619AE">
              <w:rPr>
                <w:sz w:val="24"/>
                <w:szCs w:val="24"/>
              </w:rPr>
              <w:t>901 01 03 01 00 05 2900 810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-1 912,400</w:t>
            </w:r>
          </w:p>
        </w:tc>
      </w:tr>
      <w:tr w:rsidR="006619AE" w:rsidRPr="00830EFC" w:rsidTr="009706DA">
        <w:trPr>
          <w:trHeight w:val="113"/>
        </w:trPr>
        <w:tc>
          <w:tcPr>
            <w:tcW w:w="2600" w:type="dxa"/>
            <w:tcMar>
              <w:left w:w="28" w:type="dxa"/>
              <w:right w:w="28" w:type="dxa"/>
            </w:tcMar>
          </w:tcPr>
          <w:p w:rsidR="006619AE" w:rsidRPr="006619AE" w:rsidRDefault="006619AE">
            <w:pPr>
              <w:rPr>
                <w:b/>
                <w:bCs/>
                <w:sz w:val="24"/>
                <w:szCs w:val="24"/>
              </w:rPr>
            </w:pPr>
            <w:r w:rsidRPr="006619AE">
              <w:rPr>
                <w:b/>
                <w:bCs/>
                <w:sz w:val="24"/>
                <w:szCs w:val="24"/>
              </w:rPr>
              <w:t>Изменение остатков средств на счетах по учету средств бюджетов</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000 01 05 00 00 00 0000 000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2 663,241</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Увеличение прочих остатков денежных средств бюджетов муниципальных районов</w:t>
            </w:r>
          </w:p>
        </w:tc>
        <w:tc>
          <w:tcPr>
            <w:tcW w:w="3000" w:type="dxa"/>
            <w:tcMar>
              <w:left w:w="28" w:type="dxa"/>
              <w:right w:w="28" w:type="dxa"/>
            </w:tcMar>
          </w:tcPr>
          <w:p w:rsidR="006619AE" w:rsidRPr="006619AE" w:rsidRDefault="006619AE">
            <w:pPr>
              <w:jc w:val="center"/>
              <w:rPr>
                <w:sz w:val="24"/>
                <w:szCs w:val="24"/>
              </w:rPr>
            </w:pPr>
            <w:r w:rsidRPr="006619AE">
              <w:rPr>
                <w:sz w:val="24"/>
                <w:szCs w:val="24"/>
              </w:rPr>
              <w:t>992 01 05 02 01 05 0000 510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-814 532,347</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-781 784,012</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-769 795,198</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Уменьшение прочих остатков денежных средств бюджетов муниципальных районов</w:t>
            </w:r>
          </w:p>
        </w:tc>
        <w:tc>
          <w:tcPr>
            <w:tcW w:w="3000" w:type="dxa"/>
            <w:tcMar>
              <w:left w:w="28" w:type="dxa"/>
              <w:right w:w="28" w:type="dxa"/>
            </w:tcMar>
          </w:tcPr>
          <w:p w:rsidR="006619AE" w:rsidRPr="006619AE" w:rsidRDefault="006619AE">
            <w:pPr>
              <w:jc w:val="center"/>
              <w:rPr>
                <w:sz w:val="24"/>
                <w:szCs w:val="24"/>
              </w:rPr>
            </w:pPr>
            <w:r w:rsidRPr="006619AE">
              <w:rPr>
                <w:sz w:val="24"/>
                <w:szCs w:val="24"/>
              </w:rPr>
              <w:t>992 01 05 02 01 05 0000 610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817 195,588</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781 784,012</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769 795,198</w:t>
            </w:r>
          </w:p>
        </w:tc>
      </w:tr>
      <w:tr w:rsidR="006619AE" w:rsidRPr="00830EFC" w:rsidTr="009706DA">
        <w:trPr>
          <w:trHeight w:val="113"/>
        </w:trPr>
        <w:tc>
          <w:tcPr>
            <w:tcW w:w="2600" w:type="dxa"/>
            <w:tcMar>
              <w:left w:w="28" w:type="dxa"/>
              <w:right w:w="28" w:type="dxa"/>
            </w:tcMar>
          </w:tcPr>
          <w:p w:rsidR="006619AE" w:rsidRPr="006619AE" w:rsidRDefault="006619AE">
            <w:pPr>
              <w:rPr>
                <w:b/>
                <w:bCs/>
                <w:sz w:val="24"/>
                <w:szCs w:val="24"/>
              </w:rPr>
            </w:pPr>
            <w:r w:rsidRPr="006619AE">
              <w:rPr>
                <w:b/>
                <w:bCs/>
                <w:sz w:val="24"/>
                <w:szCs w:val="24"/>
              </w:rPr>
              <w:t>Иные источники внутреннего финансирования дефицитов бюджетов</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000 01 06 00 00 00 0000 000</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-253,000</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 </w:t>
            </w:r>
            <w:r>
              <w:rPr>
                <w:b/>
                <w:bCs/>
                <w:sz w:val="24"/>
                <w:szCs w:val="24"/>
              </w:rPr>
              <w:t>-</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 xml:space="preserve">Бюджетные кредиты, предоставленные внутри страны в валюте Российской Федерации </w:t>
            </w:r>
          </w:p>
        </w:tc>
        <w:tc>
          <w:tcPr>
            <w:tcW w:w="3000" w:type="dxa"/>
            <w:tcMar>
              <w:left w:w="28" w:type="dxa"/>
              <w:right w:w="28" w:type="dxa"/>
            </w:tcMar>
          </w:tcPr>
          <w:p w:rsidR="006619AE" w:rsidRPr="006619AE" w:rsidRDefault="006619AE">
            <w:pPr>
              <w:jc w:val="center"/>
              <w:rPr>
                <w:sz w:val="24"/>
                <w:szCs w:val="24"/>
              </w:rPr>
            </w:pPr>
            <w:r w:rsidRPr="006619AE">
              <w:rPr>
                <w:sz w:val="24"/>
                <w:szCs w:val="24"/>
              </w:rPr>
              <w:t>000 01 06 05 00 00 0000 000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-253,000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Возврат бюджетных кредитов, предоставленных внутри страны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000 01 06 05 00 00 0000 600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600,000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 xml:space="preserve">Возврат бюджетных </w:t>
            </w:r>
            <w:r w:rsidRPr="006619AE">
              <w:rPr>
                <w:sz w:val="24"/>
                <w:szCs w:val="24"/>
              </w:rPr>
              <w:lastRenderedPageBreak/>
              <w:t>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3000" w:type="dxa"/>
            <w:tcMar>
              <w:left w:w="28" w:type="dxa"/>
              <w:right w:w="28" w:type="dxa"/>
            </w:tcMar>
          </w:tcPr>
          <w:p w:rsidR="006619AE" w:rsidRPr="006619AE" w:rsidRDefault="006619AE">
            <w:pPr>
              <w:jc w:val="center"/>
              <w:rPr>
                <w:sz w:val="24"/>
                <w:szCs w:val="24"/>
              </w:rPr>
            </w:pPr>
            <w:r w:rsidRPr="006619AE">
              <w:rPr>
                <w:sz w:val="24"/>
                <w:szCs w:val="24"/>
              </w:rPr>
              <w:lastRenderedPageBreak/>
              <w:t>992 01 06 05 02 05 0000 640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600,000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lastRenderedPageBreak/>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Mar>
              <w:left w:w="28" w:type="dxa"/>
              <w:right w:w="28" w:type="dxa"/>
            </w:tcMar>
          </w:tcPr>
          <w:p w:rsidR="006619AE" w:rsidRPr="006619AE" w:rsidRDefault="006619AE">
            <w:pPr>
              <w:jc w:val="center"/>
              <w:rPr>
                <w:sz w:val="24"/>
                <w:szCs w:val="24"/>
              </w:rPr>
            </w:pPr>
            <w:r w:rsidRPr="006619AE">
              <w:rPr>
                <w:sz w:val="24"/>
                <w:szCs w:val="24"/>
              </w:rPr>
              <w:t>992 01 06 05 02 05 8000 640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600,000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Предоставление бюджетных кредитов внутри страны в валюте Российской Федерации</w:t>
            </w:r>
          </w:p>
        </w:tc>
        <w:tc>
          <w:tcPr>
            <w:tcW w:w="3000" w:type="dxa"/>
            <w:tcMar>
              <w:left w:w="28" w:type="dxa"/>
              <w:right w:w="28" w:type="dxa"/>
            </w:tcMar>
          </w:tcPr>
          <w:p w:rsidR="006619AE" w:rsidRPr="006619AE" w:rsidRDefault="006619AE">
            <w:pPr>
              <w:jc w:val="center"/>
              <w:rPr>
                <w:sz w:val="24"/>
                <w:szCs w:val="24"/>
              </w:rPr>
            </w:pPr>
            <w:r w:rsidRPr="006619AE">
              <w:rPr>
                <w:sz w:val="24"/>
                <w:szCs w:val="24"/>
              </w:rPr>
              <w:t>000 01 06 05 00 00 0000 500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-853,000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в т.ч.:</w:t>
            </w:r>
          </w:p>
        </w:tc>
        <w:tc>
          <w:tcPr>
            <w:tcW w:w="3000" w:type="dxa"/>
            <w:tcMar>
              <w:left w:w="28" w:type="dxa"/>
              <w:right w:w="28" w:type="dxa"/>
            </w:tcMar>
          </w:tcPr>
          <w:p w:rsidR="006619AE" w:rsidRPr="006619AE" w:rsidRDefault="006619AE">
            <w:pPr>
              <w:jc w:val="center"/>
              <w:rPr>
                <w:sz w:val="24"/>
                <w:szCs w:val="24"/>
              </w:rPr>
            </w:pPr>
            <w:r w:rsidRPr="006619AE">
              <w:rPr>
                <w:sz w:val="24"/>
                <w:szCs w:val="24"/>
              </w:rPr>
              <w:t>992 01 06 05 02 05 0000 540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-853,000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rPr>
                <w:sz w:val="24"/>
                <w:szCs w:val="24"/>
              </w:rPr>
            </w:pPr>
            <w:r w:rsidRPr="006619AE">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Mar>
              <w:left w:w="28" w:type="dxa"/>
              <w:right w:w="28" w:type="dxa"/>
            </w:tcMar>
          </w:tcPr>
          <w:p w:rsidR="006619AE" w:rsidRPr="006619AE" w:rsidRDefault="006619AE">
            <w:pPr>
              <w:jc w:val="center"/>
              <w:rPr>
                <w:sz w:val="24"/>
                <w:szCs w:val="24"/>
              </w:rPr>
            </w:pPr>
            <w:r w:rsidRPr="006619AE">
              <w:rPr>
                <w:sz w:val="24"/>
                <w:szCs w:val="24"/>
              </w:rPr>
              <w:t>992 01 06 05 02 05 8000 540</w:t>
            </w:r>
          </w:p>
        </w:tc>
        <w:tc>
          <w:tcPr>
            <w:tcW w:w="1405" w:type="dxa"/>
            <w:tcMar>
              <w:left w:w="28" w:type="dxa"/>
              <w:right w:w="28" w:type="dxa"/>
            </w:tcMar>
          </w:tcPr>
          <w:p w:rsidR="006619AE" w:rsidRPr="006619AE" w:rsidRDefault="006619AE" w:rsidP="00A83D3D">
            <w:pPr>
              <w:jc w:val="right"/>
              <w:rPr>
                <w:sz w:val="24"/>
                <w:szCs w:val="24"/>
              </w:rPr>
            </w:pPr>
            <w:r w:rsidRPr="006619AE">
              <w:rPr>
                <w:sz w:val="24"/>
                <w:szCs w:val="24"/>
              </w:rPr>
              <w:t>-853,000</w:t>
            </w:r>
          </w:p>
        </w:tc>
        <w:tc>
          <w:tcPr>
            <w:tcW w:w="1422" w:type="dxa"/>
            <w:tcMar>
              <w:left w:w="28" w:type="dxa"/>
              <w:right w:w="28" w:type="dxa"/>
            </w:tcMar>
          </w:tcPr>
          <w:p w:rsidR="006619AE" w:rsidRPr="006619AE" w:rsidRDefault="006619AE" w:rsidP="00A83D3D">
            <w:pPr>
              <w:jc w:val="right"/>
              <w:rPr>
                <w:sz w:val="24"/>
                <w:szCs w:val="24"/>
              </w:rPr>
            </w:pPr>
            <w:r w:rsidRPr="006619AE">
              <w:rPr>
                <w:sz w:val="24"/>
                <w:szCs w:val="24"/>
              </w:rPr>
              <w:t> </w:t>
            </w:r>
            <w:r>
              <w:rPr>
                <w:sz w:val="24"/>
                <w:szCs w:val="24"/>
              </w:rPr>
              <w:t>-</w:t>
            </w:r>
          </w:p>
        </w:tc>
        <w:tc>
          <w:tcPr>
            <w:tcW w:w="1417" w:type="dxa"/>
            <w:tcMar>
              <w:left w:w="28" w:type="dxa"/>
              <w:right w:w="28" w:type="dxa"/>
            </w:tcMar>
          </w:tcPr>
          <w:p w:rsidR="006619AE" w:rsidRPr="006619AE" w:rsidRDefault="006619AE" w:rsidP="00A83D3D">
            <w:pPr>
              <w:jc w:val="right"/>
              <w:rPr>
                <w:sz w:val="24"/>
                <w:szCs w:val="24"/>
              </w:rPr>
            </w:pPr>
            <w:r w:rsidRPr="006619AE">
              <w:rPr>
                <w:sz w:val="24"/>
                <w:szCs w:val="24"/>
              </w:rPr>
              <w:t>-1 030,000</w:t>
            </w:r>
          </w:p>
        </w:tc>
      </w:tr>
      <w:tr w:rsidR="006619AE" w:rsidRPr="00830EFC" w:rsidTr="009706DA">
        <w:trPr>
          <w:trHeight w:val="113"/>
        </w:trPr>
        <w:tc>
          <w:tcPr>
            <w:tcW w:w="2600" w:type="dxa"/>
            <w:tcMar>
              <w:left w:w="28" w:type="dxa"/>
              <w:right w:w="28" w:type="dxa"/>
            </w:tcMar>
          </w:tcPr>
          <w:p w:rsidR="006619AE" w:rsidRPr="006619AE" w:rsidRDefault="006619AE">
            <w:pPr>
              <w:jc w:val="center"/>
              <w:rPr>
                <w:b/>
                <w:bCs/>
                <w:sz w:val="24"/>
                <w:szCs w:val="24"/>
              </w:rPr>
            </w:pPr>
            <w:r w:rsidRPr="006619AE">
              <w:rPr>
                <w:b/>
                <w:bCs/>
                <w:sz w:val="24"/>
                <w:szCs w:val="24"/>
              </w:rPr>
              <w:t>Итого</w:t>
            </w:r>
          </w:p>
        </w:tc>
        <w:tc>
          <w:tcPr>
            <w:tcW w:w="3000" w:type="dxa"/>
            <w:tcMar>
              <w:left w:w="28" w:type="dxa"/>
              <w:right w:w="28" w:type="dxa"/>
            </w:tcMar>
          </w:tcPr>
          <w:p w:rsidR="006619AE" w:rsidRPr="006619AE" w:rsidRDefault="006619AE">
            <w:pPr>
              <w:jc w:val="center"/>
              <w:rPr>
                <w:b/>
                <w:bCs/>
                <w:sz w:val="24"/>
                <w:szCs w:val="24"/>
              </w:rPr>
            </w:pPr>
            <w:r w:rsidRPr="006619AE">
              <w:rPr>
                <w:b/>
                <w:bCs/>
                <w:sz w:val="24"/>
                <w:szCs w:val="24"/>
              </w:rPr>
              <w:t> </w:t>
            </w:r>
          </w:p>
        </w:tc>
        <w:tc>
          <w:tcPr>
            <w:tcW w:w="1405" w:type="dxa"/>
            <w:tcMar>
              <w:left w:w="28" w:type="dxa"/>
              <w:right w:w="28" w:type="dxa"/>
            </w:tcMar>
          </w:tcPr>
          <w:p w:rsidR="006619AE" w:rsidRPr="006619AE" w:rsidRDefault="006619AE" w:rsidP="00A83D3D">
            <w:pPr>
              <w:jc w:val="right"/>
              <w:rPr>
                <w:b/>
                <w:bCs/>
                <w:sz w:val="24"/>
                <w:szCs w:val="24"/>
              </w:rPr>
            </w:pPr>
            <w:r w:rsidRPr="006619AE">
              <w:rPr>
                <w:b/>
                <w:bCs/>
                <w:sz w:val="24"/>
                <w:szCs w:val="24"/>
              </w:rPr>
              <w:t>9 910,241</w:t>
            </w:r>
          </w:p>
        </w:tc>
        <w:tc>
          <w:tcPr>
            <w:tcW w:w="1422" w:type="dxa"/>
            <w:tcMar>
              <w:left w:w="28" w:type="dxa"/>
              <w:right w:w="28" w:type="dxa"/>
            </w:tcMar>
          </w:tcPr>
          <w:p w:rsidR="006619AE" w:rsidRPr="006619AE" w:rsidRDefault="006619AE" w:rsidP="00A83D3D">
            <w:pPr>
              <w:jc w:val="right"/>
              <w:rPr>
                <w:b/>
                <w:bCs/>
                <w:sz w:val="24"/>
                <w:szCs w:val="24"/>
              </w:rPr>
            </w:pPr>
            <w:r w:rsidRPr="006619AE">
              <w:rPr>
                <w:b/>
                <w:bCs/>
                <w:sz w:val="24"/>
                <w:szCs w:val="24"/>
              </w:rPr>
              <w:t>1 987,600</w:t>
            </w:r>
          </w:p>
        </w:tc>
        <w:tc>
          <w:tcPr>
            <w:tcW w:w="1417" w:type="dxa"/>
            <w:tcMar>
              <w:left w:w="28" w:type="dxa"/>
              <w:right w:w="28" w:type="dxa"/>
            </w:tcMar>
          </w:tcPr>
          <w:p w:rsidR="006619AE" w:rsidRPr="006619AE" w:rsidRDefault="006619AE" w:rsidP="00A83D3D">
            <w:pPr>
              <w:jc w:val="right"/>
              <w:rPr>
                <w:b/>
                <w:bCs/>
                <w:sz w:val="24"/>
                <w:szCs w:val="24"/>
              </w:rPr>
            </w:pPr>
            <w:r w:rsidRPr="006619AE">
              <w:rPr>
                <w:b/>
                <w:bCs/>
                <w:sz w:val="24"/>
                <w:szCs w:val="24"/>
              </w:rPr>
              <w:t>-712,400</w:t>
            </w:r>
          </w:p>
        </w:tc>
      </w:tr>
    </w:tbl>
    <w:p w:rsidR="00AB68C8" w:rsidRPr="005406A1" w:rsidRDefault="00AB68C8" w:rsidP="005406A1">
      <w:pPr>
        <w:tabs>
          <w:tab w:val="left" w:pos="5543"/>
        </w:tabs>
        <w:jc w:val="right"/>
        <w:rPr>
          <w:sz w:val="26"/>
          <w:szCs w:val="26"/>
        </w:rPr>
      </w:pPr>
      <w:r w:rsidRPr="005406A1">
        <w:rPr>
          <w:sz w:val="26"/>
          <w:szCs w:val="26"/>
        </w:rPr>
        <w:t>»;</w:t>
      </w:r>
    </w:p>
    <w:p w:rsidR="00AB68C8" w:rsidRPr="00D435C5" w:rsidRDefault="00AB68C8" w:rsidP="000E1B97">
      <w:pPr>
        <w:tabs>
          <w:tab w:val="left" w:pos="5543"/>
        </w:tabs>
        <w:jc w:val="both"/>
        <w:rPr>
          <w:sz w:val="26"/>
          <w:szCs w:val="26"/>
        </w:rPr>
        <w:sectPr w:rsidR="00AB68C8"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p>
    <w:p w:rsidR="00AB68C8" w:rsidRPr="00A54850" w:rsidRDefault="00AB68C8" w:rsidP="000314C6">
      <w:pPr>
        <w:pStyle w:val="a1"/>
        <w:spacing w:after="0"/>
        <w:ind w:firstLine="680"/>
        <w:jc w:val="both"/>
        <w:rPr>
          <w:sz w:val="26"/>
          <w:szCs w:val="26"/>
        </w:rPr>
      </w:pPr>
      <w:r>
        <w:rPr>
          <w:sz w:val="26"/>
          <w:szCs w:val="26"/>
        </w:rPr>
        <w:lastRenderedPageBreak/>
        <w:t>7</w:t>
      </w:r>
      <w:r w:rsidRPr="00A54850">
        <w:rPr>
          <w:sz w:val="26"/>
          <w:szCs w:val="26"/>
        </w:rPr>
        <w:t>) приложение 3 изложить в следующей редакции:</w:t>
      </w:r>
    </w:p>
    <w:p w:rsidR="00AB68C8" w:rsidRPr="00A54850" w:rsidRDefault="00AB68C8" w:rsidP="000314C6">
      <w:pPr>
        <w:pStyle w:val="a1"/>
        <w:spacing w:after="0"/>
        <w:jc w:val="right"/>
        <w:rPr>
          <w:sz w:val="26"/>
          <w:szCs w:val="26"/>
        </w:rPr>
      </w:pPr>
      <w:r>
        <w:rPr>
          <w:sz w:val="26"/>
          <w:szCs w:val="26"/>
        </w:rPr>
        <w:t>«</w:t>
      </w:r>
      <w:r w:rsidRPr="00A54850">
        <w:rPr>
          <w:sz w:val="26"/>
          <w:szCs w:val="26"/>
        </w:rPr>
        <w:t>Приложение 3</w:t>
      </w:r>
    </w:p>
    <w:p w:rsidR="00AB68C8" w:rsidRPr="00A54850" w:rsidRDefault="00AB68C8"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AB68C8" w:rsidRPr="00A54850" w:rsidRDefault="00AB68C8"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AB68C8" w:rsidRPr="00A54850" w:rsidRDefault="00AB68C8" w:rsidP="000314C6">
      <w:pPr>
        <w:jc w:val="right"/>
        <w:rPr>
          <w:sz w:val="26"/>
          <w:szCs w:val="26"/>
        </w:rPr>
      </w:pPr>
      <w:r w:rsidRPr="00A54850">
        <w:rPr>
          <w:sz w:val="26"/>
          <w:szCs w:val="26"/>
        </w:rPr>
        <w:t>«О бюджете Колышлейского района Пензенской области на 202</w:t>
      </w:r>
      <w:r>
        <w:rPr>
          <w:sz w:val="26"/>
          <w:szCs w:val="26"/>
        </w:rPr>
        <w:t>4</w:t>
      </w:r>
      <w:r w:rsidRPr="00A54850">
        <w:rPr>
          <w:sz w:val="26"/>
          <w:szCs w:val="26"/>
        </w:rPr>
        <w:t xml:space="preserve"> год</w:t>
      </w:r>
    </w:p>
    <w:p w:rsidR="00AB68C8" w:rsidRPr="00A54850" w:rsidRDefault="00AB68C8" w:rsidP="000314C6">
      <w:pPr>
        <w:pStyle w:val="a1"/>
        <w:spacing w:after="0"/>
        <w:jc w:val="right"/>
        <w:rPr>
          <w:sz w:val="26"/>
          <w:szCs w:val="26"/>
        </w:rPr>
      </w:pPr>
      <w:r w:rsidRPr="00A54850">
        <w:rPr>
          <w:sz w:val="26"/>
          <w:szCs w:val="26"/>
        </w:rPr>
        <w:t>и на плановый период 202</w:t>
      </w:r>
      <w:r>
        <w:rPr>
          <w:sz w:val="26"/>
          <w:szCs w:val="26"/>
        </w:rPr>
        <w:t>5 и 2026</w:t>
      </w:r>
      <w:r w:rsidRPr="00A54850">
        <w:rPr>
          <w:sz w:val="26"/>
          <w:szCs w:val="26"/>
        </w:rPr>
        <w:t xml:space="preserve"> годов»</w:t>
      </w:r>
    </w:p>
    <w:p w:rsidR="00AB68C8" w:rsidRPr="00A54850" w:rsidRDefault="00AB68C8" w:rsidP="000314C6">
      <w:pPr>
        <w:rPr>
          <w:sz w:val="2"/>
          <w:szCs w:val="2"/>
        </w:rPr>
      </w:pPr>
    </w:p>
    <w:p w:rsidR="00AB68C8" w:rsidRPr="00A54850" w:rsidRDefault="00AB68C8"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Pr>
          <w:b/>
          <w:bCs/>
          <w:sz w:val="26"/>
          <w:szCs w:val="26"/>
        </w:rPr>
        <w:t>4</w:t>
      </w:r>
      <w:r w:rsidRPr="00A54850">
        <w:rPr>
          <w:b/>
          <w:bCs/>
          <w:sz w:val="26"/>
          <w:szCs w:val="26"/>
        </w:rPr>
        <w:t xml:space="preserve"> год и на плановый период 202</w:t>
      </w:r>
      <w:r>
        <w:rPr>
          <w:b/>
          <w:bCs/>
          <w:sz w:val="26"/>
          <w:szCs w:val="26"/>
        </w:rPr>
        <w:t>5</w:t>
      </w:r>
      <w:r w:rsidRPr="00A54850">
        <w:rPr>
          <w:b/>
          <w:bCs/>
          <w:sz w:val="26"/>
          <w:szCs w:val="26"/>
        </w:rPr>
        <w:t xml:space="preserve"> и 202</w:t>
      </w:r>
      <w:r>
        <w:rPr>
          <w:b/>
          <w:bCs/>
          <w:sz w:val="26"/>
          <w:szCs w:val="26"/>
        </w:rPr>
        <w:t>6</w:t>
      </w:r>
      <w:r w:rsidRPr="00A54850">
        <w:rPr>
          <w:b/>
          <w:bCs/>
          <w:sz w:val="26"/>
          <w:szCs w:val="26"/>
        </w:rPr>
        <w:t xml:space="preserve"> годов</w:t>
      </w:r>
    </w:p>
    <w:p w:rsidR="00AB68C8" w:rsidRPr="0000738A" w:rsidRDefault="00AB68C8" w:rsidP="000314C6">
      <w:pPr>
        <w:pStyle w:val="a1"/>
        <w:spacing w:before="60"/>
        <w:jc w:val="right"/>
        <w:rPr>
          <w:sz w:val="26"/>
          <w:szCs w:val="26"/>
        </w:rPr>
      </w:pPr>
      <w:r w:rsidRPr="00CF737F">
        <w:rPr>
          <w:szCs w:val="24"/>
        </w:rPr>
        <w:t xml:space="preserve"> </w:t>
      </w:r>
      <w:r w:rsidRPr="0000738A">
        <w:rPr>
          <w:sz w:val="26"/>
          <w:szCs w:val="26"/>
        </w:rPr>
        <w:t>(тыс.</w:t>
      </w:r>
      <w:r>
        <w:rPr>
          <w:sz w:val="26"/>
          <w:szCs w:val="26"/>
        </w:rPr>
        <w:t xml:space="preserve"> </w:t>
      </w:r>
      <w:r w:rsidRPr="0000738A">
        <w:rPr>
          <w:sz w:val="26"/>
          <w:szCs w:val="26"/>
        </w:rPr>
        <w:t>рублей)</w:t>
      </w:r>
    </w:p>
    <w:tbl>
      <w:tblPr>
        <w:tblW w:w="14814" w:type="dxa"/>
        <w:jc w:val="right"/>
        <w:tblInd w:w="-114" w:type="dxa"/>
        <w:tblLook w:val="00A0"/>
      </w:tblPr>
      <w:tblGrid>
        <w:gridCol w:w="3047"/>
        <w:gridCol w:w="7952"/>
        <w:gridCol w:w="1264"/>
        <w:gridCol w:w="1276"/>
        <w:gridCol w:w="1275"/>
      </w:tblGrid>
      <w:tr w:rsidR="00AB68C8" w:rsidRPr="00CA1E80" w:rsidTr="00437594">
        <w:trPr>
          <w:trHeight w:val="130"/>
          <w:tblHeader/>
          <w:jc w:val="right"/>
        </w:trPr>
        <w:tc>
          <w:tcPr>
            <w:tcW w:w="3047" w:type="dxa"/>
            <w:tcBorders>
              <w:top w:val="single" w:sz="8" w:space="0" w:color="auto"/>
              <w:left w:val="single" w:sz="8" w:space="0" w:color="auto"/>
              <w:bottom w:val="single" w:sz="8" w:space="0" w:color="000000"/>
              <w:right w:val="single" w:sz="8" w:space="0" w:color="auto"/>
            </w:tcBorders>
            <w:noWrap/>
            <w:tcMar>
              <w:left w:w="28" w:type="dxa"/>
              <w:right w:w="28" w:type="dxa"/>
            </w:tcMar>
            <w:vAlign w:val="bottom"/>
          </w:tcPr>
          <w:p w:rsidR="00AB68C8" w:rsidRPr="00CA1E80" w:rsidRDefault="00AB68C8" w:rsidP="00997B35">
            <w:pPr>
              <w:jc w:val="center"/>
              <w:rPr>
                <w:b/>
                <w:bCs/>
                <w:sz w:val="24"/>
                <w:szCs w:val="24"/>
              </w:rPr>
            </w:pPr>
            <w:r w:rsidRPr="00CA1E80">
              <w:rPr>
                <w:b/>
                <w:bCs/>
                <w:sz w:val="24"/>
                <w:szCs w:val="24"/>
              </w:rPr>
              <w:t>Код</w:t>
            </w:r>
          </w:p>
        </w:tc>
        <w:tc>
          <w:tcPr>
            <w:tcW w:w="7952" w:type="dxa"/>
            <w:tcBorders>
              <w:top w:val="single" w:sz="8" w:space="0" w:color="auto"/>
              <w:left w:val="nil"/>
              <w:bottom w:val="single" w:sz="8" w:space="0" w:color="auto"/>
              <w:right w:val="single" w:sz="8" w:space="0" w:color="auto"/>
            </w:tcBorders>
            <w:noWrap/>
            <w:tcMar>
              <w:left w:w="28" w:type="dxa"/>
              <w:right w:w="28" w:type="dxa"/>
            </w:tcMar>
            <w:vAlign w:val="bottom"/>
          </w:tcPr>
          <w:p w:rsidR="00AB68C8" w:rsidRPr="00CA1E80" w:rsidRDefault="00AB68C8" w:rsidP="00997B35">
            <w:pPr>
              <w:jc w:val="center"/>
              <w:rPr>
                <w:b/>
                <w:bCs/>
                <w:sz w:val="24"/>
                <w:szCs w:val="24"/>
              </w:rPr>
            </w:pPr>
            <w:r w:rsidRPr="00CA1E80">
              <w:rPr>
                <w:b/>
                <w:bCs/>
                <w:sz w:val="24"/>
                <w:szCs w:val="24"/>
              </w:rPr>
              <w:t>Виды доходов</w:t>
            </w:r>
          </w:p>
        </w:tc>
        <w:tc>
          <w:tcPr>
            <w:tcW w:w="1264" w:type="dxa"/>
            <w:tcBorders>
              <w:top w:val="single" w:sz="8" w:space="0" w:color="auto"/>
              <w:left w:val="nil"/>
              <w:bottom w:val="single" w:sz="8" w:space="0" w:color="auto"/>
              <w:right w:val="single" w:sz="8" w:space="0" w:color="auto"/>
            </w:tcBorders>
            <w:tcMar>
              <w:left w:w="28" w:type="dxa"/>
              <w:right w:w="28" w:type="dxa"/>
            </w:tcMar>
            <w:vAlign w:val="bottom"/>
          </w:tcPr>
          <w:p w:rsidR="00AB68C8" w:rsidRPr="00CA1E80" w:rsidRDefault="00AB68C8" w:rsidP="00997B35">
            <w:pPr>
              <w:jc w:val="center"/>
              <w:rPr>
                <w:b/>
                <w:bCs/>
                <w:sz w:val="24"/>
                <w:szCs w:val="24"/>
              </w:rPr>
            </w:pPr>
            <w:r w:rsidRPr="00CA1E80">
              <w:rPr>
                <w:b/>
                <w:bCs/>
                <w:sz w:val="24"/>
                <w:szCs w:val="24"/>
              </w:rPr>
              <w:t>2024 год</w:t>
            </w:r>
          </w:p>
        </w:tc>
        <w:tc>
          <w:tcPr>
            <w:tcW w:w="1276" w:type="dxa"/>
            <w:tcBorders>
              <w:top w:val="single" w:sz="8" w:space="0" w:color="auto"/>
              <w:left w:val="nil"/>
              <w:bottom w:val="single" w:sz="8" w:space="0" w:color="auto"/>
              <w:right w:val="single" w:sz="8" w:space="0" w:color="auto"/>
            </w:tcBorders>
            <w:tcMar>
              <w:left w:w="28" w:type="dxa"/>
              <w:right w:w="28" w:type="dxa"/>
            </w:tcMar>
            <w:vAlign w:val="bottom"/>
          </w:tcPr>
          <w:p w:rsidR="00AB68C8" w:rsidRPr="00CA1E80" w:rsidRDefault="00AB68C8" w:rsidP="00997B35">
            <w:pPr>
              <w:jc w:val="center"/>
              <w:rPr>
                <w:b/>
                <w:bCs/>
                <w:sz w:val="24"/>
                <w:szCs w:val="24"/>
              </w:rPr>
            </w:pPr>
            <w:r w:rsidRPr="00CA1E80">
              <w:rPr>
                <w:b/>
                <w:bCs/>
                <w:sz w:val="24"/>
                <w:szCs w:val="24"/>
              </w:rPr>
              <w:t>2025 год</w:t>
            </w:r>
          </w:p>
        </w:tc>
        <w:tc>
          <w:tcPr>
            <w:tcW w:w="1275" w:type="dxa"/>
            <w:tcBorders>
              <w:top w:val="single" w:sz="8" w:space="0" w:color="auto"/>
              <w:left w:val="nil"/>
              <w:bottom w:val="single" w:sz="8" w:space="0" w:color="auto"/>
              <w:right w:val="single" w:sz="8" w:space="0" w:color="auto"/>
            </w:tcBorders>
            <w:tcMar>
              <w:left w:w="28" w:type="dxa"/>
              <w:right w:w="28" w:type="dxa"/>
            </w:tcMar>
            <w:vAlign w:val="bottom"/>
          </w:tcPr>
          <w:p w:rsidR="00AB68C8" w:rsidRPr="00CA1E80" w:rsidRDefault="00AB68C8" w:rsidP="00997B35">
            <w:pPr>
              <w:jc w:val="center"/>
              <w:rPr>
                <w:b/>
                <w:bCs/>
                <w:sz w:val="24"/>
                <w:szCs w:val="24"/>
              </w:rPr>
            </w:pPr>
            <w:r w:rsidRPr="00CA1E80">
              <w:rPr>
                <w:b/>
                <w:bCs/>
                <w:sz w:val="24"/>
                <w:szCs w:val="24"/>
              </w:rPr>
              <w:t>2026 год</w:t>
            </w:r>
          </w:p>
        </w:tc>
      </w:tr>
      <w:tr w:rsidR="00790F6F" w:rsidRPr="00CA1E80" w:rsidTr="00437594">
        <w:trPr>
          <w:trHeight w:val="131"/>
          <w:jc w:val="right"/>
        </w:trPr>
        <w:tc>
          <w:tcPr>
            <w:tcW w:w="3047" w:type="dxa"/>
            <w:tcBorders>
              <w:top w:val="nil"/>
              <w:left w:val="single" w:sz="8" w:space="0" w:color="auto"/>
              <w:bottom w:val="nil"/>
              <w:right w:val="single" w:sz="8" w:space="0" w:color="auto"/>
            </w:tcBorders>
            <w:noWrap/>
            <w:tcMar>
              <w:left w:w="28" w:type="dxa"/>
              <w:right w:w="28" w:type="dxa"/>
            </w:tcMar>
          </w:tcPr>
          <w:p w:rsidR="00790F6F" w:rsidRPr="00790F6F" w:rsidRDefault="00790F6F" w:rsidP="00997B35">
            <w:pPr>
              <w:jc w:val="center"/>
              <w:rPr>
                <w:b/>
                <w:bCs/>
                <w:sz w:val="24"/>
                <w:szCs w:val="24"/>
              </w:rPr>
            </w:pPr>
            <w:r w:rsidRPr="00790F6F">
              <w:rPr>
                <w:b/>
                <w:bCs/>
                <w:sz w:val="24"/>
                <w:szCs w:val="24"/>
              </w:rPr>
              <w:t>000 2 00 00000 00 0000 000</w:t>
            </w:r>
          </w:p>
        </w:tc>
        <w:tc>
          <w:tcPr>
            <w:tcW w:w="7952" w:type="dxa"/>
            <w:tcBorders>
              <w:top w:val="nil"/>
              <w:left w:val="nil"/>
              <w:bottom w:val="nil"/>
              <w:right w:val="single" w:sz="8" w:space="0" w:color="auto"/>
            </w:tcBorders>
            <w:tcMar>
              <w:left w:w="28" w:type="dxa"/>
              <w:right w:w="28" w:type="dxa"/>
            </w:tcMar>
          </w:tcPr>
          <w:p w:rsidR="00790F6F" w:rsidRPr="00790F6F" w:rsidRDefault="00790F6F" w:rsidP="00997B35">
            <w:pPr>
              <w:rPr>
                <w:b/>
                <w:bCs/>
                <w:sz w:val="24"/>
                <w:szCs w:val="24"/>
              </w:rPr>
            </w:pPr>
            <w:r w:rsidRPr="00790F6F">
              <w:rPr>
                <w:b/>
                <w:bCs/>
                <w:sz w:val="24"/>
                <w:szCs w:val="24"/>
              </w:rPr>
              <w:t>Безвозмездные поступления</w:t>
            </w:r>
          </w:p>
        </w:tc>
        <w:tc>
          <w:tcPr>
            <w:tcW w:w="1264" w:type="dxa"/>
            <w:tcBorders>
              <w:top w:val="nil"/>
              <w:left w:val="nil"/>
              <w:bottom w:val="nil"/>
              <w:right w:val="single" w:sz="8" w:space="0" w:color="auto"/>
            </w:tcBorders>
            <w:noWrap/>
            <w:tcMar>
              <w:left w:w="28" w:type="dxa"/>
              <w:right w:w="28" w:type="dxa"/>
            </w:tcMar>
          </w:tcPr>
          <w:p w:rsidR="00790F6F" w:rsidRPr="00790F6F" w:rsidRDefault="00790F6F" w:rsidP="00997B35">
            <w:pPr>
              <w:jc w:val="right"/>
              <w:rPr>
                <w:b/>
                <w:bCs/>
                <w:sz w:val="24"/>
                <w:szCs w:val="24"/>
              </w:rPr>
            </w:pPr>
            <w:r w:rsidRPr="00790F6F">
              <w:rPr>
                <w:b/>
                <w:bCs/>
                <w:sz w:val="24"/>
                <w:szCs w:val="24"/>
              </w:rPr>
              <w:t>716 237,637</w:t>
            </w:r>
          </w:p>
        </w:tc>
        <w:tc>
          <w:tcPr>
            <w:tcW w:w="1276" w:type="dxa"/>
            <w:tcBorders>
              <w:top w:val="nil"/>
              <w:left w:val="nil"/>
              <w:bottom w:val="nil"/>
              <w:right w:val="single" w:sz="8" w:space="0" w:color="auto"/>
            </w:tcBorders>
            <w:noWrap/>
            <w:tcMar>
              <w:left w:w="28" w:type="dxa"/>
              <w:right w:w="28" w:type="dxa"/>
            </w:tcMar>
          </w:tcPr>
          <w:p w:rsidR="00790F6F" w:rsidRPr="00790F6F" w:rsidRDefault="00790F6F" w:rsidP="00997B35">
            <w:pPr>
              <w:jc w:val="right"/>
              <w:rPr>
                <w:b/>
                <w:bCs/>
                <w:sz w:val="24"/>
                <w:szCs w:val="24"/>
              </w:rPr>
            </w:pPr>
            <w:r w:rsidRPr="00790F6F">
              <w:rPr>
                <w:b/>
                <w:bCs/>
                <w:sz w:val="24"/>
                <w:szCs w:val="24"/>
              </w:rPr>
              <w:t>668 913,012</w:t>
            </w:r>
          </w:p>
        </w:tc>
        <w:tc>
          <w:tcPr>
            <w:tcW w:w="1275" w:type="dxa"/>
            <w:tcBorders>
              <w:top w:val="nil"/>
              <w:left w:val="nil"/>
              <w:bottom w:val="nil"/>
              <w:right w:val="single" w:sz="8" w:space="0" w:color="auto"/>
            </w:tcBorders>
            <w:noWrap/>
            <w:tcMar>
              <w:left w:w="28" w:type="dxa"/>
              <w:right w:w="28" w:type="dxa"/>
            </w:tcMar>
          </w:tcPr>
          <w:p w:rsidR="00790F6F" w:rsidRPr="00790F6F" w:rsidRDefault="00790F6F" w:rsidP="00997B35">
            <w:pPr>
              <w:jc w:val="right"/>
              <w:rPr>
                <w:b/>
                <w:bCs/>
                <w:sz w:val="24"/>
                <w:szCs w:val="24"/>
              </w:rPr>
            </w:pPr>
            <w:r w:rsidRPr="00790F6F">
              <w:rPr>
                <w:b/>
                <w:bCs/>
                <w:sz w:val="24"/>
                <w:szCs w:val="24"/>
              </w:rPr>
              <w:t>678 560,698</w:t>
            </w:r>
          </w:p>
        </w:tc>
      </w:tr>
      <w:tr w:rsidR="00790F6F" w:rsidRPr="00CA1E80" w:rsidTr="00437594">
        <w:trPr>
          <w:trHeight w:val="415"/>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000 2 02 00000 00 0000 000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714 510,663</w:t>
            </w:r>
          </w:p>
        </w:tc>
        <w:tc>
          <w:tcPr>
            <w:tcW w:w="1276"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668 913,012</w:t>
            </w:r>
          </w:p>
        </w:tc>
        <w:tc>
          <w:tcPr>
            <w:tcW w:w="1275"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678 560,698</w:t>
            </w:r>
          </w:p>
        </w:tc>
      </w:tr>
      <w:tr w:rsidR="00790F6F" w:rsidRPr="00CA1E80" w:rsidTr="00437594">
        <w:trPr>
          <w:trHeight w:val="12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b/>
                <w:bCs/>
                <w:i/>
                <w:iCs/>
                <w:sz w:val="24"/>
                <w:szCs w:val="24"/>
              </w:rPr>
            </w:pPr>
            <w:r w:rsidRPr="00790F6F">
              <w:rPr>
                <w:b/>
                <w:bCs/>
                <w:i/>
                <w:iCs/>
                <w:sz w:val="24"/>
                <w:szCs w:val="24"/>
              </w:rPr>
              <w:t>000 2 02 10000 00 0000 150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b/>
                <w:bCs/>
                <w:i/>
                <w:iCs/>
                <w:sz w:val="24"/>
                <w:szCs w:val="24"/>
              </w:rPr>
            </w:pPr>
            <w:r w:rsidRPr="00790F6F">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176 288,685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127 060,700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126 062,500</w:t>
            </w:r>
          </w:p>
        </w:tc>
      </w:tr>
      <w:tr w:rsidR="00790F6F" w:rsidRPr="00CA1E80" w:rsidTr="00437594">
        <w:trPr>
          <w:trHeight w:val="27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000 2 02 15001 00 0000 150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128 583,500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116 126,200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115 128,000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000 2 02 15001 05 0000 150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128 583,500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116 126,200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115 128,000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000 2 02 15002 00 0000 150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46 453,985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10 934,500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10 934,500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000 2 02 15002 05 0000 150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46 453,985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10 934,500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10 934,500</w:t>
            </w:r>
          </w:p>
        </w:tc>
      </w:tr>
      <w:tr w:rsidR="00790F6F" w:rsidRPr="00CA1E80" w:rsidTr="00437594">
        <w:trPr>
          <w:trHeight w:val="12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000 2 02 19999 00 0000 150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Прочие дотации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1 251,200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000 2 02 19999 05 0000 150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дотации бюджетам муниципальных районов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1 251,200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000 2 02 19999 05 9101 150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дотации бюджетам муниципальных районов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1 251,200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b/>
                <w:bCs/>
                <w:i/>
                <w:iCs/>
                <w:sz w:val="24"/>
                <w:szCs w:val="24"/>
              </w:rPr>
            </w:pPr>
            <w:r w:rsidRPr="00790F6F">
              <w:rPr>
                <w:b/>
                <w:bCs/>
                <w:i/>
                <w:iCs/>
                <w:sz w:val="24"/>
                <w:szCs w:val="24"/>
              </w:rPr>
              <w:t>000 2 02 20000 00 0000 150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b/>
                <w:bCs/>
                <w:i/>
                <w:iCs/>
                <w:sz w:val="24"/>
                <w:szCs w:val="24"/>
              </w:rPr>
            </w:pPr>
            <w:r w:rsidRPr="00790F6F">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160 464,251</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176 463,734</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175 989,620</w:t>
            </w:r>
          </w:p>
        </w:tc>
      </w:tr>
      <w:tr w:rsidR="00790F6F" w:rsidRPr="00CA1E80" w:rsidTr="00437594">
        <w:trPr>
          <w:trHeight w:val="12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000 2 02 25179 00 0000 150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2 342,400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2 342,400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2 731,921</w:t>
            </w:r>
          </w:p>
        </w:tc>
      </w:tr>
      <w:tr w:rsidR="00790F6F" w:rsidRPr="00CA1E80" w:rsidTr="00437594">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000 2 02 25179 05 0000 150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2 342,400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2 342,400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2 731,921</w:t>
            </w:r>
          </w:p>
        </w:tc>
      </w:tr>
      <w:tr w:rsidR="00790F6F" w:rsidRPr="00CA1E80" w:rsidTr="00437594">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000 2 02 25179 05 9221 150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11,771</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11,771</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113,830</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000 2 02 25179 05 9558 150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2 330,629</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2 330,629</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2 618,091</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 xml:space="preserve"> 000 2 02 25304 00 0000 150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7 107,214</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6 453,524</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5 522,712</w:t>
            </w:r>
          </w:p>
        </w:tc>
      </w:tr>
      <w:tr w:rsidR="00790F6F" w:rsidRPr="00CA1E80" w:rsidTr="00437594">
        <w:trPr>
          <w:trHeight w:val="11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000 2 02 25304 05 0000 150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7 107,214</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6 453,524</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5 522,712</w:t>
            </w:r>
          </w:p>
        </w:tc>
      </w:tr>
      <w:tr w:rsidR="00790F6F" w:rsidRPr="00CA1E80" w:rsidTr="00437594">
        <w:trPr>
          <w:trHeight w:val="12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000 2 02 25304 05 9272 150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224,438</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67,932</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174,401</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000 2 02 25304 05 9538 150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6 882,776</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6 385,592</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5 348,311</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000 2 02 25497 00 0000 150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1 922,287</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2 441,235</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2 459,909</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000 2 02 25497 05 0000 150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1 922,287</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2 441,235</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2 459,909</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000 2 02 25497 05 9261 150</w:t>
            </w:r>
          </w:p>
        </w:tc>
        <w:tc>
          <w:tcPr>
            <w:tcW w:w="7952" w:type="dxa"/>
            <w:tcBorders>
              <w:top w:val="nil"/>
              <w:left w:val="nil"/>
              <w:bottom w:val="single" w:sz="4" w:space="0" w:color="auto"/>
              <w:right w:val="single" w:sz="4" w:space="0" w:color="auto"/>
            </w:tcBorders>
            <w:tcMar>
              <w:left w:w="28" w:type="dxa"/>
              <w:right w:w="28" w:type="dxa"/>
            </w:tcMar>
            <w:vAlign w:val="bottom"/>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954,128</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1 087,676</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1 085,242</w:t>
            </w:r>
          </w:p>
        </w:tc>
      </w:tr>
      <w:tr w:rsidR="00790F6F" w:rsidRPr="00CA1E80" w:rsidTr="00437594">
        <w:trPr>
          <w:trHeight w:val="12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000 2 02 25497 05 9511 150</w:t>
            </w:r>
          </w:p>
        </w:tc>
        <w:tc>
          <w:tcPr>
            <w:tcW w:w="7952" w:type="dxa"/>
            <w:tcBorders>
              <w:top w:val="nil"/>
              <w:left w:val="nil"/>
              <w:bottom w:val="single" w:sz="4" w:space="0" w:color="auto"/>
              <w:right w:val="single" w:sz="4" w:space="0" w:color="auto"/>
            </w:tcBorders>
            <w:tcMar>
              <w:left w:w="28" w:type="dxa"/>
              <w:right w:w="28" w:type="dxa"/>
            </w:tcMar>
            <w:vAlign w:val="bottom"/>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968,159</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1 353,559</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1 374,667</w:t>
            </w:r>
          </w:p>
        </w:tc>
      </w:tr>
      <w:tr w:rsidR="00790F6F" w:rsidRPr="00CA1E80" w:rsidTr="00437594">
        <w:trPr>
          <w:trHeight w:val="11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000 2 02 25519 00 0000 150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91,565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91,773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93,434</w:t>
            </w:r>
          </w:p>
        </w:tc>
      </w:tr>
      <w:tr w:rsidR="00790F6F" w:rsidRPr="00CA1E80" w:rsidTr="00437594">
        <w:trPr>
          <w:trHeight w:val="26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000 2 02 25519 05 0000 150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91,565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91,773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93,434</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000 2 02 25519 05 9204 150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7,325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5,507</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7,475</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000 2 02 25519 05 9552 150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84,240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86,266</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85,959</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000 2 02 25576 00 0000 150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1 329,815</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1 344,279</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000 2 02 25576 05 0000 150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1 329,815</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1 344,279</w:t>
            </w:r>
          </w:p>
        </w:tc>
      </w:tr>
      <w:tr w:rsidR="00790F6F" w:rsidRPr="00CA1E80" w:rsidTr="00437594">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000 2 02 25576 05 9230 150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1 135,922</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1 135,922</w:t>
            </w:r>
          </w:p>
        </w:tc>
      </w:tr>
      <w:tr w:rsidR="00790F6F" w:rsidRPr="00CA1E80" w:rsidTr="00437594">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000 2 02 25576 05 9503 150</w:t>
            </w:r>
          </w:p>
        </w:tc>
        <w:tc>
          <w:tcPr>
            <w:tcW w:w="7952" w:type="dxa"/>
            <w:tcBorders>
              <w:top w:val="nil"/>
              <w:left w:val="nil"/>
              <w:bottom w:val="single" w:sz="4" w:space="0" w:color="auto"/>
              <w:right w:val="single" w:sz="4" w:space="0" w:color="auto"/>
            </w:tcBorders>
            <w:tcMar>
              <w:left w:w="28" w:type="dxa"/>
              <w:right w:w="28" w:type="dxa"/>
            </w:tcMar>
            <w:vAlign w:val="bottom"/>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193,893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208,357</w:t>
            </w:r>
          </w:p>
        </w:tc>
      </w:tr>
      <w:tr w:rsidR="00790F6F" w:rsidRPr="00CA1E80" w:rsidTr="00437594">
        <w:trPr>
          <w:trHeight w:val="40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000 2 02 25750 00 0000 150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42 978,103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36 558,788</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000 2 02 25750 05 0000 150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42 978,103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36 558,788</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000 2 02 25750 05 9209 150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реализацию мероприятий по модернизации школьных систем образования</w:t>
            </w:r>
            <w:r w:rsidR="00916D0E">
              <w:rPr>
                <w:color w:val="000000"/>
                <w:sz w:val="24"/>
                <w:szCs w:val="24"/>
              </w:rPr>
              <w:t xml:space="preserve"> </w:t>
            </w:r>
            <w:r w:rsidRPr="00790F6F">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1 357,203</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1 154,488</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000 2 02 25750 05 9505 150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41 620,900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35 404,300</w:t>
            </w:r>
          </w:p>
        </w:tc>
      </w:tr>
      <w:tr w:rsidR="00790F6F" w:rsidRPr="00CA1E80" w:rsidTr="00437594">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000 2 02 29999 00 0000 150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Прочие субсидии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149 000,785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120 826,884</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127 278,577</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149 000,785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120 826,884</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127 278,577</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000 2 02 29999 05 9205 150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9 857,900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9 560,200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9 942,600</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000 2 02 29999 05 9210 150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19 886,700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19 247,700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20 017,600</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000 2 02 29999 05 9224 150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35 245,800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35 264,800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35 264,800</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000 2 02 29999 05 9248 150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2 729,085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2 399,692</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2 053,577</w:t>
            </w:r>
          </w:p>
        </w:tc>
      </w:tr>
      <w:tr w:rsidR="00790F6F" w:rsidRPr="00CA1E80" w:rsidTr="00437594">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000 2 02 29999 05 9274 150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закупку коммунальной техники)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37 833,100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437594">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000 2 02 29999 05 9287 150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 xml:space="preserve">Прочие субсидии бюджетам муниципальных районов (на проектирование, </w:t>
            </w:r>
            <w:r w:rsidRPr="00790F6F">
              <w:rPr>
                <w:color w:val="000000"/>
                <w:sz w:val="24"/>
                <w:szCs w:val="24"/>
              </w:rPr>
              <w:lastRenderedPageBreak/>
              <w:t>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11 847,100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437594">
        <w:trPr>
          <w:trHeight w:val="12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000 2 02 29999 05 9290 150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31 601,100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40 000,000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60 000,000</w:t>
            </w:r>
          </w:p>
        </w:tc>
      </w:tr>
      <w:tr w:rsidR="00790F6F" w:rsidRPr="00CA1E80" w:rsidTr="00790F6F">
        <w:trPr>
          <w:trHeight w:val="12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000 2 02 29999 05 9565 150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14 354,492</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7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b/>
                <w:bCs/>
                <w:i/>
                <w:iCs/>
                <w:sz w:val="24"/>
                <w:szCs w:val="24"/>
              </w:rPr>
            </w:pPr>
            <w:r w:rsidRPr="00790F6F">
              <w:rPr>
                <w:b/>
                <w:bCs/>
                <w:i/>
                <w:iCs/>
                <w:sz w:val="24"/>
                <w:szCs w:val="24"/>
              </w:rPr>
              <w:t>000 2 02 30000 00 0000 150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b/>
                <w:bCs/>
                <w:i/>
                <w:iCs/>
                <w:sz w:val="24"/>
                <w:szCs w:val="24"/>
              </w:rPr>
            </w:pPr>
            <w:r w:rsidRPr="00790F6F">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342 987,260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347 565,400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359 076,000</w:t>
            </w:r>
          </w:p>
        </w:tc>
      </w:tr>
      <w:tr w:rsidR="00790F6F" w:rsidRPr="00CA1E80" w:rsidTr="00790F6F">
        <w:trPr>
          <w:trHeight w:val="273"/>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000 2 02 30022 00 0000 150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5 329,000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11 083,800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11 524,300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000 2 02 30022 05 0000 150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5 329,000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11 083,800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11 524,300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000 2 02 30022 05 9390 150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5 329,000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11 083,800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11 524,300</w:t>
            </w:r>
          </w:p>
        </w:tc>
      </w:tr>
      <w:tr w:rsidR="00790F6F" w:rsidRPr="00CA1E80" w:rsidTr="00790F6F">
        <w:trPr>
          <w:trHeight w:val="13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000 2 02 30024 00 0000 150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314 334,237</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317 094,100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328 111,900</w:t>
            </w:r>
          </w:p>
        </w:tc>
      </w:tr>
      <w:tr w:rsidR="00790F6F" w:rsidRPr="00CA1E80" w:rsidTr="00790F6F">
        <w:trPr>
          <w:trHeight w:val="27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314 334,237</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317 094,100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328 111,900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000 2 02 30024 05 9301 150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w:t>
            </w:r>
            <w:r w:rsidRPr="00790F6F">
              <w:rPr>
                <w:sz w:val="24"/>
                <w:szCs w:val="24"/>
              </w:rPr>
              <w:lastRenderedPageBreak/>
              <w:t>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2,100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2,000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2,000</w:t>
            </w:r>
          </w:p>
        </w:tc>
      </w:tr>
      <w:tr w:rsidR="00790F6F" w:rsidRPr="00CA1E80" w:rsidTr="00790F6F">
        <w:trPr>
          <w:trHeight w:val="35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000 2 02 30024 05 9302 150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278,600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271,300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271,600</w:t>
            </w:r>
          </w:p>
        </w:tc>
      </w:tr>
      <w:tr w:rsidR="00790F6F" w:rsidRPr="00CA1E80" w:rsidTr="00790F6F">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000 2 02 30024 05 9303 150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5 926,400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5 233,800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5 233,700</w:t>
            </w:r>
          </w:p>
        </w:tc>
      </w:tr>
      <w:tr w:rsidR="00790F6F" w:rsidRPr="00CA1E80" w:rsidTr="00790F6F">
        <w:trPr>
          <w:trHeight w:val="6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000 2 02 30024 05 9304 150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36,900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2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000 2 02 30024 05 9305 150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411,600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504,400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523,400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000 2 02 30024 05 9308 150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18,300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30,500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30,500</w:t>
            </w:r>
          </w:p>
        </w:tc>
      </w:tr>
      <w:tr w:rsidR="00790F6F" w:rsidRPr="00CA1E80" w:rsidTr="00790F6F">
        <w:trPr>
          <w:trHeight w:val="54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000 2 02 30024 05 9310 150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7 850,600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7 589,200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6 962,500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000 2 02 30024 05 9311 150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4,600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4,600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000 2 02 30024 05 9312 150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4 995,500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4 977,900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4 977,900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000 2 02 30024 05 9316 150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68,900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71,500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74,300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000 2 02 30024 05 9318 150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177,800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189,400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197,800</w:t>
            </w:r>
          </w:p>
        </w:tc>
      </w:tr>
      <w:tr w:rsidR="00790F6F" w:rsidRPr="00CA1E80" w:rsidTr="00790F6F">
        <w:trPr>
          <w:trHeight w:val="85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000 2 02 30024 05 9330 150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167 882,000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175 354,800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182 014,400</w:t>
            </w:r>
          </w:p>
        </w:tc>
      </w:tr>
      <w:tr w:rsidR="00790F6F" w:rsidRPr="00CA1E80" w:rsidTr="00790F6F">
        <w:trPr>
          <w:trHeight w:val="20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000 2 02 30024 05 9332 150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33,600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34,800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36,100</w:t>
            </w:r>
          </w:p>
        </w:tc>
      </w:tr>
      <w:tr w:rsidR="00790F6F" w:rsidRPr="00CA1E80" w:rsidTr="00790F6F">
        <w:trPr>
          <w:trHeight w:val="40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000 2 02 30024 05 9334 150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w:t>
            </w:r>
            <w:r w:rsidRPr="00790F6F">
              <w:rPr>
                <w:sz w:val="24"/>
                <w:szCs w:val="24"/>
              </w:rPr>
              <w:lastRenderedPageBreak/>
              <w:t>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987,900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1 004,900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1 004,900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000 2 02 30024 05 9337 150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12 904,900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12 342,100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12 775,200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000 2 02 30024 05 9338 150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000 2 02 30024 05 9340 150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80,400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82,800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82,800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000 2 02 30024 05 9346 150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13,600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12,100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12,600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000 2 02 30024 05 9350 150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w:t>
            </w:r>
            <w:r w:rsidRPr="00790F6F">
              <w:rPr>
                <w:sz w:val="24"/>
                <w:szCs w:val="24"/>
              </w:rPr>
              <w:lastRenderedPageBreak/>
              <w:t>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(в рамках мер поддержки участников СВО и членов их семей))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0,000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13,920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13,920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000 2 02 30024 05 9363 150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4 735,000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1 317,380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1 317,380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000 2 02 30024 05 9366 150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284,400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310,600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310,600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000 2 02 30024 05 9368 150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w:t>
            </w:r>
            <w:r w:rsidRPr="00790F6F">
              <w:rPr>
                <w:sz w:val="24"/>
                <w:szCs w:val="24"/>
              </w:rPr>
              <w:lastRenderedPageBreak/>
              <w:t>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13 817,400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16 297,200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18 086,400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000 2 02 30024 05 9369 150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141,200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174,900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181,900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000 2 02 30024 05 9370 150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632,000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655,700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680,300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000 2 02 30024 05 9372 150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727,700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765,900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795,100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000 2 02 30024 05 9377 150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13 122,600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14 836,200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14 870,400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000 2 02 30024 05 9379 150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57,100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63,200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48,500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w:t>
            </w:r>
            <w:r w:rsidRPr="00790F6F">
              <w:rPr>
                <w:sz w:val="24"/>
                <w:szCs w:val="24"/>
              </w:rPr>
              <w:lastRenderedPageBreak/>
              <w:t>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55,100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66,700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58,300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000 2 02 30024 05 9382 150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16 520,100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17 756,800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18 455,100</w:t>
            </w:r>
          </w:p>
        </w:tc>
      </w:tr>
      <w:tr w:rsidR="00790F6F" w:rsidRPr="00CA1E80" w:rsidTr="00790F6F">
        <w:trPr>
          <w:trHeight w:val="262"/>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000 2 02 30024 05 9383 150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245,400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379,800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395,000</w:t>
            </w:r>
          </w:p>
        </w:tc>
      </w:tr>
      <w:tr w:rsidR="00790F6F" w:rsidRPr="00CA1E80" w:rsidTr="00790F6F">
        <w:trPr>
          <w:trHeight w:val="12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631,400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637,300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661,200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9,300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9,300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9,300</w:t>
            </w:r>
          </w:p>
        </w:tc>
      </w:tr>
      <w:tr w:rsidR="00790F6F" w:rsidRPr="00CA1E80" w:rsidTr="00790F6F">
        <w:trPr>
          <w:trHeight w:val="206"/>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000 2 02 30024 05 9386 150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118,700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187,800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211,000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000 2 02 30024 05 9387 150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w:t>
            </w:r>
            <w:r w:rsidRPr="00790F6F">
              <w:rPr>
                <w:sz w:val="24"/>
                <w:szCs w:val="24"/>
              </w:rPr>
              <w:lastRenderedPageBreak/>
              <w:t>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7 361,600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7 716,500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8 012,800</w:t>
            </w:r>
          </w:p>
        </w:tc>
      </w:tr>
      <w:tr w:rsidR="00790F6F" w:rsidRPr="00CA1E80" w:rsidTr="00790F6F">
        <w:trPr>
          <w:trHeight w:val="19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000 2 02 30024 05 9389 150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161,318</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182,300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182,300</w:t>
            </w:r>
          </w:p>
        </w:tc>
      </w:tr>
      <w:tr w:rsidR="00790F6F" w:rsidRPr="00CA1E80" w:rsidTr="00790F6F">
        <w:trPr>
          <w:trHeight w:val="42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000 2 02 30024 05 9393 150 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1 640,500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328,200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328,200</w:t>
            </w:r>
          </w:p>
        </w:tc>
      </w:tr>
      <w:tr w:rsidR="00790F6F" w:rsidRPr="00CA1E80" w:rsidTr="00790F6F">
        <w:trPr>
          <w:trHeight w:val="23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000 2 02 30024 05 9394 150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500,200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1 500,600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1 500,600</w:t>
            </w:r>
          </w:p>
        </w:tc>
      </w:tr>
      <w:tr w:rsidR="00790F6F" w:rsidRPr="00CA1E80" w:rsidTr="00790F6F">
        <w:trPr>
          <w:trHeight w:val="5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000 2 02 30024 05 9396 150 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w:t>
            </w:r>
            <w:r w:rsidR="00916D0E">
              <w:rPr>
                <w:sz w:val="24"/>
                <w:szCs w:val="24"/>
              </w:rPr>
              <w:t xml:space="preserve"> </w:t>
            </w:r>
            <w:r w:rsidRPr="00790F6F">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322,619</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568,000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568,000</w:t>
            </w:r>
          </w:p>
        </w:tc>
      </w:tr>
      <w:tr w:rsidR="00790F6F" w:rsidRPr="00CA1E80" w:rsidTr="00790F6F">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000 2 02 30024 05 9397 150 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40,000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40,000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000 2 02 30024 05 9398 150 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42 059,600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40 776,000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42 324,600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000 2 02 30024 05 9616 150 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1 749,200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1 395,000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1 448,000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000 2 02 30024 05 9619 150 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2 103,800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1 303,700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1 303,700</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000 2 02 30024 05 9620 150 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1 664,300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855,000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855,000</w:t>
            </w:r>
          </w:p>
        </w:tc>
      </w:tr>
      <w:tr w:rsidR="00790F6F" w:rsidRPr="00CA1E80" w:rsidTr="00790F6F">
        <w:trPr>
          <w:trHeight w:val="451"/>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000 2 02 30024 05 9621 150 </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4 000,000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1 250,000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1 250,000</w:t>
            </w:r>
          </w:p>
        </w:tc>
      </w:tr>
      <w:tr w:rsidR="00790F6F" w:rsidRPr="00CA1E80" w:rsidTr="00790F6F">
        <w:trPr>
          <w:trHeight w:val="208"/>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000 2 02 35084 00 0000 150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7 068,200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661,900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r>
      <w:tr w:rsidR="00790F6F" w:rsidRPr="00CA1E80" w:rsidTr="00790F6F">
        <w:trPr>
          <w:trHeight w:val="5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000 2 02 35084 05 0000 150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7 068,200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661,900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000 2 02 35084 05 9335 150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w:t>
            </w:r>
            <w:r w:rsidRPr="00790F6F">
              <w:rPr>
                <w:color w:val="000000"/>
                <w:sz w:val="24"/>
                <w:szCs w:val="24"/>
              </w:rPr>
              <w:lastRenderedPageBreak/>
              <w:t>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lastRenderedPageBreak/>
              <w:t>565,800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39,700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 </w:t>
            </w:r>
          </w:p>
        </w:tc>
      </w:tr>
      <w:tr w:rsidR="00790F6F" w:rsidRPr="00CA1E80" w:rsidTr="00790F6F">
        <w:trPr>
          <w:trHeight w:val="235"/>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lastRenderedPageBreak/>
              <w:t>000 2 02 35084 05 9604 150</w:t>
            </w:r>
          </w:p>
        </w:tc>
        <w:tc>
          <w:tcPr>
            <w:tcW w:w="7952" w:type="dxa"/>
            <w:tcBorders>
              <w:top w:val="nil"/>
              <w:left w:val="nil"/>
              <w:bottom w:val="single" w:sz="4" w:space="0" w:color="auto"/>
              <w:right w:val="single" w:sz="4" w:space="0" w:color="auto"/>
            </w:tcBorders>
            <w:tcMar>
              <w:left w:w="28" w:type="dxa"/>
              <w:right w:w="28" w:type="dxa"/>
            </w:tcMar>
            <w:vAlign w:val="bottom"/>
          </w:tcPr>
          <w:p w:rsidR="00790F6F" w:rsidRPr="00790F6F" w:rsidRDefault="00790F6F" w:rsidP="00997B35">
            <w:pPr>
              <w:rPr>
                <w:color w:val="000000"/>
                <w:sz w:val="24"/>
                <w:szCs w:val="24"/>
              </w:rPr>
            </w:pPr>
            <w:r w:rsidRPr="00790F6F">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6 502,400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622,200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000 2 02 35118 00 0000 150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1 435,100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1 578,100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1 725,300</w:t>
            </w:r>
          </w:p>
        </w:tc>
      </w:tr>
      <w:tr w:rsidR="00790F6F" w:rsidRPr="00CA1E80" w:rsidTr="00790F6F">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000 2 02 35118 05 0000 150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1 435,100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1 578,100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1 725,300</w:t>
            </w:r>
          </w:p>
        </w:tc>
      </w:tr>
      <w:tr w:rsidR="00790F6F" w:rsidRPr="00CA1E80" w:rsidTr="00790F6F">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000 2 02 35120 00 0000 150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0,600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0,800</w:t>
            </w:r>
          </w:p>
        </w:tc>
      </w:tr>
      <w:tr w:rsidR="00790F6F" w:rsidRPr="00CA1E80" w:rsidTr="00790F6F">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000 2 02 35120 05 0000 150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0,600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0,700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0,800</w:t>
            </w:r>
          </w:p>
        </w:tc>
      </w:tr>
      <w:tr w:rsidR="00790F6F" w:rsidRPr="00CA1E80" w:rsidTr="00790F6F">
        <w:trPr>
          <w:trHeight w:val="41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 xml:space="preserve"> 000 2 02 35404 00 0000 150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11 855,925</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12 628,500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13 185,100</w:t>
            </w:r>
          </w:p>
        </w:tc>
      </w:tr>
      <w:tr w:rsidR="00790F6F" w:rsidRPr="00CA1E80" w:rsidTr="00790F6F">
        <w:trPr>
          <w:trHeight w:val="121"/>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000 2 02 35404 05 0000 150</w:t>
            </w:r>
          </w:p>
        </w:tc>
        <w:tc>
          <w:tcPr>
            <w:tcW w:w="7952" w:type="dxa"/>
            <w:tcBorders>
              <w:top w:val="single" w:sz="4" w:space="0" w:color="auto"/>
              <w:left w:val="nil"/>
              <w:bottom w:val="single" w:sz="4" w:space="0" w:color="auto"/>
              <w:right w:val="nil"/>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11 855,925</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12 628,500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13 185,100</w:t>
            </w:r>
          </w:p>
        </w:tc>
      </w:tr>
      <w:tr w:rsidR="00790F6F" w:rsidRPr="00CA1E80" w:rsidTr="00790F6F">
        <w:trPr>
          <w:trHeight w:val="271"/>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000 2 02 35404 05 9317 150</w:t>
            </w:r>
          </w:p>
        </w:tc>
        <w:tc>
          <w:tcPr>
            <w:tcW w:w="7952" w:type="dxa"/>
            <w:tcBorders>
              <w:top w:val="single" w:sz="4" w:space="0" w:color="auto"/>
              <w:left w:val="nil"/>
              <w:bottom w:val="nil"/>
              <w:right w:val="nil"/>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948,474</w:t>
            </w:r>
          </w:p>
        </w:tc>
        <w:tc>
          <w:tcPr>
            <w:tcW w:w="1276"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757,800</w:t>
            </w:r>
          </w:p>
        </w:tc>
        <w:tc>
          <w:tcPr>
            <w:tcW w:w="1275"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1 054,800</w:t>
            </w:r>
          </w:p>
        </w:tc>
      </w:tr>
      <w:tr w:rsidR="00790F6F" w:rsidRPr="00CA1E80" w:rsidTr="00790F6F">
        <w:trPr>
          <w:trHeight w:val="70"/>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 xml:space="preserve"> 000 2 02 35404 05 9613 150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10 907,451</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11 870,700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12 130,300</w:t>
            </w:r>
          </w:p>
        </w:tc>
      </w:tr>
      <w:tr w:rsidR="00790F6F" w:rsidRPr="00CA1E80" w:rsidTr="00790F6F">
        <w:trPr>
          <w:trHeight w:val="70"/>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000 2 02 35462 00 0000 150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 xml:space="preserve">Субвенции бюджетам муниципальных образований на компенсацию </w:t>
            </w:r>
            <w:r w:rsidRPr="00790F6F">
              <w:rPr>
                <w:i/>
                <w:iCs/>
                <w:color w:val="000000"/>
                <w:sz w:val="24"/>
                <w:szCs w:val="24"/>
              </w:rPr>
              <w:lastRenderedPageBreak/>
              <w:t>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lastRenderedPageBreak/>
              <w:t>44,998</w:t>
            </w:r>
          </w:p>
        </w:tc>
        <w:tc>
          <w:tcPr>
            <w:tcW w:w="1276"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53,100</w:t>
            </w:r>
          </w:p>
        </w:tc>
        <w:tc>
          <w:tcPr>
            <w:tcW w:w="1275" w:type="dxa"/>
            <w:tcBorders>
              <w:top w:val="single" w:sz="4" w:space="0" w:color="auto"/>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63,400</w:t>
            </w:r>
          </w:p>
        </w:tc>
      </w:tr>
      <w:tr w:rsidR="00790F6F" w:rsidRPr="00CA1E80" w:rsidTr="00790F6F">
        <w:trPr>
          <w:trHeight w:val="7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000 2 02 35462 05 0000 150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44,998</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53,100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63,400</w:t>
            </w:r>
          </w:p>
        </w:tc>
      </w:tr>
      <w:tr w:rsidR="00790F6F" w:rsidRPr="00CA1E80" w:rsidTr="00790F6F">
        <w:trPr>
          <w:trHeight w:val="517"/>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000 2 02 35462 05 9331 150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3,600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3,200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5,100</w:t>
            </w:r>
          </w:p>
        </w:tc>
      </w:tr>
      <w:tr w:rsidR="00790F6F" w:rsidRPr="00CA1E80" w:rsidTr="00790F6F">
        <w:trPr>
          <w:trHeight w:val="44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000 2 02 35462 05 9605 150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41,398</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49,900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58,300</w:t>
            </w:r>
          </w:p>
        </w:tc>
      </w:tr>
      <w:tr w:rsidR="00790F6F" w:rsidRPr="00CA1E80" w:rsidTr="00790F6F">
        <w:trPr>
          <w:trHeight w:val="64"/>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000 2 02 39999 00 0000 150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Прочие субвенции</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2 919,200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4 465,200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i/>
                <w:iCs/>
                <w:sz w:val="24"/>
                <w:szCs w:val="24"/>
              </w:rPr>
            </w:pPr>
            <w:r w:rsidRPr="00790F6F">
              <w:rPr>
                <w:i/>
                <w:iCs/>
                <w:sz w:val="24"/>
                <w:szCs w:val="24"/>
              </w:rPr>
              <w:t>4 465,200</w:t>
            </w:r>
          </w:p>
        </w:tc>
      </w:tr>
      <w:tr w:rsidR="00790F6F" w:rsidRPr="00CA1E80" w:rsidTr="00790F6F">
        <w:trPr>
          <w:trHeight w:val="102"/>
          <w:jc w:val="right"/>
        </w:trPr>
        <w:tc>
          <w:tcPr>
            <w:tcW w:w="3047" w:type="dxa"/>
            <w:tcBorders>
              <w:top w:val="nil"/>
              <w:left w:val="single" w:sz="8" w:space="0" w:color="auto"/>
              <w:bottom w:val="single" w:sz="4" w:space="0" w:color="auto"/>
              <w:right w:val="nil"/>
            </w:tcBorders>
            <w:shd w:val="clear" w:color="000000" w:fill="FFFFFF"/>
            <w:noWrap/>
            <w:tcMar>
              <w:left w:w="28" w:type="dxa"/>
              <w:right w:w="28" w:type="dxa"/>
            </w:tcMar>
          </w:tcPr>
          <w:p w:rsidR="00790F6F" w:rsidRPr="00790F6F" w:rsidRDefault="00790F6F" w:rsidP="00997B35">
            <w:pPr>
              <w:jc w:val="center"/>
              <w:rPr>
                <w:sz w:val="24"/>
                <w:szCs w:val="24"/>
              </w:rPr>
            </w:pPr>
            <w:r w:rsidRPr="00790F6F">
              <w:rPr>
                <w:sz w:val="24"/>
                <w:szCs w:val="24"/>
              </w:rPr>
              <w:t>000 2 02 39999 05 0000 150</w:t>
            </w:r>
          </w:p>
        </w:tc>
        <w:tc>
          <w:tcPr>
            <w:tcW w:w="7952"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rPr>
                <w:sz w:val="24"/>
                <w:szCs w:val="24"/>
              </w:rPr>
            </w:pPr>
            <w:r w:rsidRPr="00790F6F">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2 919,200</w:t>
            </w:r>
          </w:p>
        </w:tc>
        <w:tc>
          <w:tcPr>
            <w:tcW w:w="1276"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4 465,200</w:t>
            </w:r>
          </w:p>
        </w:tc>
        <w:tc>
          <w:tcPr>
            <w:tcW w:w="1275" w:type="dxa"/>
            <w:tcBorders>
              <w:top w:val="nil"/>
              <w:left w:val="nil"/>
              <w:bottom w:val="single" w:sz="4" w:space="0" w:color="auto"/>
              <w:right w:val="single" w:sz="4" w:space="0" w:color="auto"/>
            </w:tcBorders>
            <w:noWrap/>
            <w:tcMar>
              <w:left w:w="28" w:type="dxa"/>
              <w:right w:w="28" w:type="dxa"/>
            </w:tcMar>
          </w:tcPr>
          <w:p w:rsidR="00790F6F" w:rsidRPr="00790F6F" w:rsidRDefault="00790F6F" w:rsidP="00997B35">
            <w:pPr>
              <w:jc w:val="right"/>
              <w:rPr>
                <w:sz w:val="24"/>
                <w:szCs w:val="24"/>
              </w:rPr>
            </w:pPr>
            <w:r w:rsidRPr="00790F6F">
              <w:rPr>
                <w:sz w:val="24"/>
                <w:szCs w:val="24"/>
              </w:rPr>
              <w:t>4 465,200</w:t>
            </w:r>
          </w:p>
        </w:tc>
      </w:tr>
      <w:tr w:rsidR="00790F6F" w:rsidRPr="00CA1E80" w:rsidTr="00790F6F">
        <w:trPr>
          <w:trHeight w:val="6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000 2 02 39999 05 9338 150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2 919,200</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4 465,200</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4 465,200</w:t>
            </w:r>
          </w:p>
        </w:tc>
      </w:tr>
      <w:tr w:rsidR="00790F6F" w:rsidRPr="00CA1E80" w:rsidTr="00790F6F">
        <w:trPr>
          <w:trHeight w:val="31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b/>
                <w:bCs/>
                <w:i/>
                <w:iCs/>
                <w:sz w:val="24"/>
                <w:szCs w:val="24"/>
              </w:rPr>
            </w:pPr>
            <w:r w:rsidRPr="00790F6F">
              <w:rPr>
                <w:b/>
                <w:bCs/>
                <w:i/>
                <w:iCs/>
                <w:sz w:val="24"/>
                <w:szCs w:val="24"/>
              </w:rPr>
              <w:t>000 2 02 40000 00 0000 150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b/>
                <w:bCs/>
                <w:i/>
                <w:iCs/>
                <w:sz w:val="24"/>
                <w:szCs w:val="24"/>
              </w:rPr>
            </w:pPr>
            <w:r w:rsidRPr="00790F6F">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34 770,467</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17 823,178</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17 432,578</w:t>
            </w:r>
          </w:p>
        </w:tc>
      </w:tr>
      <w:tr w:rsidR="00790F6F" w:rsidRPr="00CA1E80" w:rsidTr="00790F6F">
        <w:trPr>
          <w:trHeight w:val="180"/>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t>000 2 02 40014 00 0000 150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6 261,378</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6 261,378</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6 261,378</w:t>
            </w:r>
          </w:p>
        </w:tc>
      </w:tr>
      <w:tr w:rsidR="00790F6F" w:rsidRPr="00CA1E80" w:rsidTr="00790F6F">
        <w:trPr>
          <w:trHeight w:val="56"/>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000 2 02 40014 05 0000 150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6 261,378</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6 261,378</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6 261,378</w:t>
            </w:r>
          </w:p>
        </w:tc>
      </w:tr>
      <w:tr w:rsidR="00790F6F" w:rsidRPr="00CA1E80" w:rsidTr="00790F6F">
        <w:trPr>
          <w:trHeight w:val="59"/>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000 2 02 40014 05 4100 150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 xml:space="preserve">Межбюджетные трансферты, передаваемые бюджетам муниципальных </w:t>
            </w:r>
            <w:r w:rsidRPr="00790F6F">
              <w:rPr>
                <w:sz w:val="24"/>
                <w:szCs w:val="24"/>
              </w:rPr>
              <w:lastRenderedPageBreak/>
              <w:t>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lastRenderedPageBreak/>
              <w:t>20,763</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20,763</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20,763</w:t>
            </w:r>
          </w:p>
        </w:tc>
      </w:tr>
      <w:tr w:rsidR="00790F6F" w:rsidRPr="00CA1E80" w:rsidTr="00790F6F">
        <w:trPr>
          <w:trHeight w:val="208"/>
          <w:jc w:val="right"/>
        </w:trPr>
        <w:tc>
          <w:tcPr>
            <w:tcW w:w="3047" w:type="dxa"/>
            <w:tcBorders>
              <w:top w:val="nil"/>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lastRenderedPageBreak/>
              <w:t>000 2 02 40014 05 4500 150</w:t>
            </w:r>
          </w:p>
        </w:tc>
        <w:tc>
          <w:tcPr>
            <w:tcW w:w="7952"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4,374</w:t>
            </w:r>
          </w:p>
        </w:tc>
        <w:tc>
          <w:tcPr>
            <w:tcW w:w="1276"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4,374</w:t>
            </w:r>
          </w:p>
        </w:tc>
        <w:tc>
          <w:tcPr>
            <w:tcW w:w="1275" w:type="dxa"/>
            <w:tcBorders>
              <w:top w:val="nil"/>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4,374</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000 2 02 40014 05 5200 150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546,500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546,500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546,500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000 2 02 40014 05 5400 150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5 655,116</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5 655,116</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5 655,116</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000 2 02 40014 05 5800 150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18,024</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18,024</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18,024</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6,009</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6,009</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6,009</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lastRenderedPageBreak/>
              <w:t>000 2 02 40014 05 6000 150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сфере жилищно-коммунального хозяйства)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10,592</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10,592</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10,592</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color w:val="000000"/>
                <w:sz w:val="24"/>
                <w:szCs w:val="24"/>
              </w:rPr>
            </w:pPr>
            <w:r w:rsidRPr="00790F6F">
              <w:rPr>
                <w:i/>
                <w:iCs/>
                <w:color w:val="000000"/>
                <w:sz w:val="24"/>
                <w:szCs w:val="24"/>
              </w:rPr>
              <w:t>000 2 02 45050 00 0000 150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338,520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338,520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color w:val="000000"/>
                <w:sz w:val="24"/>
                <w:szCs w:val="24"/>
              </w:rPr>
            </w:pPr>
            <w:r w:rsidRPr="00790F6F">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20 273,900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11 561,800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11 171,200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r w:rsidRPr="00790F6F">
              <w:rPr>
                <w:color w:val="000000"/>
                <w:sz w:val="24"/>
                <w:szCs w:val="24"/>
              </w:rPr>
              <w:lastRenderedPageBreak/>
              <w:t>образования</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lastRenderedPageBreak/>
              <w:t>20 273,900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11 561,800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11 171,200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sz w:val="24"/>
                <w:szCs w:val="24"/>
              </w:rPr>
            </w:pPr>
            <w:r w:rsidRPr="00790F6F">
              <w:rPr>
                <w:i/>
                <w:iCs/>
                <w:sz w:val="24"/>
                <w:szCs w:val="24"/>
              </w:rPr>
              <w:lastRenderedPageBreak/>
              <w:t>000 2 02 49999 00 0000 150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i/>
                <w:iCs/>
                <w:sz w:val="24"/>
                <w:szCs w:val="24"/>
              </w:rPr>
            </w:pPr>
            <w:r w:rsidRPr="00790F6F">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7 896,669</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7 896,669</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000 2 02 49999 05 9465 150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6 866,654</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000 2 02 49999 05 9472 150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0,505</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000 2 02 49999 05 9475 150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(на государственную поддержку лучших сельских учреждений культуры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1,010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000 2 02 49999 05 9489 150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библиотек)</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878,500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000 2 02 49999 05 9704 150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федерального бюджета)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50,000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sz w:val="24"/>
                <w:szCs w:val="24"/>
              </w:rPr>
            </w:pPr>
            <w:r w:rsidRPr="00790F6F">
              <w:rPr>
                <w:sz w:val="24"/>
                <w:szCs w:val="24"/>
              </w:rPr>
              <w:t>000 2 02 49999 05 9707 150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sz w:val="24"/>
                <w:szCs w:val="24"/>
              </w:rPr>
            </w:pPr>
            <w:r w:rsidRPr="00790F6F">
              <w:rPr>
                <w:sz w:val="24"/>
                <w:szCs w:val="24"/>
              </w:rPr>
              <w:t>Прочие межбюджетные трансферты, передаваемые бюджетам муниципальных районов (на государственную поддержку лучших сельских учреждений культуры за счет средств федерального бюджета)</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100,000</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b/>
                <w:bCs/>
                <w:i/>
                <w:iCs/>
                <w:color w:val="000000"/>
                <w:sz w:val="24"/>
                <w:szCs w:val="24"/>
              </w:rPr>
            </w:pPr>
            <w:r w:rsidRPr="00790F6F">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b/>
                <w:bCs/>
                <w:i/>
                <w:iCs/>
                <w:color w:val="000000"/>
                <w:sz w:val="24"/>
                <w:szCs w:val="24"/>
              </w:rPr>
            </w:pPr>
            <w:r w:rsidRPr="00790F6F">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1 726,974</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b/>
                <w:bCs/>
                <w:i/>
                <w:iCs/>
                <w:sz w:val="24"/>
                <w:szCs w:val="24"/>
              </w:rPr>
            </w:pPr>
            <w:r w:rsidRPr="00790F6F">
              <w:rPr>
                <w:b/>
                <w:bCs/>
                <w:i/>
                <w:iCs/>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i/>
                <w:iCs/>
                <w:color w:val="000000"/>
                <w:sz w:val="24"/>
                <w:szCs w:val="24"/>
              </w:rPr>
            </w:pPr>
            <w:r w:rsidRPr="00790F6F">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i/>
                <w:iCs/>
                <w:color w:val="000000"/>
                <w:sz w:val="24"/>
                <w:szCs w:val="24"/>
              </w:rPr>
            </w:pPr>
            <w:r w:rsidRPr="00790F6F">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1 726,974</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i/>
                <w:iCs/>
                <w:sz w:val="24"/>
                <w:szCs w:val="24"/>
              </w:rPr>
            </w:pPr>
            <w:r w:rsidRPr="00790F6F">
              <w:rPr>
                <w:i/>
                <w:iCs/>
                <w:sz w:val="24"/>
                <w:szCs w:val="24"/>
              </w:rPr>
              <w:t>0,000</w:t>
            </w:r>
          </w:p>
        </w:tc>
      </w:tr>
      <w:tr w:rsidR="00790F6F" w:rsidRPr="00CA1E80" w:rsidTr="00790F6F">
        <w:trPr>
          <w:trHeight w:val="208"/>
          <w:jc w:val="right"/>
        </w:trPr>
        <w:tc>
          <w:tcPr>
            <w:tcW w:w="3047" w:type="dxa"/>
            <w:tcBorders>
              <w:top w:val="single" w:sz="4" w:space="0" w:color="auto"/>
              <w:left w:val="single" w:sz="4" w:space="0" w:color="auto"/>
              <w:bottom w:val="single" w:sz="4" w:space="0" w:color="auto"/>
              <w:right w:val="single" w:sz="4" w:space="0" w:color="auto"/>
            </w:tcBorders>
            <w:noWrap/>
            <w:tcMar>
              <w:left w:w="28" w:type="dxa"/>
              <w:right w:w="28" w:type="dxa"/>
            </w:tcMar>
          </w:tcPr>
          <w:p w:rsidR="00790F6F" w:rsidRPr="00790F6F" w:rsidRDefault="00790F6F" w:rsidP="00997B35">
            <w:pPr>
              <w:jc w:val="center"/>
              <w:rPr>
                <w:color w:val="000000"/>
                <w:sz w:val="24"/>
                <w:szCs w:val="24"/>
              </w:rPr>
            </w:pPr>
            <w:r w:rsidRPr="00790F6F">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rPr>
                <w:color w:val="000000"/>
                <w:sz w:val="24"/>
                <w:szCs w:val="24"/>
              </w:rPr>
            </w:pPr>
            <w:r w:rsidRPr="00790F6F">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1 726,974</w:t>
            </w:r>
          </w:p>
        </w:tc>
        <w:tc>
          <w:tcPr>
            <w:tcW w:w="1276"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c>
          <w:tcPr>
            <w:tcW w:w="1275" w:type="dxa"/>
            <w:tcBorders>
              <w:top w:val="single" w:sz="4" w:space="0" w:color="auto"/>
              <w:left w:val="nil"/>
              <w:bottom w:val="single" w:sz="4" w:space="0" w:color="auto"/>
              <w:right w:val="single" w:sz="4" w:space="0" w:color="auto"/>
            </w:tcBorders>
            <w:tcMar>
              <w:left w:w="28" w:type="dxa"/>
              <w:right w:w="28" w:type="dxa"/>
            </w:tcMar>
          </w:tcPr>
          <w:p w:rsidR="00790F6F" w:rsidRPr="00790F6F" w:rsidRDefault="00790F6F" w:rsidP="00997B35">
            <w:pPr>
              <w:jc w:val="right"/>
              <w:rPr>
                <w:sz w:val="24"/>
                <w:szCs w:val="24"/>
              </w:rPr>
            </w:pPr>
            <w:r w:rsidRPr="00790F6F">
              <w:rPr>
                <w:sz w:val="24"/>
                <w:szCs w:val="24"/>
              </w:rPr>
              <w:t>0,000</w:t>
            </w:r>
          </w:p>
        </w:tc>
      </w:tr>
    </w:tbl>
    <w:p w:rsidR="00AB68C8" w:rsidRPr="005406A1" w:rsidRDefault="00AB68C8" w:rsidP="00A875D1">
      <w:pPr>
        <w:tabs>
          <w:tab w:val="left" w:pos="5543"/>
        </w:tabs>
        <w:jc w:val="right"/>
        <w:rPr>
          <w:sz w:val="26"/>
          <w:szCs w:val="26"/>
        </w:rPr>
      </w:pPr>
      <w:r w:rsidRPr="005406A1">
        <w:rPr>
          <w:sz w:val="26"/>
          <w:szCs w:val="26"/>
        </w:rPr>
        <w:t>»;</w:t>
      </w:r>
    </w:p>
    <w:p w:rsidR="00AB68C8" w:rsidRPr="00C07925" w:rsidRDefault="00AB68C8" w:rsidP="000314C6">
      <w:pPr>
        <w:tabs>
          <w:tab w:val="left" w:pos="954"/>
          <w:tab w:val="left" w:pos="7110"/>
        </w:tabs>
        <w:spacing w:before="120"/>
        <w:ind w:firstLine="953"/>
        <w:rPr>
          <w:sz w:val="26"/>
          <w:szCs w:val="26"/>
        </w:rPr>
      </w:pPr>
      <w:r>
        <w:rPr>
          <w:sz w:val="26"/>
          <w:szCs w:val="26"/>
        </w:rPr>
        <w:t>8</w:t>
      </w:r>
      <w:r w:rsidRPr="00C07925">
        <w:rPr>
          <w:sz w:val="26"/>
          <w:szCs w:val="26"/>
        </w:rPr>
        <w:t xml:space="preserve">) приложение </w:t>
      </w:r>
      <w:r>
        <w:rPr>
          <w:sz w:val="26"/>
          <w:szCs w:val="26"/>
        </w:rPr>
        <w:t>4</w:t>
      </w:r>
      <w:r w:rsidRPr="00C07925">
        <w:rPr>
          <w:sz w:val="26"/>
          <w:szCs w:val="26"/>
        </w:rPr>
        <w:t xml:space="preserve"> изложить в с</w:t>
      </w:r>
      <w:r>
        <w:rPr>
          <w:sz w:val="26"/>
          <w:szCs w:val="26"/>
        </w:rPr>
        <w:t>ледующей редакции:</w:t>
      </w:r>
    </w:p>
    <w:p w:rsidR="00AB68C8" w:rsidRPr="003D6CF8" w:rsidRDefault="00AB68C8" w:rsidP="00584C4C">
      <w:pPr>
        <w:tabs>
          <w:tab w:val="left" w:pos="954"/>
        </w:tabs>
        <w:jc w:val="right"/>
        <w:rPr>
          <w:sz w:val="24"/>
          <w:szCs w:val="24"/>
        </w:rPr>
      </w:pPr>
      <w:r>
        <w:rPr>
          <w:sz w:val="24"/>
          <w:szCs w:val="24"/>
        </w:rPr>
        <w:t>«Приложение 4</w:t>
      </w:r>
    </w:p>
    <w:p w:rsidR="00AB68C8" w:rsidRPr="003D6CF8" w:rsidRDefault="00AB68C8" w:rsidP="00584C4C">
      <w:pPr>
        <w:pStyle w:val="a1"/>
        <w:spacing w:after="0"/>
        <w:jc w:val="right"/>
        <w:rPr>
          <w:sz w:val="24"/>
          <w:szCs w:val="24"/>
        </w:rPr>
      </w:pPr>
      <w:r w:rsidRPr="003D6CF8">
        <w:rPr>
          <w:sz w:val="24"/>
          <w:szCs w:val="24"/>
        </w:rPr>
        <w:t>к Решению Собрания представителей</w:t>
      </w:r>
    </w:p>
    <w:p w:rsidR="00AB68C8" w:rsidRPr="003D6CF8" w:rsidRDefault="00AB68C8" w:rsidP="00584C4C">
      <w:pPr>
        <w:pStyle w:val="a1"/>
        <w:spacing w:after="0"/>
        <w:jc w:val="right"/>
        <w:rPr>
          <w:sz w:val="24"/>
          <w:szCs w:val="24"/>
        </w:rPr>
      </w:pPr>
      <w:r w:rsidRPr="003D6CF8">
        <w:rPr>
          <w:sz w:val="24"/>
          <w:szCs w:val="24"/>
        </w:rPr>
        <w:lastRenderedPageBreak/>
        <w:t xml:space="preserve"> Колышлейского района Пензенской области</w:t>
      </w:r>
    </w:p>
    <w:p w:rsidR="00AB68C8" w:rsidRPr="003D6CF8" w:rsidRDefault="00AB68C8" w:rsidP="00584C4C">
      <w:pPr>
        <w:pStyle w:val="a1"/>
        <w:spacing w:after="0"/>
        <w:jc w:val="right"/>
        <w:rPr>
          <w:sz w:val="24"/>
          <w:szCs w:val="24"/>
        </w:rPr>
      </w:pPr>
      <w:r w:rsidRPr="003D6CF8">
        <w:rPr>
          <w:sz w:val="24"/>
          <w:szCs w:val="24"/>
        </w:rPr>
        <w:t>«О бюджете Колышлейского района Пензенской области на 20</w:t>
      </w:r>
      <w:r>
        <w:rPr>
          <w:sz w:val="24"/>
          <w:szCs w:val="24"/>
        </w:rPr>
        <w:t>24</w:t>
      </w:r>
      <w:r w:rsidRPr="003D6CF8">
        <w:rPr>
          <w:sz w:val="24"/>
          <w:szCs w:val="24"/>
        </w:rPr>
        <w:t xml:space="preserve"> год</w:t>
      </w:r>
    </w:p>
    <w:p w:rsidR="00AB68C8" w:rsidRDefault="00AB68C8" w:rsidP="00584C4C">
      <w:pPr>
        <w:pStyle w:val="a1"/>
        <w:spacing w:after="0"/>
        <w:jc w:val="right"/>
        <w:rPr>
          <w:sz w:val="24"/>
          <w:szCs w:val="24"/>
        </w:rPr>
      </w:pPr>
      <w:r w:rsidRPr="003D6CF8">
        <w:rPr>
          <w:sz w:val="24"/>
          <w:szCs w:val="24"/>
        </w:rPr>
        <w:t>и на плановый период 20</w:t>
      </w:r>
      <w:r>
        <w:rPr>
          <w:sz w:val="24"/>
          <w:szCs w:val="24"/>
        </w:rPr>
        <w:t>25</w:t>
      </w:r>
      <w:r w:rsidRPr="003D6CF8">
        <w:rPr>
          <w:sz w:val="24"/>
          <w:szCs w:val="24"/>
        </w:rPr>
        <w:t xml:space="preserve"> и 20</w:t>
      </w:r>
      <w:r>
        <w:rPr>
          <w:sz w:val="24"/>
          <w:szCs w:val="24"/>
        </w:rPr>
        <w:t>26</w:t>
      </w:r>
      <w:r w:rsidRPr="003D6CF8">
        <w:rPr>
          <w:sz w:val="24"/>
          <w:szCs w:val="24"/>
        </w:rPr>
        <w:t xml:space="preserve"> годов»</w:t>
      </w:r>
    </w:p>
    <w:p w:rsidR="00AB68C8" w:rsidRDefault="00AB68C8"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24</w:t>
      </w:r>
      <w:r w:rsidRPr="00CD7FE9">
        <w:rPr>
          <w:b/>
          <w:sz w:val="26"/>
          <w:szCs w:val="26"/>
        </w:rPr>
        <w:t xml:space="preserve"> год и на плановый период 20</w:t>
      </w:r>
      <w:r>
        <w:rPr>
          <w:b/>
          <w:sz w:val="26"/>
          <w:szCs w:val="26"/>
        </w:rPr>
        <w:t>25</w:t>
      </w:r>
      <w:r w:rsidRPr="00CD7FE9">
        <w:rPr>
          <w:b/>
          <w:sz w:val="26"/>
          <w:szCs w:val="26"/>
        </w:rPr>
        <w:t xml:space="preserve"> и 202</w:t>
      </w:r>
      <w:r>
        <w:rPr>
          <w:b/>
          <w:sz w:val="26"/>
          <w:szCs w:val="26"/>
        </w:rPr>
        <w:t>6</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AB68C8" w:rsidRDefault="00AB68C8"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5"/>
        <w:gridCol w:w="567"/>
        <w:gridCol w:w="567"/>
        <w:gridCol w:w="1701"/>
        <w:gridCol w:w="850"/>
        <w:gridCol w:w="1560"/>
        <w:gridCol w:w="1701"/>
        <w:gridCol w:w="1559"/>
      </w:tblGrid>
      <w:tr w:rsidR="00916D0E" w:rsidRPr="00916D0E" w:rsidTr="00916D0E">
        <w:trPr>
          <w:trHeight w:val="255"/>
          <w:tblHeader/>
        </w:trPr>
        <w:tc>
          <w:tcPr>
            <w:tcW w:w="6535"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Наименование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Рз</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ПР</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ЦСР</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ВР</w:t>
            </w:r>
          </w:p>
        </w:tc>
        <w:tc>
          <w:tcPr>
            <w:tcW w:w="156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 Сумма на 2024 год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 Сумма на 2025год </w:t>
            </w:r>
          </w:p>
        </w:tc>
        <w:tc>
          <w:tcPr>
            <w:tcW w:w="1559"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 Сумма на 2026год </w:t>
            </w:r>
          </w:p>
        </w:tc>
      </w:tr>
      <w:tr w:rsidR="00916D0E" w:rsidRPr="00916D0E" w:rsidTr="00916D0E">
        <w:trPr>
          <w:trHeight w:val="31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ВСЕГО</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816 342,588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748 608,612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755 821,798</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Общегосударственные вопросы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140 698,320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117 687,161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113 401,575</w:t>
            </w:r>
            <w:r>
              <w:rPr>
                <w:b/>
                <w:bCs/>
                <w:sz w:val="24"/>
                <w:szCs w:val="24"/>
              </w:rPr>
              <w:t xml:space="preserve"> </w:t>
            </w:r>
          </w:p>
        </w:tc>
      </w:tr>
      <w:tr w:rsidR="00916D0E" w:rsidRPr="00916D0E" w:rsidTr="00916D0E">
        <w:trPr>
          <w:trHeight w:val="5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2 980,302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2 962,122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3 080,690</w:t>
            </w:r>
            <w:r>
              <w:rPr>
                <w:b/>
                <w:bCs/>
                <w:sz w:val="24"/>
                <w:szCs w:val="24"/>
              </w:rPr>
              <w:t xml:space="preserve"> </w:t>
            </w:r>
          </w:p>
        </w:tc>
      </w:tr>
      <w:tr w:rsidR="00916D0E" w:rsidRPr="00916D0E" w:rsidTr="00916D0E">
        <w:trPr>
          <w:trHeight w:val="5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2 924,775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2 962,122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3 080,690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2 924,775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2 962,122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3 080,690</w:t>
            </w:r>
            <w:r>
              <w:rPr>
                <w:b/>
                <w:bCs/>
                <w:sz w:val="24"/>
                <w:szCs w:val="24"/>
              </w:rPr>
              <w:t xml:space="preserve"> </w:t>
            </w:r>
          </w:p>
        </w:tc>
      </w:tr>
      <w:tr w:rsidR="00916D0E" w:rsidRPr="00916D0E" w:rsidTr="00916D0E">
        <w:trPr>
          <w:trHeight w:val="5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2 924,775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2 962,122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3 080,690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10 2 01 02100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2 924,775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2 962,122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3 080,690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2 924,775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2 962,122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3 080,690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2 924,775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2 962,122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3 080,690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55,527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55,527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82 5 00 75490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55,527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55,527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55,527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916D0E">
              <w:rPr>
                <w:b/>
                <w:bCs/>
                <w:sz w:val="24"/>
                <w:szCs w:val="24"/>
              </w:rPr>
              <w:t>субъектов Российской Федерации, местных администраций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45 869,100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40 356,104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41 972,147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916D0E">
              <w:rPr>
                <w:b/>
                <w:bCs/>
                <w:sz w:val="24"/>
                <w:szCs w:val="24"/>
              </w:rPr>
              <w:t>»</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10 0 00 00000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45 231,467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40 356,104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41 972,147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916D0E">
              <w:rPr>
                <w:b/>
                <w:bCs/>
                <w:sz w:val="24"/>
                <w:szCs w:val="24"/>
              </w:rPr>
              <w:t>»</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45 231,467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40 356,104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41 972,147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01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45 231,467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40 356,104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41 972,147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10 2 02 02100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40 090,016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38 463,060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40 001,822</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40 090,016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38 463,060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40 001,822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40 090,016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38 463,060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40 001,822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10 2 02 02200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5 141,451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1 893,044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1 970,325</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5 062,625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1 814,333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1 891,983</w:t>
            </w:r>
            <w:r>
              <w:rPr>
                <w:sz w:val="24"/>
                <w:szCs w:val="24"/>
              </w:rPr>
              <w:t xml:space="preserve"> </w:t>
            </w:r>
          </w:p>
        </w:tc>
      </w:tr>
      <w:tr w:rsidR="00916D0E" w:rsidRPr="00916D0E" w:rsidTr="00916D0E">
        <w:trPr>
          <w:trHeight w:val="40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5 062,625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1 814,333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1 891,983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78,826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78,711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78,342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10 2 02 02200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78,826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78,711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78,342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637,633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637,633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82 5 00 75490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637,633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637,633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c>
          <w:tcPr>
            <w:tcW w:w="1559"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637,633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Судебная система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0,800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0,800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0,800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83 1 00 51200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0,800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83 1 00 51200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0,800</w:t>
            </w:r>
            <w:r>
              <w:rPr>
                <w:sz w:val="24"/>
                <w:szCs w:val="24"/>
              </w:rPr>
              <w:t xml:space="preserve"> </w:t>
            </w:r>
          </w:p>
        </w:tc>
      </w:tr>
      <w:tr w:rsidR="00916D0E" w:rsidRPr="00916D0E" w:rsidTr="00916D0E">
        <w:trPr>
          <w:trHeight w:val="39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83 1 00 51200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0,800</w:t>
            </w:r>
            <w:r>
              <w:rPr>
                <w:sz w:val="24"/>
                <w:szCs w:val="24"/>
              </w:rPr>
              <w:t xml:space="preserve"> </w:t>
            </w:r>
          </w:p>
        </w:tc>
      </w:tr>
      <w:tr w:rsidR="00916D0E" w:rsidRPr="00916D0E" w:rsidTr="00916D0E">
        <w:trPr>
          <w:trHeight w:val="2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деятельности финансовых, налоговых и таможенных органов и органов финансового (финансово-</w:t>
            </w:r>
            <w:r w:rsidRPr="00916D0E">
              <w:rPr>
                <w:b/>
                <w:bCs/>
                <w:sz w:val="24"/>
                <w:szCs w:val="24"/>
              </w:rPr>
              <w:lastRenderedPageBreak/>
              <w:t>бюджетного) надзора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16 249,998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14 551,436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15 121,856</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15 958,671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14 512,649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15 083,069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межбюджетных трансфертов»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11 2 02 74030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11 2 02 74030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r>
      <w:tr w:rsidR="00916D0E" w:rsidRPr="00916D0E" w:rsidTr="00916D0E">
        <w:trPr>
          <w:trHeight w:val="39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11 2 02 74030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15 954,071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14 508,049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15 078,469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15 954,071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14 508,049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15 078,469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11 3 01 02100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15 381,386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14 258,928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14 829,348</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15 381,386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14 258,928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14 829,348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15 381,386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14 258,928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14 829,348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11 3 01 02200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572,686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249,121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249,121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569,503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245,921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245,921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569,503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245,921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245,921</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3,183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11 3 01 02200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3,183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3,200</w:t>
            </w:r>
            <w:r>
              <w:rPr>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291,327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38,787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38,787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38,787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38,787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38,787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01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82 1 00 23670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18,024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18,024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18,024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82 1 00 23670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82 1 00 23670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18,024</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01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82 1 00 23680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20,763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20,763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20,763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82 1 00 23680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xml:space="preserve">01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82 1 00 23680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20,763</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252,540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82 5 00 75490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252,540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16D0E">
              <w:rPr>
                <w:sz w:val="24"/>
                <w:szCs w:val="24"/>
              </w:rPr>
              <w:lastRenderedPageBreak/>
              <w:t>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lastRenderedPageBreak/>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252,540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252,540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Резервные фонды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Резервные фонды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Резервные фонды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81 1 00 00000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Резервный фонд администрации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81 1 00 20600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81 1 00 20600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Резервные средства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81 1 00 20600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870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общегосударственные вопросы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75 598,320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59 516,799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52 926,082</w:t>
            </w:r>
            <w:r>
              <w:rPr>
                <w:b/>
                <w:bCs/>
                <w:sz w:val="24"/>
                <w:szCs w:val="24"/>
              </w:rPr>
              <w:t xml:space="preserve"> </w:t>
            </w:r>
          </w:p>
        </w:tc>
      </w:tr>
      <w:tr w:rsidR="00916D0E" w:rsidRPr="00916D0E" w:rsidTr="00916D0E">
        <w:trPr>
          <w:trHeight w:val="75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6 196,436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5 558,188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5 657,197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6 196,436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5 558,188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5 657,197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6 196,436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5 558,188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5 657,197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09 2 01 05300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6 022,541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5 384,293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5 483,302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09 2 01 05300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6 022,541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5 384,293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5 483,302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09 2 01 05300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6 022,541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5 384,293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5 483,302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09 2 01 71053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139,116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139,116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139,116</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139,116</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 2 01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34,779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34,779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34,779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 2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34,779</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1 346,683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1 806,700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1 874,200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1 346,683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1 806,700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1 874,200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1 346,683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1 806,700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1 874,200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10 3 01 74020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73,983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504,400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523,400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63,303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504,400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523,400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63,303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504,400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523,400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10,680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w:t>
            </w:r>
            <w:r w:rsidRPr="00916D0E">
              <w:rPr>
                <w:sz w:val="24"/>
                <w:szCs w:val="24"/>
              </w:rPr>
              <w:t>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w:t>
            </w:r>
            <w:r w:rsidRPr="00916D0E">
              <w:rPr>
                <w:sz w:val="24"/>
                <w:szCs w:val="24"/>
              </w:rPr>
              <w:t>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10,680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10 3 01 74310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632,000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655,700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680,300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568,212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591,088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614,799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568,212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591,088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614,799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63,788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64,612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65,501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63,788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64,612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65,501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10 3 01 74440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10 3 01 74440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10 3 01 74440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10 3 01 75510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631,400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637,300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661,200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10 3 01 75510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598,774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589,844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613,385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10 3 01 75510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598,774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589,844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613,385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10 3 01 75510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32,626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47,456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47,815</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10 3 01 75510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32,626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47,456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47,815</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67 273,259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51 434,007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44 676,781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программы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67 273,259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51 434,007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44 676,781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67 273,259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51 434,007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44 676,781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13 1 01 02110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20 688,814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21 037,341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21 371,510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20 688,814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21 037,341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21 371,510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казенных учреждений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20 688,814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21 037,341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21 371,510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казенных учреждений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13 1 01 02210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26 081,289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9 869,675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2 778,280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26 011,778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9 808,652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2 717,257</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26 011,778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9 808,652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2 717,257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69,511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61,023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61,023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69,511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61,023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61,023</w:t>
            </w:r>
            <w:r>
              <w:rPr>
                <w:sz w:val="24"/>
                <w:szCs w:val="24"/>
              </w:rPr>
              <w:t xml:space="preserve"> </w:t>
            </w:r>
          </w:p>
        </w:tc>
      </w:tr>
      <w:tr w:rsidR="00916D0E" w:rsidRPr="00916D0E" w:rsidTr="00916D0E">
        <w:trPr>
          <w:trHeight w:val="5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13 1 01 71053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16 402,526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16 421,526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16 421,526</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16 402,526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16 421,526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16 421,526</w:t>
            </w:r>
            <w:r>
              <w:rPr>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казенных учреждений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16 402,526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16 421,526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16 421,526</w:t>
            </w:r>
            <w:r>
              <w:rPr>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Расходы на повышение оплаты труда работников бюджетной сферы в связи с увеличением минимального </w:t>
            </w:r>
            <w:r w:rsidRPr="00916D0E">
              <w:rPr>
                <w:b/>
                <w:bCs/>
                <w:sz w:val="24"/>
                <w:szCs w:val="24"/>
              </w:rPr>
              <w:lastRenderedPageBreak/>
              <w:t>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 1 01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4 100,630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4 105,465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4 105,465</w:t>
            </w:r>
            <w:r>
              <w:rPr>
                <w:b/>
                <w:bCs/>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4 100,630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4 105,465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4 105,465</w:t>
            </w:r>
            <w:r>
              <w:rPr>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казенных учреждений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4 100,630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4 105,465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4 105,465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781,943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717,904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717,904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781,943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717,904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717,904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уплату взносов в муниципальные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83 1 00 23690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489,384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480,871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480,871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83 1 00 23690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489,384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480,871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480,871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83 1 00 23690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489,384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480,871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480,871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83 1 00 95060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292,559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237,033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237,033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360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227,559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162,033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162,033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227,559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162,033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162,033</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Национальная оборона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Мобилизация и вневойсковая подготовка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межбюджетных трансфертов»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5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60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11 2 02 51180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1 578,100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1 725,300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11 2 02 51180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1 435,100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1 578,100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1 725,300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Субвенции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11 2 02 51180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530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1 435,100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1 578,100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1 725,300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Национальная безопасность и правоохранительная деятельность</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115,033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416,783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13,983</w:t>
            </w:r>
            <w:r>
              <w:rPr>
                <w:b/>
                <w:bCs/>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Гражданская оборона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109,024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410,774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7,974</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104,650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406,400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программы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104,650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406,400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"Профилактика чрезвычайных ситуации"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104,650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406,400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15 1 01 21500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104,650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402,800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15 1 01 21500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104,650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402,800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15 1 02 21500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104,650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402,800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15 1 01 21510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15 1 01 21510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15 1 01 21510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r>
      <w:tr w:rsidR="00916D0E" w:rsidRPr="00916D0E" w:rsidTr="00916D0E">
        <w:trPr>
          <w:trHeight w:val="36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r>
      <w:tr w:rsidR="00916D0E" w:rsidRPr="00916D0E" w:rsidTr="00916D0E">
        <w:trPr>
          <w:trHeight w:val="138"/>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w:t>
            </w:r>
            <w:r w:rsidRPr="00916D0E">
              <w:rPr>
                <w:b/>
                <w:bCs/>
                <w:sz w:val="24"/>
                <w:szCs w:val="24"/>
              </w:rPr>
              <w:lastRenderedPageBreak/>
              <w:t>природного и техногенного характера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82 1 00 23700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4,374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82 1 00 23700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82 1 00 23700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4,374</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82 1 00 23730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6,009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82 1 00 23730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82 1 00 23730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Национальная экономика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58 444,392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49 220,308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67 656,508</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Сельское хозяйство и рыболовства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322,619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322,619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12 7 00 00000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322,619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12 7 01 00000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322,619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r>
      <w:tr w:rsidR="00916D0E" w:rsidRPr="00916D0E" w:rsidTr="00916D0E">
        <w:trPr>
          <w:trHeight w:val="2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Исполнение отдельных государственных полномочий Пензенской области по отлову, содержанию и </w:t>
            </w:r>
            <w:r w:rsidRPr="00916D0E">
              <w:rPr>
                <w:b/>
                <w:bCs/>
                <w:sz w:val="24"/>
                <w:szCs w:val="24"/>
              </w:rPr>
              <w:lastRenderedPageBreak/>
              <w:t>дальнейшему использованию безнадзорных животных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12 7 01 74520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322,619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568,000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12 7 01 74520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322,619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568,000</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12 7 01 74520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322,619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568,000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Транспорт</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1 668,832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1 700,000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02 0 00 00000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66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02 8 00 00000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"Мероприятия по организации межпоселенческих маршрутов регулярных перевозок".</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02 8 01 00000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организацию межпоселенческих маршрутов регулярных перевозок.</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02 8 01 90500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02 8 01 90500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02 8 01 90500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1 668,832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Дорожное хозяйство (дорожные фонды)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56 379,479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46 778,000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66 914,200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42 563,629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46 778,000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66 914,200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42 390,532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46 315,359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66 914,200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Основное мероприятие "Мероприятия дорожного хозяйства на муниципальных дорогах общего пользования местного значения"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42 390,532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46 315,359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66 914,200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Содержание муниципальных автомобильных дорог общего пользования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02 1 01 40020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5 282,029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4 210,095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3 756,305</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5 282,029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4 210,095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3 756,305</w:t>
            </w:r>
            <w:r>
              <w:rPr>
                <w:sz w:val="24"/>
                <w:szCs w:val="24"/>
              </w:rPr>
              <w:t xml:space="preserve"> </w:t>
            </w:r>
          </w:p>
        </w:tc>
      </w:tr>
      <w:tr w:rsidR="00916D0E" w:rsidRPr="00916D0E" w:rsidTr="00916D0E">
        <w:trPr>
          <w:trHeight w:val="36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5 282,029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4 210,095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3 756,305</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Ремонт муниципальных автомобильных дорог общего пользования за счет поступлений собственных средств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02 1 01 40030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1 920,964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1 920,964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7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1 920,964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Содержание муниципальных автомобильных дорог общего пользования за счет поступлений собственных средств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02 1 01 40040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1 923,223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1 923,223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02 1 01 40040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1 923,223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10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1 01 S3080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33 264,316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42 105,264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63 157,895</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S3080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33 264,316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42 105,264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63 157,895</w:t>
            </w:r>
            <w:r>
              <w:rPr>
                <w:sz w:val="24"/>
                <w:szCs w:val="24"/>
              </w:rPr>
              <w:t xml:space="preserve"> </w:t>
            </w:r>
          </w:p>
        </w:tc>
      </w:tr>
      <w:tr w:rsidR="00916D0E" w:rsidRPr="00916D0E" w:rsidTr="00916D0E">
        <w:trPr>
          <w:trHeight w:val="37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 xml:space="preserve">Иные закупки товаров, работ и услуг для обеспечения </w:t>
            </w:r>
            <w:r w:rsidRPr="00916D0E">
              <w:rPr>
                <w:sz w:val="24"/>
                <w:szCs w:val="24"/>
              </w:rPr>
              <w:lastRenderedPageBreak/>
              <w:t>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lastRenderedPageBreak/>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1 01 S3080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33 264,316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42 105,264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63 157,895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Подпрограмма "Архитектура и градостроительство"</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02 7 00 00000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173,098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462,641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02 7 03 00000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173,098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462,641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02 7 03 60330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173,098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462,641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02 7 03 60330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173,098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462,641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02 7 03 60330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173,098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462,641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13 815,850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13 815,850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12 6 03 00000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13 815,850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17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03 S3470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13 815,850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 xml:space="preserve">Закупка товаров, работ и услуг для обеспечения </w:t>
            </w:r>
            <w:r w:rsidRPr="00916D0E">
              <w:rPr>
                <w:sz w:val="24"/>
                <w:szCs w:val="24"/>
              </w:rPr>
              <w:lastRenderedPageBreak/>
              <w:t>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lastRenderedPageBreak/>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6 03 S3470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13 815,850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6 03 S3470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13 815,850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1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вопросы в области национальной экономики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73,462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174,308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174,308</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11,154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06 2 00 00000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06 2 01 00000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06 2 01 90030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06 2 01 90030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06 2 01 90030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150,000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"Управление и распоряжение имуществом, находящимся в собственности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07 1 01 90320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07 1 01 90320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07 1 01 90320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07 2 01 90450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07 2 01 90450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07 2 01 90450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связанные с исполнением переданных полномочий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14,308</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82 2 00 23740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82 2 00 23740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82 2 00 23740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82 2 00 23800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82 2 00 23800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82 2 00 23800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7,154</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Жилищно-коммунальное хозяйство</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50 551,414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164,139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164,139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Коммунальное хозяйство</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42 308,143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Закупка коммунальной техники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01 S1380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3 01 S1380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4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3 01 S1380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42 036,777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программы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"Профилактика чрезвычайных </w:t>
            </w:r>
            <w:r w:rsidRPr="00916D0E">
              <w:rPr>
                <w:b/>
                <w:bCs/>
                <w:sz w:val="24"/>
                <w:szCs w:val="24"/>
              </w:rPr>
              <w:lastRenderedPageBreak/>
              <w:t>ситуации"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Аварийный резерв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15 1 01 21520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15 1 01 21520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271,366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15 1 01 21520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271,366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вопросы в области жилищно-коммунального хозяйства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8 243,272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164,139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164,139</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8 243,272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124,139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124,139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7 897,408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7 897,408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02 3 01 60090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7 897,408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10,592</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02 3 01 60090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7 897,408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10,592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10,592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02 3 01 60090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7 897,408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10,592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10,592</w:t>
            </w:r>
            <w:r>
              <w:rPr>
                <w:sz w:val="24"/>
                <w:szCs w:val="24"/>
              </w:rPr>
              <w:t xml:space="preserve"> </w:t>
            </w:r>
          </w:p>
        </w:tc>
      </w:tr>
      <w:tr w:rsidR="00916D0E" w:rsidRPr="00916D0E" w:rsidTr="00916D0E">
        <w:trPr>
          <w:trHeight w:val="138"/>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"Содержание жилых помещений и иного имущества, находящегося в муниципальной </w:t>
            </w:r>
            <w:r w:rsidRPr="00916D0E">
              <w:rPr>
                <w:b/>
                <w:bCs/>
                <w:sz w:val="24"/>
                <w:szCs w:val="24"/>
              </w:rPr>
              <w:lastRenderedPageBreak/>
              <w:t>собственности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02 6 00 00000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345,863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02 6 01 00000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345,863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Содержание муниципального имущества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02 6 01 60200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345,863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113,547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02 6 01 60200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345,863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113,547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113,547</w:t>
            </w:r>
            <w:r>
              <w:rPr>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02 6 01 60200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345,863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113,547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113,547</w:t>
            </w:r>
            <w:r>
              <w:rPr>
                <w:sz w:val="24"/>
                <w:szCs w:val="24"/>
              </w:rPr>
              <w:t xml:space="preserve"> </w:t>
            </w:r>
          </w:p>
        </w:tc>
      </w:tr>
      <w:tr w:rsidR="00916D0E" w:rsidRPr="00916D0E" w:rsidTr="00916D0E">
        <w:trPr>
          <w:trHeight w:val="5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916D0E">
              <w:rPr>
                <w:b/>
                <w:bCs/>
                <w:sz w:val="24"/>
                <w:szCs w:val="24"/>
              </w:rPr>
              <w:t>»</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r>
      <w:tr w:rsidR="00916D0E" w:rsidRPr="00916D0E" w:rsidTr="00916D0E">
        <w:trPr>
          <w:trHeight w:val="5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r>
      <w:tr w:rsidR="00916D0E" w:rsidRPr="00916D0E" w:rsidTr="00916D0E">
        <w:trPr>
          <w:trHeight w:val="10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10 3 01 74630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40,000</w:t>
            </w:r>
            <w:r>
              <w:rPr>
                <w:b/>
                <w:bCs/>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10 3 01 74630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40,000</w:t>
            </w:r>
            <w:r>
              <w:rPr>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10 3 01 74630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40,000</w:t>
            </w:r>
            <w:r>
              <w:rPr>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Охрана окружающей среды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319,500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14 647,443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Другие вопросы в области охраны окружающей среды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319,500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14 647,443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r>
      <w:tr w:rsidR="00916D0E" w:rsidRPr="00916D0E" w:rsidTr="005C6092">
        <w:trPr>
          <w:trHeight w:val="2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w:t>
            </w:r>
            <w:r w:rsidRPr="00916D0E">
              <w:rPr>
                <w:b/>
                <w:bCs/>
                <w:sz w:val="24"/>
                <w:szCs w:val="24"/>
              </w:rPr>
              <w:lastRenderedPageBreak/>
              <w:t>эффективности Колышлейского района</w:t>
            </w:r>
            <w:r>
              <w:rPr>
                <w:b/>
                <w:bCs/>
                <w:sz w:val="24"/>
                <w:szCs w:val="24"/>
              </w:rPr>
              <w:t xml:space="preserve"> </w:t>
            </w:r>
            <w:r w:rsidRPr="00916D0E">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204,200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r>
      <w:tr w:rsidR="00916D0E" w:rsidRPr="00916D0E" w:rsidTr="00916D0E">
        <w:trPr>
          <w:trHeight w:val="255"/>
        </w:trPr>
        <w:tc>
          <w:tcPr>
            <w:tcW w:w="6535" w:type="dxa"/>
            <w:shd w:val="clear" w:color="auto" w:fill="auto"/>
            <w:noWrap/>
            <w:vAlign w:val="bottom"/>
            <w:hideMark/>
          </w:tcPr>
          <w:p w:rsidR="00916D0E" w:rsidRPr="00916D0E" w:rsidRDefault="00916D0E" w:rsidP="00916D0E">
            <w:pPr>
              <w:widowControl/>
              <w:jc w:val="both"/>
              <w:rPr>
                <w:b/>
                <w:bCs/>
                <w:sz w:val="24"/>
                <w:szCs w:val="24"/>
              </w:rPr>
            </w:pPr>
            <w:r w:rsidRPr="00916D0E">
              <w:rPr>
                <w:b/>
                <w:bCs/>
                <w:sz w:val="24"/>
                <w:szCs w:val="24"/>
              </w:rPr>
              <w:lastRenderedPageBreak/>
              <w:t>Подпрограмма «Ликвидация мест несанкционированного размещения отходов</w:t>
            </w:r>
            <w:r w:rsidRPr="00916D0E">
              <w:rPr>
                <w:rFonts w:ascii="Arial" w:hAnsi="Arial" w:cs="Arial"/>
                <w:b/>
                <w:bCs/>
                <w:sz w:val="24"/>
                <w:szCs w:val="24"/>
              </w:rPr>
              <w:t>»</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02 9 00 00000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204,200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r>
      <w:tr w:rsidR="00916D0E" w:rsidRPr="00916D0E" w:rsidTr="00916D0E">
        <w:trPr>
          <w:trHeight w:val="510"/>
        </w:trPr>
        <w:tc>
          <w:tcPr>
            <w:tcW w:w="6535" w:type="dxa"/>
            <w:shd w:val="clear" w:color="auto" w:fill="auto"/>
            <w:noWrap/>
            <w:vAlign w:val="bottom"/>
            <w:hideMark/>
          </w:tcPr>
          <w:p w:rsidR="00916D0E" w:rsidRPr="00916D0E" w:rsidRDefault="00916D0E" w:rsidP="00916D0E">
            <w:pPr>
              <w:widowControl/>
              <w:jc w:val="both"/>
              <w:rPr>
                <w:b/>
                <w:bCs/>
                <w:sz w:val="24"/>
                <w:szCs w:val="24"/>
              </w:rPr>
            </w:pPr>
            <w:r w:rsidRPr="00916D0E">
              <w:rPr>
                <w:b/>
                <w:bCs/>
                <w:sz w:val="24"/>
                <w:szCs w:val="24"/>
              </w:rPr>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02 9 01 00000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204,200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02 9 01 60080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204,200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115,300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02 9 01 60800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204,200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115,300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02 9 01 60800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204,200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115,300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Разработка проектной документации по ликвидации объекта накопленного вреда окружающей среде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 9 01 S3210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14 647,443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9 01 S3210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14 647,443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 9 01 S3210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14 647,443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межбюджетные трансферты из бюджета Колышлейского района бюджетам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82 6 00 00000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82 6 00 23900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115,300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82 6 00 23900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115,300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82 6 00 23900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115,300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Образование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360 934,357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383 967,268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384 862,762</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Дошкольное образование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57 556,735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52 230,662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53 390,312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57 374,535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52 230,662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53 390,312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15 314,935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11 409,062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11 020,112</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15 314,935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11 409,062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11 020,112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08 1 01 05100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10 435,058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6 718,290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6 329,340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08 1 01 05100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10 435,058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6 718,290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6 329,340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08 1 01 05100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10 435,058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6 718,290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6 329,340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932,426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932,426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932,426</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932,426</w:t>
            </w:r>
            <w:r>
              <w:rPr>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08 1 01 21630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08 1 01 21630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08 1 01 21630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Текущий и капитальный ремонт дошкольных образовательных учреждений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08 1 01 21650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189,105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08 1 01 21650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189,105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08 1 01 21650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189,105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5C6092">
        <w:trPr>
          <w:trHeight w:val="2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Расходы на повышение оплаты труда работников бюджетной сферы в связи с увеличением минимального </w:t>
            </w:r>
            <w:r w:rsidRPr="00916D0E">
              <w:rPr>
                <w:b/>
                <w:bCs/>
                <w:sz w:val="24"/>
                <w:szCs w:val="24"/>
              </w:rPr>
              <w:lastRenderedPageBreak/>
              <w:t>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08 1 01 71053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3 729,702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3 729,702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3 729,702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3 729,702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42 059,600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40 821,600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42 370,200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42 059,600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40 776,000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42 324,600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08 5 01 76211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42 059,600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40 776,000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42 324,600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42 059,600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40 776,000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42 324,600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42 059,600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40 776,000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42 324,600</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45,600</w:t>
            </w:r>
            <w:r>
              <w:rPr>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182,200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t>Прочие расходы за счет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82 4 00 00000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182,200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61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lastRenderedPageBreak/>
              <w:t>Расходы за счет средств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82 4 00 20500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182,200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center"/>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82 4 00 20500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82 4 00 20500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Общее образование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242 886,452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272 894,957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270 530,001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242 351,352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272 894,957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270 530,001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54 034,134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85 841,657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77 207,701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системы общего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54 034,134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85 841,657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77 207,701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деятельности общеобразовательных учреждений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08 1 02 05110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25 261,314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15 143,405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15 807,339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08 1 02 05110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25 261,314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15 143,405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15 807,339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08 1 02 05110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25 261,314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15 143,405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15 807,339</w:t>
            </w:r>
            <w:r>
              <w:rPr>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08 1 02 21700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28,644</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r>
      <w:tr w:rsidR="00916D0E" w:rsidRPr="00916D0E" w:rsidTr="00916D0E">
        <w:trPr>
          <w:trHeight w:val="31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28,644</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Текущий и капитальный ремонт общеобразовательных учреждений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08 1 02 21730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3 271,080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3 271,080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3 271,080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Расходы на приобретение оборудования для школьных столовых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08 1 02 21740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55,897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55,897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55,897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11 567,503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11 567,503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11 567,503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r>
      <w:tr w:rsidR="00916D0E" w:rsidRPr="00916D0E" w:rsidTr="00916D0E">
        <w:trPr>
          <w:trHeight w:val="28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11 567,503</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L3042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7 481,278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6 793,183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5 813,382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L3042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7 481,278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6 793,183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5 813,382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L3042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7 481,278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6 793,183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5 813,382</w:t>
            </w:r>
            <w:r>
              <w:rPr>
                <w:sz w:val="24"/>
                <w:szCs w:val="24"/>
              </w:rPr>
              <w:t xml:space="preserve"> </w:t>
            </w:r>
          </w:p>
        </w:tc>
      </w:tr>
      <w:tr w:rsidR="00916D0E" w:rsidRPr="00916D0E" w:rsidTr="00916D0E">
        <w:trPr>
          <w:trHeight w:val="153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А3042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3 476,542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3 056,932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2 616,010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А3042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3 476,542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3 056,932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2 616,010</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А3040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3 476,542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3 056,932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2 616,010</w:t>
            </w:r>
            <w:r>
              <w:rPr>
                <w:sz w:val="24"/>
                <w:szCs w:val="24"/>
              </w:rPr>
              <w:t xml:space="preserve"> </w:t>
            </w:r>
          </w:p>
        </w:tc>
      </w:tr>
      <w:tr w:rsidR="00916D0E" w:rsidRPr="00916D0E" w:rsidTr="00916D0E">
        <w:trPr>
          <w:trHeight w:val="5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Мероприятий по модернизации школьных систем образования (в муниципальных общеобразовательных организациях)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L7501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46 360,114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38 482,947</w:t>
            </w:r>
            <w:r>
              <w:rPr>
                <w:b/>
                <w:bCs/>
                <w:sz w:val="24"/>
                <w:szCs w:val="24"/>
              </w:rPr>
              <w:t xml:space="preserve"> </w:t>
            </w:r>
          </w:p>
        </w:tc>
      </w:tr>
      <w:tr w:rsidR="00916D0E" w:rsidRPr="00916D0E" w:rsidTr="00916D0E">
        <w:trPr>
          <w:trHeight w:val="5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L7501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46 360,114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38 482,947</w:t>
            </w:r>
            <w:r>
              <w:rPr>
                <w:sz w:val="24"/>
                <w:szCs w:val="24"/>
              </w:rPr>
              <w:t xml:space="preserve"> </w:t>
            </w:r>
          </w:p>
        </w:tc>
      </w:tr>
      <w:tr w:rsidR="00916D0E" w:rsidRPr="00916D0E" w:rsidTr="00916D0E">
        <w:trPr>
          <w:trHeight w:val="40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L7501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46 360,114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38 482,947</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2 891,876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2 891,876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2 891,876</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2 891,876</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188 317,218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187 053,300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193 322,300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188 317,218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186 916,600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193 185,600</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08 5 01 53030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20 273,900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11 561,800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11 171,200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08 5 01 53030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20 273,900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11 561,800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11 171,200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08 5 01 53030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20 273,900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11 561,800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11 171,200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08 5 01 76212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167 882,000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175 354,800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182 014,400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167 882,000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175 354,800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182 014,400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167 882,000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175 354,800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182 014,400</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161,318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136,700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w:t>
            </w:r>
            <w:r>
              <w:rPr>
                <w:sz w:val="24"/>
                <w:szCs w:val="24"/>
              </w:rPr>
              <w:t xml:space="preserve"> </w:t>
            </w:r>
            <w:r w:rsidRPr="00916D0E">
              <w:rPr>
                <w:sz w:val="24"/>
                <w:szCs w:val="24"/>
              </w:rPr>
              <w:t>01 76240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161,318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w:t>
            </w:r>
            <w:r>
              <w:rPr>
                <w:sz w:val="24"/>
                <w:szCs w:val="24"/>
              </w:rPr>
              <w:t xml:space="preserve"> </w:t>
            </w:r>
            <w:r w:rsidRPr="00916D0E">
              <w:rPr>
                <w:sz w:val="24"/>
                <w:szCs w:val="24"/>
              </w:rPr>
              <w:t>01 76240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161,318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82 0 00 00000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за счет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82 4 00 00000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t>Расходы за счет средств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82 4 00 20500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82 4 00 20500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535,100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82 4 00 20500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535,100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Дополнительное образование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40 876,847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40 046,172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41 278,932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17 691,473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18 101,743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18 699,569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17 691,473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18 101,743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18 699,569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культуры и искусства"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17 654,573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18 101,743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18 699,569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04 1 01 05420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3 911,225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3 781,857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3 872,959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04 1 01 05420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3 911,225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3 781,857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3 872,959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04 1 01 05420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3 911,225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3 781,857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3 872,959</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04 1 01 71052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5 348,690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5 548,330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5 770,259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5 348,690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5 548,330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5 770,259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5 348,690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5 548,330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5 770,259</w:t>
            </w:r>
            <w:r>
              <w:rPr>
                <w:sz w:val="24"/>
                <w:szCs w:val="24"/>
              </w:rPr>
              <w:t xml:space="preserve"> </w:t>
            </w:r>
          </w:p>
        </w:tc>
      </w:tr>
      <w:tr w:rsidR="00916D0E" w:rsidRPr="00916D0E" w:rsidTr="00916D0E">
        <w:trPr>
          <w:trHeight w:val="5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1 321,603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1 321,603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1 321,603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1 321,603</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Z1052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6 742,654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7 119,552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7 404,347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6 742,654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7 119,552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7 404,347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6 742,654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7 119,552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7 404,347</w:t>
            </w:r>
            <w:r>
              <w:rPr>
                <w:sz w:val="24"/>
                <w:szCs w:val="24"/>
              </w:rPr>
              <w:t xml:space="preserve"> </w:t>
            </w:r>
          </w:p>
        </w:tc>
      </w:tr>
      <w:tr w:rsidR="00916D0E" w:rsidRPr="00916D0E" w:rsidTr="005C6092">
        <w:trPr>
          <w:trHeight w:val="2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Расходы на повышение оплаты труда работников бюджетной сферы в связи с увеличением минимального </w:t>
            </w:r>
            <w:r w:rsidRPr="00916D0E">
              <w:rPr>
                <w:b/>
                <w:bCs/>
                <w:sz w:val="24"/>
                <w:szCs w:val="24"/>
              </w:rPr>
              <w:lastRenderedPageBreak/>
              <w:t>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330,401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330,401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330,401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330,401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переданных полномочий,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04 1 03 00000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916D0E">
              <w:rPr>
                <w:sz w:val="24"/>
                <w:szCs w:val="24"/>
              </w:rPr>
              <w:t>дополнительного образования в сфере культуры.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04 1 03 76250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61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04 1 03 76250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04 1 03 76250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23 185,373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21 944,429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22 579,363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08 1 00 00000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21 436,173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20 549,429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21 131,363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18 858,979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17 900,109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18 807,543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08 1 03 05150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6 974,251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7 081,195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7 622,228</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08 1 03 05150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6 974,251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7 081,195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7 622,228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08 1 03 05150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6 974,251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7 081,195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7 622,228</w:t>
            </w:r>
            <w:r>
              <w:rPr>
                <w:sz w:val="24"/>
                <w:szCs w:val="24"/>
              </w:rPr>
              <w:t xml:space="preserve"> </w:t>
            </w:r>
          </w:p>
        </w:tc>
      </w:tr>
      <w:tr w:rsidR="00916D0E" w:rsidRPr="00916D0E" w:rsidTr="005C6092">
        <w:trPr>
          <w:trHeight w:val="564"/>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w:t>
            </w:r>
            <w:r w:rsidRPr="00916D0E">
              <w:rPr>
                <w:b/>
                <w:bCs/>
                <w:sz w:val="24"/>
                <w:szCs w:val="24"/>
              </w:rPr>
              <w:lastRenderedPageBreak/>
              <w:t>2012 года № 761 «О Национальной стратегии действий в интересах детей на 2012 - 2017 годы»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08 1 03 71052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4 509,210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4 011,870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4 172,341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08 1 03 71052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4 509,210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4 011,870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4 172,341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08 1 03 71052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4 509,210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4 011,870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4 172,341</w:t>
            </w:r>
            <w:r>
              <w:rPr>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08 1 03 71053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2 085,350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2 085,350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2 085,350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08 1 03 71053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2 085,350</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4 838,389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4 269,914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4 475,844</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4 838,389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4 269,914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4 475,844</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4 838,389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4 269,914</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4 475,844</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03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451,780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451,780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451,780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r>
      <w:tr w:rsidR="00916D0E" w:rsidRPr="00916D0E" w:rsidTr="00916D0E">
        <w:trPr>
          <w:trHeight w:val="22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03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451,780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08 1 07 00000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2 577,194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2 649,320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2 323,820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08 1 07 05150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1 630,368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1 510,252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1 184,752</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08 1 07 05150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1 630,368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1 510,252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1 184,752</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08 1 07 05150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1 630,368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1 510,252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1 184,752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08 1 07 29120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191,441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191,441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08 1 07 29120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191,441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191,441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08 1 07 29120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191,441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191,441</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07 Z1052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877,268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878,069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878,069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877,268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878,069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878,069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Z1052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877,268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878,069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878,069</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07 Z1053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69,558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69,558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69,558</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07 Z1053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69,558</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08 5 01 76213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1 749,200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1 395,000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1 448,000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1 749,200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1 448,000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1 749,200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1 448,000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Молодежная политика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177,578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196,750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196,750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171,737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171,737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программы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171,737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171,737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146,737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146,737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03 1 01 21250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9,999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03 1 01 21250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9,999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03 1 01 21250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9,999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03 1 01 21270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136,737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136,737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136,737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03 1 01 21270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03 1 01 21270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136,737</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25,000</w:t>
            </w:r>
            <w:r>
              <w:rPr>
                <w:b/>
                <w:bCs/>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03 1 02 21290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03 1 02 21290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03 1 02 21290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154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03 1 02 21300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03 1 02 21300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03 1 02 21300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w:t>
            </w:r>
            <w:r>
              <w:rPr>
                <w:sz w:val="24"/>
                <w:szCs w:val="24"/>
              </w:rPr>
              <w:t xml:space="preserve"> </w:t>
            </w:r>
          </w:p>
        </w:tc>
      </w:tr>
      <w:tr w:rsidR="00916D0E" w:rsidRPr="00916D0E" w:rsidTr="00916D0E">
        <w:trPr>
          <w:trHeight w:val="61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03 1 02 21310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03 1 02 21310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25,842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«Реализация молодежной политики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25,842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25,842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05 1 01 21470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25,842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20,013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05 1 01 21470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25,842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20,013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20,013</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05 1 01 21470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25,842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20,013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20,013</w:t>
            </w:r>
            <w:r>
              <w:rPr>
                <w:sz w:val="24"/>
                <w:szCs w:val="24"/>
              </w:rPr>
              <w:t xml:space="preserve"> </w:t>
            </w:r>
          </w:p>
        </w:tc>
      </w:tr>
      <w:tr w:rsidR="00916D0E" w:rsidRPr="00916D0E" w:rsidTr="00916D0E">
        <w:trPr>
          <w:trHeight w:val="60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программы.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14 1 01 21200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14 1 01 21200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14 1 01 21200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вопросы в области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19 436,745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18 598,727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19 466,768</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19 222,185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18 598,727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19 466,768</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2 845,751</w:t>
            </w:r>
            <w:r>
              <w:rPr>
                <w:b/>
                <w:bCs/>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t>Региональный проект "Патриотическое воспитание Российской Федерации".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EB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2 845,751</w:t>
            </w:r>
            <w:r>
              <w:rPr>
                <w:b/>
                <w:bCs/>
                <w:sz w:val="24"/>
                <w:szCs w:val="24"/>
              </w:rPr>
              <w:t xml:space="preserve"> </w:t>
            </w:r>
          </w:p>
        </w:tc>
      </w:tr>
      <w:tr w:rsidR="00916D0E" w:rsidRPr="00916D0E" w:rsidTr="00916D0E">
        <w:trPr>
          <w:trHeight w:val="76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EB 51791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2 354,170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2 845,751</w:t>
            </w:r>
            <w:r>
              <w:rPr>
                <w:b/>
                <w:bCs/>
                <w:sz w:val="24"/>
                <w:szCs w:val="24"/>
              </w:rPr>
              <w:t xml:space="preserve"> </w:t>
            </w:r>
          </w:p>
        </w:tc>
      </w:tr>
      <w:tr w:rsidR="00916D0E" w:rsidRPr="00916D0E" w:rsidTr="00916D0E">
        <w:trPr>
          <w:trHeight w:val="525"/>
        </w:trPr>
        <w:tc>
          <w:tcPr>
            <w:tcW w:w="6535" w:type="dxa"/>
            <w:shd w:val="clear" w:color="auto" w:fill="auto"/>
            <w:vAlign w:val="center"/>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EB 51791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2 354,170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2 354,170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2 845,751</w:t>
            </w:r>
            <w:r>
              <w:rPr>
                <w:sz w:val="24"/>
                <w:szCs w:val="24"/>
              </w:rPr>
              <w:t xml:space="preserve"> </w:t>
            </w:r>
          </w:p>
        </w:tc>
      </w:tr>
      <w:tr w:rsidR="00916D0E" w:rsidRPr="00916D0E" w:rsidTr="00562497">
        <w:trPr>
          <w:trHeight w:val="161"/>
        </w:trPr>
        <w:tc>
          <w:tcPr>
            <w:tcW w:w="6535" w:type="dxa"/>
            <w:shd w:val="clear" w:color="auto" w:fill="auto"/>
            <w:vAlign w:val="center"/>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EB 51791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2 354,170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2 354,170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2 845,751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11 406,395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11 136,956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11 511,617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"Управление развитием образования в Колышлейском районе"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11 406,395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11 136,956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11 511,617</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08 2 01 02100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6 140,871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6 286,292</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6 537,875</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6 140,871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6 286,292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6 537,875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6 140,871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6 286,292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6 537,875</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08 2 01 02110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4 734,269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4 632,641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4 755,718</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4 734,269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4 632,641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4 755,718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казенных учреждений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08 2 01 02110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4 734,269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4 632,641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4 755,718</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08 2 01 02200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341,386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146,795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146,796</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339,559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144,968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144,969</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339,559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144,968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144,969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1,827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казенных учреждений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08 2 01 02210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189,868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71,228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71,228</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189,868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71,228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71,228</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08 2 01 02210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189,868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71,228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71,228</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"Организация отдыха, оздоровления, занятости детей и подростков в Колышлейском районе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5 075,900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5 060,700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5 060,700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5 075,900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5 060,700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5 060,700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08 4 02 74341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620,724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603,124</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603,124</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46,390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167,972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167,972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46,390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167,972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167,972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574,334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435,152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435,152</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574,334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435,152</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435,152</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08 4 02 74342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3 494,066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3 496,466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3 496,466</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казенных учреждений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78,120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4,680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4,680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4,680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4,680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08 4 02 74342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3 413,666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3 413,666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3 413,666</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3 413,666</w:t>
            </w:r>
            <w:r>
              <w:rPr>
                <w:sz w:val="24"/>
                <w:szCs w:val="24"/>
              </w:rPr>
              <w:t xml:space="preserve"> </w:t>
            </w:r>
          </w:p>
        </w:tc>
      </w:tr>
      <w:tr w:rsidR="00916D0E" w:rsidRPr="00916D0E" w:rsidTr="00916D0E">
        <w:trPr>
          <w:trHeight w:val="58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08 4 02 74343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961,110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961,110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961,110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08 4 02 74343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961,110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385,720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48,700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385,720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46,900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48,700</w:t>
            </w:r>
            <w:r>
              <w:rPr>
                <w:b/>
                <w:bCs/>
                <w:sz w:val="24"/>
                <w:szCs w:val="24"/>
              </w:rPr>
              <w:t xml:space="preserve"> </w:t>
            </w:r>
          </w:p>
        </w:tc>
      </w:tr>
      <w:tr w:rsidR="00916D0E" w:rsidRPr="00916D0E" w:rsidTr="00916D0E">
        <w:trPr>
          <w:trHeight w:val="153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08 5 01 50500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338,520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08 5 01 50500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338,520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08 5 01 50500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612</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338,520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08 5 01 76010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12,600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12,600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08 5 01 76212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36,100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36,100</w:t>
            </w:r>
            <w:r>
              <w:rPr>
                <w:sz w:val="24"/>
                <w:szCs w:val="24"/>
              </w:rPr>
              <w:t xml:space="preserve"> </w:t>
            </w:r>
          </w:p>
        </w:tc>
      </w:tr>
      <w:tr w:rsidR="00916D0E" w:rsidRPr="00916D0E" w:rsidTr="00916D0E">
        <w:trPr>
          <w:trHeight w:val="54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114,560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114,560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82 5 00 75490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114,560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114,560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114,560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Выполнение других обязательств государства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Исполнение исполнительных листов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07</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09</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83 1 00 95020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бюджетные ассигнования</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Уплата налогов, сборов и иных платежей</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07</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09</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83 1 00 95020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850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Культура, кинематография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39 794,757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37 151,905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38 574,039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Культура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39 794,757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37 151,905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38 574,039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39 794,757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37 151,905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38 574,039</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39 794,757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37 151,905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38 574,039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культуры и искусства"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22 564,798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21 018,285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21 807,967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деятельности (оказание услуг) муниципальных учреждений клубно-досугового типа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04 1 01 05400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1 146,845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799,775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779,636</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04 1 01 05400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1 146,845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799,775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779,636</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04 1 01 05400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1 146,845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799,775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779,636</w:t>
            </w:r>
            <w:r>
              <w:rPr>
                <w:sz w:val="24"/>
                <w:szCs w:val="24"/>
              </w:rPr>
              <w:t xml:space="preserve"> </w:t>
            </w:r>
          </w:p>
        </w:tc>
      </w:tr>
      <w:tr w:rsidR="00916D0E" w:rsidRPr="00916D0E" w:rsidTr="00916D0E">
        <w:trPr>
          <w:trHeight w:val="7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04 1 01 71051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11 484,995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10 820,511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11 253,327</w:t>
            </w:r>
            <w:r>
              <w:rPr>
                <w:b/>
                <w:bCs/>
                <w:sz w:val="24"/>
                <w:szCs w:val="24"/>
              </w:rPr>
              <w:t xml:space="preserve"> </w:t>
            </w:r>
          </w:p>
        </w:tc>
      </w:tr>
      <w:tr w:rsidR="00916D0E" w:rsidRPr="00916D0E" w:rsidTr="00916D0E">
        <w:trPr>
          <w:trHeight w:val="63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11 484,995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10 820,511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11 253,327</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04 1 01 71051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11 484,995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10 820,511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11 253,327</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01 Z1051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9 932,958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9 397,999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9 775,004</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9 932,958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9 397,999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9 775,004</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01 Z1051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9 932,958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9 397,999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9 775,004</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Региональный проект "Творческие люди"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А2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151,515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10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А2 55194</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151,515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А2 55194</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151,515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А2 55194</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151,515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библиотечного дела"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17 078,444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16 133,620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16 766,072</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04 1 02 05410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415,465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269,160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269,160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04 1 02 05410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415,465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269,160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269,160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04 1 02 05410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415,465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269,160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269,160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04 1 02 71051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8 401,705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8 427,189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8 764,273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04 1 02 71051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8 401,705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8 427,189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8 764,273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04 1 02 71051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8 401,705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8 427,189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8 764,273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Комплектование библиотечных фондов созданных модельных муниципальных библиотек</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04 1 02 76270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878,500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04 1 02 76270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878,500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04 1 02 76270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878,500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Z1051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7 286,390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7 340,669</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7 634,287</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Z1051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7 286,390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7 340,669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7 634,287</w:t>
            </w:r>
            <w:r>
              <w:rPr>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Z1051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7 286,390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7 340,669</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7 634,287</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 1 02 L5197</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96,384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96,603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98,351</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L5197</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96,603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98,351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 1 02 L5197</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96,603</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98,351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Социальная политика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119 943,759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119 824,383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123 533,243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Пенсионное обеспечение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1 835,992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1 932,600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1 939,600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1 835,992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1 932,600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1 939,600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1 694,792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01 2 02 00000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1 694,792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01 2 02 10100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1 694,792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1 757,700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01 2 02 10100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1 694,792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1 757,700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1 757,700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01 2 02 10100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1 694,792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1 757,700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1 757,700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141,200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181,900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141,200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181,900</w:t>
            </w:r>
            <w:r>
              <w:rPr>
                <w:b/>
                <w:bCs/>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141,200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181,900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141,200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174,900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181,900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141,200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174,900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181,900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Социальное обслуживание населения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16 520,100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17 756,800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18 455,100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16 520,100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17 756,800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18 455,100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16 520,100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17 756,800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18 455,100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16 520,100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17 756,800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18 455,100</w:t>
            </w:r>
            <w:r>
              <w:rPr>
                <w:b/>
                <w:bCs/>
                <w:sz w:val="24"/>
                <w:szCs w:val="24"/>
              </w:rPr>
              <w:t xml:space="preserve"> </w:t>
            </w:r>
          </w:p>
        </w:tc>
      </w:tr>
      <w:tr w:rsidR="00916D0E" w:rsidRPr="00916D0E" w:rsidTr="00916D0E">
        <w:trPr>
          <w:trHeight w:val="241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02</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01 3 02 74410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16 520,100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17 756,800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18 455,100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16 520,100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17 756,800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18 455,100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02</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16 520,100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17 756,800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18 455,100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Социальное обеспечение населения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48 724,698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52 225,856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54 529,960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34 907,298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34 585,400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35 085,700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33 266,798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34 257,200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34 757,500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1 500,600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1 500,600</w:t>
            </w:r>
            <w:r>
              <w:rPr>
                <w:b/>
                <w:bCs/>
                <w:sz w:val="24"/>
                <w:szCs w:val="24"/>
              </w:rPr>
              <w:t xml:space="preserve"> </w:t>
            </w:r>
          </w:p>
        </w:tc>
      </w:tr>
      <w:tr w:rsidR="00916D0E" w:rsidRPr="00916D0E" w:rsidTr="00916D0E">
        <w:trPr>
          <w:trHeight w:val="49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01 3 01 76520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500,200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1 500,600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1 500,600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01 3 01 76520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01 3 01 76520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01 3 01 76520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1 500,000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01 3 01 76520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1 500,000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1 500,000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32 766,598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32 756,600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33 256,900</w:t>
            </w:r>
            <w:r>
              <w:rPr>
                <w:b/>
                <w:bCs/>
                <w:sz w:val="24"/>
                <w:szCs w:val="24"/>
              </w:rPr>
              <w:t xml:space="preserve"> </w:t>
            </w:r>
          </w:p>
        </w:tc>
      </w:tr>
      <w:tr w:rsidR="00916D0E" w:rsidRPr="00916D0E" w:rsidTr="00916D0E">
        <w:trPr>
          <w:trHeight w:val="204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01 3 02 74060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2 103,800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1 303,700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1 303,700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2 103,800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1 303,700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1 303,700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2 103,800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1 303,700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1 303,700</w:t>
            </w:r>
            <w:r>
              <w:rPr>
                <w:sz w:val="24"/>
                <w:szCs w:val="24"/>
              </w:rPr>
              <w:t xml:space="preserve"> </w:t>
            </w:r>
          </w:p>
        </w:tc>
      </w:tr>
      <w:tr w:rsidR="00916D0E" w:rsidRPr="00916D0E" w:rsidTr="00916D0E">
        <w:trPr>
          <w:trHeight w:val="127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1 664,300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855,000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855,000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1 664,300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1 664,300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855,000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4 000,000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01 3 02 74080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4 000,000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1 250,000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01 3 02 74100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987,900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1 004,900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1 004,900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6,498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8,500</w:t>
            </w:r>
            <w:r>
              <w:rPr>
                <w:sz w:val="24"/>
                <w:szCs w:val="24"/>
              </w:rPr>
              <w:t xml:space="preserve"> </w:t>
            </w:r>
          </w:p>
        </w:tc>
      </w:tr>
      <w:tr w:rsidR="00916D0E" w:rsidRPr="00916D0E" w:rsidTr="00916D0E">
        <w:trPr>
          <w:trHeight w:val="39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6,498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981,402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996,400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996,400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01 3 02 74100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981,402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996,400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996,400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817,029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1 331,300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1 331,300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817,029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1 331,300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1 331,300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817,029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1 331,300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1 331,300</w:t>
            </w:r>
            <w:r>
              <w:rPr>
                <w:sz w:val="24"/>
                <w:szCs w:val="24"/>
              </w:rPr>
              <w:t xml:space="preserve"> </w:t>
            </w:r>
          </w:p>
        </w:tc>
      </w:tr>
      <w:tr w:rsidR="00916D0E" w:rsidRPr="00916D0E" w:rsidTr="00916D0E">
        <w:trPr>
          <w:trHeight w:val="153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01 3 02 74211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1 969,693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1 969,693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1 969,693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127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01 3 02 74212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474,564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474,564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474,564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5C6092">
        <w:trPr>
          <w:trHeight w:val="989"/>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w:t>
            </w:r>
            <w:r w:rsidRPr="00916D0E">
              <w:rPr>
                <w:b/>
                <w:bCs/>
                <w:sz w:val="24"/>
                <w:szCs w:val="24"/>
              </w:rPr>
              <w:lastRenderedPageBreak/>
              <w:t>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01 3 02 74213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1 473,714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1 473,714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01 3 02 74213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1 473,714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01 3 02 74260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30,500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01 3 02 74260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30,500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01 3 02 74420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245,400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379,800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395,000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379,800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395,000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245,400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379,800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395,000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01 3 02 74510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5 329,000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11 083,800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11 524,300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67,445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125,400</w:t>
            </w:r>
            <w:r>
              <w:rPr>
                <w:sz w:val="24"/>
                <w:szCs w:val="24"/>
              </w:rPr>
              <w:t xml:space="preserve"> </w:t>
            </w:r>
          </w:p>
        </w:tc>
      </w:tr>
      <w:tr w:rsidR="00916D0E" w:rsidRPr="00916D0E" w:rsidTr="00916D0E">
        <w:trPr>
          <w:trHeight w:val="39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67,445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125,400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5 261,555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10 963,200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11 398,900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5 261,555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10 963,200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11 398,900</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01 3 02 74620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118,700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187,800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211,000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1,635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r>
      <w:tr w:rsidR="00916D0E" w:rsidRPr="00916D0E" w:rsidTr="00916D0E">
        <w:trPr>
          <w:trHeight w:val="37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1,635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117,065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185,800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209,000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117,065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185,800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209,000</w:t>
            </w:r>
            <w:r>
              <w:rPr>
                <w:sz w:val="24"/>
                <w:szCs w:val="24"/>
              </w:rPr>
              <w:t xml:space="preserve"> </w:t>
            </w:r>
          </w:p>
        </w:tc>
      </w:tr>
      <w:tr w:rsidR="00916D0E" w:rsidRPr="00916D0E" w:rsidTr="00916D0E">
        <w:trPr>
          <w:trHeight w:val="126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01 3 02 75020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57,100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48,500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56,380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62,500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47,800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01 3 02 75020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56,380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62,500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47,800</w:t>
            </w:r>
            <w:r>
              <w:rPr>
                <w:sz w:val="24"/>
                <w:szCs w:val="24"/>
              </w:rPr>
              <w:t xml:space="preserve"> </w:t>
            </w:r>
          </w:p>
        </w:tc>
      </w:tr>
      <w:tr w:rsidR="00916D0E" w:rsidRPr="00916D0E" w:rsidTr="00916D0E">
        <w:trPr>
          <w:trHeight w:val="129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284,400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310,600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310,600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284,400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310,600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284,400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310,600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310,600</w:t>
            </w:r>
            <w:r>
              <w:rPr>
                <w:sz w:val="24"/>
                <w:szCs w:val="24"/>
              </w:rPr>
              <w:t xml:space="preserve"> </w:t>
            </w:r>
          </w:p>
        </w:tc>
      </w:tr>
      <w:tr w:rsidR="00916D0E" w:rsidRPr="00916D0E" w:rsidTr="00916D0E">
        <w:trPr>
          <w:trHeight w:val="11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01 3 02 77301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13 111,536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14 823,900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14 858,100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140,368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165,000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140,368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165,000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165,000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12 971,168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14 658,900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14 693,100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12 971,168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14 658,900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14 693,100</w:t>
            </w:r>
            <w:r>
              <w:rPr>
                <w:sz w:val="24"/>
                <w:szCs w:val="24"/>
              </w:rPr>
              <w:t xml:space="preserve"> </w:t>
            </w:r>
          </w:p>
        </w:tc>
      </w:tr>
      <w:tr w:rsidR="00916D0E" w:rsidRPr="00916D0E" w:rsidTr="00916D0E">
        <w:trPr>
          <w:trHeight w:val="97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01 3 02 77302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11,064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0,196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0,196</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10,869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01 3 02 77302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10,869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12,000</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01 3 02 77400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55,100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58,300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0,163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r>
      <w:tr w:rsidR="00916D0E" w:rsidRPr="00916D0E" w:rsidTr="00916D0E">
        <w:trPr>
          <w:trHeight w:val="36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0,163</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54,937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66,400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01 3 02 77400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54,937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66,400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58,000</w:t>
            </w:r>
            <w:r>
              <w:rPr>
                <w:sz w:val="24"/>
                <w:szCs w:val="24"/>
              </w:rPr>
              <w:t xml:space="preserve"> </w:t>
            </w:r>
          </w:p>
        </w:tc>
      </w:tr>
      <w:tr w:rsidR="00916D0E" w:rsidRPr="00916D0E" w:rsidTr="00916D0E">
        <w:trPr>
          <w:trHeight w:val="78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R4620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44,998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53,100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63,400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44,998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53,100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R4620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44,998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53,100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63,400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"Социальная поддержка молодых семей в жилищной сфере"</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1 640,500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Региональный проект "Финансовая поддержка семей при рождении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5 P1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1 640,500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Предоставление семьям социальных выплат на приобретение (строительство) жилья при рождении первого ребенка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5 P1 76510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1 640,500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328,200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5 P1 76510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0,500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5 P1 76510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0,500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0,200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5 P1 76510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1 640,000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328,000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5 P1 76510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1 640,000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328,000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13 817,400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16 297,200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18 086,400</w:t>
            </w:r>
            <w:r>
              <w:rPr>
                <w:b/>
                <w:bCs/>
                <w:sz w:val="24"/>
                <w:szCs w:val="24"/>
              </w:rPr>
              <w:t xml:space="preserve"> </w:t>
            </w:r>
          </w:p>
        </w:tc>
      </w:tr>
      <w:tr w:rsidR="00916D0E" w:rsidRPr="00916D0E" w:rsidTr="005C6092">
        <w:trPr>
          <w:trHeight w:val="138"/>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субвенции и иных межбюджетных трансфертов на исполнение государственных полномочий в сфере образования </w:t>
            </w:r>
            <w:r w:rsidRPr="00916D0E">
              <w:rPr>
                <w:b/>
                <w:bCs/>
                <w:sz w:val="24"/>
                <w:szCs w:val="24"/>
              </w:rPr>
              <w:lastRenderedPageBreak/>
              <w:t>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13 817,400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16 297,200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18 086,400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13 817,400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16 297,200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18 086,400</w:t>
            </w:r>
            <w:r>
              <w:rPr>
                <w:b/>
                <w:bCs/>
                <w:sz w:val="24"/>
                <w:szCs w:val="24"/>
              </w:rPr>
              <w:t xml:space="preserve"> </w:t>
            </w:r>
          </w:p>
        </w:tc>
      </w:tr>
      <w:tr w:rsidR="00916D0E" w:rsidRPr="00916D0E" w:rsidTr="00916D0E">
        <w:trPr>
          <w:trHeight w:val="31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08 5 01 74240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13 817,400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16 297,200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18 086,400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08 5 01 74240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79,005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104,300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08 5 01 74240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79,005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93,800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104,300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08 5 01 74240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13 738,395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16 203,400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17 982,100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08 5 01 74240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13 738,395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16 203,400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17 982,100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1 343,256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1 357,860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1 343,256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1 357,860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"Мероприятия по улучшению жилищных условий"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1 343,256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1 357,860</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12 6 01 L5761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1 343,256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1 357,860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6 01 L5761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1 343,256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1 357,860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 6 01 L5761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1 343,256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1 357,860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Охрана семьи и детства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31 895,376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26 535,327</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26 341,483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31 035,985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25 556,646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25 352,880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25 899,500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18 237,800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18 008,900</w:t>
            </w:r>
            <w:r>
              <w:rPr>
                <w:b/>
                <w:bCs/>
                <w:sz w:val="24"/>
                <w:szCs w:val="24"/>
              </w:rPr>
              <w:t xml:space="preserve"> </w:t>
            </w:r>
          </w:p>
        </w:tc>
      </w:tr>
      <w:tr w:rsidR="00916D0E" w:rsidRPr="00916D0E" w:rsidTr="00916D0E">
        <w:trPr>
          <w:trHeight w:val="5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18 831,300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17 575,900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18 008,900</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5 926,400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5 233,800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5 233,700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5 926,400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5 233,800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5 233,700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5 926,400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5 233,800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5 233,700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Выплаты приемной семье на содержание подопечных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01 3 02 77101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6 865,828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5 888,600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6 121,600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40,949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35,100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36,500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40,949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35,100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36,500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6 824,879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5 853,500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6 085,100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6 824,879</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5 853,500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6 085,100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Выплата вознаграждения приемным родителям</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01 3 02 77102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2 130,792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1 396,700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1 396,700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9,512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9,512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5,700</w:t>
            </w:r>
            <w:r>
              <w:rPr>
                <w:sz w:val="24"/>
                <w:szCs w:val="24"/>
              </w:rPr>
              <w:t xml:space="preserve"> </w:t>
            </w:r>
          </w:p>
        </w:tc>
      </w:tr>
      <w:tr w:rsidR="00916D0E" w:rsidRPr="00916D0E" w:rsidTr="00916D0E">
        <w:trPr>
          <w:trHeight w:val="24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2 121,280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1 391,000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1 391,000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2 121,280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1 391,000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1 391,000</w:t>
            </w:r>
            <w:r>
              <w:rPr>
                <w:sz w:val="24"/>
                <w:szCs w:val="24"/>
              </w:rPr>
              <w:t xml:space="preserve"> </w:t>
            </w:r>
          </w:p>
        </w:tc>
      </w:tr>
      <w:tr w:rsidR="00916D0E" w:rsidRPr="00916D0E" w:rsidTr="00916D0E">
        <w:trPr>
          <w:trHeight w:val="255"/>
        </w:trPr>
        <w:tc>
          <w:tcPr>
            <w:tcW w:w="6535" w:type="dxa"/>
            <w:shd w:val="clear" w:color="auto" w:fill="auto"/>
            <w:vAlign w:val="center"/>
            <w:hideMark/>
          </w:tcPr>
          <w:p w:rsidR="00916D0E" w:rsidRPr="00916D0E" w:rsidRDefault="00916D0E" w:rsidP="00916D0E">
            <w:pPr>
              <w:widowControl/>
              <w:rPr>
                <w:b/>
                <w:bCs/>
                <w:sz w:val="24"/>
                <w:szCs w:val="24"/>
              </w:rPr>
            </w:pPr>
            <w:r w:rsidRPr="00916D0E">
              <w:rPr>
                <w:b/>
                <w:bCs/>
                <w:sz w:val="24"/>
                <w:szCs w:val="24"/>
              </w:rPr>
              <w:t>Выплаты семьям опекунов на содержание подопечных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01 3 02 77103</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3 908,279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5 056,800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5 256,900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23,384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31,400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23,384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30,200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31,400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3 884,895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5 026,600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5 225,500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01 3 02 77103</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3 884,895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5 026,600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5 225,500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Региональный проект "Финансовая поддержка семей при рождении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Р1 00000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7 068,200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661,900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w:t>
            </w:r>
            <w:r>
              <w:rPr>
                <w:b/>
                <w:bCs/>
                <w:sz w:val="24"/>
                <w:szCs w:val="24"/>
              </w:rPr>
              <w:t xml:space="preserve"> </w:t>
            </w:r>
            <w:r w:rsidRPr="00916D0E">
              <w:rPr>
                <w:b/>
                <w:bCs/>
                <w:sz w:val="24"/>
                <w:szCs w:val="24"/>
              </w:rPr>
              <w:t>Р1 50841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7 068,200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661,900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w:t>
            </w:r>
            <w:r>
              <w:rPr>
                <w:sz w:val="24"/>
                <w:szCs w:val="24"/>
              </w:rPr>
              <w:t xml:space="preserve"> </w:t>
            </w:r>
            <w:r w:rsidRPr="00916D0E">
              <w:rPr>
                <w:sz w:val="24"/>
                <w:szCs w:val="24"/>
              </w:rPr>
              <w:t>Р1 50841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7 068,200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661,900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Публичные нормативные социальные выплаты гражданам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Р1 50841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7 068,200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661,900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жильем молодых семей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01 6 00 00000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2 217,285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2 853,646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2 878,780</w:t>
            </w:r>
            <w:r>
              <w:rPr>
                <w:b/>
                <w:bCs/>
                <w:sz w:val="24"/>
                <w:szCs w:val="24"/>
              </w:rPr>
              <w:t xml:space="preserve"> </w:t>
            </w:r>
          </w:p>
        </w:tc>
      </w:tr>
      <w:tr w:rsidR="00916D0E" w:rsidRPr="00916D0E" w:rsidTr="00916D0E">
        <w:trPr>
          <w:trHeight w:val="52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01 6 01 00000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2 217,285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2 853,646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2 878,780</w:t>
            </w:r>
            <w:r>
              <w:rPr>
                <w:b/>
                <w:bCs/>
                <w:sz w:val="24"/>
                <w:szCs w:val="24"/>
              </w:rPr>
              <w:t xml:space="preserve"> </w:t>
            </w:r>
          </w:p>
        </w:tc>
      </w:tr>
      <w:tr w:rsidR="00916D0E" w:rsidRPr="00916D0E" w:rsidTr="00916D0E">
        <w:trPr>
          <w:trHeight w:val="33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6 01 L4970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2 217,285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2 853,646</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2 878,780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6 01 L4970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2 217,285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2 853,646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2 878,780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6 01 L4970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2 217,285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2 853,646</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2 878,780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01 7 00 00000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2 919,200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01 7 01 00000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2 919,200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r>
      <w:tr w:rsidR="00916D0E" w:rsidRPr="00916D0E" w:rsidTr="00916D0E">
        <w:trPr>
          <w:trHeight w:val="159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7 01 Д0820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2 919,200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4 465,200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7 01 Д0820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74,000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97,200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34,200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7 01 Д0820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74,000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97,200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34,200</w:t>
            </w:r>
            <w:r>
              <w:rPr>
                <w:sz w:val="24"/>
                <w:szCs w:val="24"/>
              </w:rPr>
              <w:t xml:space="preserve"> </w:t>
            </w:r>
          </w:p>
        </w:tc>
      </w:tr>
      <w:tr w:rsidR="00916D0E" w:rsidRPr="00916D0E" w:rsidTr="00916D0E">
        <w:trPr>
          <w:trHeight w:val="30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7 01 Д0820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400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2 845,200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4 368,000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4 431,000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Бюджетные инвестиции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7 01 Д0820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410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2 845,200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4 368,000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4 431,000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859,391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978,681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988,603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916D0E">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580,791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707,381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717,003</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"Развитие системы общего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xml:space="preserve">08 1 02 00000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580,791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707,381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717,003</w:t>
            </w:r>
            <w:r>
              <w:rPr>
                <w:b/>
                <w:bCs/>
                <w:sz w:val="24"/>
                <w:szCs w:val="24"/>
              </w:rPr>
              <w:t xml:space="preserve"> </w:t>
            </w:r>
          </w:p>
        </w:tc>
      </w:tr>
      <w:tr w:rsidR="00916D0E" w:rsidRPr="00916D0E" w:rsidTr="00916D0E">
        <w:trPr>
          <w:trHeight w:val="129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08 1 02 21750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580,791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707,381</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717,003</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580,791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707,381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717,003</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Субсидии бюджетным учреждениям</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08 1 02 21750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610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580,791</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707,381</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717,003</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278,600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271,600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278,600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271,600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08 5 01 76010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278,600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271,300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271,600</w:t>
            </w:r>
            <w:r>
              <w:rPr>
                <w:b/>
                <w:bCs/>
                <w:sz w:val="24"/>
                <w:szCs w:val="24"/>
              </w:rPr>
              <w:t xml:space="preserve"> </w:t>
            </w:r>
          </w:p>
        </w:tc>
      </w:tr>
      <w:tr w:rsidR="00916D0E" w:rsidRPr="00916D0E" w:rsidTr="00916D0E">
        <w:trPr>
          <w:trHeight w:val="34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 xml:space="preserve">Иные закупки товаров, работ и услуг для обеспечения </w:t>
            </w:r>
            <w:r w:rsidRPr="00916D0E">
              <w:rPr>
                <w:sz w:val="24"/>
                <w:szCs w:val="24"/>
              </w:rPr>
              <w:lastRenderedPageBreak/>
              <w:t>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lastRenderedPageBreak/>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c>
          <w:tcPr>
            <w:tcW w:w="1701"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c>
          <w:tcPr>
            <w:tcW w:w="1559"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278,600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08 5 01 76010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278,600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271,600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Другие вопросы в области социальной политики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20 967,593</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21 373,800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22 267,100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20 531,642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21 373,800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22 267,100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20 531,642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21 373,800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22 267,100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20 531,642</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21 373,800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22 267,100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337,617</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337,617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337,617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127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бюджета Пензенской области.</w:t>
            </w:r>
            <w:r>
              <w:rPr>
                <w:b/>
                <w:bCs/>
                <w:sz w:val="24"/>
                <w:szCs w:val="24"/>
              </w:rPr>
              <w:t xml:space="preserve">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01 3 02 74040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177,800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189,400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197,800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 xml:space="preserve">Закупка товаров, работ и услуг для обеспечения </w:t>
            </w:r>
            <w:r w:rsidRPr="00916D0E">
              <w:rPr>
                <w:sz w:val="24"/>
                <w:szCs w:val="24"/>
              </w:rPr>
              <w:lastRenderedPageBreak/>
              <w:t>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lastRenderedPageBreak/>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177,800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197,800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177,800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189,400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197,800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01 3 02 74330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727,700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765,900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795,100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705,422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688,500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716,000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705,422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688,500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716,000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22,278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77,400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79,100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22,278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77,400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79,100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01 3 02 74430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7 361,600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7 716,500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8 012,800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7 066,648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7 116,200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7 315,300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7 066,648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7 116,200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7 315,300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294,952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697,500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294,952</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600,300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697,500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01 3 02 74450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68,900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71,500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74,300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68,900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74,300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01 3 02 74450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68,900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71,500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74,300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Выплаты приемной семье на содержание подопечных детей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01 3 02 77101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01 3 02 77101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2,100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2,000</w:t>
            </w:r>
            <w:r>
              <w:rPr>
                <w:sz w:val="24"/>
                <w:szCs w:val="24"/>
              </w:rPr>
              <w:t xml:space="preserve"> </w:t>
            </w:r>
          </w:p>
        </w:tc>
      </w:tr>
      <w:tr w:rsidR="00916D0E" w:rsidRPr="00916D0E" w:rsidTr="00916D0E">
        <w:trPr>
          <w:trHeight w:val="102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R4040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11 505,925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12 628,500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13 185,100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11 505,925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12 628,500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13 185,100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R4040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360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11 505,925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12 628,500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13 185,100</w:t>
            </w:r>
            <w:r>
              <w:rPr>
                <w:sz w:val="24"/>
                <w:szCs w:val="24"/>
              </w:rPr>
              <w:t xml:space="preserve"> </w:t>
            </w:r>
          </w:p>
        </w:tc>
      </w:tr>
      <w:tr w:rsidR="00916D0E" w:rsidRPr="00916D0E" w:rsidTr="00916D0E">
        <w:trPr>
          <w:trHeight w:val="127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 3 02 R404F</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350,000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Социальное обеспечение и 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R404F</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350,000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выплаты населению</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 3 02 R404F</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360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350,000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 xml:space="preserve">Иные непрограмные расходы органов местного </w:t>
            </w:r>
            <w:r w:rsidRPr="00916D0E">
              <w:rPr>
                <w:b/>
                <w:bCs/>
                <w:sz w:val="24"/>
                <w:szCs w:val="24"/>
              </w:rPr>
              <w:lastRenderedPageBreak/>
              <w:t>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lastRenderedPageBreak/>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435,951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Прочие расходы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435,951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06</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82 5 00 02200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245,011</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125,095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125,095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119,917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06</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82 5 00 02200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119,917</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10</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04</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82 5 00 75490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190,940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190,940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04</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82 5 00 75490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190,940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c>
          <w:tcPr>
            <w:tcW w:w="1559"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Физическая культура и спорт</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193,970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Физическая культура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193,970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193,970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 xml:space="preserve">Подпрограмма «Спортивно-массовая и физкультурно-оздоровительная работа в Колышлейском районе » </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193,970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193,970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117,500</w:t>
            </w:r>
            <w:r>
              <w:rPr>
                <w:b/>
                <w:bCs/>
                <w:sz w:val="24"/>
                <w:szCs w:val="24"/>
              </w:rPr>
              <w:t xml:space="preserve"> </w:t>
            </w:r>
          </w:p>
        </w:tc>
      </w:tr>
      <w:tr w:rsidR="00916D0E" w:rsidRPr="00916D0E" w:rsidTr="00916D0E">
        <w:trPr>
          <w:trHeight w:val="27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05 2 01 21540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105,420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44,700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05 2 01 21540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105,420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44,700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05 2 01 21540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240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105,420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44,700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05 2 01 21550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88,550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72,800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72,800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05 2 01 21550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88,550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72,800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72,800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05 2 01 21550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120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88,550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72,800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72,800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Обслуживание государственного (муниципального) долга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2 348,096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4 091,723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4 292,250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2 348,096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4 091,723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4 292,250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2 348,096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4 091,723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4 292,250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11 1 00 00000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2 348,096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4 091,723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4 292,250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11 1 01 00000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2 348,096</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4 091,723</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4 292,250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11 1 01 20891</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2 342,358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4 086,948</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4 289,391</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Обслуживание государственного (муниципального) долга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11 1 01 20891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700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2 342,358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4 086,948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4 289,391</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Обслуживание муниципального долга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11 1 01 20891</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730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2 342,358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4 086,948</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4 289,391</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13</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11 1 01 20892</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5,738</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4,775</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2,859</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Обслуживание государственного (муниципального) долга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11 1 01 20892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700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5,738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4,775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2,859</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Обслуживание муниципального долга</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13</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11 1 01 20892</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730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5,738</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4,775</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2,859</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41 563,889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19 741,900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21 365,200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14 436,300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13 548,200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14 436,300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13 548,200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межбюджетных трансфертов»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14 436,300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14 174,900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13 548,200</w:t>
            </w:r>
            <w:r>
              <w:rPr>
                <w:b/>
                <w:bCs/>
                <w:sz w:val="24"/>
                <w:szCs w:val="24"/>
              </w:rPr>
              <w:t xml:space="preserve"> </w:t>
            </w:r>
          </w:p>
        </w:tc>
      </w:tr>
      <w:tr w:rsidR="00916D0E" w:rsidRPr="00916D0E" w:rsidTr="00916D0E">
        <w:trPr>
          <w:trHeight w:val="64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11 2 01 00000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11 2 01 81000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11 2 01 81000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6 585,700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11 2 01 81000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Дотации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11 2 01 81000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6 585,700</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7 850,600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7 589,200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6 962,500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lastRenderedPageBreak/>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11 2 02 74030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7 850,600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7 589,200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6 962,500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11 2 02 74030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7 850,600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7 589,200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6 962,500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Дотации</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01</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11 2 02 74030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510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7 850,600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7 589,200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6 962,500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межбюджетные трансферты общего характера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27 127,589</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5 567,000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7 817,000</w:t>
            </w:r>
            <w:r>
              <w:rPr>
                <w:b/>
                <w:bCs/>
                <w:sz w:val="24"/>
                <w:szCs w:val="24"/>
              </w:rPr>
              <w:t xml:space="preserve"> </w:t>
            </w:r>
          </w:p>
        </w:tc>
      </w:tr>
      <w:tr w:rsidR="00916D0E" w:rsidRPr="00916D0E" w:rsidTr="00916D0E">
        <w:trPr>
          <w:trHeight w:val="76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20 778,235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5 567,000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7 817,000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Подпрограмма «Предоставление межбюджетных трансфертов»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20 778,235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5 567,000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7 817,000</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11 2 03 00000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20 778,235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5 567,000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7 817,000</w:t>
            </w:r>
            <w:r>
              <w:rPr>
                <w:b/>
                <w:bCs/>
                <w:sz w:val="24"/>
                <w:szCs w:val="24"/>
              </w:rPr>
              <w:t xml:space="preserve"> </w:t>
            </w:r>
          </w:p>
        </w:tc>
      </w:tr>
      <w:tr w:rsidR="00916D0E" w:rsidRPr="00916D0E" w:rsidTr="00916D0E">
        <w:trPr>
          <w:trHeight w:val="61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11 2 03 80150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20 778,235</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5 567,000</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7 817,000</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11 2 03 80150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20 778,235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5 567,000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7 817,000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11 2 03 80150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20 778,235</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5 567,000</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7 817,000</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82 0 00 00000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6 349,354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Прочие расходы, связанные с исполнением бюджетных ассигнований из резервного фонда Администрации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82 3 00 00000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200,000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На выплату единовременной материальной помощи в случае утраты жилого помещения вследствие пожара.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82 3 00 20330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25,000</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82 3 00 20330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82 3 00 20330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25,000</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510"/>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МБТ на ликвидацию последствий чрезвычайных ситуаций за счет средств резервного фонда Администрации Колышлейского района</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82 3 00 23720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sidRPr="00916D0E">
              <w:rPr>
                <w:b/>
                <w:bCs/>
                <w:sz w:val="24"/>
                <w:szCs w:val="24"/>
              </w:rPr>
              <w:t xml:space="preserve">175,000 </w:t>
            </w:r>
          </w:p>
        </w:tc>
        <w:tc>
          <w:tcPr>
            <w:tcW w:w="1701" w:type="dxa"/>
            <w:shd w:val="clear" w:color="auto" w:fill="auto"/>
            <w:vAlign w:val="bottom"/>
            <w:hideMark/>
          </w:tcPr>
          <w:p w:rsidR="00916D0E" w:rsidRPr="00916D0E" w:rsidRDefault="005C6092" w:rsidP="00916D0E">
            <w:pPr>
              <w:widowControl/>
              <w:jc w:val="right"/>
              <w:rPr>
                <w:b/>
                <w:bCs/>
                <w:sz w:val="24"/>
                <w:szCs w:val="24"/>
              </w:rPr>
            </w:pPr>
            <w:r>
              <w:rPr>
                <w:b/>
                <w:bCs/>
                <w:sz w:val="24"/>
                <w:szCs w:val="24"/>
              </w:rPr>
              <w:t>-</w:t>
            </w:r>
          </w:p>
        </w:tc>
        <w:tc>
          <w:tcPr>
            <w:tcW w:w="1559" w:type="dxa"/>
            <w:shd w:val="clear" w:color="auto" w:fill="auto"/>
            <w:vAlign w:val="bottom"/>
            <w:hideMark/>
          </w:tcPr>
          <w:p w:rsidR="00916D0E" w:rsidRPr="00916D0E" w:rsidRDefault="005C6092" w:rsidP="00916D0E">
            <w:pPr>
              <w:widowControl/>
              <w:jc w:val="right"/>
              <w:rPr>
                <w:b/>
                <w:bCs/>
                <w:sz w:val="24"/>
                <w:szCs w:val="24"/>
              </w:rPr>
            </w:pPr>
            <w:r>
              <w:rPr>
                <w:b/>
                <w:bCs/>
                <w:sz w:val="24"/>
                <w:szCs w:val="24"/>
              </w:rPr>
              <w:t>-</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82 3 00 23720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xml:space="preserve">175,000 </w:t>
            </w:r>
          </w:p>
        </w:tc>
        <w:tc>
          <w:tcPr>
            <w:tcW w:w="1701" w:type="dxa"/>
            <w:shd w:val="clear" w:color="auto" w:fill="auto"/>
            <w:vAlign w:val="bottom"/>
            <w:hideMark/>
          </w:tcPr>
          <w:p w:rsidR="00916D0E" w:rsidRPr="00916D0E" w:rsidRDefault="005C6092" w:rsidP="00916D0E">
            <w:pPr>
              <w:widowControl/>
              <w:jc w:val="right"/>
              <w:rPr>
                <w:sz w:val="24"/>
                <w:szCs w:val="24"/>
              </w:rPr>
            </w:pPr>
            <w:r>
              <w:rPr>
                <w:sz w:val="24"/>
                <w:szCs w:val="24"/>
              </w:rPr>
              <w:t>-</w:t>
            </w:r>
          </w:p>
        </w:tc>
        <w:tc>
          <w:tcPr>
            <w:tcW w:w="1559" w:type="dxa"/>
            <w:shd w:val="clear" w:color="auto" w:fill="auto"/>
            <w:vAlign w:val="bottom"/>
            <w:hideMark/>
          </w:tcPr>
          <w:p w:rsidR="00916D0E" w:rsidRPr="00916D0E" w:rsidRDefault="005C6092" w:rsidP="00916D0E">
            <w:pPr>
              <w:widowControl/>
              <w:jc w:val="right"/>
              <w:rPr>
                <w:sz w:val="24"/>
                <w:szCs w:val="24"/>
              </w:rPr>
            </w:pPr>
            <w:r>
              <w:rPr>
                <w:sz w:val="24"/>
                <w:szCs w:val="24"/>
              </w:rPr>
              <w:t>-</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lastRenderedPageBreak/>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82 3 00 23720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sidRPr="00916D0E">
              <w:rPr>
                <w:sz w:val="24"/>
                <w:szCs w:val="24"/>
              </w:rPr>
              <w:t xml:space="preserve">175,000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Иные МБТ за счет средств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82 7 00 00000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6 149,4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b/>
                <w:bCs/>
                <w:sz w:val="24"/>
                <w:szCs w:val="24"/>
              </w:rPr>
            </w:pPr>
            <w:r w:rsidRPr="00916D0E">
              <w:rPr>
                <w:b/>
                <w:bCs/>
                <w:sz w:val="24"/>
                <w:szCs w:val="24"/>
              </w:rPr>
              <w:t>Расходы за счет средств резервного фонда Правительства Пензенской области</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14</w:t>
            </w:r>
          </w:p>
        </w:tc>
        <w:tc>
          <w:tcPr>
            <w:tcW w:w="567"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03</w:t>
            </w:r>
          </w:p>
        </w:tc>
        <w:tc>
          <w:tcPr>
            <w:tcW w:w="1701"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82 7 00 20500</w:t>
            </w:r>
          </w:p>
        </w:tc>
        <w:tc>
          <w:tcPr>
            <w:tcW w:w="850" w:type="dxa"/>
            <w:shd w:val="clear" w:color="auto" w:fill="auto"/>
            <w:vAlign w:val="bottom"/>
            <w:hideMark/>
          </w:tcPr>
          <w:p w:rsidR="00916D0E" w:rsidRPr="00916D0E" w:rsidRDefault="00916D0E" w:rsidP="00916D0E">
            <w:pPr>
              <w:widowControl/>
              <w:jc w:val="center"/>
              <w:rPr>
                <w:b/>
                <w:bCs/>
                <w:sz w:val="24"/>
                <w:szCs w:val="24"/>
              </w:rPr>
            </w:pPr>
            <w:r w:rsidRPr="00916D0E">
              <w:rPr>
                <w:b/>
                <w:bCs/>
                <w:sz w:val="24"/>
                <w:szCs w:val="24"/>
              </w:rPr>
              <w:t> </w:t>
            </w:r>
          </w:p>
        </w:tc>
        <w:tc>
          <w:tcPr>
            <w:tcW w:w="1560"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6 149,4</w:t>
            </w:r>
            <w:r>
              <w:rPr>
                <w:b/>
                <w:bCs/>
                <w:sz w:val="24"/>
                <w:szCs w:val="24"/>
              </w:rPr>
              <w:t xml:space="preserve"> </w:t>
            </w:r>
          </w:p>
        </w:tc>
        <w:tc>
          <w:tcPr>
            <w:tcW w:w="1701"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c>
          <w:tcPr>
            <w:tcW w:w="1559" w:type="dxa"/>
            <w:shd w:val="clear" w:color="auto" w:fill="auto"/>
            <w:vAlign w:val="bottom"/>
            <w:hideMark/>
          </w:tcPr>
          <w:p w:rsidR="00916D0E" w:rsidRPr="00916D0E" w:rsidRDefault="00916D0E" w:rsidP="00916D0E">
            <w:pPr>
              <w:widowControl/>
              <w:jc w:val="right"/>
              <w:rPr>
                <w:b/>
                <w:bCs/>
                <w:sz w:val="24"/>
                <w:szCs w:val="24"/>
              </w:rPr>
            </w:pPr>
            <w:r>
              <w:rPr>
                <w:b/>
                <w:bCs/>
                <w:sz w:val="24"/>
                <w:szCs w:val="24"/>
              </w:rPr>
              <w:t xml:space="preserve"> </w:t>
            </w:r>
            <w:r w:rsidRPr="00916D0E">
              <w:rPr>
                <w:b/>
                <w:bCs/>
                <w:sz w:val="24"/>
                <w:szCs w:val="24"/>
              </w:rPr>
              <w:t>-</w:t>
            </w:r>
            <w:r>
              <w:rPr>
                <w:b/>
                <w:bCs/>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82 7 00 20500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500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6 149,4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r w:rsidR="00916D0E" w:rsidRPr="00916D0E" w:rsidTr="00916D0E">
        <w:trPr>
          <w:trHeight w:val="255"/>
        </w:trPr>
        <w:tc>
          <w:tcPr>
            <w:tcW w:w="6535" w:type="dxa"/>
            <w:shd w:val="clear" w:color="auto" w:fill="auto"/>
            <w:vAlign w:val="bottom"/>
            <w:hideMark/>
          </w:tcPr>
          <w:p w:rsidR="00916D0E" w:rsidRPr="00916D0E" w:rsidRDefault="00916D0E" w:rsidP="00916D0E">
            <w:pPr>
              <w:widowControl/>
              <w:rPr>
                <w:sz w:val="24"/>
                <w:szCs w:val="24"/>
              </w:rPr>
            </w:pPr>
            <w:r w:rsidRPr="00916D0E">
              <w:rPr>
                <w:sz w:val="24"/>
                <w:szCs w:val="24"/>
              </w:rPr>
              <w:t>Иные межбюджетные трансферты</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14</w:t>
            </w:r>
          </w:p>
        </w:tc>
        <w:tc>
          <w:tcPr>
            <w:tcW w:w="567"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03</w:t>
            </w:r>
          </w:p>
        </w:tc>
        <w:tc>
          <w:tcPr>
            <w:tcW w:w="1701"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82 7 00 20500</w:t>
            </w:r>
          </w:p>
        </w:tc>
        <w:tc>
          <w:tcPr>
            <w:tcW w:w="850" w:type="dxa"/>
            <w:shd w:val="clear" w:color="auto" w:fill="auto"/>
            <w:vAlign w:val="bottom"/>
            <w:hideMark/>
          </w:tcPr>
          <w:p w:rsidR="00916D0E" w:rsidRPr="00916D0E" w:rsidRDefault="00916D0E" w:rsidP="00916D0E">
            <w:pPr>
              <w:widowControl/>
              <w:jc w:val="center"/>
              <w:rPr>
                <w:sz w:val="24"/>
                <w:szCs w:val="24"/>
              </w:rPr>
            </w:pPr>
            <w:r w:rsidRPr="00916D0E">
              <w:rPr>
                <w:sz w:val="24"/>
                <w:szCs w:val="24"/>
              </w:rPr>
              <w:t>540</w:t>
            </w:r>
          </w:p>
        </w:tc>
        <w:tc>
          <w:tcPr>
            <w:tcW w:w="1560"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6 149,4</w:t>
            </w:r>
            <w:r>
              <w:rPr>
                <w:sz w:val="24"/>
                <w:szCs w:val="24"/>
              </w:rPr>
              <w:t xml:space="preserve"> </w:t>
            </w:r>
          </w:p>
        </w:tc>
        <w:tc>
          <w:tcPr>
            <w:tcW w:w="1701"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c>
          <w:tcPr>
            <w:tcW w:w="1559" w:type="dxa"/>
            <w:shd w:val="clear" w:color="auto" w:fill="auto"/>
            <w:vAlign w:val="bottom"/>
            <w:hideMark/>
          </w:tcPr>
          <w:p w:rsidR="00916D0E" w:rsidRPr="00916D0E" w:rsidRDefault="00916D0E" w:rsidP="00916D0E">
            <w:pPr>
              <w:widowControl/>
              <w:jc w:val="right"/>
              <w:rPr>
                <w:sz w:val="24"/>
                <w:szCs w:val="24"/>
              </w:rPr>
            </w:pPr>
            <w:r>
              <w:rPr>
                <w:sz w:val="24"/>
                <w:szCs w:val="24"/>
              </w:rPr>
              <w:t xml:space="preserve"> </w:t>
            </w:r>
            <w:r w:rsidRPr="00916D0E">
              <w:rPr>
                <w:sz w:val="24"/>
                <w:szCs w:val="24"/>
              </w:rPr>
              <w:t>-</w:t>
            </w:r>
            <w:r>
              <w:rPr>
                <w:sz w:val="24"/>
                <w:szCs w:val="24"/>
              </w:rPr>
              <w:t xml:space="preserve"> </w:t>
            </w:r>
          </w:p>
        </w:tc>
      </w:tr>
    </w:tbl>
    <w:p w:rsidR="00AB68C8" w:rsidRDefault="00AB68C8" w:rsidP="00CE7CF2">
      <w:pPr>
        <w:pStyle w:val="a1"/>
        <w:ind w:left="567"/>
        <w:jc w:val="right"/>
        <w:rPr>
          <w:szCs w:val="24"/>
        </w:rPr>
      </w:pPr>
      <w:r>
        <w:rPr>
          <w:szCs w:val="24"/>
        </w:rPr>
        <w:t>»;</w:t>
      </w:r>
    </w:p>
    <w:p w:rsidR="00AB68C8" w:rsidRPr="00B43E27" w:rsidRDefault="00AB68C8" w:rsidP="00D0227B">
      <w:pPr>
        <w:pStyle w:val="a1"/>
        <w:ind w:left="567" w:firstLine="333"/>
        <w:rPr>
          <w:sz w:val="26"/>
          <w:szCs w:val="26"/>
        </w:rPr>
      </w:pPr>
      <w:r>
        <w:rPr>
          <w:sz w:val="26"/>
          <w:szCs w:val="26"/>
        </w:rPr>
        <w:t>9</w:t>
      </w:r>
      <w:r w:rsidRPr="00B43E27">
        <w:rPr>
          <w:sz w:val="26"/>
          <w:szCs w:val="26"/>
        </w:rPr>
        <w:t xml:space="preserve">) приложение </w:t>
      </w:r>
      <w:r>
        <w:rPr>
          <w:sz w:val="26"/>
          <w:szCs w:val="26"/>
        </w:rPr>
        <w:t>5</w:t>
      </w:r>
      <w:r w:rsidRPr="00B43E27">
        <w:rPr>
          <w:sz w:val="26"/>
          <w:szCs w:val="26"/>
        </w:rPr>
        <w:t xml:space="preserve"> изложить в следующей редакции:</w:t>
      </w:r>
    </w:p>
    <w:p w:rsidR="00AB68C8" w:rsidRPr="006311D2" w:rsidRDefault="00AB68C8" w:rsidP="003466DC">
      <w:pPr>
        <w:pStyle w:val="a1"/>
        <w:spacing w:after="0"/>
        <w:jc w:val="right"/>
        <w:rPr>
          <w:sz w:val="24"/>
          <w:szCs w:val="24"/>
        </w:rPr>
      </w:pPr>
      <w:r>
        <w:rPr>
          <w:sz w:val="24"/>
          <w:szCs w:val="24"/>
        </w:rPr>
        <w:t>«Приложение 5</w:t>
      </w:r>
    </w:p>
    <w:p w:rsidR="00AB68C8" w:rsidRPr="003D6CF8" w:rsidRDefault="00AB68C8" w:rsidP="007F659F">
      <w:pPr>
        <w:pStyle w:val="a1"/>
        <w:spacing w:after="0"/>
        <w:jc w:val="right"/>
        <w:rPr>
          <w:sz w:val="24"/>
          <w:szCs w:val="24"/>
        </w:rPr>
      </w:pPr>
      <w:r w:rsidRPr="003D6CF8">
        <w:rPr>
          <w:sz w:val="24"/>
          <w:szCs w:val="24"/>
        </w:rPr>
        <w:t>к Решению Собрания представителей</w:t>
      </w:r>
    </w:p>
    <w:p w:rsidR="00AB68C8" w:rsidRPr="003D6CF8" w:rsidRDefault="00AB68C8" w:rsidP="007F659F">
      <w:pPr>
        <w:pStyle w:val="a1"/>
        <w:spacing w:after="0"/>
        <w:jc w:val="right"/>
        <w:rPr>
          <w:sz w:val="24"/>
          <w:szCs w:val="24"/>
        </w:rPr>
      </w:pPr>
      <w:r w:rsidRPr="003D6CF8">
        <w:rPr>
          <w:sz w:val="24"/>
          <w:szCs w:val="24"/>
        </w:rPr>
        <w:t xml:space="preserve"> Колышлейского района Пензенской области</w:t>
      </w:r>
    </w:p>
    <w:p w:rsidR="00AB68C8" w:rsidRDefault="00AB68C8" w:rsidP="007F659F">
      <w:pPr>
        <w:pStyle w:val="a1"/>
        <w:spacing w:after="0"/>
        <w:jc w:val="right"/>
        <w:rPr>
          <w:sz w:val="24"/>
          <w:szCs w:val="24"/>
        </w:rPr>
      </w:pPr>
      <w:r w:rsidRPr="003D6CF8">
        <w:rPr>
          <w:sz w:val="24"/>
          <w:szCs w:val="24"/>
        </w:rPr>
        <w:t>«О бюджете Колышлейского района Пензенской области на 20</w:t>
      </w:r>
      <w:r>
        <w:rPr>
          <w:sz w:val="24"/>
          <w:szCs w:val="24"/>
        </w:rPr>
        <w:t>24</w:t>
      </w:r>
      <w:r w:rsidRPr="003D6CF8">
        <w:rPr>
          <w:sz w:val="24"/>
          <w:szCs w:val="24"/>
        </w:rPr>
        <w:t xml:space="preserve"> год</w:t>
      </w:r>
    </w:p>
    <w:p w:rsidR="00AB68C8" w:rsidRPr="003D6CF8" w:rsidRDefault="00AB68C8" w:rsidP="007F659F">
      <w:pPr>
        <w:pStyle w:val="a1"/>
        <w:spacing w:after="0"/>
        <w:jc w:val="right"/>
        <w:rPr>
          <w:sz w:val="24"/>
          <w:szCs w:val="24"/>
        </w:rPr>
      </w:pPr>
      <w:r w:rsidRPr="003D6CF8">
        <w:rPr>
          <w:sz w:val="24"/>
          <w:szCs w:val="24"/>
        </w:rPr>
        <w:t>и на плановый период 20</w:t>
      </w:r>
      <w:r>
        <w:rPr>
          <w:sz w:val="24"/>
          <w:szCs w:val="24"/>
        </w:rPr>
        <w:t>25</w:t>
      </w:r>
      <w:r w:rsidRPr="003D6CF8">
        <w:rPr>
          <w:sz w:val="24"/>
          <w:szCs w:val="24"/>
        </w:rPr>
        <w:t xml:space="preserve"> и 20</w:t>
      </w:r>
      <w:r>
        <w:rPr>
          <w:sz w:val="24"/>
          <w:szCs w:val="24"/>
        </w:rPr>
        <w:t>26</w:t>
      </w:r>
      <w:r w:rsidRPr="003D6CF8">
        <w:rPr>
          <w:sz w:val="24"/>
          <w:szCs w:val="24"/>
        </w:rPr>
        <w:t xml:space="preserve"> годов»</w:t>
      </w:r>
    </w:p>
    <w:p w:rsidR="00AB68C8" w:rsidRDefault="00AB68C8" w:rsidP="00C45D4D"/>
    <w:p w:rsidR="00AB68C8" w:rsidRDefault="00AB68C8" w:rsidP="00455338">
      <w:pPr>
        <w:jc w:val="center"/>
        <w:rPr>
          <w:b/>
          <w:bCs/>
          <w:sz w:val="26"/>
          <w:szCs w:val="26"/>
        </w:rPr>
      </w:pPr>
      <w:r w:rsidRPr="00967416">
        <w:rPr>
          <w:b/>
          <w:sz w:val="26"/>
          <w:szCs w:val="26"/>
        </w:rPr>
        <w:t>Ведомственная структура расходов бюджета Колышлейского района</w:t>
      </w:r>
      <w:r>
        <w:rPr>
          <w:b/>
          <w:sz w:val="26"/>
          <w:szCs w:val="26"/>
        </w:rPr>
        <w:t xml:space="preserve"> Пензенской области на 2024</w:t>
      </w:r>
      <w:r w:rsidRPr="00967416">
        <w:rPr>
          <w:b/>
          <w:sz w:val="26"/>
          <w:szCs w:val="26"/>
        </w:rPr>
        <w:t xml:space="preserve"> год</w:t>
      </w:r>
      <w:r>
        <w:rPr>
          <w:b/>
          <w:sz w:val="26"/>
          <w:szCs w:val="26"/>
        </w:rPr>
        <w:t xml:space="preserve"> </w:t>
      </w:r>
      <w:r w:rsidRPr="006D7112">
        <w:rPr>
          <w:b/>
          <w:bCs/>
          <w:sz w:val="26"/>
          <w:szCs w:val="26"/>
        </w:rPr>
        <w:t>и на плановый период 20</w:t>
      </w:r>
      <w:r>
        <w:rPr>
          <w:b/>
          <w:bCs/>
          <w:sz w:val="26"/>
          <w:szCs w:val="26"/>
        </w:rPr>
        <w:t>25</w:t>
      </w:r>
      <w:r w:rsidRPr="006D7112">
        <w:rPr>
          <w:b/>
          <w:bCs/>
          <w:sz w:val="26"/>
          <w:szCs w:val="26"/>
        </w:rPr>
        <w:t xml:space="preserve"> и 202</w:t>
      </w:r>
      <w:r>
        <w:rPr>
          <w:b/>
          <w:bCs/>
          <w:sz w:val="26"/>
          <w:szCs w:val="26"/>
        </w:rPr>
        <w:t>6</w:t>
      </w:r>
      <w:r w:rsidRPr="006D7112">
        <w:rPr>
          <w:b/>
          <w:bCs/>
          <w:sz w:val="26"/>
          <w:szCs w:val="26"/>
        </w:rPr>
        <w:t xml:space="preserve"> годов</w:t>
      </w:r>
    </w:p>
    <w:p w:rsidR="005C6092" w:rsidRDefault="005C6092" w:rsidP="005C6092">
      <w:pPr>
        <w:jc w:val="right"/>
        <w:rPr>
          <w:sz w:val="24"/>
          <w:szCs w:val="24"/>
        </w:rPr>
      </w:pPr>
      <w:r w:rsidRPr="00455338">
        <w:rPr>
          <w:sz w:val="24"/>
          <w:szCs w:val="24"/>
        </w:rPr>
        <w:t>(тыс. рублей)</w:t>
      </w:r>
    </w:p>
    <w:tbl>
      <w:tblPr>
        <w:tblW w:w="1516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096"/>
        <w:gridCol w:w="850"/>
        <w:gridCol w:w="567"/>
        <w:gridCol w:w="567"/>
        <w:gridCol w:w="1701"/>
        <w:gridCol w:w="709"/>
        <w:gridCol w:w="1559"/>
        <w:gridCol w:w="1560"/>
        <w:gridCol w:w="1559"/>
      </w:tblGrid>
      <w:tr w:rsidR="005C6092" w:rsidRPr="005C6092" w:rsidTr="005C6092">
        <w:trPr>
          <w:trHeight w:val="255"/>
          <w:tblHeader/>
        </w:trPr>
        <w:tc>
          <w:tcPr>
            <w:tcW w:w="6096"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Наименование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ГРБС</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Рз</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ПР</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ЦСР</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ВР</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Сумма на 2024 год</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Сумма на 2025 год</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Сумма на 2026 год</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ВСЕГО</w:t>
            </w:r>
          </w:p>
        </w:tc>
        <w:tc>
          <w:tcPr>
            <w:tcW w:w="850"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816 342,588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748 608,612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755 821,798</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Администрация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301 297,984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236 360,784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237 290,259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Общегосударственные вопросы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124 448,322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102 835,725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97 979,719</w:t>
            </w: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2 980,302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3 080,690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3 080,690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Подпрограмма «Обеспечение деятельности Администрации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3 080,690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3 080,690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выплаты по оплате труда работников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3 080,690</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3 080,690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2 924,775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2 962,122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3 080,690</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55,527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55,527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55,527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8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55,527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55,527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Функционирование Правительства Российской Федерации, высших исполнительных органов</w:t>
            </w:r>
            <w:r>
              <w:rPr>
                <w:b/>
                <w:bCs/>
                <w:sz w:val="24"/>
                <w:szCs w:val="24"/>
              </w:rPr>
              <w:t xml:space="preserve"> </w:t>
            </w:r>
            <w:r w:rsidRPr="005C6092">
              <w:rPr>
                <w:b/>
                <w:bCs/>
                <w:sz w:val="24"/>
                <w:szCs w:val="24"/>
              </w:rPr>
              <w:t>субъектов Российской Федерации, местных администраций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45 869,100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40 356,104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41 972,147</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45 231,467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40 356,104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41 972,147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45 231,467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40 356,104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41 972,147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45 231,467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40 356,104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41 972,147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выплаты по оплате труда работников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10 2 02 02100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40 090,016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38 463,060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40 001,822</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40 090,016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38 463,060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40 001,822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40 090,016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38 463,060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40 001,822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10 2 02 02200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5 141,451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1 893,044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1 970,325</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5 062,625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1 814,333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1 891,983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5 062,625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1 814,333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1 891,983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78,826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78,711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78,342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10 2 02 02200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78,826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78,711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78,342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637,633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637,633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72"/>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637,633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637,633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637,633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Судебная система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0,800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83 1 00 51200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0,800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83 1 00 51200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0,800</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83 1 00 51200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общегосударственные вопросы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75 598,320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59 516,799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52 926,082</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6 196,436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5 558,188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5 657,197</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6 196,436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5 558,188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5 657,197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6 196,436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5 558,188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5 657,197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09 2 01 05300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6 022,541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5 384,293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5 483,302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09 2 01 05300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6 022,541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5 384,293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5 483,302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09 2 01 05300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6 022,541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5 384,293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5 483,302</w:t>
            </w:r>
          </w:p>
        </w:tc>
      </w:tr>
      <w:tr w:rsidR="005C6092" w:rsidRPr="005C6092" w:rsidTr="005C6092">
        <w:trPr>
          <w:trHeight w:val="6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09 2 01 71053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139,116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139,116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139,116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139,116</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 2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34,779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34,779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34,779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r>
      <w:tr w:rsidR="005C6092" w:rsidRPr="005C6092" w:rsidTr="005C6092">
        <w:trPr>
          <w:trHeight w:val="2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 2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34,779</w:t>
            </w:r>
          </w:p>
        </w:tc>
      </w:tr>
      <w:tr w:rsidR="005C6092" w:rsidRPr="005C6092" w:rsidTr="005C6092">
        <w:trPr>
          <w:trHeight w:val="70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1 346,683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1 806,700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1 874,200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«Выполнение переданных государственных полномочий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1 346,683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1 806,700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1 874,200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"Исполнение полномочий,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1 346,683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1 806,700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1 874,200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управлению охраной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73,983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504,400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523,400</w:t>
            </w:r>
          </w:p>
        </w:tc>
      </w:tr>
      <w:tr w:rsidR="005C6092" w:rsidRPr="005C6092" w:rsidTr="005C6092">
        <w:trPr>
          <w:trHeight w:val="78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63,303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504,400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523,400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63,303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504,400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523,400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10,680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10,680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10 3 01 74310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632,000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655,700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680,300</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568,212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591,088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614,799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568,212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591,088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614,799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63,788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64,612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65,501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63,788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64,612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65,501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10 3 01 74440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10 3 01 74440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10 3 01 74440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10 3 01 75510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631,400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637,300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661,200</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10 3 01 75510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598,774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589,844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613,385</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10 3 01 75510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598,774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589,844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613,385</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10 3 01 75510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32,626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47,456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47,815</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10 3 01 75510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32,626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47,456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47,815</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67 273,259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51 434,007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44 676,781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67 273,259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51 434,007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44 676,781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67 273,259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51 434,007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44 676,781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выплаты по оплате труда работников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20 688,814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21 037,341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21 371,510</w:t>
            </w:r>
          </w:p>
        </w:tc>
      </w:tr>
      <w:tr w:rsidR="005C6092" w:rsidRPr="005C6092" w:rsidTr="00562497">
        <w:trPr>
          <w:trHeight w:val="3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5C6092">
              <w:rPr>
                <w:sz w:val="24"/>
                <w:szCs w:val="24"/>
              </w:rPr>
              <w:lastRenderedPageBreak/>
              <w:t>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lastRenderedPageBreak/>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20 688,814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21 037,341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21 371,510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Расходы на выплаты персоналу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20 688,814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21 037,341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21 371,510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26 081,289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9 869,675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2 778,280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26 011,778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9 808,652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2 717,257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26 011,778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9 808,652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2 717,257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69,511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61,023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61,023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69,511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61,023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61,023</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16 402,526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16 421,526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16 421,526</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16 402,526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16 421,526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16 421,526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16 402,526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16 421,526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16 421,526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4 100,630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4 105,465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4 105,465</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4 100,630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4 105,465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4 105,465</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4 100,630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4 105,465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4 105,465</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781,943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717,904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717,904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489,384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480,871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480,871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Расходы на уплату взносов в муниципальные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83 1 00 23690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489,384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480,871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480,871</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83 1 00 23690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489,384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480,871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480,871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83 1 00 23690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489,384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480,871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480,871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по прочим обязательствам муниципального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83 1 00 95060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292,559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237,033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237,033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227,559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162,033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162,033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227,559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162,033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162,033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Национальная безопасность и правоохранительная деятельность</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115,033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416,783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13,983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Гражданская оборона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109,024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410,774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7,974</w:t>
            </w:r>
          </w:p>
        </w:tc>
      </w:tr>
      <w:tr w:rsidR="005C6092" w:rsidRPr="005C6092" w:rsidTr="005C6092">
        <w:trPr>
          <w:trHeight w:val="100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3,600</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3,600</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"Профилактика чрезвычайных ситуации"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15 1 01 21500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104,650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Информационное обеспечение населения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15 1 01 21510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3,600</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связанные с исполнением переданных полномочий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82 1 00 23700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4,374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4,374</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r>
      <w:tr w:rsidR="005C6092" w:rsidRPr="005C6092" w:rsidTr="005C6092">
        <w:trPr>
          <w:trHeight w:val="6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связанные с исполнением переданных полномочий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82 1 00 23730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6,009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Национальная экономика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58 444,392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49 220,308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67 656,508</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Сельское хозяйство и рыболовства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12 7 00 00000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12 7 01 00000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r>
      <w:tr w:rsidR="005C6092" w:rsidRPr="005C6092" w:rsidTr="005C6092">
        <w:trPr>
          <w:trHeight w:val="8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12 7 01 74520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12 7 01 74520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12 7 01 74520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322,619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568,000</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Транспорт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02 8 00 00000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02 8 01 00000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организацию межпоселенческих маршрутов регулярных перевозок.</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02 8 01 90500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02 8 01 90500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02 8 01 90500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1 668,832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Дорожное хозяйство (дорожные фонды)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56 379,479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46 778,000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66 914,200</w:t>
            </w:r>
          </w:p>
        </w:tc>
      </w:tr>
      <w:tr w:rsidR="005C6092" w:rsidRPr="005C6092" w:rsidTr="005C6092">
        <w:trPr>
          <w:trHeight w:val="10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42 563,629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46 778,000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66 914,200</w:t>
            </w:r>
          </w:p>
        </w:tc>
      </w:tr>
      <w:tr w:rsidR="005C6092" w:rsidRPr="005C6092" w:rsidTr="005C6092">
        <w:trPr>
          <w:trHeight w:val="7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42 390,532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46 315,359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66 914,200</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42 390,532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46 315,359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66 914,200</w:t>
            </w: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Содержание муниципальных автомобильных дорог общего пользования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02 1 01 40020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5 282,029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4 210,095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3 756,305</w:t>
            </w: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5 282,029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4 210,095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3 756,305</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5 282,029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4 210,095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3 756,305</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Ремонт муниципальных автомобильных дорог общего пользования за счет поступлений собственных средств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02 1 01 40030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1 920,964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1 920,964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1 920,964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62497">
        <w:trPr>
          <w:trHeight w:val="5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Содержание муниципальных автомобильных дорог общего пользованияза счет поступлений собственных </w:t>
            </w:r>
            <w:r w:rsidRPr="005C6092">
              <w:rPr>
                <w:b/>
                <w:bCs/>
                <w:sz w:val="24"/>
                <w:szCs w:val="24"/>
              </w:rPr>
              <w:lastRenderedPageBreak/>
              <w:t>средств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02 1 01 40040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1 923,223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1 923,223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02 1 01 40040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1 923,223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3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1 01 S3080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33 264,316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42 105,264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63 157,895</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S3080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33 264,316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42 105,264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63 157,895</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1 01 S3080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33 264,316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42 105,264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63 157,895</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"Архитектура и градостроительство</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02 7 00 00000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173,098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"Осуществление строительного контроля (технического надзора)"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02 7 03 00000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173,098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0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02 7 03 60330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173,098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02 7 03 60330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173,098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02 7 03 60330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173,098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Подпрограмма "Устойчивое развитие сельских территорий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12 6 03 00000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697"/>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03 S3470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6 03 S3470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6 03S3470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13 815,850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вопросы в области национальной экономике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73,462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174,308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174,308</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"Формирование положительного инвестиционного имиджа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06 2 01 90030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06 2 01 90030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06 2 01 90030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07 1 01 90320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07 1 01 90320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07 1 01 90320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w:t>
            </w:r>
          </w:p>
        </w:tc>
      </w:tr>
      <w:tr w:rsidR="005C6092" w:rsidRPr="005C6092" w:rsidTr="00562497">
        <w:trPr>
          <w:trHeight w:val="5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Подпрограмма «Исполнение функций в сфере земельных отношений на территории Колышлейского </w:t>
            </w:r>
            <w:r w:rsidRPr="005C6092">
              <w:rPr>
                <w:b/>
                <w:bCs/>
                <w:sz w:val="24"/>
                <w:szCs w:val="24"/>
              </w:rPr>
              <w:lastRenderedPageBreak/>
              <w:t>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r>
      <w:tr w:rsidR="005C6092" w:rsidRPr="005C6092" w:rsidTr="005C6092">
        <w:trPr>
          <w:trHeight w:val="13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07 2 01 90450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07 2 01 90450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07 2 01 90450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связанные с исполнением переданных полномочий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14,308</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82 2 00 23740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82 2 00 23740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r>
      <w:tr w:rsidR="005C6092" w:rsidRPr="005C6092" w:rsidTr="005C6092">
        <w:trPr>
          <w:trHeight w:val="2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82 2 00 23740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r>
      <w:tr w:rsidR="005C6092" w:rsidRPr="005C6092" w:rsidTr="005C6092">
        <w:trPr>
          <w:trHeight w:val="253"/>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82 2 00 23800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82 2 00 23800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82 2 00 23800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Жилищно-коммунальное хозяйство</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50 551,414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164,139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164,139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Коммунальное хозяйство</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42 308,143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"Финансовая поддержка отрасли жилищно-коммунального хозяйства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Закупка коммунальной техники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01 S1380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3 01 S1380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3 01 S1380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42 036,777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"Профилактика чрезвычайных ситуации"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62497">
        <w:trPr>
          <w:trHeight w:val="111"/>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Аварийный резерв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w:t>
            </w:r>
            <w:r w:rsidRPr="005C6092">
              <w:rPr>
                <w:b/>
                <w:bCs/>
                <w:sz w:val="24"/>
                <w:szCs w:val="24"/>
              </w:rPr>
              <w:lastRenderedPageBreak/>
              <w:t>хозяйства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15 1 01 21520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15 1 01 21520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271,366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вопросы в области жилищно-коммунального хозяйства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8 243,272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164,139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164,139</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8 243,272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124,139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124,139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7 897,408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7 897,408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Предоставление финансовой поддержки муниципальным предприятиям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02 3 01 60090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7 897,408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10,592</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02 3 01 60090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02 3 01 60090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7 897,408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10,592</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02 3 01 60090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7 897,408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10,592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02 6 00 00000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345,863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"Мероприятия по содержанию имущества, находящегося в муниципальной собственности"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02 6 01 00000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345,863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r>
      <w:tr w:rsidR="005C6092" w:rsidRPr="005C6092" w:rsidTr="005C6092">
        <w:trPr>
          <w:trHeight w:val="2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Содержание муниципального имущества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02 6 01 60200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345,863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113,547</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02 6 01 60200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345,863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113,547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113,547</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02 6 01 60200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345,863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113,547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113,547</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«Выполнение переданных государственных полномочий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r>
      <w:tr w:rsidR="005C6092" w:rsidRPr="005C6092" w:rsidTr="005C6092">
        <w:trPr>
          <w:trHeight w:val="272"/>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10 3 01 74630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10 3 01 74630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Охрана окружающей среды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319,500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14 647,443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Другие вопросы в области охраны окружающей среды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319,500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14 647,443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r>
      <w:tr w:rsidR="005C6092" w:rsidRPr="005C6092" w:rsidTr="005C6092">
        <w:trPr>
          <w:trHeight w:val="510"/>
        </w:trPr>
        <w:tc>
          <w:tcPr>
            <w:tcW w:w="6096" w:type="dxa"/>
            <w:shd w:val="clear" w:color="auto" w:fill="auto"/>
            <w:noWrap/>
            <w:tcMar>
              <w:top w:w="14" w:type="dxa"/>
              <w:left w:w="14" w:type="dxa"/>
              <w:bottom w:w="0" w:type="dxa"/>
              <w:right w:w="14" w:type="dxa"/>
            </w:tcMar>
            <w:vAlign w:val="bottom"/>
            <w:hideMark/>
          </w:tcPr>
          <w:p w:rsidR="005C6092" w:rsidRPr="005C6092" w:rsidRDefault="005C6092">
            <w:pPr>
              <w:jc w:val="both"/>
              <w:rPr>
                <w:b/>
                <w:bCs/>
                <w:sz w:val="24"/>
                <w:szCs w:val="24"/>
              </w:rPr>
            </w:pPr>
            <w:r w:rsidRPr="005C6092">
              <w:rPr>
                <w:b/>
                <w:bCs/>
                <w:sz w:val="24"/>
                <w:szCs w:val="24"/>
              </w:rPr>
              <w:t>Подпрограмма «Ликвидация мест несанкционированного размещения отходов</w:t>
            </w:r>
            <w:r w:rsidRPr="005C6092">
              <w:rPr>
                <w:rFonts w:ascii="Arial" w:hAnsi="Arial" w:cs="Arial"/>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02 9 00 00000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r>
      <w:tr w:rsidR="005C6092" w:rsidRPr="005C6092" w:rsidTr="005C6092">
        <w:trPr>
          <w:trHeight w:val="510"/>
        </w:trPr>
        <w:tc>
          <w:tcPr>
            <w:tcW w:w="6096" w:type="dxa"/>
            <w:shd w:val="clear" w:color="auto" w:fill="auto"/>
            <w:noWrap/>
            <w:tcMar>
              <w:top w:w="14" w:type="dxa"/>
              <w:left w:w="14" w:type="dxa"/>
              <w:bottom w:w="0" w:type="dxa"/>
              <w:right w:w="14" w:type="dxa"/>
            </w:tcMar>
            <w:vAlign w:val="bottom"/>
            <w:hideMark/>
          </w:tcPr>
          <w:p w:rsidR="005C6092" w:rsidRPr="005C6092" w:rsidRDefault="005C6092">
            <w:pPr>
              <w:jc w:val="both"/>
              <w:rPr>
                <w:b/>
                <w:bCs/>
                <w:sz w:val="24"/>
                <w:szCs w:val="24"/>
              </w:rPr>
            </w:pPr>
            <w:r w:rsidRPr="005C6092">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02 9 01 00000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r>
      <w:tr w:rsidR="005C6092" w:rsidRPr="005C6092" w:rsidTr="005C6092">
        <w:trPr>
          <w:trHeight w:val="255"/>
        </w:trPr>
        <w:tc>
          <w:tcPr>
            <w:tcW w:w="6096" w:type="dxa"/>
            <w:shd w:val="clear" w:color="auto" w:fill="auto"/>
            <w:noWrap/>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02 9 01 60080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02 9 01 60800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02 9 01 60800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204,200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 9 01 S3210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14 647,443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9 01 S3210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14 647,443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 9 01 S3210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14 647,443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межбюджетные трансферты из бюджета Колышлейского района бюджетам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82 6 00 00000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62497">
        <w:trPr>
          <w:trHeight w:val="253"/>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w:t>
            </w:r>
            <w:r w:rsidRPr="005C6092">
              <w:rPr>
                <w:b/>
                <w:bCs/>
                <w:sz w:val="24"/>
                <w:szCs w:val="24"/>
              </w:rPr>
              <w:lastRenderedPageBreak/>
              <w:t>использованию и воспроизводству природных ресурсов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82 6 00 23900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115,300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82 6 00 23900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115,300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82 6 00 23900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115,300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Образование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17 727,315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18 156,756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18 754,582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Дополнительное образование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17 691,473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18 101,743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18 699,569</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17 691,473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18 101,743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18 699,569</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17 654,573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18 101,743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18 699,569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культуры и искусства"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17 654,573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18 101,743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18 699,569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04 1 01 05420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3 911,225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3 781,857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3 872,959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04 1 01 05420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3 911,225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3 781,857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3 872,959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04 1 01 05420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3 911,225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3 781,857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3 872,959</w:t>
            </w:r>
          </w:p>
        </w:tc>
      </w:tr>
      <w:tr w:rsidR="005C6092" w:rsidRPr="005C6092" w:rsidTr="005C6092">
        <w:trPr>
          <w:trHeight w:val="12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5 348,690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5 548,330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5 770,259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5 348,690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5 548,330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5 770,259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5 348,690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5 548,330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5 770,259</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1 321,603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1 321,603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1 321,603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1 321,603</w:t>
            </w:r>
          </w:p>
        </w:tc>
      </w:tr>
      <w:tr w:rsidR="005C6092" w:rsidRPr="005C6092" w:rsidTr="005C6092">
        <w:trPr>
          <w:trHeight w:val="12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6 742,654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7 119,552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7 404,347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6 742,654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7 119,552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7 404,347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6 742,654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7 119,552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7 404,347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330,401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330,401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330,401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330,401</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04 1 03 00000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8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04 1 03 76250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66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04 1 03 76250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3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04 1 03 76250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Молодежная политика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35,841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55,013</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35,000</w:t>
            </w:r>
          </w:p>
        </w:tc>
      </w:tr>
      <w:tr w:rsidR="005C6092" w:rsidRPr="005C6092" w:rsidTr="005C6092">
        <w:trPr>
          <w:trHeight w:val="2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"Мероприятия по профилактике правонарушений"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03 1 01 21250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03 1 01 21250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03 1 01 21250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9,999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25,000</w:t>
            </w:r>
          </w:p>
        </w:tc>
      </w:tr>
      <w:tr w:rsidR="005C6092" w:rsidRPr="005C6092" w:rsidTr="005C6092">
        <w:trPr>
          <w:trHeight w:val="12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03 1 02 21290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03 1 02 21290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03 1 02 21290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20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03 1 02 21300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03 1 02 21300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03 1 02 21310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03 1 02 21310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«Реализация молодежной политики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Организация и проведение массовых мероприятий для детей и молодежи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05 1 01 21470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20,013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05 1 01 21470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20,013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05 1 01 21470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25,842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20,013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20,013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Культура, кинематография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39 794,757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37 151,905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38 574,039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Культура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39 794,757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37 151,905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38 574,039</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39 794,757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37 151,905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38 574,039</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39 794,757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37 151,905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38 574,039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культуры и искусства"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22 564,798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21 018,285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21 807,967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04 1 01 05400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1 146,845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799,775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779,636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04 1 01 05400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1 146,845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799,775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779,636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04 1 01 05400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1 146,845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799,775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779,636</w:t>
            </w:r>
          </w:p>
        </w:tc>
      </w:tr>
      <w:tr w:rsidR="005C6092" w:rsidRPr="005C6092" w:rsidTr="005C6092">
        <w:trPr>
          <w:trHeight w:val="10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11 484,995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10 820,511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11 253,327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11 484,995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10 820,511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11 253,327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11 484,995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10 820,511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11 253,327</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01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9 932,958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9 397,999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9 775,004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9 932,958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9 397,999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9 775,004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01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9 932,958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9 397,999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9 775,004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Региональный проект "Творческие люди"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А2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151,515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А2 55194</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151,515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А2 55194</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151,515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А2 55194</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151,515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библиотечного дела"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17 078,444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16 133,620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16 766,072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04 1 02 05410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415,465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269,160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269,160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04 1 02 05410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415,465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269,160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269,160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04 1 02 05410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415,465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269,160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269,160</w:t>
            </w:r>
          </w:p>
        </w:tc>
      </w:tr>
      <w:tr w:rsidR="005C6092" w:rsidRPr="005C6092" w:rsidTr="005C6092">
        <w:trPr>
          <w:trHeight w:val="9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8 401,705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8 427,189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8 764,273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8 401,705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8 427,189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8 764,273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04 1 02 71051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8 401,705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8 427,189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8 764,273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Комплектование библиотечных фондов созданных модельных муниципальных библиотек</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04 1 02 76270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878,500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04 1 02 76270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04 1 02 76270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7 286,390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7 340,669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7 634,287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7 286,390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7 340,669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7 634,287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Z1051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7 286,390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7 340,669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7 634,287</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 1 02 L5197</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96,384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96,603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98,351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L5197</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98,351</w:t>
            </w:r>
          </w:p>
        </w:tc>
      </w:tr>
      <w:tr w:rsidR="005C6092" w:rsidRPr="005C6092" w:rsidTr="005C6092">
        <w:trPr>
          <w:trHeight w:val="2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 1 02 L5197</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96,603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98,351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Социальная политика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7 355,185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9 558,502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9 622,240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Социальное обеспечение населения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2 218,700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2 239,656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2 278,260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1 640,500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"Социальная поддержка молодых семей в жилищной сфере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1 640,500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Региональныйпроект "Финансовая поддержка семей при рождении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5 P1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1 640,500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Предоставление семьям социальных выплат на приобретение (строительство) жилья при рождении первого ребенка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5 P1 76510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1 640,500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328,200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5 P1 76510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5 P1 76510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5 P1 76510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1 640,000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328,000</w:t>
            </w:r>
          </w:p>
        </w:tc>
      </w:tr>
      <w:tr w:rsidR="005C6092" w:rsidRPr="005C6092" w:rsidTr="005C6092">
        <w:trPr>
          <w:trHeight w:val="6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5 P1 76510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1 640,000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592,200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592,200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592,200</w:t>
            </w:r>
          </w:p>
        </w:tc>
      </w:tr>
      <w:tr w:rsidR="005C6092" w:rsidRPr="005C6092" w:rsidTr="005C6092">
        <w:trPr>
          <w:trHeight w:val="41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592,200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592,200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592,200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1 357,860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1 357,860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 xml:space="preserve">Основное мероприятие "Мероприятия по улучшению жилищных условий"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1 357,860</w:t>
            </w:r>
          </w:p>
        </w:tc>
      </w:tr>
      <w:tr w:rsidR="005C6092" w:rsidRPr="005C6092" w:rsidTr="005C6092">
        <w:trPr>
          <w:trHeight w:val="8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12 6 01 L5761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1 357,860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6 01 L5761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1 357,860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 6 01 L5761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1 343,256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1 357,860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Охрана семьи и детства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5 136,485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7 318,846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7 343,980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жильем молодых семей</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01 6 00 00000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2 217,285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2 853,646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2 878,780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01 6 01 00000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2 217,285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2 853,646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2 878,780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реализацию мероприятий по обеспечению жильем молодых семей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6 01 L4970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2 217,285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2 853,646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2 878,780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6 01 L4970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2 217,285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2 853,646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2 878,780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6 01 L4970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2 217,285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2 853,646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2 878,780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01 7 00 00000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2 919,200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01 7 01 00000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2 919,200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r>
      <w:tr w:rsidR="005C6092" w:rsidRPr="005C6092" w:rsidTr="005C6092">
        <w:trPr>
          <w:trHeight w:val="181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7 01 Д0820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2 919,200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4 465,200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7 01Д0820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74,000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97,200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7 01 Д0820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74,000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97,200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Капитальные вложения в объекты государственной (муниципальной) собственности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7 01 Д0820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2 845,200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4 368,000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4 431,000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Бюджетные инвестиции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7 01 Д0820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410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2 845,200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4 368,000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4 431,000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Физическая культура и спорт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193,970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Физическая культура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193,970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193,970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193,970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193,970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05 2 01 21540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105,420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05 2 01 21540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105,420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05 2 01 21540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105,420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44,700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44,700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05 2 01 21550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88,550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72,800</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05 2 01 21550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88,550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72,800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05 2 01 21550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88,550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72,800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72,800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Обслуживание государственного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2 348,096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4 091,723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4 292,250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Обслуживание государственного (муниципального) внутреннего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2 348,096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4 091,723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4 292,250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2 348,096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4 091,723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4 292,250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«Управление муниципальным долгом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13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2 348,096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4 091,723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4 292,250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2 348,096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4 091,723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4 292,250</w:t>
            </w:r>
          </w:p>
        </w:tc>
      </w:tr>
      <w:tr w:rsidR="005C6092" w:rsidRPr="005C6092" w:rsidTr="005C6092">
        <w:trPr>
          <w:trHeight w:val="6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11 1 01 20891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2 342,358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4 086,948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4 289,391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Обслуживание государственного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11 1 01 20891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2 342,358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4 086,948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4 289,391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Обслуживание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11 1 01 20891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730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2 342,358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4 086,948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4 289,391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11 1 01 20892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5,738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2,859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Обслуживание государственного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11 1 01 20892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5,738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2,859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Обслуживание муниципального долга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13</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11 1 01 20892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730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5,738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4,775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2,859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98 489,984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93 558,200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95 428,200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Социальная политика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98 489,984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93 558,200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95 428,200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Пенсионное обеспечение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1 835,992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1 932,600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1 939,600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1 835,992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1 932,600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1 939,600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1 694,792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01 2 02 00000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1 694,792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r>
      <w:tr w:rsidR="005C6092" w:rsidRPr="005C6092" w:rsidTr="005C6092">
        <w:trPr>
          <w:trHeight w:val="12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01 2 02 10100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1 694,792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1 757,700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01 2 02 10100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1 694,792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1 757,700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1 757,700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01 2 02 10100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1 694,792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1 757,700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1 757,700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181,900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181,900</w:t>
            </w:r>
          </w:p>
        </w:tc>
      </w:tr>
      <w:tr w:rsidR="005C6092" w:rsidRPr="005C6092" w:rsidTr="005C6092">
        <w:trPr>
          <w:trHeight w:val="12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181,900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141,200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181,900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141,200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181,900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Социальное обслуживание населения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18 455,100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18 455,100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18 455,100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18 455,100</w:t>
            </w:r>
          </w:p>
        </w:tc>
      </w:tr>
      <w:tr w:rsidR="005C6092" w:rsidRPr="005C6092" w:rsidTr="005C6092">
        <w:trPr>
          <w:trHeight w:val="303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18 455,100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18 455,100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16 520,100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17 756,800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18 455,100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Социальное обеспечение населения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33 266,798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34 257,200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34 757,500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33 266,798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34 257,200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34 757,500</w:t>
            </w:r>
          </w:p>
        </w:tc>
      </w:tr>
      <w:tr w:rsidR="005C6092" w:rsidRPr="005C6092" w:rsidTr="005C6092">
        <w:trPr>
          <w:trHeight w:val="10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33 266,798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34 257,200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34 757,500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1 500,600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1 500,600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Предоставление социальных выплат на улучшение жилищных условий многодетным семьям.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01 3 01 76520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1 500,600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1 500,600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01 3 01 76520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01 3 01 76520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0,600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01 3 01 76520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1 500,000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01 3 01 76520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1 500,000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32 766,598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32 756,600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33 256,900</w:t>
            </w:r>
          </w:p>
        </w:tc>
      </w:tr>
      <w:tr w:rsidR="005C6092" w:rsidRPr="005C6092" w:rsidTr="005C6092">
        <w:trPr>
          <w:trHeight w:val="26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2 103,800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1 303,700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1 303,700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2 103,800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1 303,700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1 303,700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2 103,800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1 303,700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1 303,700</w:t>
            </w:r>
          </w:p>
        </w:tc>
      </w:tr>
      <w:tr w:rsidR="005C6092" w:rsidRPr="005C6092" w:rsidTr="00E6108E">
        <w:trPr>
          <w:trHeight w:val="8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w:t>
            </w:r>
            <w:r w:rsidRPr="005C6092">
              <w:rPr>
                <w:b/>
                <w:bCs/>
                <w:sz w:val="24"/>
                <w:szCs w:val="24"/>
              </w:rPr>
              <w:lastRenderedPageBreak/>
              <w:t>обучающимся в образовательных организациях по очной форме обучения, граждан, принимающих участие в специальной военной операции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1 664,300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855,000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855,000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1 664,300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1 664,300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855,000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1 250,000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1 250,000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1 250,000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1 250,000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1 250,000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1 250,000</w:t>
            </w:r>
          </w:p>
        </w:tc>
      </w:tr>
      <w:tr w:rsidR="005C6092" w:rsidRPr="005C6092" w:rsidTr="005C6092">
        <w:trPr>
          <w:trHeight w:val="10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987,900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1 004,900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1 004,900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6,498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6,498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8,500</w:t>
            </w:r>
          </w:p>
        </w:tc>
      </w:tr>
      <w:tr w:rsidR="005C6092" w:rsidRPr="005C6092" w:rsidTr="005C6092">
        <w:trPr>
          <w:trHeight w:val="40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981,402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996,400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981,402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996,400</w:t>
            </w:r>
          </w:p>
        </w:tc>
      </w:tr>
      <w:tr w:rsidR="005C6092" w:rsidRPr="005C6092" w:rsidTr="005C6092">
        <w:trPr>
          <w:trHeight w:val="105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817,029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1 331,300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1 331,300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817,029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1 331,300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1 331,300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817,029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1 331,300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1 331,300</w:t>
            </w:r>
          </w:p>
        </w:tc>
      </w:tr>
      <w:tr w:rsidR="005C6092" w:rsidRPr="005C6092" w:rsidTr="005C6092">
        <w:trPr>
          <w:trHeight w:val="17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1 969,693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1 969,693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1 969,693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86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474,564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474,564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474,564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1 473,714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1 473,714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1 473,714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01 3 02 74260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01 3 02 74260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30,500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245,400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379,800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395,000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379,800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395,000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379,800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395,000</w:t>
            </w:r>
          </w:p>
        </w:tc>
      </w:tr>
      <w:tr w:rsidR="005C6092" w:rsidRPr="005C6092" w:rsidTr="005C6092">
        <w:trPr>
          <w:trHeight w:val="7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5 329,000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11 083,800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11 524,300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67,445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125,400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67,445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125,400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5 261,555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10 963,200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11 398,900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01 3 02 74510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5 261,555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10 963,200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11 398,900</w:t>
            </w:r>
          </w:p>
        </w:tc>
      </w:tr>
      <w:tr w:rsidR="005C6092" w:rsidRPr="005C6092" w:rsidTr="005C6092">
        <w:trPr>
          <w:trHeight w:val="8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118,700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187,800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211,000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117,065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185,800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209,000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117,065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185,800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209,000</w:t>
            </w:r>
          </w:p>
        </w:tc>
      </w:tr>
      <w:tr w:rsidR="005C6092" w:rsidRPr="005C6092" w:rsidTr="005C6092">
        <w:trPr>
          <w:trHeight w:val="153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0,700</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56,380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62,500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47,800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56,380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62,500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47,800</w:t>
            </w:r>
          </w:p>
        </w:tc>
      </w:tr>
      <w:tr w:rsidR="005C6092" w:rsidRPr="005C6092" w:rsidTr="005C6092">
        <w:trPr>
          <w:trHeight w:val="153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284,400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310,600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310,600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284,400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310,600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284,400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310,600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310,600</w:t>
            </w:r>
          </w:p>
        </w:tc>
      </w:tr>
      <w:tr w:rsidR="005C6092" w:rsidRPr="005C6092" w:rsidTr="005C6092">
        <w:trPr>
          <w:trHeight w:val="11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01 3 02 77301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13 111,536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14 823,900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14 858,100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140,368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165,000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140,368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12 971,168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14 658,900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14 693,100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12 971,168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14 658,900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14 693,100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01 3 02 77302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11,064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0,196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0,196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10,869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01 3 02 77302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10,869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12,000</w:t>
            </w:r>
          </w:p>
        </w:tc>
      </w:tr>
      <w:tr w:rsidR="005C6092" w:rsidRPr="005C6092" w:rsidTr="005C6092">
        <w:trPr>
          <w:trHeight w:val="129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58,300</w:t>
            </w:r>
          </w:p>
        </w:tc>
      </w:tr>
      <w:tr w:rsidR="005C6092" w:rsidRPr="005C6092" w:rsidTr="005C6092">
        <w:trPr>
          <w:trHeight w:val="45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0,163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0,163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0,300</w:t>
            </w:r>
          </w:p>
        </w:tc>
      </w:tr>
      <w:tr w:rsidR="005C6092" w:rsidRPr="005C6092" w:rsidTr="005C6092">
        <w:trPr>
          <w:trHeight w:val="39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54,937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58,000</w:t>
            </w:r>
          </w:p>
        </w:tc>
      </w:tr>
      <w:tr w:rsidR="005C6092" w:rsidRPr="005C6092" w:rsidTr="005C6092">
        <w:trPr>
          <w:trHeight w:val="42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01 3 02 77400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54,937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66,400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R4620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44,998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63,400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44,998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53,100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63,400</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R4620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44,998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53,100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63,400</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Охрана семьи и детства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25 899,500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18 237,800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18 008,900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25 899,500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18 237,800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18 008,900</w:t>
            </w:r>
          </w:p>
        </w:tc>
      </w:tr>
      <w:tr w:rsidR="005C6092" w:rsidRPr="005C6092" w:rsidTr="005C6092">
        <w:trPr>
          <w:trHeight w:val="10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25 899,500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18 237,800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18 008,900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18 831,300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17 575,900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18 008,900</w:t>
            </w:r>
          </w:p>
        </w:tc>
      </w:tr>
      <w:tr w:rsidR="005C6092" w:rsidRPr="005C6092" w:rsidTr="005C6092">
        <w:trPr>
          <w:trHeight w:val="7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5 926,400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5 233,800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5 233,700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5 926,400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5 233,800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5 233,700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5 926,400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5 233,800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5 233,700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Выплаты приемной семье на содержание подопечных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6 865,828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5 888,600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6 121,600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40,949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35,100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40,949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35,100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36,500</w:t>
            </w:r>
          </w:p>
        </w:tc>
      </w:tr>
      <w:tr w:rsidR="005C6092" w:rsidRPr="005C6092" w:rsidTr="005C6092">
        <w:trPr>
          <w:trHeight w:val="42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6 824,879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5 853,500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6 085,100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6 824,879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5 853,500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6 085,100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Выплата вознаграждения приемным родителям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01 3 02 77102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2 130,792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1 396,700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1 396,700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9,512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9,512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2 121,280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1 391,000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1 391,000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2 121,280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1 391,000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1 391,000</w:t>
            </w:r>
          </w:p>
        </w:tc>
      </w:tr>
      <w:tr w:rsidR="005C6092" w:rsidRPr="005C6092" w:rsidTr="005C6092">
        <w:trPr>
          <w:trHeight w:val="285"/>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lastRenderedPageBreak/>
              <w:t>Выплаты семьям опекунов на содержание подопечных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01 3 02 77103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3 908,279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5 056,800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5 256,900</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23,384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31,400</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23,384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3 884,895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5 026,600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5 225,500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3 884,895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5 026,600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5 225,500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Региональный проект "Финансовая поддержка семей при рождении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Р1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7 068,200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661,900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Р1 50841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7 068,200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661,900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Р1 50841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7 068,200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661,900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Публичные нормативные социальные выплаты гражданам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Р1 50841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7 068,200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661,900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вопросы в области социальной политики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20 967,593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21 373,800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22 267,100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20 531,642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21 373,800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22 267,100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20 531,642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21 373,800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22 267,100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20 531,642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21 373,800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22 267,100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управлению охраной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337,617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8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337,617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337,617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53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бюджета Пензенской области.</w:t>
            </w:r>
            <w:r>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177,800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189,400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197,800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177,800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197,800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177,800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197,800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727,700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765,900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795,100</w:t>
            </w:r>
          </w:p>
        </w:tc>
      </w:tr>
      <w:tr w:rsidR="005C6092" w:rsidRPr="005C6092" w:rsidTr="005C6092">
        <w:trPr>
          <w:trHeight w:val="8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705,422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688,500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716,000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705,422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688,500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716,000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22,278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77,400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22,278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77,400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79,100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01 3 02 74430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7 361,600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7 716,500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8 012,800</w:t>
            </w:r>
          </w:p>
        </w:tc>
      </w:tr>
      <w:tr w:rsidR="005C6092" w:rsidRPr="005C6092" w:rsidTr="005C6092">
        <w:trPr>
          <w:trHeight w:val="75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7 066,648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7 116,200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7 315,300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7 066,648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7 116,200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7 315,300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294,952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697,500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294,952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600,300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697,500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01 3 02 74450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68,900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74,300</w:t>
            </w:r>
          </w:p>
        </w:tc>
      </w:tr>
      <w:tr w:rsidR="005C6092" w:rsidRPr="005C6092" w:rsidTr="005C6092">
        <w:trPr>
          <w:trHeight w:val="75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68,900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74,300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01 3 02 74450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68,900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74,300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Выплаты приемной семье на содержание подопечных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01 3 02 77101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2,000</w:t>
            </w:r>
          </w:p>
        </w:tc>
      </w:tr>
      <w:tr w:rsidR="005C6092" w:rsidRPr="005C6092" w:rsidTr="005C6092">
        <w:trPr>
          <w:trHeight w:val="151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R4040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11 505,925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12 628,500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13 185,100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11 505,925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12 628,500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13 185,100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R4040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11 505,925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12 628,500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13 185,100</w:t>
            </w:r>
          </w:p>
        </w:tc>
      </w:tr>
      <w:tr w:rsidR="005C6092" w:rsidRPr="005C6092" w:rsidTr="005C6092">
        <w:trPr>
          <w:trHeight w:val="159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 3 02 R404F</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R404F</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350,000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 3 02 R404F</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360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350,000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435,951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435,951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245,011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8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125,095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125,095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119,917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119,917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190,940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190,940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948</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190,940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Управление образования Администрации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357 305,634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382 518,193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384 590,983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Образование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343 207,043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365 810,512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366 108,180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Дошкольное образование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57 556,735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52 230,662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53 390,312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57 374,535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52 230,662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53 390,312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15 314,935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11 409,062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11 020,112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системы дошкольного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15 314,935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11 409,062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11 020,112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Обеспечение деятельности дошкольных образовательных учреждений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08 1 01 05100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10 435,058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6 718,290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6 329,340</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08 1 01 05100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10 435,058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6 718,290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6 329,340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08 1 01 05100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10 435,058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6 718,290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6 329,340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932,426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932,426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932,426</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w:t>
            </w:r>
            <w:r>
              <w:rPr>
                <w:sz w:val="24"/>
                <w:szCs w:val="24"/>
              </w:rPr>
              <w:t xml:space="preserve"> </w:t>
            </w:r>
            <w:r w:rsidRPr="005C6092">
              <w:rPr>
                <w:sz w:val="24"/>
                <w:szCs w:val="24"/>
              </w:rPr>
              <w:t>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w:t>
            </w:r>
            <w:r>
              <w:rPr>
                <w:sz w:val="24"/>
                <w:szCs w:val="24"/>
              </w:rPr>
              <w:t xml:space="preserve"> </w:t>
            </w:r>
            <w:r w:rsidRPr="005C6092">
              <w:rPr>
                <w:sz w:val="24"/>
                <w:szCs w:val="24"/>
              </w:rPr>
              <w:t>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932,426</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08 1 01 21630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08 1 01 21630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08 1 01 21630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Текущий и капитальный ремонт дошкольных образовательных учреждений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08 1 01 21650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189,105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08 1 01 21650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189,105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42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08 1 01 21650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189,105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08 1 01 71053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3 729,702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3 729,702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3 729,702</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w:t>
            </w:r>
            <w:r>
              <w:rPr>
                <w:sz w:val="24"/>
                <w:szCs w:val="24"/>
              </w:rPr>
              <w:t xml:space="preserve"> </w:t>
            </w:r>
            <w:r w:rsidRPr="005C6092">
              <w:rPr>
                <w:sz w:val="24"/>
                <w:szCs w:val="24"/>
              </w:rPr>
              <w:t>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08 1 01</w:t>
            </w:r>
            <w:r>
              <w:rPr>
                <w:sz w:val="24"/>
                <w:szCs w:val="24"/>
              </w:rPr>
              <w:t xml:space="preserve"> </w:t>
            </w:r>
            <w:r w:rsidRPr="005C6092">
              <w:rPr>
                <w:sz w:val="24"/>
                <w:szCs w:val="24"/>
              </w:rPr>
              <w:t>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3 729,702</w:t>
            </w:r>
          </w:p>
        </w:tc>
      </w:tr>
      <w:tr w:rsidR="005C6092" w:rsidRPr="005C6092" w:rsidTr="005C6092">
        <w:trPr>
          <w:trHeight w:val="8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42 059,600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40 821,600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42 370,200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42 059,600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40 776,000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42 324,600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42 059,600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40 776,000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42 324,600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42 059,600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40 776,000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42 324,600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42 059,600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40 776,000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42 324,600</w:t>
            </w:r>
          </w:p>
        </w:tc>
      </w:tr>
      <w:tr w:rsidR="005C6092" w:rsidRPr="005C6092" w:rsidTr="005C6092">
        <w:trPr>
          <w:trHeight w:val="13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45,600</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45,600</w:t>
            </w:r>
          </w:p>
        </w:tc>
      </w:tr>
      <w:tr w:rsidR="005C6092" w:rsidRPr="005C6092" w:rsidTr="005C6092">
        <w:trPr>
          <w:trHeight w:val="495"/>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182,200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495"/>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Прочие расходы за счет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82 4 00 00000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182,200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840"/>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Расходы за счет средств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182,200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p>
        </w:tc>
      </w:tr>
      <w:tr w:rsidR="005C6092" w:rsidRPr="005C6092" w:rsidTr="005C6092">
        <w:trPr>
          <w:trHeight w:val="495"/>
        </w:trPr>
        <w:tc>
          <w:tcPr>
            <w:tcW w:w="6096" w:type="dxa"/>
            <w:shd w:val="clear" w:color="auto" w:fill="auto"/>
            <w:tcMar>
              <w:top w:w="14" w:type="dxa"/>
              <w:left w:w="14" w:type="dxa"/>
              <w:bottom w:w="0" w:type="dxa"/>
              <w:right w:w="14" w:type="dxa"/>
            </w:tcMar>
            <w:vAlign w:val="center"/>
            <w:hideMark/>
          </w:tcPr>
          <w:p w:rsidR="005C6092" w:rsidRPr="005C6092" w:rsidRDefault="005C6092">
            <w:pPr>
              <w:rPr>
                <w:sz w:val="24"/>
                <w:szCs w:val="24"/>
              </w:rPr>
            </w:pPr>
            <w:r w:rsidRPr="005C609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345"/>
        </w:trPr>
        <w:tc>
          <w:tcPr>
            <w:tcW w:w="6096" w:type="dxa"/>
            <w:shd w:val="clear" w:color="auto" w:fill="auto"/>
            <w:tcMar>
              <w:top w:w="14" w:type="dxa"/>
              <w:left w:w="14" w:type="dxa"/>
              <w:bottom w:w="0" w:type="dxa"/>
              <w:right w:w="14" w:type="dxa"/>
            </w:tcMar>
            <w:vAlign w:val="center"/>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Общее образование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242 886,452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272 894,957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270 530,001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242 351,352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272 894,957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270 530,001</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54 034,134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85 841,657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77 207,701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системы общего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54 034,134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85 841,657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77 207,701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Обеспечение деятельности общеобразовательных учреждений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08 1 02 05110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25 261,314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15 143,405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15 807,339</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08 1 02 05110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25 261,314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15 143,405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15 807,339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08 1 02 05110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25 261,314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15 143,405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15 807,339</w:t>
            </w:r>
          </w:p>
        </w:tc>
      </w:tr>
      <w:tr w:rsidR="005C6092" w:rsidRPr="005C6092" w:rsidTr="005C6092">
        <w:trPr>
          <w:trHeight w:val="8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08 1 02 21700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28,644</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28,644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Текущий и капитальный ремонт общеобразовательных учреждений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08 1 02 21730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3 271,080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3 271,080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3 271,080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Расходы на приобретение оборудования для школьных </w:t>
            </w:r>
            <w:r w:rsidRPr="005C6092">
              <w:rPr>
                <w:b/>
                <w:bCs/>
                <w:sz w:val="24"/>
                <w:szCs w:val="24"/>
              </w:rPr>
              <w:lastRenderedPageBreak/>
              <w:t>столовых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08 1 02 21740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55,897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55,897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55,897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11 567,503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11 567,503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11 567,503</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11 567,503</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Мероприятий по модернизации школьных систем образования (в муниципальных общеобразовательных организациях)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L7501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46 360,114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38 482,947</w:t>
            </w:r>
          </w:p>
        </w:tc>
      </w:tr>
      <w:tr w:rsidR="005C6092" w:rsidRPr="005C6092" w:rsidTr="005C6092">
        <w:trPr>
          <w:trHeight w:val="48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L7501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46 360,114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38 482,947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L7501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46 360,114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38 482,947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2 891,876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2 891,876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2 891,876</w:t>
            </w:r>
          </w:p>
        </w:tc>
      </w:tr>
      <w:tr w:rsidR="005C6092" w:rsidRPr="005C6092" w:rsidTr="005C6092">
        <w:trPr>
          <w:trHeight w:val="6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2 891,876</w:t>
            </w:r>
          </w:p>
        </w:tc>
      </w:tr>
      <w:tr w:rsidR="005C6092" w:rsidRPr="005C6092" w:rsidTr="005C6092">
        <w:trPr>
          <w:trHeight w:val="9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L3042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7 481,278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6 793,183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5 813,382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L3042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7 481,278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6 793,183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5 813,382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L3042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7 481,278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6 793,183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5 813,382</w:t>
            </w:r>
          </w:p>
        </w:tc>
      </w:tr>
      <w:tr w:rsidR="005C6092" w:rsidRPr="005C6092" w:rsidTr="005C6092">
        <w:trPr>
          <w:trHeight w:val="20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02А3042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3 476,542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3 056,932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2 616,010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А3042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3 476,542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3 056,932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2 616,010</w:t>
            </w:r>
          </w:p>
        </w:tc>
      </w:tr>
      <w:tr w:rsidR="005C6092" w:rsidRPr="005C6092" w:rsidTr="005C6092">
        <w:trPr>
          <w:trHeight w:val="2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А3042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3 476,542</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3 056,932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2 616,010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188 317,218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187 053,300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193 322,300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188 317,218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187 053,300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193 322,300</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08 5 01 53030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20 273,900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11 561,800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11 171,200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w:t>
            </w:r>
            <w:r>
              <w:rPr>
                <w:sz w:val="24"/>
                <w:szCs w:val="24"/>
              </w:rPr>
              <w:t xml:space="preserve"> </w:t>
            </w:r>
            <w:r w:rsidRPr="005C6092">
              <w:rPr>
                <w:sz w:val="24"/>
                <w:szCs w:val="24"/>
              </w:rPr>
              <w:t>53030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20 273,900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11 561,800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11 171,200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w:t>
            </w:r>
            <w:r>
              <w:rPr>
                <w:sz w:val="24"/>
                <w:szCs w:val="24"/>
              </w:rPr>
              <w:t xml:space="preserve"> </w:t>
            </w:r>
            <w:r w:rsidRPr="005C6092">
              <w:rPr>
                <w:sz w:val="24"/>
                <w:szCs w:val="24"/>
              </w:rPr>
              <w:t>53030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20 273,900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11 561,800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11 171,200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167 882,000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175 354,800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182 014,400</w:t>
            </w:r>
          </w:p>
        </w:tc>
      </w:tr>
      <w:tr w:rsidR="005C6092" w:rsidRPr="005C6092" w:rsidTr="00E6108E">
        <w:trPr>
          <w:trHeight w:val="253"/>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 xml:space="preserve">Предоставление субсидий бюджетным, автономным </w:t>
            </w:r>
            <w:r w:rsidRPr="005C6092">
              <w:rPr>
                <w:sz w:val="24"/>
                <w:szCs w:val="24"/>
              </w:rPr>
              <w:lastRenderedPageBreak/>
              <w:t>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lastRenderedPageBreak/>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167 882,000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175 354,800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182 014,400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167 882,000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175 354,800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182 014,400</w:t>
            </w:r>
          </w:p>
        </w:tc>
      </w:tr>
      <w:tr w:rsidR="005C6092" w:rsidRPr="005C6092" w:rsidTr="005C6092">
        <w:trPr>
          <w:trHeight w:val="126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161,318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161,318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136,700</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161,318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82 0 00 00000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за счет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82 4 00 00000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600"/>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Расходы за счет средств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82 4 00 20500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Дополнительное образование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23 185,373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21 944,429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22 579,363</w:t>
            </w:r>
          </w:p>
        </w:tc>
      </w:tr>
      <w:tr w:rsidR="005C6092" w:rsidRPr="005C6092" w:rsidTr="005C6092">
        <w:trPr>
          <w:trHeight w:val="7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23 185,373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21 944,429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22 579,363</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21 436,173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20 549,429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21 131,363</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системы дополнительного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18 858,979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17 900,109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18 807,543</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Обеспечение деятельности учреждений дополнительного образования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6 974,251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7 081,195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7 622,228</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6 974,251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7 081,195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7 622,228</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6 974,251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7 081,195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7 622,228</w:t>
            </w:r>
          </w:p>
        </w:tc>
      </w:tr>
      <w:tr w:rsidR="005C6092" w:rsidRPr="005C6092" w:rsidTr="005C6092">
        <w:trPr>
          <w:trHeight w:val="126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4 509,210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4 011,870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4 172,341</w:t>
            </w:r>
          </w:p>
        </w:tc>
      </w:tr>
      <w:tr w:rsidR="005C6092" w:rsidRPr="005C6092" w:rsidTr="005C6092">
        <w:trPr>
          <w:trHeight w:val="6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4 509,210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4 011,870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4 172,341</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08 1 03 71052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4 509,210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4 011,870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4 172,341</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2 085,350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2 085,350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2 085,350</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08 1 03 71053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2 085,350</w:t>
            </w:r>
          </w:p>
        </w:tc>
      </w:tr>
      <w:tr w:rsidR="005C6092" w:rsidRPr="005C6092" w:rsidTr="005C6092">
        <w:trPr>
          <w:trHeight w:val="126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4 838,389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4 269,914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4 475,844</w:t>
            </w:r>
          </w:p>
        </w:tc>
      </w:tr>
      <w:tr w:rsidR="005C6092" w:rsidRPr="005C6092" w:rsidTr="005C6092">
        <w:trPr>
          <w:trHeight w:val="5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4 838,389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4 269,914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4 475,844</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4 838,389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4 269,914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4 475,844</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03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451,780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451,780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451,780</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03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451,780</w:t>
            </w:r>
          </w:p>
        </w:tc>
      </w:tr>
      <w:tr w:rsidR="005C6092" w:rsidRPr="005C6092" w:rsidTr="005C6092">
        <w:trPr>
          <w:trHeight w:val="9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08 1 07 00000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2 577,194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2 649,320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2 323,820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деятельности (оказание услуг) учреждений дополнительного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08 1 07 05150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1 630,368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1 510,252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1 184,752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1 630,368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1 510,252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1 184,752</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08 1 07 05150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1 630,368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1 510,252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1 184,752</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08 1 07 29120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191,441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191,441</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08 1 07 29120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191,441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191,441</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08 1 07 29120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191,441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191,441</w:t>
            </w:r>
          </w:p>
        </w:tc>
      </w:tr>
      <w:tr w:rsidR="005C6092" w:rsidRPr="005C6092" w:rsidTr="005C6092">
        <w:trPr>
          <w:trHeight w:val="129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07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877,268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878,069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878,069</w:t>
            </w:r>
          </w:p>
        </w:tc>
      </w:tr>
      <w:tr w:rsidR="005C6092" w:rsidRPr="005C6092" w:rsidTr="00E6108E">
        <w:trPr>
          <w:trHeight w:val="111"/>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 xml:space="preserve">Предоставление субсидий бюджетным, автономным </w:t>
            </w:r>
            <w:r w:rsidRPr="005C6092">
              <w:rPr>
                <w:sz w:val="24"/>
                <w:szCs w:val="24"/>
              </w:rPr>
              <w:lastRenderedPageBreak/>
              <w:t>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lastRenderedPageBreak/>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877,268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878,069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878,069</w:t>
            </w:r>
          </w:p>
        </w:tc>
      </w:tr>
      <w:tr w:rsidR="005C6092" w:rsidRPr="005C6092" w:rsidTr="005C6092">
        <w:trPr>
          <w:trHeight w:val="36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Z1052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877,268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878,069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878,069</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07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69,558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69,558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69,558</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r>
      <w:tr w:rsidR="005C6092" w:rsidRPr="005C6092" w:rsidTr="005C6092">
        <w:trPr>
          <w:trHeight w:val="36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07 Z1053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69,558</w:t>
            </w:r>
          </w:p>
        </w:tc>
      </w:tr>
      <w:tr w:rsidR="005C6092" w:rsidRPr="005C6092" w:rsidTr="005C6092">
        <w:trPr>
          <w:trHeight w:val="105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1 749,200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1 395,000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1 448,000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1 749,200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1 448,000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1 749,200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1 395,000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1 448,000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Молодежная политика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141,737</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"Мероприятия по профилактике правонарушений"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Трудоустройство несовершеннолетних граждан в возрасте от 14 до 18 лет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03 1 01 21270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136,737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03 1 01 21270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03 1 01 21270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136,737</w:t>
            </w:r>
          </w:p>
        </w:tc>
      </w:tr>
      <w:tr w:rsidR="005C6092" w:rsidRPr="005C6092" w:rsidTr="00E6108E">
        <w:trPr>
          <w:trHeight w:val="536"/>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Муниципальная программа Колышлейского района Пензенской области "Формирование </w:t>
            </w:r>
            <w:r w:rsidRPr="005C6092">
              <w:rPr>
                <w:b/>
                <w:bCs/>
                <w:sz w:val="24"/>
                <w:szCs w:val="24"/>
              </w:rPr>
              <w:lastRenderedPageBreak/>
              <w:t>законопослушного поведения участников движения в Колышлейском районе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r>
      <w:tr w:rsidR="005C6092" w:rsidRPr="005C6092" w:rsidTr="005C6092">
        <w:trPr>
          <w:trHeight w:val="2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Мероприятия программы.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"Обеспечение безопасного участия детей в дорожном движении".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14 1 01 00000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r>
      <w:tr w:rsidR="005C6092" w:rsidRPr="005C6092" w:rsidTr="005C6092">
        <w:trPr>
          <w:trHeight w:val="78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14 1 01 21200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5,000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14 1 01 21200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r>
      <w:tr w:rsidR="005C6092" w:rsidRPr="005C6092" w:rsidTr="005C6092">
        <w:trPr>
          <w:trHeight w:val="36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14 1 01 21200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Другие вопросы в области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19 436,745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18 598,727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19 466,768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19 222,185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18 598,727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19 466,768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2 845,751</w:t>
            </w:r>
          </w:p>
        </w:tc>
      </w:tr>
      <w:tr w:rsidR="005C6092" w:rsidRPr="005C6092" w:rsidTr="005C6092">
        <w:trPr>
          <w:trHeight w:val="510"/>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Региональный проект "Патриотическое воспитание граждан Российской Федерации".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EB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2 845,751</w:t>
            </w:r>
          </w:p>
        </w:tc>
      </w:tr>
      <w:tr w:rsidR="005C6092" w:rsidRPr="005C6092" w:rsidTr="005C6092">
        <w:trPr>
          <w:trHeight w:val="765"/>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EB 51791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2 354,170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2 845,751</w:t>
            </w:r>
          </w:p>
        </w:tc>
      </w:tr>
      <w:tr w:rsidR="005C6092" w:rsidRPr="005C6092" w:rsidTr="005C6092">
        <w:trPr>
          <w:trHeight w:val="510"/>
        </w:trPr>
        <w:tc>
          <w:tcPr>
            <w:tcW w:w="6096" w:type="dxa"/>
            <w:shd w:val="clear" w:color="auto" w:fill="auto"/>
            <w:tcMar>
              <w:top w:w="14" w:type="dxa"/>
              <w:left w:w="14" w:type="dxa"/>
              <w:bottom w:w="0" w:type="dxa"/>
              <w:right w:w="14" w:type="dxa"/>
            </w:tcMar>
            <w:vAlign w:val="center"/>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EB 51791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2 354,170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2 354,170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2 845,751</w:t>
            </w:r>
          </w:p>
        </w:tc>
      </w:tr>
      <w:tr w:rsidR="005C6092" w:rsidRPr="005C6092" w:rsidTr="005C6092">
        <w:trPr>
          <w:trHeight w:val="255"/>
        </w:trPr>
        <w:tc>
          <w:tcPr>
            <w:tcW w:w="6096" w:type="dxa"/>
            <w:shd w:val="clear" w:color="auto" w:fill="auto"/>
            <w:tcMar>
              <w:top w:w="14" w:type="dxa"/>
              <w:left w:w="14" w:type="dxa"/>
              <w:bottom w:w="0" w:type="dxa"/>
              <w:right w:w="14" w:type="dxa"/>
            </w:tcMar>
            <w:vAlign w:val="center"/>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EB 51791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2 354,170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2 354,170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2 845,751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11 406,395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11 136,956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11 511,617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"Управление развитием образования в Колышлейском районе"</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11 406,395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11 136,956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11 511,617</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выплаты по оплате труда работников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6 140,871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6 286,292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6 537,875</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6 140,871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6 286,292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6 537,875</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6 140,871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6 286,292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6 537,875</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выплаты по оплате труда работников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4 734,269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4 632,641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4 755,718</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4 734,269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4 632,641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4 755,718</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08 2 01 02110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4 734,269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4 632,641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4 755,718</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341,386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146,795</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146,796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339,559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144,968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144,969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339,559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144,968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144,969</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1,827</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08 2 01 02210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189,868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71,228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71,228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189,868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71,228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71,228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08 2 01 02210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189,868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71,228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71,228</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5 075,900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5 060,700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5 060,700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5 075,900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5 060,700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5 060,700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08 4 02 74341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620,724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603,124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603,124</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46,390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167,972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167,972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46,390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167,972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167,972</w:t>
            </w:r>
          </w:p>
        </w:tc>
      </w:tr>
      <w:tr w:rsidR="005C6092" w:rsidRPr="005C6092" w:rsidTr="005C6092">
        <w:trPr>
          <w:trHeight w:val="3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574,334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435,152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435,152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08 4 02 74341</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574,334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435,152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435,152</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3 494,066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3 496,466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3 496,466</w:t>
            </w:r>
          </w:p>
        </w:tc>
      </w:tr>
      <w:tr w:rsidR="005C6092" w:rsidRPr="005C6092" w:rsidTr="005C6092">
        <w:trPr>
          <w:trHeight w:val="84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казенных учреждений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78,120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4,680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2,280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4,680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4,680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3 413,666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3 413,666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3 413,666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3 413,666</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08 4 02 74343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961,110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961,110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961,110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08 4 02 74343</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961,110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385,720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385,720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48,700</w:t>
            </w:r>
          </w:p>
        </w:tc>
      </w:tr>
      <w:tr w:rsidR="005C6092" w:rsidRPr="005C6092" w:rsidTr="005C6092">
        <w:trPr>
          <w:trHeight w:val="21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08 5 01 50500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338,520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08 5 01 50500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338,520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08 5 01 50500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612</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338,520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12,600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12,600</w:t>
            </w:r>
          </w:p>
        </w:tc>
      </w:tr>
      <w:tr w:rsidR="005C6092" w:rsidRPr="005C6092" w:rsidTr="005C6092">
        <w:trPr>
          <w:trHeight w:val="8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5C6092">
              <w:rPr>
                <w:b/>
                <w:bCs/>
                <w:sz w:val="24"/>
                <w:szCs w:val="24"/>
              </w:rPr>
              <w:t>муниципальных общеобразовательных организаций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36,100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36,100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08 5 01 76212</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33,600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34,800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36,100</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114,560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114,560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11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114,560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8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114,560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114,560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4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r>
      <w:tr w:rsidR="005C6092" w:rsidRPr="005C6092" w:rsidTr="005C6092">
        <w:trPr>
          <w:trHeight w:val="4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Выполнение других обязательств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выплаты по обязательствам государства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83 1 00 95020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p>
        </w:tc>
      </w:tr>
      <w:tr w:rsidR="005C6092" w:rsidRPr="005C6092" w:rsidTr="005C6092">
        <w:trPr>
          <w:trHeight w:val="39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37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07</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09</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83 1 00 95020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Социальная политика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14 098,591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16 707,681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18 482,803</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Социальное обеспечение населения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13 239,200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15 729,000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17 494,200</w:t>
            </w:r>
          </w:p>
        </w:tc>
      </w:tr>
      <w:tr w:rsidR="005C6092" w:rsidRPr="005C6092" w:rsidTr="005C6092">
        <w:trPr>
          <w:trHeight w:val="49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13 239,200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15 729,000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17 494,200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13 239,200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15 729,000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17 494,200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13 239,200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15 729,000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17 494,200</w:t>
            </w:r>
          </w:p>
        </w:tc>
      </w:tr>
      <w:tr w:rsidR="005C6092" w:rsidRPr="005C6092" w:rsidTr="005C6092">
        <w:trPr>
          <w:trHeight w:val="403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13 239,200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15 729,000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17 494,200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79,005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104,300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79,005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93,800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104,300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13 160,195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15 635,200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17 389,900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08 5 01 74240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13 160,195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15 635,200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17 389,900</w:t>
            </w:r>
          </w:p>
        </w:tc>
      </w:tr>
      <w:tr w:rsidR="005C6092" w:rsidRPr="005C6092" w:rsidTr="005C6092">
        <w:trPr>
          <w:trHeight w:val="3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Охрана семьи и детства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859,391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978,681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988,603</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271,600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5C6092">
              <w:rPr>
                <w:b/>
                <w:bCs/>
                <w:sz w:val="24"/>
                <w:szCs w:val="24"/>
              </w:rPr>
              <w:t xml:space="preserve">» </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580,791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707,381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717,003</w:t>
            </w:r>
          </w:p>
        </w:tc>
      </w:tr>
      <w:tr w:rsidR="005C6092" w:rsidRPr="005C6092" w:rsidTr="005C6092">
        <w:trPr>
          <w:trHeight w:val="3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"Развитие системы общего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08 1 02 00000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580,791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707,381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717,003</w:t>
            </w:r>
          </w:p>
        </w:tc>
      </w:tr>
      <w:tr w:rsidR="005C6092" w:rsidRPr="005C6092" w:rsidTr="005C6092">
        <w:trPr>
          <w:trHeight w:val="150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08 1 02 21750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580,791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707,381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717,003</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580,791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707,381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717,003</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Субсидии бюджетным учреждениям</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08 1 02 21750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610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580,791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707,381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717,003</w:t>
            </w:r>
          </w:p>
        </w:tc>
      </w:tr>
      <w:tr w:rsidR="005C6092" w:rsidRPr="005C6092" w:rsidTr="005C6092">
        <w:trPr>
          <w:trHeight w:val="8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5C6092">
              <w:rPr>
                <w:b/>
                <w:bCs/>
                <w:sz w:val="24"/>
                <w:szCs w:val="24"/>
              </w:rPr>
              <w:t>»</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271,600</w:t>
            </w:r>
          </w:p>
        </w:tc>
      </w:tr>
      <w:tr w:rsidR="005C6092" w:rsidRPr="005C6092" w:rsidTr="005C6092">
        <w:trPr>
          <w:trHeight w:val="102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271,600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Социальное обеспечение и иные выплаты населению</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Социальные выплаты гражданам, кроме публичных нормативных социальных выплат</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974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04</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08 5 01 76010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320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278,600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271,300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271,600</w:t>
            </w:r>
          </w:p>
        </w:tc>
      </w:tr>
      <w:tr w:rsidR="005C6092" w:rsidRPr="005C6092" w:rsidTr="005C6092">
        <w:trPr>
          <w:trHeight w:val="510"/>
        </w:trPr>
        <w:tc>
          <w:tcPr>
            <w:tcW w:w="6096" w:type="dxa"/>
            <w:shd w:val="clear" w:color="auto" w:fill="auto"/>
            <w:tcMar>
              <w:top w:w="14" w:type="dxa"/>
              <w:left w:w="14" w:type="dxa"/>
              <w:bottom w:w="0" w:type="dxa"/>
              <w:right w:w="14" w:type="dxa"/>
            </w:tcMar>
            <w:vAlign w:val="center"/>
            <w:hideMark/>
          </w:tcPr>
          <w:p w:rsidR="005C6092" w:rsidRPr="005C6092" w:rsidRDefault="005C6092">
            <w:pPr>
              <w:rPr>
                <w:b/>
                <w:bCs/>
                <w:sz w:val="24"/>
                <w:szCs w:val="24"/>
              </w:rPr>
            </w:pPr>
            <w:r w:rsidRPr="005C6092">
              <w:rPr>
                <w:b/>
                <w:bCs/>
                <w:sz w:val="24"/>
                <w:szCs w:val="24"/>
              </w:rPr>
              <w:t>Управление финансов Администрации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59 248,987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36 171,436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38 512,356</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Общегосударственные вопросы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16 249,998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14 851,436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15 421,856</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16 249,998</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14 551,436</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15 121,856</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15 958,671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14 512,649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15 083,069</w:t>
            </w:r>
          </w:p>
        </w:tc>
      </w:tr>
      <w:tr w:rsidR="005C6092" w:rsidRPr="005C6092" w:rsidTr="005C6092">
        <w:trPr>
          <w:trHeight w:val="37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межбюджетных трансфертов»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4,600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15 954,071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14 508,049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15 078,469</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11 3 01 00000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15 954,071</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14 508,049</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15 078,469</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Расходы на выплаты по оплате труда работников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11 3 01 02100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15 381,386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14 258,928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14 829,348</w:t>
            </w:r>
          </w:p>
        </w:tc>
      </w:tr>
      <w:tr w:rsidR="005C6092" w:rsidRPr="005C6092" w:rsidTr="005C6092">
        <w:trPr>
          <w:trHeight w:val="79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15 381,386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14 258,928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14 829,348</w:t>
            </w:r>
          </w:p>
        </w:tc>
      </w:tr>
      <w:tr w:rsidR="005C6092" w:rsidRPr="005C6092" w:rsidTr="005C6092">
        <w:trPr>
          <w:trHeight w:val="27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11 3 01 02100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15 381,386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14 258,928</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14 829,348</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на обеспечение функций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11 3 01 02200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572,686</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249,121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249,121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569,503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245,921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245,921</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569,503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245,921</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245,921</w:t>
            </w:r>
          </w:p>
        </w:tc>
      </w:tr>
      <w:tr w:rsidR="005C6092" w:rsidRPr="005C6092" w:rsidTr="005C6092">
        <w:trPr>
          <w:trHeight w:val="34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3,200</w:t>
            </w:r>
          </w:p>
        </w:tc>
      </w:tr>
      <w:tr w:rsidR="005C6092" w:rsidRPr="005C6092" w:rsidTr="005C6092">
        <w:trPr>
          <w:trHeight w:val="37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Уплата налогов, сборов и иных платежей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11 3 01 02200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850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3,183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3,200</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291,327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38,787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38,787</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связанные с исполнением переданных полномочий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38,787</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38,787</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38,787</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82 1 00 23670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18,024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r>
      <w:tr w:rsidR="005C6092" w:rsidRPr="005C6092" w:rsidTr="005C6092">
        <w:trPr>
          <w:trHeight w:val="61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82 1 00 23670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r>
      <w:tr w:rsidR="005C6092" w:rsidRPr="005C6092" w:rsidTr="005C6092">
        <w:trPr>
          <w:trHeight w:val="5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82 1 00 23670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18,024</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82 1 00 23680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20,763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82 1 00 23680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закупки товаров, работ и услуг для обеспечения государственных (муниципальных) нужд</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xml:space="preserve">01 </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82 1 00 23680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240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20,763</w:t>
            </w:r>
          </w:p>
        </w:tc>
      </w:tr>
      <w:tr w:rsidR="005C6092" w:rsidRPr="005C6092" w:rsidTr="005C6092">
        <w:trPr>
          <w:trHeight w:val="3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органов местного самоуправления.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252,540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252,540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252,540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2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Расходы на выплаты персоналу государственных (муниципальных) органов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06</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82 5 00 75490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120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252,540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Резервные фонды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Резервные фонды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Резервные фонды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81 1 00 00000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Резервный фонд администрации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81 1 00 20600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300,000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бюджетные ассигнования</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81 1 00 20600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r>
      <w:tr w:rsidR="005C6092" w:rsidRPr="005C6092" w:rsidTr="005C6092">
        <w:trPr>
          <w:trHeight w:val="28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Резервные средства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81 1 00 20600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870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300,000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Национальная оборона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Мобилизация и вневойсковая подготовка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Подпрограмма «Предоставление межбюджетных </w:t>
            </w:r>
            <w:r w:rsidRPr="005C6092">
              <w:rPr>
                <w:b/>
                <w:bCs/>
                <w:sz w:val="24"/>
                <w:szCs w:val="24"/>
              </w:rPr>
              <w:lastRenderedPageBreak/>
              <w:t>трансфертов»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lastRenderedPageBreak/>
              <w:t>Основное мероприятие "Повышение эффективности предоставления и использования субвенций"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11 2 02 51180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1 725,300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11 2 02 51180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1 725,300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Субвенции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11 2 02 51180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530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1 435,100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1 578,100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1 725,300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41 563,889</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19 741,900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21 365,200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14 436,300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13 548,200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14 436,300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13 548,200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межбюджетных трансфертов»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14 436,300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14 174,900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13 548,200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11 2 01 81000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Дотации на выравнивание бюджетной обеспеченности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11 2 01 81000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6 585,700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11 2 01 81000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Дотации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11 2 01 81000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6 585,700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7 850,600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7 589,200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6 962,500</w:t>
            </w:r>
          </w:p>
        </w:tc>
      </w:tr>
      <w:tr w:rsidR="005C6092" w:rsidRPr="005C6092" w:rsidTr="00E6108E">
        <w:trPr>
          <w:trHeight w:val="253"/>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 xml:space="preserve">Исполнении отдельных государственных полномочий Пензенской области по расчету и предоставлению дотаций на выравнивание бюджетной обеспеченности </w:t>
            </w:r>
            <w:r w:rsidRPr="005C6092">
              <w:rPr>
                <w:b/>
                <w:bCs/>
                <w:sz w:val="24"/>
                <w:szCs w:val="24"/>
              </w:rPr>
              <w:lastRenderedPageBreak/>
              <w:t>бюджетам городских, сельских поселений.</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lastRenderedPageBreak/>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7 850,600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7 589,200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6 962,500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7 850,600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7 589,200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6 962,500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Дотации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01</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11 2 02 74030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510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7 850,600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7 589,200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6 962,500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межбюджетные трансферты общего характера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7 817,000</w:t>
            </w:r>
          </w:p>
        </w:tc>
      </w:tr>
      <w:tr w:rsidR="005C6092" w:rsidRPr="005C6092" w:rsidTr="005C6092">
        <w:trPr>
          <w:trHeight w:val="7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7 817,000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Подпрограмма «Предоставление межбюджетных трансфертов»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7 817,000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11 2 03 00000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7 817,000</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11 2 03 80150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7 817,000</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11 2 03 80150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7 817,000</w:t>
            </w:r>
          </w:p>
        </w:tc>
      </w:tr>
      <w:tr w:rsidR="005C6092" w:rsidRPr="005C6092" w:rsidTr="005C6092">
        <w:trPr>
          <w:trHeight w:val="34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11 2 03 80150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20 778,235</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5 567,000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7 817,000</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непрограмные расходы органов местного самоуправления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82 0 00 00000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6 349,354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54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Прочие расходы, связанные с исполнением бюджетных ассигнований из резервного фонда Администрации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82 3 00 00000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200,000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64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На выплату единовременной материальной помощи в случае утраты жилого помещения вследствие пожара.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82 3 00 20330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25,000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39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82 3 00 20330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390"/>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82 3 00 20330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25,000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МБТ на ликвидацию последствий чрезвычайных ситуаций за счет средств резервного фонда Администрации Колышлейского района</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82 3 00 23720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175,000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82 3 00 23720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lastRenderedPageBreak/>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82 3 00 23720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175,000</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510"/>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Иные МБТ за счет средств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82 7 00 00000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6 149,354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465"/>
        </w:trPr>
        <w:tc>
          <w:tcPr>
            <w:tcW w:w="6096" w:type="dxa"/>
            <w:shd w:val="clear" w:color="auto" w:fill="auto"/>
            <w:tcMar>
              <w:top w:w="14" w:type="dxa"/>
              <w:left w:w="14" w:type="dxa"/>
              <w:bottom w:w="0" w:type="dxa"/>
              <w:right w:w="14" w:type="dxa"/>
            </w:tcMar>
            <w:vAlign w:val="bottom"/>
            <w:hideMark/>
          </w:tcPr>
          <w:p w:rsidR="005C6092" w:rsidRPr="005C6092" w:rsidRDefault="005C6092">
            <w:pPr>
              <w:rPr>
                <w:b/>
                <w:bCs/>
                <w:sz w:val="24"/>
                <w:szCs w:val="24"/>
              </w:rPr>
            </w:pPr>
            <w:r w:rsidRPr="005C6092">
              <w:rPr>
                <w:b/>
                <w:bCs/>
                <w:sz w:val="24"/>
                <w:szCs w:val="24"/>
              </w:rPr>
              <w:t>Расходы за счет средств резервного фонда Правительства Пензенской области</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82 7 00 20500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b/>
                <w:bCs/>
                <w:sz w:val="24"/>
                <w:szCs w:val="24"/>
              </w:rPr>
            </w:pPr>
            <w:r w:rsidRPr="005C6092">
              <w:rPr>
                <w:b/>
                <w:bCs/>
                <w:sz w:val="24"/>
                <w:szCs w:val="24"/>
              </w:rPr>
              <w:t> </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6 149,354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b/>
                <w:bCs/>
                <w:sz w:val="24"/>
                <w:szCs w:val="24"/>
              </w:rPr>
            </w:pPr>
            <w:r w:rsidRPr="005C6092">
              <w:rPr>
                <w:b/>
                <w:bCs/>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82 7 00 20500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500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6 149,354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r w:rsidR="005C6092" w:rsidRPr="005C6092" w:rsidTr="005C6092">
        <w:trPr>
          <w:trHeight w:val="255"/>
        </w:trPr>
        <w:tc>
          <w:tcPr>
            <w:tcW w:w="6096" w:type="dxa"/>
            <w:shd w:val="clear" w:color="auto" w:fill="auto"/>
            <w:tcMar>
              <w:top w:w="14" w:type="dxa"/>
              <w:left w:w="14" w:type="dxa"/>
              <w:bottom w:w="0" w:type="dxa"/>
              <w:right w:w="14" w:type="dxa"/>
            </w:tcMar>
            <w:vAlign w:val="bottom"/>
            <w:hideMark/>
          </w:tcPr>
          <w:p w:rsidR="005C6092" w:rsidRPr="005C6092" w:rsidRDefault="005C6092">
            <w:pPr>
              <w:rPr>
                <w:sz w:val="24"/>
                <w:szCs w:val="24"/>
              </w:rPr>
            </w:pPr>
            <w:r w:rsidRPr="005C6092">
              <w:rPr>
                <w:sz w:val="24"/>
                <w:szCs w:val="24"/>
              </w:rPr>
              <w:t>Иные межбюджетные трансферты</w:t>
            </w:r>
          </w:p>
        </w:tc>
        <w:tc>
          <w:tcPr>
            <w:tcW w:w="850"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992</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14</w:t>
            </w:r>
          </w:p>
        </w:tc>
        <w:tc>
          <w:tcPr>
            <w:tcW w:w="567"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03</w:t>
            </w:r>
          </w:p>
        </w:tc>
        <w:tc>
          <w:tcPr>
            <w:tcW w:w="1701"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82 7 00 20500</w:t>
            </w:r>
          </w:p>
        </w:tc>
        <w:tc>
          <w:tcPr>
            <w:tcW w:w="709" w:type="dxa"/>
            <w:shd w:val="clear" w:color="auto" w:fill="auto"/>
            <w:tcMar>
              <w:top w:w="14" w:type="dxa"/>
              <w:left w:w="14" w:type="dxa"/>
              <w:bottom w:w="0" w:type="dxa"/>
              <w:right w:w="14" w:type="dxa"/>
            </w:tcMar>
            <w:vAlign w:val="bottom"/>
            <w:hideMark/>
          </w:tcPr>
          <w:p w:rsidR="005C6092" w:rsidRPr="005C6092" w:rsidRDefault="005C6092">
            <w:pPr>
              <w:jc w:val="center"/>
              <w:rPr>
                <w:sz w:val="24"/>
                <w:szCs w:val="24"/>
              </w:rPr>
            </w:pPr>
            <w:r w:rsidRPr="005C6092">
              <w:rPr>
                <w:sz w:val="24"/>
                <w:szCs w:val="24"/>
              </w:rPr>
              <w:t>540</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6 149,354</w:t>
            </w:r>
          </w:p>
        </w:tc>
        <w:tc>
          <w:tcPr>
            <w:tcW w:w="1560"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c>
          <w:tcPr>
            <w:tcW w:w="1559" w:type="dxa"/>
            <w:shd w:val="clear" w:color="auto" w:fill="auto"/>
            <w:tcMar>
              <w:top w:w="14" w:type="dxa"/>
              <w:left w:w="14" w:type="dxa"/>
              <w:bottom w:w="0" w:type="dxa"/>
              <w:right w:w="14" w:type="dxa"/>
            </w:tcMar>
            <w:vAlign w:val="bottom"/>
            <w:hideMark/>
          </w:tcPr>
          <w:p w:rsidR="005C6092" w:rsidRPr="005C6092" w:rsidRDefault="005C6092" w:rsidP="005C6092">
            <w:pPr>
              <w:jc w:val="center"/>
              <w:rPr>
                <w:sz w:val="24"/>
                <w:szCs w:val="24"/>
              </w:rPr>
            </w:pPr>
            <w:r w:rsidRPr="005C6092">
              <w:rPr>
                <w:sz w:val="24"/>
                <w:szCs w:val="24"/>
              </w:rPr>
              <w:t>-</w:t>
            </w:r>
          </w:p>
        </w:tc>
      </w:tr>
    </w:tbl>
    <w:p w:rsidR="00AB68C8" w:rsidRDefault="00AB68C8" w:rsidP="00270FC4">
      <w:pPr>
        <w:tabs>
          <w:tab w:val="left" w:pos="954"/>
          <w:tab w:val="left" w:pos="7110"/>
        </w:tabs>
        <w:ind w:firstLine="953"/>
        <w:jc w:val="right"/>
        <w:rPr>
          <w:sz w:val="24"/>
          <w:szCs w:val="24"/>
        </w:rPr>
      </w:pPr>
      <w:r>
        <w:rPr>
          <w:sz w:val="24"/>
          <w:szCs w:val="24"/>
        </w:rPr>
        <w:t>»;</w:t>
      </w:r>
    </w:p>
    <w:p w:rsidR="00AB68C8" w:rsidRPr="00D65A9F" w:rsidRDefault="00AB68C8" w:rsidP="00A1042B">
      <w:pPr>
        <w:tabs>
          <w:tab w:val="left" w:pos="954"/>
          <w:tab w:val="left" w:pos="7110"/>
        </w:tabs>
        <w:ind w:firstLine="953"/>
        <w:rPr>
          <w:sz w:val="26"/>
          <w:szCs w:val="26"/>
        </w:rPr>
      </w:pPr>
      <w:r>
        <w:rPr>
          <w:sz w:val="26"/>
          <w:szCs w:val="26"/>
        </w:rPr>
        <w:t>10</w:t>
      </w:r>
      <w:r w:rsidRPr="00D65A9F">
        <w:rPr>
          <w:sz w:val="26"/>
          <w:szCs w:val="26"/>
        </w:rPr>
        <w:t xml:space="preserve">) приложение </w:t>
      </w:r>
      <w:r>
        <w:rPr>
          <w:sz w:val="26"/>
          <w:szCs w:val="26"/>
        </w:rPr>
        <w:t>6</w:t>
      </w:r>
      <w:r w:rsidRPr="00D65A9F">
        <w:rPr>
          <w:sz w:val="26"/>
          <w:szCs w:val="26"/>
        </w:rPr>
        <w:t xml:space="preserve"> изложить в следующей редакции:</w:t>
      </w:r>
    </w:p>
    <w:p w:rsidR="00AB68C8" w:rsidRDefault="00AB68C8" w:rsidP="001C79FA">
      <w:pPr>
        <w:tabs>
          <w:tab w:val="left" w:pos="954"/>
          <w:tab w:val="left" w:pos="7110"/>
        </w:tabs>
        <w:ind w:firstLine="953"/>
        <w:jc w:val="right"/>
        <w:rPr>
          <w:sz w:val="24"/>
          <w:szCs w:val="24"/>
        </w:rPr>
      </w:pPr>
    </w:p>
    <w:p w:rsidR="00AB68C8" w:rsidRDefault="00AB68C8" w:rsidP="001C79FA">
      <w:pPr>
        <w:tabs>
          <w:tab w:val="left" w:pos="954"/>
          <w:tab w:val="left" w:pos="7110"/>
        </w:tabs>
        <w:ind w:firstLine="953"/>
        <w:jc w:val="right"/>
        <w:rPr>
          <w:sz w:val="24"/>
          <w:szCs w:val="24"/>
        </w:rPr>
      </w:pPr>
    </w:p>
    <w:p w:rsidR="00AB68C8" w:rsidRPr="00D65A9F" w:rsidRDefault="00AB68C8" w:rsidP="001C79FA">
      <w:pPr>
        <w:tabs>
          <w:tab w:val="left" w:pos="954"/>
          <w:tab w:val="left" w:pos="7110"/>
        </w:tabs>
        <w:ind w:firstLine="953"/>
        <w:jc w:val="right"/>
        <w:rPr>
          <w:sz w:val="24"/>
          <w:szCs w:val="24"/>
        </w:rPr>
      </w:pPr>
      <w:r w:rsidRPr="00D65A9F">
        <w:rPr>
          <w:sz w:val="24"/>
          <w:szCs w:val="24"/>
        </w:rPr>
        <w:t xml:space="preserve">«Приложение </w:t>
      </w:r>
      <w:r>
        <w:rPr>
          <w:sz w:val="24"/>
          <w:szCs w:val="24"/>
        </w:rPr>
        <w:t>6</w:t>
      </w:r>
    </w:p>
    <w:p w:rsidR="00AB68C8" w:rsidRPr="003D6CF8" w:rsidRDefault="00AB68C8" w:rsidP="007F659F">
      <w:pPr>
        <w:pStyle w:val="a1"/>
        <w:spacing w:after="0"/>
        <w:jc w:val="right"/>
        <w:rPr>
          <w:sz w:val="24"/>
          <w:szCs w:val="24"/>
        </w:rPr>
      </w:pPr>
      <w:r w:rsidRPr="003D6CF8">
        <w:rPr>
          <w:sz w:val="24"/>
          <w:szCs w:val="24"/>
        </w:rPr>
        <w:t>к Решению Собрания представителей</w:t>
      </w:r>
    </w:p>
    <w:p w:rsidR="00AB68C8" w:rsidRPr="003D6CF8" w:rsidRDefault="00AB68C8" w:rsidP="007F659F">
      <w:pPr>
        <w:pStyle w:val="a1"/>
        <w:spacing w:after="0"/>
        <w:jc w:val="right"/>
        <w:rPr>
          <w:sz w:val="24"/>
          <w:szCs w:val="24"/>
        </w:rPr>
      </w:pPr>
      <w:r w:rsidRPr="003D6CF8">
        <w:rPr>
          <w:sz w:val="24"/>
          <w:szCs w:val="24"/>
        </w:rPr>
        <w:t xml:space="preserve"> Колышлейского района Пензенской области</w:t>
      </w:r>
    </w:p>
    <w:p w:rsidR="00AB68C8" w:rsidRPr="003D6CF8" w:rsidRDefault="00AB68C8" w:rsidP="007F659F">
      <w:pPr>
        <w:pStyle w:val="a1"/>
        <w:spacing w:after="0"/>
        <w:jc w:val="right"/>
        <w:rPr>
          <w:sz w:val="24"/>
          <w:szCs w:val="24"/>
        </w:rPr>
      </w:pPr>
      <w:r w:rsidRPr="003D6CF8">
        <w:rPr>
          <w:sz w:val="24"/>
          <w:szCs w:val="24"/>
        </w:rPr>
        <w:t>«О бюджете Колышлейского района Пензенской области на 20</w:t>
      </w:r>
      <w:r>
        <w:rPr>
          <w:sz w:val="24"/>
          <w:szCs w:val="24"/>
        </w:rPr>
        <w:t>24</w:t>
      </w:r>
      <w:r w:rsidRPr="003D6CF8">
        <w:rPr>
          <w:sz w:val="24"/>
          <w:szCs w:val="24"/>
        </w:rPr>
        <w:t xml:space="preserve"> год</w:t>
      </w:r>
    </w:p>
    <w:p w:rsidR="00AB68C8" w:rsidRPr="003D6CF8" w:rsidRDefault="00AB68C8" w:rsidP="007F659F">
      <w:pPr>
        <w:pStyle w:val="a1"/>
        <w:spacing w:after="0"/>
        <w:jc w:val="right"/>
        <w:rPr>
          <w:sz w:val="24"/>
          <w:szCs w:val="24"/>
        </w:rPr>
      </w:pPr>
      <w:r w:rsidRPr="003D6CF8">
        <w:rPr>
          <w:sz w:val="24"/>
          <w:szCs w:val="24"/>
        </w:rPr>
        <w:t>и на плановый период 20</w:t>
      </w:r>
      <w:r>
        <w:rPr>
          <w:sz w:val="24"/>
          <w:szCs w:val="24"/>
        </w:rPr>
        <w:t>25</w:t>
      </w:r>
      <w:r w:rsidRPr="003D6CF8">
        <w:rPr>
          <w:sz w:val="24"/>
          <w:szCs w:val="24"/>
        </w:rPr>
        <w:t xml:space="preserve"> и 20</w:t>
      </w:r>
      <w:r>
        <w:rPr>
          <w:sz w:val="24"/>
          <w:szCs w:val="24"/>
        </w:rPr>
        <w:t>26</w:t>
      </w:r>
      <w:r w:rsidRPr="003D6CF8">
        <w:rPr>
          <w:sz w:val="24"/>
          <w:szCs w:val="24"/>
        </w:rPr>
        <w:t xml:space="preserve"> годов»</w:t>
      </w:r>
    </w:p>
    <w:p w:rsidR="00AB68C8" w:rsidRDefault="00AB68C8" w:rsidP="00C45D4D">
      <w:pPr>
        <w:jc w:val="center"/>
      </w:pPr>
    </w:p>
    <w:p w:rsidR="00AB68C8" w:rsidRDefault="00AB68C8" w:rsidP="00CF0BA1">
      <w:pPr>
        <w:jc w:val="center"/>
        <w:rPr>
          <w:b/>
          <w:sz w:val="26"/>
          <w:szCs w:val="26"/>
        </w:rPr>
      </w:pPr>
      <w:r w:rsidRPr="00C04BFA">
        <w:rPr>
          <w:b/>
          <w:sz w:val="26"/>
          <w:szCs w:val="26"/>
        </w:rPr>
        <w:t>Р</w:t>
      </w:r>
      <w:r>
        <w:rPr>
          <w:b/>
          <w:sz w:val="26"/>
          <w:szCs w:val="26"/>
        </w:rPr>
        <w:t>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p w:rsidR="00AB68C8" w:rsidRDefault="00AB68C8" w:rsidP="00A25C3B">
      <w:pPr>
        <w:jc w:val="right"/>
        <w:rPr>
          <w:sz w:val="24"/>
          <w:szCs w:val="24"/>
        </w:rPr>
      </w:pPr>
      <w:r w:rsidRPr="00455338">
        <w:rPr>
          <w:sz w:val="24"/>
          <w:szCs w:val="24"/>
        </w:rPr>
        <w:t>(тыс. рублей)</w:t>
      </w:r>
    </w:p>
    <w:tbl>
      <w:tblPr>
        <w:tblW w:w="154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1701"/>
        <w:gridCol w:w="576"/>
        <w:gridCol w:w="567"/>
        <w:gridCol w:w="709"/>
        <w:gridCol w:w="1559"/>
        <w:gridCol w:w="1701"/>
        <w:gridCol w:w="1528"/>
      </w:tblGrid>
      <w:tr w:rsidR="00E6108E" w:rsidRPr="00E6108E" w:rsidTr="00E6108E">
        <w:trPr>
          <w:trHeight w:val="510"/>
          <w:tblHeader/>
        </w:trPr>
        <w:tc>
          <w:tcPr>
            <w:tcW w:w="7088"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Наименование</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ЦСР</w:t>
            </w:r>
          </w:p>
        </w:tc>
        <w:tc>
          <w:tcPr>
            <w:tcW w:w="576"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ВР</w:t>
            </w:r>
          </w:p>
        </w:tc>
        <w:tc>
          <w:tcPr>
            <w:tcW w:w="567"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Рз</w:t>
            </w:r>
          </w:p>
        </w:tc>
        <w:tc>
          <w:tcPr>
            <w:tcW w:w="709"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ПР</w:t>
            </w:r>
          </w:p>
        </w:tc>
        <w:tc>
          <w:tcPr>
            <w:tcW w:w="1559"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 xml:space="preserve"> Сумма на 2024 год </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 xml:space="preserve"> Сумма на 2025 год </w:t>
            </w:r>
          </w:p>
        </w:tc>
        <w:tc>
          <w:tcPr>
            <w:tcW w:w="1528"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 xml:space="preserve"> Сумма на 2026год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ВСЕГО</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816 342,588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748 608,612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755 821,798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01 0 00 00000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104 831,017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101 205,246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103 100,380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01 2 00 00000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01 2 02 00000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r>
      <w:tr w:rsidR="00E6108E" w:rsidRPr="00E6108E" w:rsidTr="00E6108E">
        <w:trPr>
          <w:trHeight w:val="1571"/>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01 2 02 10100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1 757,700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01 2 02 10100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01 2 02 10100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01 2 02 10100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Пенсионное обеспечение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01 2 02 10100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1 694,792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1 757,700 </w:t>
            </w:r>
          </w:p>
        </w:tc>
      </w:tr>
      <w:tr w:rsidR="00E6108E" w:rsidRPr="00E6108E" w:rsidTr="00E6108E">
        <w:trPr>
          <w:trHeight w:val="10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96 359,240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91 800,500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93 670,500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 Государственная поддержка при улучшении жилищных условий молодых и многодетных семей"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500,200</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1500,600</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1500,600</w:t>
            </w:r>
          </w:p>
        </w:tc>
      </w:tr>
      <w:tr w:rsidR="00E6108E" w:rsidRPr="00E6108E" w:rsidTr="00E6108E">
        <w:trPr>
          <w:trHeight w:val="5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Предоставление социальных выплат на улучшение жилищных условий многодетным семьям.</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01 3 01 76520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500,200</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1 500,600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1 500,600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0,200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500,000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500,000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500,000</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01 3 01 76520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500,000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1 500,000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95 859,040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90 299,900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92 169,900 </w:t>
            </w:r>
          </w:p>
        </w:tc>
      </w:tr>
      <w:tr w:rsidR="00E6108E" w:rsidRPr="00E6108E" w:rsidTr="00E6108E">
        <w:trPr>
          <w:trHeight w:val="711"/>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5 926,400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5 233,800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5 233,700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5 926,400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5 926,400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5 926,400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5 926,400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5 233,700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управлению охраной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337,617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337,617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337,617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337,617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337,617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7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бюджета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177,800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189,400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197,800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177,800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197,800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177,800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197,800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177,800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197,800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177,800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197,800 </w:t>
            </w:r>
          </w:p>
        </w:tc>
      </w:tr>
      <w:tr w:rsidR="00E6108E" w:rsidRPr="00E6108E" w:rsidTr="00E6108E">
        <w:trPr>
          <w:trHeight w:val="306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01 3 02 74060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2 103,800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1 303,700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1 303,700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2 103,800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2 103,800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2 103,800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2 103,800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1 303,700 </w:t>
            </w:r>
          </w:p>
        </w:tc>
      </w:tr>
      <w:tr w:rsidR="00E6108E" w:rsidRPr="00E6108E" w:rsidTr="00E6108E">
        <w:trPr>
          <w:trHeight w:val="204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1 664,300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855,000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855,000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1 664,300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1 664,300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1 664,300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1 664,300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855,000 </w:t>
            </w:r>
          </w:p>
        </w:tc>
      </w:tr>
      <w:tr w:rsidR="00E6108E" w:rsidRPr="00E6108E" w:rsidTr="00E6108E">
        <w:trPr>
          <w:trHeight w:val="989"/>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01 3 02 74080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4 000,000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1 250,000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1 250,000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4 000,000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4 000,000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4 000,000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4 000,000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1 250,000 </w:t>
            </w:r>
          </w:p>
        </w:tc>
      </w:tr>
      <w:tr w:rsidR="00E6108E" w:rsidRPr="00E6108E" w:rsidTr="00E6108E">
        <w:trPr>
          <w:trHeight w:val="992"/>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987,900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1 004,900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1 004,900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981,402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981,402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981,402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981,402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996,400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01 3 02 74210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817,029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1 331,300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1 331,300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817,029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817,029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817,029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817,029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1 331,300 </w:t>
            </w:r>
          </w:p>
        </w:tc>
      </w:tr>
      <w:tr w:rsidR="00E6108E" w:rsidRPr="00E6108E" w:rsidTr="00E6108E">
        <w:trPr>
          <w:trHeight w:val="22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01 3 02 74211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1 969,693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1 969,693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1 969,693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1 969,693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1 969,693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04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01 3 02 74212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474,564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331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01 3 02 74213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1 473,714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1 473,714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1 473,714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1 473,714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1 473,714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01 3 02 74250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141,200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174,900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181,900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141,200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174,900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181,900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141,200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174,900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181,900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141,200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174,900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181,900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Пенсионное обеспечение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141,200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174,900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181,900 </w:t>
            </w:r>
          </w:p>
        </w:tc>
      </w:tr>
      <w:tr w:rsidR="00E6108E" w:rsidRPr="00E6108E" w:rsidTr="00E6108E">
        <w:trPr>
          <w:trHeight w:val="7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30,500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4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31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01 3 02 74260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30,500 </w:t>
            </w:r>
          </w:p>
        </w:tc>
      </w:tr>
      <w:tr w:rsidR="00E6108E" w:rsidRPr="00E6108E" w:rsidTr="00E6108E">
        <w:trPr>
          <w:trHeight w:val="511"/>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организации и осуществлению деятельности по опеке и попечительству</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01 3 02 74330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727,700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765,900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795,100 </w:t>
            </w:r>
          </w:p>
        </w:tc>
      </w:tr>
      <w:tr w:rsidR="00E6108E" w:rsidRPr="00E6108E" w:rsidTr="00E6108E">
        <w:trPr>
          <w:trHeight w:val="99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705,422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716,000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705,422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716,000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705,422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716,000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705,422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716,000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79,100 </w:t>
            </w:r>
          </w:p>
        </w:tc>
      </w:tr>
      <w:tr w:rsidR="00E6108E" w:rsidRPr="00E6108E" w:rsidTr="00E6108E">
        <w:trPr>
          <w:trHeight w:val="38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01 3 02 74410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16 520,100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17 756,800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18 455,100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16 520,100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17 756,800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18 455,100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16 520,100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17 756,800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18 455,100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16 520,100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17 756,800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18 455,100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обслуживание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16 520,100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17 756,800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18 455,100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01 3 02 74420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245,400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379,800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395,000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379,800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395,000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379,800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395,000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379,800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395,000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379,800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395,000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01 3 02 74430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7 361,600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7 716,500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8 012,800 </w:t>
            </w:r>
          </w:p>
        </w:tc>
      </w:tr>
      <w:tr w:rsidR="00E6108E" w:rsidRPr="00E6108E" w:rsidTr="00E6108E">
        <w:trPr>
          <w:trHeight w:val="105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7 066,648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7 116,200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7 315,300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7 066,648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7 116,200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7 315,300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7 066,648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7 116,200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7 315,300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7 066,648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7 116,200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7 315,300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294,952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600,300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697,500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294,952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600,300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697,500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294,952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600,300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697,500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01 3 02 74430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294,952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600,300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697,500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01 3 02 74450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68,900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71,500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74,300 </w:t>
            </w:r>
          </w:p>
        </w:tc>
      </w:tr>
      <w:tr w:rsidR="00E6108E" w:rsidRPr="00E6108E" w:rsidTr="00E6108E">
        <w:trPr>
          <w:trHeight w:val="10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01 3 02 74450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74,300 </w:t>
            </w:r>
          </w:p>
        </w:tc>
      </w:tr>
      <w:tr w:rsidR="00E6108E" w:rsidRPr="00E6108E" w:rsidTr="00E6108E">
        <w:trPr>
          <w:trHeight w:val="61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01 3 02 74450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74,300 </w:t>
            </w:r>
          </w:p>
        </w:tc>
      </w:tr>
      <w:tr w:rsidR="00E6108E" w:rsidRPr="00E6108E" w:rsidTr="00E6108E">
        <w:trPr>
          <w:trHeight w:val="33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01 3 02 74450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68,900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74,300 </w:t>
            </w:r>
          </w:p>
        </w:tc>
      </w:tr>
      <w:tr w:rsidR="00E6108E" w:rsidRPr="00E6108E" w:rsidTr="00E6108E">
        <w:trPr>
          <w:trHeight w:val="36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социальной политики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01 3 02 74450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 xml:space="preserve"> 68,900 </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 xml:space="preserve"> 71,500 </w:t>
            </w:r>
          </w:p>
        </w:tc>
        <w:tc>
          <w:tcPr>
            <w:tcW w:w="1528"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 xml:space="preserve"> 74,300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5 329,000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11 083,800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11 524,300 </w:t>
            </w:r>
          </w:p>
        </w:tc>
      </w:tr>
      <w:tr w:rsidR="00E6108E" w:rsidRPr="00E6108E" w:rsidTr="00E6108E">
        <w:trPr>
          <w:trHeight w:val="48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67,445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125,400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67,445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125,400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67,445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125,400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67,445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125,400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5 261,555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10 963,200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11 398,900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5 261,555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10 963,200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11 398,900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5 261,555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10 963,200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11 398,900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5 261,555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10 963,200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11 398,900 </w:t>
            </w:r>
          </w:p>
        </w:tc>
      </w:tr>
      <w:tr w:rsidR="00E6108E" w:rsidRPr="00E6108E" w:rsidTr="00E6108E">
        <w:trPr>
          <w:trHeight w:val="124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01 3 02 74620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118,700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187,800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211,000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117,065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185,800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209,000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117,065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185,800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209,000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117,065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185,800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209,000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117,065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185,800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209,000 </w:t>
            </w:r>
          </w:p>
        </w:tc>
      </w:tr>
      <w:tr w:rsidR="00E6108E" w:rsidRPr="00E6108E" w:rsidTr="00E6108E">
        <w:trPr>
          <w:trHeight w:val="17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01 3 02 75020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57,100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48,500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56,380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62,500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56,380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62,500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56,380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62,500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56,380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62,500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Выплаты приемной семье на содержание подопечных детей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01 3 02 77101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6 867,928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5 890,600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6 123,600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43,049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43,049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43,049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37,100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40,949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35,100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6 824,879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5 853,500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6 824,879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5 853,500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6 824,879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5 853,500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6 824,879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5 853,500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Выплата вознаграждения приемным родителям</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01 3 02 77102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2 130,792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1 396,700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1 396,700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9,512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9,512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9,512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9,512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2 121,280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2 121,280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2 121,280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2 121,280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1 391,000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Выплаты семьям опекунов на содержание подопечных детей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01 3 02 77103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3 908,279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5 056,800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5 256,900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23,384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31,400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23,384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23,384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23,384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3 884,895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5 026,600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5 225,500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3 884,895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5 026,600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5 225,500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3 884,895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5 026,600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5 225,500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01 3 02 77103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3 884,895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5 026,600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5 225,500 </w:t>
            </w:r>
          </w:p>
        </w:tc>
      </w:tr>
      <w:tr w:rsidR="00E6108E" w:rsidRPr="00E6108E" w:rsidTr="00E6108E">
        <w:trPr>
          <w:trHeight w:val="204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01 3 02 77200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284,400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310,600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310,600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284,400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310,600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01 3 02 77301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13 111,536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14 823,900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14 858,100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12 971,168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14 658,900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14 693,100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12 971,168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14 658,900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14 693,100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12 971,168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14 658,900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14 693,100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12 971,168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14 658,900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14 693,100 </w:t>
            </w:r>
          </w:p>
        </w:tc>
      </w:tr>
      <w:tr w:rsidR="00E6108E" w:rsidRPr="00E6108E" w:rsidTr="00E6108E">
        <w:trPr>
          <w:trHeight w:val="1248"/>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11,064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0,196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0,196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0,196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0,196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10,869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10,869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10,869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01 3 02 77302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10,869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 </w:t>
            </w:r>
          </w:p>
        </w:tc>
      </w:tr>
      <w:tr w:rsidR="00E6108E" w:rsidRPr="00E6108E" w:rsidTr="00E6108E">
        <w:trPr>
          <w:trHeight w:val="12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01 3 02 77400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55,100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58,300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0,163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54,937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54,937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54,937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01 3 02 77400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54,937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58,000 </w:t>
            </w:r>
          </w:p>
        </w:tc>
      </w:tr>
      <w:tr w:rsidR="00E6108E" w:rsidRPr="00E6108E" w:rsidTr="00E6108E">
        <w:trPr>
          <w:trHeight w:val="10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R4620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44,998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53,100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44,998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53,100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44,998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53,100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44,998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53,100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R4620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44,998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53,100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63,400 </w:t>
            </w:r>
          </w:p>
        </w:tc>
      </w:tr>
      <w:tr w:rsidR="00E6108E" w:rsidRPr="00E6108E" w:rsidTr="00E6108E">
        <w:trPr>
          <w:trHeight w:val="17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02 R4040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11 505,925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12 628,500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13 185,100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11 505,925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12 628,500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13 185,100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11 505,925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12 628,500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13 185,100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11 505,925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12 628,500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13 185,100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11 505,925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12 628,500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13 185,100 </w:t>
            </w:r>
          </w:p>
        </w:tc>
      </w:tr>
      <w:tr w:rsidR="00E6108E" w:rsidRPr="00E6108E" w:rsidTr="00E6108E">
        <w:trPr>
          <w:trHeight w:val="180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350,000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R404F</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350,000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R404F</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350,000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R404F</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350,000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02 R404F</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350,000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Региональный проект "Финансовая поддержка семей при рождении детей"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01 3 Р1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3 Р1 50841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Р1 50841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Публичные нормативные социальные выплаты гражданам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Р1 50841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Р1 50841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3 Р1 50841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7 068,200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661,900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"Социальная поддержка молодых семей в жилищной сфере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01 5 00 00000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1 640,500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Региональный проект "Финансовая поддержка семей при рождении детей"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5 P1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1 640,500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Предоставление семьям социальных выплат на приобретение (строительство) жилья при рождении первого ребенка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5 P1 76510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1 640,500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328,200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r>
      <w:tr w:rsidR="00E6108E" w:rsidRPr="00E6108E" w:rsidTr="00E6108E">
        <w:trPr>
          <w:trHeight w:val="33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0,200 </w:t>
            </w:r>
          </w:p>
        </w:tc>
      </w:tr>
      <w:tr w:rsidR="00E6108E" w:rsidRPr="00E6108E" w:rsidTr="00E6108E">
        <w:trPr>
          <w:trHeight w:val="31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1 640,000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1 640,000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r>
      <w:tr w:rsidR="00E6108E" w:rsidRPr="00E6108E" w:rsidTr="00E6108E">
        <w:trPr>
          <w:trHeight w:val="33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1 640,000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5 P1 76510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1 640,000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328,000 </w:t>
            </w:r>
          </w:p>
        </w:tc>
      </w:tr>
      <w:tr w:rsidR="00E6108E" w:rsidRPr="00E6108E" w:rsidTr="00E6108E">
        <w:trPr>
          <w:trHeight w:val="1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Подпрограмма «Обеспечение жильем молодых семей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01 6 00 00000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"Обеспечение жильем молодых семей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01 6 00 00000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2 878,780 </w:t>
            </w:r>
          </w:p>
        </w:tc>
      </w:tr>
      <w:tr w:rsidR="00E6108E" w:rsidRPr="00E6108E" w:rsidTr="00E6108E">
        <w:trPr>
          <w:trHeight w:val="5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"Государственная поддержка молодых семей при улучшении жилищных условий"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01 6 01 00000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2853,64625</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2878,77995</w:t>
            </w:r>
          </w:p>
        </w:tc>
      </w:tr>
      <w:tr w:rsidR="00E6108E" w:rsidRPr="00E6108E" w:rsidTr="00E6108E">
        <w:trPr>
          <w:trHeight w:val="57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реализацию мероприятий по обеспечению жильем молодых семей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6 01 L4970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2 878,780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6 01 L4970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2 878,780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6 01 L4970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2 878,780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6 01 L4970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2 878,780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6 01 L4970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2 217,285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2 853,646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2 878,780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01 7 00 00000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2 919,200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01 7 01 00000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2 919,200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r>
      <w:tr w:rsidR="00E6108E" w:rsidRPr="00E6108E" w:rsidTr="00E6108E">
        <w:trPr>
          <w:trHeight w:val="237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2 919,200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4 465,200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01 7 01 Д0820 </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97,200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97,200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97,200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Охрана семьи и детства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74,000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97,200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34,200 </w:t>
            </w:r>
          </w:p>
        </w:tc>
      </w:tr>
      <w:tr w:rsidR="00E6108E" w:rsidRPr="00E6108E" w:rsidTr="00E6108E">
        <w:trPr>
          <w:trHeight w:val="5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Капитальные вложения в объекты государственной (муниципальной) собственности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400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4 368,000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4 431,000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Бюджетные инвестиции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410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4 368,000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4 431,000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410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4 368,000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4 431,000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 7 01 Д0820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410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4 368,000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4 431,000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94 716,710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63 249,582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67 153,639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42 390,532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46 315,359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66 914,200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02 1 01 00000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42 390,532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46 315,359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66 914,200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Содержание муниципальных автомобильных дорог общего пользования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02 1 01 40020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5 282,029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4 210,095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3 756,305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5 282,029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4 210,095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3 756,305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5 282,029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4 210,095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3 756,305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5 282,029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4 210,095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3 756,305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Дорожное хозяйство (дорожные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5 282,029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4 210,095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3 756,305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Ремонт муниципальных автомобильных дорог общего пользования за счет поступлений собственных средств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1 920,964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1 920,964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1 920,964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1 920,964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Дорожное хозяйство (дорожные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1 920,964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7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Содержание муниципальных автомобильных дорог общего пользованияза счет поступлений собственных средств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02 1 01 40040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1 923,223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1 923,223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1 923,223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1 923,223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 Дорожное хозяйство (дорожные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02 1 01 40040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1 923,223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r>
      <w:tr w:rsidR="00E6108E" w:rsidRPr="00E6108E" w:rsidTr="00E6108E">
        <w:trPr>
          <w:trHeight w:val="17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Софинансирование строительства (реконструкции), капитального ремонта, ремонта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1 01 S3080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33 264,316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42 105,264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63 157,895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1 01 S3080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33 264,316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42 105,264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63 157,895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1 01 S3080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33 264,316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42 105,264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63 157,895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1 01 S3080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33 264,316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42 105,264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63 157,895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Дорожное хозяйство (дорожные фонды)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1 01 S3080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33 264,316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42 105,264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63 157,895 </w:t>
            </w:r>
          </w:p>
        </w:tc>
      </w:tr>
      <w:tr w:rsidR="00E6108E" w:rsidRPr="00E6108E" w:rsidTr="00E6108E">
        <w:trPr>
          <w:trHeight w:val="467"/>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Модернизация и реформирование жилищно-коммунального хозяйства Колышлейского района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02 3 00 00000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49 934,186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r>
      <w:tr w:rsidR="00E6108E" w:rsidRPr="00E6108E" w:rsidTr="00E6108E">
        <w:trPr>
          <w:trHeight w:val="461"/>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Финансовая поддержка отрасли жилищно-коммунального хозяйства Колышлейского района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02 3 01 00000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49 934,186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r>
      <w:tr w:rsidR="00E6108E" w:rsidRPr="00E6108E" w:rsidTr="00E6108E">
        <w:trPr>
          <w:trHeight w:val="61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Предоставление финансовой поддержки муниципальным предприятиям</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02 3 01 60090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7 897,408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10,592 </w:t>
            </w:r>
          </w:p>
        </w:tc>
      </w:tr>
      <w:tr w:rsidR="00E6108E" w:rsidRPr="00E6108E" w:rsidTr="00E6108E">
        <w:trPr>
          <w:trHeight w:val="31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02 3 01 60090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7 897,408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r>
      <w:tr w:rsidR="00E6108E" w:rsidRPr="00E6108E" w:rsidTr="00E6108E">
        <w:trPr>
          <w:trHeight w:val="8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02 3 01 60090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7 897,408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Жилищно-коммунальное хозяйство</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02 3 01 60090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7 897,408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жилищно-коммунального хозяйства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02 3 01 60090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7 897,408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10,592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Закупка коммунальной техники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3 01 S1380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42 036,777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S1380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42 036,777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4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S1380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42 036,777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Жилищно-коммунальное хозяйство</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S1380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42 036,777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Коммунальное хозяйство</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3 01 S1380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42 036,777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471"/>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"Содержание жилых помещений и иного имущества, находящегося в муниципальной собственности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02 6 00 00000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r>
      <w:tr w:rsidR="00E6108E" w:rsidRPr="00E6108E" w:rsidTr="00E6108E">
        <w:trPr>
          <w:trHeight w:val="4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"Мероприятия по содержанию имущества, находящегося в муниципальной собственности"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02 6 01 00000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Содержание муниципального имущества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02 6 01 60200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113,547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02 6 01 60200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02 6 01 60200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Жилищно-коммунальное хозяйство</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02 6 01 60200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r>
      <w:tr w:rsidR="00E6108E" w:rsidRPr="00E6108E" w:rsidTr="00E6108E">
        <w:trPr>
          <w:trHeight w:val="2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жилищно-коммунального хозяйства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02 6 01 60200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345,863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113,547 </w:t>
            </w:r>
          </w:p>
        </w:tc>
      </w:tr>
      <w:tr w:rsidR="00E6108E" w:rsidRPr="00E6108E" w:rsidTr="00E6108E">
        <w:trPr>
          <w:trHeight w:val="3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"Архитектура и градостроительство"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02 7 00 00000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"Осуществление строительного контроля (технического надзора)"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02 7 03 00000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10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02 7 03 60330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02 7 03 60330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02 7 03 60330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02 7 03 60330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Дорожное хозяйство (дорожные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02 7 03 60330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173,098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8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02 8 00 00000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7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"Мероприятия по организации межпоселенческих маршрутов регулярных перевозок".</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02 8 01 00000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7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организацию межпоселенческих маршрутов регулярных перевозок.</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02 8 01 90500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02 8 01 90500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02 8 01 90500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02 8 01 90500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Транспорт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02 8 01 90500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1 668,832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85"/>
        </w:trPr>
        <w:tc>
          <w:tcPr>
            <w:tcW w:w="7088" w:type="dxa"/>
            <w:shd w:val="clear" w:color="auto" w:fill="auto"/>
            <w:noWrap/>
            <w:vAlign w:val="bottom"/>
            <w:hideMark/>
          </w:tcPr>
          <w:p w:rsidR="00E6108E" w:rsidRPr="00E6108E" w:rsidRDefault="00E6108E" w:rsidP="00E6108E">
            <w:pPr>
              <w:widowControl/>
              <w:jc w:val="both"/>
              <w:rPr>
                <w:b/>
                <w:bCs/>
                <w:sz w:val="24"/>
                <w:szCs w:val="24"/>
              </w:rPr>
            </w:pPr>
            <w:r w:rsidRPr="00E6108E">
              <w:rPr>
                <w:b/>
                <w:bCs/>
                <w:sz w:val="24"/>
                <w:szCs w:val="24"/>
              </w:rPr>
              <w:t>Подпрограмма «Ликвидация мест несанкционированного размещения отходов</w:t>
            </w:r>
            <w:r w:rsidRPr="00E6108E">
              <w:rPr>
                <w:rFonts w:ascii="Arial" w:hAnsi="Arial" w:cs="Arial"/>
                <w:b/>
                <w:bCs/>
                <w:sz w:val="24"/>
                <w:szCs w:val="24"/>
              </w:rPr>
              <w:t>»</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02 9 00 00000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115,300 </w:t>
            </w:r>
          </w:p>
        </w:tc>
      </w:tr>
      <w:tr w:rsidR="00E6108E" w:rsidRPr="00E6108E" w:rsidTr="00E6108E">
        <w:trPr>
          <w:trHeight w:val="780"/>
        </w:trPr>
        <w:tc>
          <w:tcPr>
            <w:tcW w:w="7088" w:type="dxa"/>
            <w:shd w:val="clear" w:color="auto" w:fill="auto"/>
            <w:noWrap/>
            <w:vAlign w:val="bottom"/>
            <w:hideMark/>
          </w:tcPr>
          <w:p w:rsidR="00E6108E" w:rsidRPr="00E6108E" w:rsidRDefault="00E6108E" w:rsidP="00E6108E">
            <w:pPr>
              <w:widowControl/>
              <w:jc w:val="both"/>
              <w:rPr>
                <w:b/>
                <w:bCs/>
                <w:sz w:val="24"/>
                <w:szCs w:val="24"/>
              </w:rPr>
            </w:pPr>
            <w:r w:rsidRPr="00E6108E">
              <w:rPr>
                <w:b/>
                <w:bCs/>
                <w:sz w:val="24"/>
                <w:szCs w:val="24"/>
              </w:rPr>
              <w:t>Основное мероприятие «Ликвидация (рекультивация) мест несанкционированного размещения (захоронения) отходов».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02 9 01 00000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115,300 </w:t>
            </w:r>
          </w:p>
        </w:tc>
      </w:tr>
      <w:tr w:rsidR="00E6108E" w:rsidRPr="00E6108E" w:rsidTr="00E6108E">
        <w:trPr>
          <w:trHeight w:val="6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Осуществление мер по ликвидации (рекультивации) мест несанкционированного размещения (захоронения) отходов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02 9 01 60080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115,300 </w:t>
            </w:r>
          </w:p>
        </w:tc>
      </w:tr>
      <w:tr w:rsidR="00E6108E" w:rsidRPr="00E6108E" w:rsidTr="00E6108E">
        <w:trPr>
          <w:trHeight w:val="64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02 9 01 60080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115,300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02 9 01 60080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115,300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окружающей среды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02 9 01 60080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115,300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 xml:space="preserve">Другие вопросы в области охраны окружающей среды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02 9 01 60080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204,200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115,300 </w:t>
            </w:r>
          </w:p>
        </w:tc>
      </w:tr>
      <w:tr w:rsidR="00E6108E" w:rsidRPr="00E6108E" w:rsidTr="00E6108E">
        <w:trPr>
          <w:trHeight w:val="5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Разработка проектной документации по ликвидации объекта накопленного вреда окружающей среде</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02 9 01 S3210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9 01 S3210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9 01 S3210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окружающей среды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9 01 S3210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Другие вопросы в области охраны окружающей среды </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02 9 01 S3210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14 647,443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171,737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171,737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программы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171,737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171,737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"Мероприятия по профилактике правонарушений"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146,737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146,737 </w:t>
            </w:r>
          </w:p>
        </w:tc>
      </w:tr>
      <w:tr w:rsidR="00E6108E" w:rsidRPr="00E6108E" w:rsidTr="00F404C5">
        <w:trPr>
          <w:trHeight w:val="556"/>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Организация деятельности народной дружины и молодежного оперативного отряда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03 1 01 21250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9,999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9,999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9,999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9,999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9,999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Трудоустройство несовершеннолетних граждан в возрасте от 14 до 18 лет</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03 1 01 21270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136,737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136,737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136,737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03 1 01 21270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136,737 </w:t>
            </w:r>
          </w:p>
        </w:tc>
      </w:tr>
      <w:tr w:rsidR="00E6108E" w:rsidRPr="00E6108E" w:rsidTr="00F404C5">
        <w:trPr>
          <w:trHeight w:val="422"/>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Основное мероприятие "Мероприятия по профилактике терроризма, экстремизма и незаконного оборота наркотиков"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25,000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03 1 02 21290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03 1 02 21290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03 1 02 21290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03 1 02 21290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03 1 02 21290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6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03 1 02 21300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F404C5">
        <w:trPr>
          <w:trHeight w:val="138"/>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Организация и проведение комплекса мероприятий на базе образовательных организаций и учреждений культуры по </w:t>
            </w:r>
            <w:r w:rsidRPr="00E6108E">
              <w:rPr>
                <w:b/>
                <w:bCs/>
                <w:sz w:val="24"/>
                <w:szCs w:val="24"/>
              </w:rPr>
              <w:lastRenderedPageBreak/>
              <w:t>вопросам толерантного поведения молодежи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lastRenderedPageBreak/>
              <w:t>03 1 02 21310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03 1 02 21310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57 486,230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55 253,648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57 273,608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57 486,230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55 253,648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57 273,608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культуры и искусства"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40 219,371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39 120,028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40 507,536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Расходы на обеспечение деятельности (оказание услуг) муниципальных учреждений клубно-досугового типа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04 1 01 05400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1 146,845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799,775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779,636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1 146,845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799,775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779,636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1 146,845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799,775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779,636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1 146,845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799,775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779,636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1 146,845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799,775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779,636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04 1 01 05420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3 911,225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3 781,857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3 872,959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3 911,225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3 781,857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3 872,959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3 911,225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3 781,857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3 872,959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3 911,225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3 781,857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3 872,959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04 1 01 05420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3 911,225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3 781,857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3 872,959 </w:t>
            </w:r>
          </w:p>
        </w:tc>
      </w:tr>
      <w:tr w:rsidR="00E6108E" w:rsidRPr="00E6108E" w:rsidTr="00E6108E">
        <w:trPr>
          <w:trHeight w:val="126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04 1 01 71051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11 484,995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10 820,511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11 253,327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11 484,995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10 820,511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11 253,327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11 484,995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10 820,511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11 253,327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11 484,995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10 820,511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11 253,327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11 484,995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10 820,511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11 253,327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5 348,690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5 548,330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5 770,259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5 348,690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5 548,330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5 770,259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5 348,690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5 548,330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5 770,259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5 348,690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5 548,330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5 770,259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5 348,690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5 548,330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5 770,259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1 321,603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1 321,603 </w:t>
            </w:r>
          </w:p>
        </w:tc>
      </w:tr>
      <w:tr w:rsidR="00E6108E" w:rsidRPr="00E6108E" w:rsidTr="00E6108E">
        <w:trPr>
          <w:trHeight w:val="124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Z1051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9 932,958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9 397,999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9 775,004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9 932,958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9 397,999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9 775,004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9 932,958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9 397,999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9 775,004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9 932,958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9 397,999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9 775,004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9 932,958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9 397,999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9 775,004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6 742,654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7 119,552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7 404,347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6 742,654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7 119,552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7 404,347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6 742,654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7 119,552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7 404,347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6 742,654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7 119,552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7 404,347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6 742,654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7 119,552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7 404,347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330,401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330,401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Региональный проект "Творческие люди"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04 1 А2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150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04 1 А2 55194</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04 1 А2 55194</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04 1 А2 55194</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04 1 А2 55194</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04 1 А2 55194</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151,515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библиотечного дела"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17 078,444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16 133,620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16 766,072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муниципальных учреждений (библиотек)</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04 1 02 05410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415,465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269,160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269,160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04 1 02 05410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415,465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04 1 02 05410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415,465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04 1 02 05410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415,465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r>
      <w:tr w:rsidR="00E6108E" w:rsidRPr="00E6108E" w:rsidTr="00E6108E">
        <w:trPr>
          <w:trHeight w:val="2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04 1 02 05410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415,465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269,160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04 1 02 71051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8 401,705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8 427,189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8 764,273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8 401,705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8 427,189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8 764,273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8 401,705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8 427,189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8 764,273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8 401,705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8 427,189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8 764,273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8 401,705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8 427,189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8 764,273 </w:t>
            </w:r>
          </w:p>
        </w:tc>
      </w:tr>
      <w:tr w:rsidR="00E6108E" w:rsidRPr="00E6108E" w:rsidTr="00F404C5">
        <w:trPr>
          <w:trHeight w:val="2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Поддержка отрасли культуры (комплектование книжных фондов муниципальных общедоступных библиотек и государственных центральных библиотек субъектов </w:t>
            </w:r>
            <w:r w:rsidRPr="00E6108E">
              <w:rPr>
                <w:b/>
                <w:bCs/>
                <w:sz w:val="24"/>
                <w:szCs w:val="24"/>
              </w:rPr>
              <w:lastRenderedPageBreak/>
              <w:t>Российской Федерации)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lastRenderedPageBreak/>
              <w:t>04 1 02 L5197</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96,384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96,603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98,351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L5197</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98,351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L5197</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98,351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L5197</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98,351 </w:t>
            </w:r>
          </w:p>
        </w:tc>
      </w:tr>
      <w:tr w:rsidR="00E6108E" w:rsidRPr="00E6108E" w:rsidTr="00E6108E">
        <w:trPr>
          <w:trHeight w:val="22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L5197</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96,384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96,603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98,351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Комплектование библиотечных фондов созданных модельных муниципальных библиотек</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04 1 02 76270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878,500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04 1 02 76270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04 1 02 76270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04 1 02 76270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04 1 02 76270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878,500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02 Z1051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7 286,390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7 340,669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7 634,287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7 286,390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7 340,669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7 634,287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7 286,390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7 340,669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7 634,287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 кинематография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7 286,390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7 340,669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7 634,287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02 Z1051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7 286,390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7 340,669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7 634,287 </w:t>
            </w:r>
          </w:p>
        </w:tc>
      </w:tr>
      <w:tr w:rsidR="00E6108E" w:rsidRPr="00E6108E" w:rsidTr="00E6108E">
        <w:trPr>
          <w:trHeight w:val="5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Основное мероприятие"Исполнение полномочий, делегированных органам местного самоуправления"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04 1 03 00000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04 1 03 76250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04 1 03 76250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04 1 03 76250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04 1 03 76250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04 1 03 76250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020"/>
        </w:trPr>
        <w:tc>
          <w:tcPr>
            <w:tcW w:w="7088" w:type="dxa"/>
            <w:shd w:val="clear" w:color="auto" w:fill="auto"/>
            <w:vAlign w:val="bottom"/>
            <w:hideMark/>
          </w:tcPr>
          <w:p w:rsidR="00E6108E" w:rsidRPr="00E6108E" w:rsidRDefault="00E6108E" w:rsidP="00F404C5">
            <w:pPr>
              <w:widowControl/>
              <w:rPr>
                <w:b/>
                <w:bCs/>
                <w:sz w:val="24"/>
                <w:szCs w:val="24"/>
              </w:rPr>
            </w:pPr>
            <w:r w:rsidRPr="00E6108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219,812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137,513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137,513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«Реализация молодежной политики в Колышлейском районе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"Организация и проведение образовательных мероприятий для детей и молодежи"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05 1 01 00000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Организация и проведение массовых мероприятий для детей и молодежи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05 1 01 21470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20,013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05 1 01 21470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05 1 01 21470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05 1 01 21470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05 1 01 21470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25,842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20,013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«Спортивно-массовая и физкультурно-оздоровительная работа в Колышлейском районе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05 2 00 00000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193,970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117,500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117,500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05 2 01 00000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193,970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117,500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117,500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Проведение районных спортивно-массовых мероприятий среди школьников, молодежи, взрослых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05 2 01 21540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105,420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105,420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105,420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Физическая культура и спорт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105,420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Физическая 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105,420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44,700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Участие в областных спортивно-массовых мероприятиях среди школьников, молодежи, взрослых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05 2 01 21550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88,550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72,800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72,800 </w:t>
            </w:r>
          </w:p>
        </w:tc>
      </w:tr>
      <w:tr w:rsidR="00E6108E" w:rsidRPr="00E6108E" w:rsidTr="00E6108E">
        <w:trPr>
          <w:trHeight w:val="103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88,550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88,550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Физическая культура и спорт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88,550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Физическая культура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05 2 01 21550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88,550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72,800 </w:t>
            </w:r>
          </w:p>
        </w:tc>
      </w:tr>
      <w:tr w:rsidR="00E6108E" w:rsidRPr="00E6108E" w:rsidTr="00F404C5">
        <w:trPr>
          <w:trHeight w:val="1014"/>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06 0 00 00000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"Развитие инвестиционного потенциала и инновационной деятельности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06 2 00 00000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"Формирование положительного инвестиционного имиджа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06 2 01 00000 </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Изготовление презентационных материалов, рекламной и сувенирной продукции с символикой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06 2 01 90030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06 2 01 90030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06 2 01 90030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06 2 01 90030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экономики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06 2 01 90030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11,154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10,000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48,000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150,000 </w:t>
            </w:r>
          </w:p>
        </w:tc>
      </w:tr>
      <w:tr w:rsidR="00E6108E" w:rsidRPr="00E6108E" w:rsidTr="00F404C5">
        <w:trPr>
          <w:trHeight w:val="564"/>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Подпрограмма «Управление муниципальной собственностью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"Управление и распоряжение имуществом, находящимся в собственности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07 1 01 00000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07 1 01 90320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07 1 01 90320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07 1 01 90320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07 1 01 90320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экономики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07 1 01 90320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07 2 00 00000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07 2 01 00000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r>
      <w:tr w:rsidR="00E6108E" w:rsidRPr="00E6108E" w:rsidTr="00F404C5">
        <w:trPr>
          <w:trHeight w:val="1186"/>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07 2 01 90450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07 2 01 90450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07 2 01 90450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07 2 01 90450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экономики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07 2 01 90450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120,000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356 810,237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382 944,656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385 041,446 </w:t>
            </w:r>
          </w:p>
        </w:tc>
      </w:tr>
      <w:tr w:rsidR="00E6108E" w:rsidRPr="00E6108E" w:rsidTr="00F404C5">
        <w:trPr>
          <w:trHeight w:val="292"/>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93 720,204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120 861,699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112 921,929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системы дошкольного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15 314,935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11 409,062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11 020,112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дошкольных образовательных учреждений (детские сады)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08 1 01 05100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10 435,058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6 718,290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6 329,340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08 1 01 05100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10 435,058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6 718,290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6 329,340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08 1 01 05100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10 435,058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6 718,290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6 329,340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08 1 01 05100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10 435,058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6 718,290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6 329,340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08 1 01 05100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10 435,058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6 718,290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6 329,340 </w:t>
            </w:r>
          </w:p>
        </w:tc>
      </w:tr>
      <w:tr w:rsidR="00E6108E" w:rsidRPr="00E6108E" w:rsidTr="00E6108E">
        <w:trPr>
          <w:trHeight w:val="7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08 1 01 21630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5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Текущий и капитальный ремонт дошкольных образовательных учреждений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08 1 01 21650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189,105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189,105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189,105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189,105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08 1 01 21650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189,105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932,426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932,426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932,426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932,426 </w:t>
            </w:r>
          </w:p>
        </w:tc>
      </w:tr>
      <w:tr w:rsidR="00E6108E" w:rsidRPr="00E6108E" w:rsidTr="00E6108E">
        <w:trPr>
          <w:trHeight w:val="7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08 1 01 71053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3 729,702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3 729,702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3 729,702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3 729,702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системы общего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54 614,925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86 549,038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77 924,704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общеобразовательных учреждений (школы)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08 1 02 05110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25 261,314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15 143,405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15 807,339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08 1 02 05110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25 261,314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15 143,405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15 807,339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08 1 02 05110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25 261,314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15 143,405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15 807,339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08 1 02 05110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25 261,314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15 143,405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15 807,339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08 1 02 05110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25 261,314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15 143,405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15 807,339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08 1 02 21700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28,644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28,644 </w:t>
            </w:r>
          </w:p>
        </w:tc>
      </w:tr>
      <w:tr w:rsidR="00E6108E" w:rsidRPr="00E6108E" w:rsidTr="00E6108E">
        <w:trPr>
          <w:trHeight w:val="4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Текущий и капитальный ремонт общеобразовательных учреждений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08 1 02 21730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3 271,080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3 271,080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3 271,080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3 271,080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3 271,080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08 1 02 50970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приобретение оборудования для школьных столовых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08 1 02 21740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55,897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55,897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55,897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55,897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55,897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17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08 1 02 21750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580,791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707,381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717,003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580,791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707,381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717,003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580,791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707,381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717,003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580,791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707,381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717,003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08 1 02 21750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580,791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707,381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717,003 </w:t>
            </w:r>
          </w:p>
        </w:tc>
      </w:tr>
      <w:tr w:rsidR="00E6108E" w:rsidRPr="00E6108E" w:rsidTr="00E6108E">
        <w:trPr>
          <w:trHeight w:val="7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08 1 02 71053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11 567,503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11 567,503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11 567,503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11 567,503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2 891,876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2 891,876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2 891,876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2 891,876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L3042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7 481,278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6 793,183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5 813,382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7 481,278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6 793,183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5 813,382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7 481,278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6 793,183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5 813,382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7 481,278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6 793,183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5 813,382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7 481,278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6 793,183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5 813,382 </w:t>
            </w:r>
          </w:p>
        </w:tc>
      </w:tr>
      <w:tr w:rsidR="00E6108E" w:rsidRPr="00E6108E" w:rsidTr="00E6108E">
        <w:trPr>
          <w:trHeight w:val="250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А3042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3 476,542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3 056,932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2 616,010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А3042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3 476,542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3 056,932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2 616,010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А3042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3 476,542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3 056,932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2 616,010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А3042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3 476,542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3 056,932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2 616,010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А3042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3 476,542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3 056,932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2 616,010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Мероприятий по модернизации школьных систем образования (в муниципальных общеобразовательных организациях)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02 L7501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46 360,114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38 482,947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L7501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46 360,114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38 482,947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L7501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46 360,114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38 482,947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L7501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46 360,114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38 482,947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02 L7501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46 360,114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38 482,947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системы дополнительного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18 858,979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17 900,109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18 807,543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учреждений дополнительного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08 1 03 05150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6 974,251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7 081,195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7 622,228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6 974,251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7 081,195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7 622,228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6 974,251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7 081,195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7 622,228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6 974,251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7 081,195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7 622,228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6 974,251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7 081,195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7 622,228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08 1 03 71052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4 509,210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4 011,870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4 172,341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4 509,210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4 011,870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4 172,341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4 509,210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4 011,870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4 172,341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4 509,210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4 011,870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4 172,341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4 509,210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4 011,870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4 172,341 </w:t>
            </w:r>
          </w:p>
        </w:tc>
      </w:tr>
      <w:tr w:rsidR="00E6108E" w:rsidRPr="00E6108E" w:rsidTr="00E6108E">
        <w:trPr>
          <w:trHeight w:val="7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08 1 03 71053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2 085,350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2 085,350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2 085,350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2 085,350 </w:t>
            </w:r>
          </w:p>
        </w:tc>
      </w:tr>
      <w:tr w:rsidR="00E6108E" w:rsidRPr="00E6108E" w:rsidTr="00E6108E">
        <w:trPr>
          <w:trHeight w:val="14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Z1052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4 838,389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4 269,914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4 475,844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4 838,389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4 269,914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4 475,844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4 838,389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4 269,914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4 475,844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4 838,389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4 269,914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4 475,844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4 838,389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4 269,914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4 475,844 </w:t>
            </w:r>
          </w:p>
        </w:tc>
      </w:tr>
      <w:tr w:rsidR="00E6108E" w:rsidRPr="00E6108E" w:rsidTr="00E6108E">
        <w:trPr>
          <w:trHeight w:val="7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03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451,780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451,780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451,780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03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451,780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08 1 07 00000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2 577,194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2 649,320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2 323,820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Расходы на обеспечение деятельности (оказание услуг) учреждений дополнительного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08 1 07 05150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1 630,368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1 510,252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1 184,752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1 630,368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1 510,252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1 184,752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1 630,368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1 510,252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1 184,752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1 630,368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1 510,252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1 184,752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08 1 07 05150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1 630,368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1 510,252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1 184,752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08 1 07 29120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191,441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191,441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08 1 07 29120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08 1 07 29120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08 1 07 29120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08 1 07 29120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191,441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07 Z1052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877,268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878,069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878,069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877,268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877,268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877,268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877,268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878,069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07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69,558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69,558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69,558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07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69,558 </w:t>
            </w:r>
          </w:p>
        </w:tc>
      </w:tr>
      <w:tr w:rsidR="00E6108E" w:rsidRPr="00E6108E" w:rsidTr="00E6108E">
        <w:trPr>
          <w:trHeight w:val="510"/>
        </w:trPr>
        <w:tc>
          <w:tcPr>
            <w:tcW w:w="7088" w:type="dxa"/>
            <w:shd w:val="clear" w:color="auto" w:fill="auto"/>
            <w:vAlign w:val="center"/>
            <w:hideMark/>
          </w:tcPr>
          <w:p w:rsidR="00E6108E" w:rsidRPr="00E6108E" w:rsidRDefault="00E6108E" w:rsidP="00E6108E">
            <w:pPr>
              <w:widowControl/>
              <w:rPr>
                <w:b/>
                <w:bCs/>
                <w:sz w:val="24"/>
                <w:szCs w:val="24"/>
              </w:rPr>
            </w:pPr>
            <w:r w:rsidRPr="00E6108E">
              <w:rPr>
                <w:b/>
                <w:bCs/>
                <w:sz w:val="24"/>
                <w:szCs w:val="24"/>
              </w:rPr>
              <w:t>Региональный проект "Патриотическое воспитание граждан Российской федерации".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08 1 EB 00000 </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2 845,751 </w:t>
            </w:r>
          </w:p>
        </w:tc>
      </w:tr>
      <w:tr w:rsidR="00E6108E" w:rsidRPr="00E6108E" w:rsidTr="00E6108E">
        <w:trPr>
          <w:trHeight w:val="1155"/>
        </w:trPr>
        <w:tc>
          <w:tcPr>
            <w:tcW w:w="7088" w:type="dxa"/>
            <w:shd w:val="clear" w:color="auto" w:fill="auto"/>
            <w:vAlign w:val="center"/>
            <w:hideMark/>
          </w:tcPr>
          <w:p w:rsidR="00E6108E" w:rsidRPr="00E6108E" w:rsidRDefault="00E6108E" w:rsidP="00E6108E">
            <w:pPr>
              <w:widowControl/>
              <w:rPr>
                <w:b/>
                <w:bCs/>
                <w:sz w:val="24"/>
                <w:szCs w:val="24"/>
              </w:rPr>
            </w:pPr>
            <w:r w:rsidRPr="00E6108E">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1 EB 5171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2 845,751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EB 5171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2 845,751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EB 5171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2 845,751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EB 5171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2 845,751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1 EB 5171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2 354,170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2 845,751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Подпрограмма «Обеспечение деятельности Управления образования Администрации Колышлейского района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11 406,395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11 136,956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11 511,617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"Управление развитием образования в Колышлейском районе"</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11 406,395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11 136,956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11 511,617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08 2 01 02100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6 140,871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6 286,292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6 537,875 </w:t>
            </w:r>
          </w:p>
        </w:tc>
      </w:tr>
      <w:tr w:rsidR="00E6108E" w:rsidRPr="00E6108E" w:rsidTr="00E6108E">
        <w:trPr>
          <w:trHeight w:val="10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6 140,871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6 286,292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6 537,875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6 140,871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6 286,292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6 537,875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6 140,871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6 286,292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6 537,875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6 140,871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6 286,292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6 537,875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08 2 01 02110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4 734,269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4 632,641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4 755,718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4 734,269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4 632,641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4 755,718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казенных учреждений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4 734,269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4 632,641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4 755,718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4 734,269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4 632,641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4 755,718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4 734,269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4 632,641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4 755,718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08 2 01 02200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341,386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146,795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146,796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339,559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339,559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339,559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339,559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144,969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казенных учреждений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08 2 01 02210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189,868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71,228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71,228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189,868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189,868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189,868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08 2 01 02210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189,868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71,228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«Организация отдыха, оздоровления, занятости детей и подростков в Колышлейском районе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08 4 00 00000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5 075,900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5 060,700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5 060,700 </w:t>
            </w:r>
          </w:p>
        </w:tc>
      </w:tr>
      <w:tr w:rsidR="00E6108E" w:rsidRPr="00E6108E" w:rsidTr="00E6108E">
        <w:trPr>
          <w:trHeight w:val="60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"Исполнение полномочий в сфере организации отдыха и оздоровления детей"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08 4 02 00000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5 075,900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5 060,700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5 060,700 </w:t>
            </w:r>
          </w:p>
        </w:tc>
      </w:tr>
      <w:tr w:rsidR="00E6108E" w:rsidRPr="00E6108E" w:rsidTr="00562497">
        <w:trPr>
          <w:trHeight w:val="2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Организация отдыха детей в загородных стационарных </w:t>
            </w:r>
            <w:r w:rsidRPr="00E6108E">
              <w:rPr>
                <w:b/>
                <w:bCs/>
                <w:sz w:val="24"/>
                <w:szCs w:val="24"/>
              </w:rPr>
              <w:lastRenderedPageBreak/>
              <w:t>детских оздоровительных лагерях в каникулярное время</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lastRenderedPageBreak/>
              <w:t>08 4 02 74341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620,724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603,124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603,124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46,390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167,972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574,334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574,334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574,334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574,334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435,152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Организация отдыха детей в оздоровительных лагерях с дневным пребыванием в каникулярное время</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08 4 02 74342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3 494,066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3 496,466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3 496,466 </w:t>
            </w:r>
          </w:p>
        </w:tc>
      </w:tr>
      <w:tr w:rsidR="00E6108E" w:rsidRPr="00E6108E" w:rsidTr="00E6108E">
        <w:trPr>
          <w:trHeight w:val="105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казенных учреждений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78,120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2,280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4,680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3 413,666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08 4 02 74343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961,110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961,110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961,110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08 4 02 74343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961,110 </w:t>
            </w:r>
          </w:p>
        </w:tc>
      </w:tr>
      <w:tr w:rsidR="00E6108E" w:rsidRPr="00E6108E" w:rsidTr="00562497">
        <w:trPr>
          <w:trHeight w:val="708"/>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246 607,738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245 885,300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255 547,200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246 607,738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245 885,300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255 547,200 </w:t>
            </w:r>
          </w:p>
        </w:tc>
      </w:tr>
      <w:tr w:rsidR="00E6108E" w:rsidRPr="00E6108E" w:rsidTr="00E6108E">
        <w:trPr>
          <w:trHeight w:val="22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08 5 01 50500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338,520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338,520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338,520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338,520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338,520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100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08 5 01 53030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20 273,900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11 561,800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11 171,200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08 5 01 53030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20 273,900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11 561,800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11 171,200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08 5 01 53030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20 273,900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11 561,800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11 171,200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08 5 01 53030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20 273,900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11 561,800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11 171,200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08 5 01 53030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20 273,900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11 561,800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11 171,200 </w:t>
            </w:r>
          </w:p>
        </w:tc>
      </w:tr>
      <w:tr w:rsidR="00E6108E" w:rsidRPr="00E6108E" w:rsidTr="00E6108E">
        <w:trPr>
          <w:trHeight w:val="52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08 5 01 74240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13 817,400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16 297,200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18 086,400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79,005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104,300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79,005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104,300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79,005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104,300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79,005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104,300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13 738,395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16 203,400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17 982,100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13 738,395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16 203,400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17 982,100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13 738,395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16 203,400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17 982,100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08 5 01 74240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13 738,395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16 203,400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17 982,100 </w:t>
            </w:r>
          </w:p>
        </w:tc>
      </w:tr>
      <w:tr w:rsidR="00E6108E" w:rsidRPr="00E6108E" w:rsidTr="00E6108E">
        <w:trPr>
          <w:trHeight w:val="100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08 5 01 76010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292,200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283,400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292,200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292,200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283,400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284,200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12,600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278,600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278,600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278,600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семьи и детства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08 5 01 76010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278,600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271,600 </w:t>
            </w:r>
          </w:p>
        </w:tc>
      </w:tr>
      <w:tr w:rsidR="00E6108E" w:rsidRPr="00E6108E" w:rsidTr="00E6108E">
        <w:trPr>
          <w:trHeight w:val="7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08 5 01 76211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42 059,600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40 776,000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42 324,600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42 059,600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40 776,000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42 324,600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42 059,600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40 776,000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42 324,600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42 059,600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40 776,000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42 324,600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42 059,600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40 776,000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42 324,600 </w:t>
            </w:r>
          </w:p>
        </w:tc>
      </w:tr>
      <w:tr w:rsidR="00E6108E" w:rsidRPr="00E6108E" w:rsidTr="00E6108E">
        <w:trPr>
          <w:trHeight w:val="7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08 5 01 76212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167 915,600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175 389,600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182 050,500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36,100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33,600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36,100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167 882,000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175 354,800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182 014,400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167 882,000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175 354,800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182 014,400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167 882,000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175 354,800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182 014,400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167 882,000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175 354,800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182 014,400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08 5 01 76213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1 749,200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1 395,000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1 448,000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1 749,200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1 448,000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1 749,200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1 448,000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1 749,200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1 448,000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Дополнительное образование детей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08 5 01 76213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1 749,200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1 395,000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1 448,000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08 5 01 76240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161,318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182,300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182,300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161,318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161,318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161,318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182,300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45,600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08 5 01 76240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161,318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136,700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6 196,436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5 558,188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5 657,197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09 2 00 00000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6 196,436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5 558,188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5 657,197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"Обеспечение выполнения муниципального задания МБУ "МФЦ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09 2 01 00000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6 196,436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5 558,188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5 657,197 </w:t>
            </w:r>
          </w:p>
        </w:tc>
      </w:tr>
      <w:tr w:rsidR="00E6108E" w:rsidRPr="00E6108E" w:rsidTr="00F404C5">
        <w:trPr>
          <w:trHeight w:val="449"/>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деятельности (оказание услуг) муниципальных учреждений (многофункциональные центры)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09 2 01 05300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6 022,541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5 384,293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5 483,302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09 2 01 05300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6 022,541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5 384,293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5 483,302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09 2 01 05300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6 022,541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5 384,293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5 483,302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09 2 01 05300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6 022,541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5 384,293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5 483,302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09 2 01 05300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6 022,541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5 384,293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5 483,302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09 2 01 71053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139,116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139,116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139,116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139,116 </w:t>
            </w:r>
          </w:p>
        </w:tc>
      </w:tr>
      <w:tr w:rsidR="00E6108E" w:rsidRPr="00E6108E" w:rsidTr="00E6108E">
        <w:trPr>
          <w:trHeight w:val="82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 2 01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34,779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34,779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34,779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 2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34,779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49 502,924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45 164,926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46 967,037 </w:t>
            </w:r>
          </w:p>
        </w:tc>
      </w:tr>
      <w:tr w:rsidR="00E6108E" w:rsidRPr="00E6108E" w:rsidTr="00F404C5">
        <w:trPr>
          <w:trHeight w:val="433"/>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«Обеспечение деятельности Администрации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48 156,241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43 318,226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45 052,837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"Высшее должностное лицо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3 080,690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10 2 01 02100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3 080,690 </w:t>
            </w:r>
          </w:p>
        </w:tc>
      </w:tr>
      <w:tr w:rsidR="00E6108E" w:rsidRPr="00E6108E" w:rsidTr="00E6108E">
        <w:trPr>
          <w:trHeight w:val="105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3 080,690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3 080,690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3 080,690 </w:t>
            </w:r>
          </w:p>
        </w:tc>
      </w:tr>
      <w:tr w:rsidR="00E6108E" w:rsidRPr="00E6108E" w:rsidTr="00E6108E">
        <w:trPr>
          <w:trHeight w:val="5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Функционирование высшего должностного лица субъекта Российской Федерации и муниципального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2 924,775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2 962,122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3 080,690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"Аппарат Администрации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45 231,467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40 356,104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41 972,147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10 2 02 02100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40 090,016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38 463,060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40 001,822 </w:t>
            </w:r>
          </w:p>
        </w:tc>
      </w:tr>
      <w:tr w:rsidR="00E6108E" w:rsidRPr="00E6108E" w:rsidTr="00E6108E">
        <w:trPr>
          <w:trHeight w:val="108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40 090,016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38 463,060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40 001,822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40 090,016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38 463,060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40 001,822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40 090,016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38 463,060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40 001,822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40 090,016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38 463,060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40 001,822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10 2 02 02200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5 141,451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1 893,044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1 970,325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5 062,625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1 814,333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1 891,983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5 062,625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1 814,333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1 891,983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5 062,625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1 814,333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1 891,983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5 062,625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1 814,333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1 891,983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78,826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78,711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78,342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78,826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78,711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78,342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78,826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78,711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78,342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10 2 02 02200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78,826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78,711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78,342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«Выполнение переданных государственных полномочий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1 346,683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1 846,700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1 914,200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"Исполнение полномочий, делегированных органам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1 346,683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1 846,700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1 914,200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управлению охраной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73,983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504,400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523,400 </w:t>
            </w:r>
          </w:p>
        </w:tc>
      </w:tr>
      <w:tr w:rsidR="00E6108E" w:rsidRPr="00E6108E" w:rsidTr="00E6108E">
        <w:trPr>
          <w:trHeight w:val="10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63,303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504,400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523,400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63,303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504,400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523,400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63,303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504,400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523,400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63,303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504,400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523,400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10,680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10,680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10,680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10,680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отдельных государственных полномочий в сфере административных правоотношений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10 3 01 74310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632,000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655,700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680,300 </w:t>
            </w:r>
          </w:p>
        </w:tc>
      </w:tr>
      <w:tr w:rsidR="00E6108E" w:rsidRPr="00E6108E" w:rsidTr="00E6108E">
        <w:trPr>
          <w:trHeight w:val="10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568,212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591,088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614,799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568,212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591,088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614,799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568,212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591,088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614,799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568,212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591,088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614,799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63,788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64,612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65,501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63,788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64,612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65,501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63,788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64,612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65,501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10 3 01 74310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63,788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64,612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65,501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10 3 01 74440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10 3 01 74440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10 3 01 74440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10 3 01 74440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10 3 01 74440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9,300 </w:t>
            </w:r>
          </w:p>
        </w:tc>
      </w:tr>
      <w:tr w:rsidR="00E6108E" w:rsidRPr="00E6108E" w:rsidTr="00E6108E">
        <w:trPr>
          <w:trHeight w:val="153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10 3 01 74630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Жилищно-коммунальное хозяйство</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жилищно-коммунального хозяйства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10 3 01 74630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40,000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10 3 01 75510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631,400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637,300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661,200 </w:t>
            </w:r>
          </w:p>
        </w:tc>
      </w:tr>
      <w:tr w:rsidR="00E6108E" w:rsidRPr="00E6108E" w:rsidTr="00E6108E">
        <w:trPr>
          <w:trHeight w:val="10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598,774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589,844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613,385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598,774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589,844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613,385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598,774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589,844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613,385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598,774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589,844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613,385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32,626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47,815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32,626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47,815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32,626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47,815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10 3 01 75510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32,626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47,456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47,815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54 956,402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39 924,372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42 465,819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«Управление муниципальным долгом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2 348,096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4 091,723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4 292,250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11 1 01 00000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2 348,096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4 091,723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4 292,250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11 1 01 20891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2 342,358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4 086,948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4 289,391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2 342,358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4 086,948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4 289,391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2 342,358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4 086,948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4 289,391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2 342,358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4 086,948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4 289,391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внутреннего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2 342,358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4 086,948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4 289,391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Процентные платежи по муниципальному долгу Колышлейского района в части бюджетных кредитов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11 1 01 20892</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5,738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4,775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2,859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5,738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5,738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2,859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5,738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2,859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Обслуживание государственного (муниципального) внутреннего долга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11 1 01 20892</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730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5,738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4,775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2,859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«Предоставление межбюджетных трансфертов»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36 654,235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21 324,600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23 095,100 </w:t>
            </w:r>
          </w:p>
        </w:tc>
      </w:tr>
      <w:tr w:rsidR="00E6108E" w:rsidRPr="00E6108E" w:rsidTr="00E6108E">
        <w:trPr>
          <w:trHeight w:val="7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r>
      <w:tr w:rsidR="00E6108E" w:rsidRPr="00E6108E" w:rsidTr="00E6108E">
        <w:trPr>
          <w:trHeight w:val="52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Дотации на выравнивание бюджетной обеспеченности поселений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11 2 01 81000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6 585,700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Межбюджетные трансферты общего характера бюджетам бюджетной системы Российской Федерации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11 2 01 81000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11 2 01 81000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6 585,700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"Повышение эффективности предоставления и использования субвенций"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11 2 02 00000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9 290,300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9 171,900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8 692,400 </w:t>
            </w:r>
          </w:p>
        </w:tc>
      </w:tr>
      <w:tr w:rsidR="00E6108E" w:rsidRPr="00E6108E" w:rsidTr="00E6108E">
        <w:trPr>
          <w:trHeight w:val="82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11 2 02 51180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1 435,100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1 578,100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1 725,300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11 2 02 51180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1 435,100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1 578,100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1 725,300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Субвенции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11 2 02 51180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1 435,100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1 578,100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1 725,300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оборона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11 2 02 51180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1 435,100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1 578,100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1 725,300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Мобилизация и вневойсковая подготовка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11 2 02 51180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530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1 435,100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1 578,100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1 725,300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11 2 02 74030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7 855,200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7 593,800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6 967,100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7 850,600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7 589,200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6 962,500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7 850,600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7 589,200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6 962,500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 общего характера бюджетам бюджетной системы Российской Федерации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7 850,600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7 589,200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6 962,500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Дотации на выравнивание бюджетной обеспеченности субъектов Российской Федерации и муниципальных образований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11 2 02 74030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7 850,600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7 589,200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6 962,500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"Содействие повышению качества управления муниципальными финансами"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11 2 03 00000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7 817,000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Межбюджетные трансферты на поддержку мер по обеспеченности сбалансированности бюджетов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11 2 03 80150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7 817,000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11 2 03 80150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7 817,000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11 2 03 80150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7 817,000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 общего характера бюджетам бюджетной системы Российской Федерации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11 2 03 80150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7 817,000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Прочие межбюджетные трансферты общего характера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11 2 03 80150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20 778,235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5 567,000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7 817,000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«Обеспечение деятельности Управления финансов Администрации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11 3 00 00000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15 954,071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14 508,049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15 078,469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11 3 01 00000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15 954,071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14 508,049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15 078,469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11 3 01 02100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15 381,386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14 258,928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14 829,348 </w:t>
            </w:r>
          </w:p>
        </w:tc>
      </w:tr>
      <w:tr w:rsidR="00E6108E" w:rsidRPr="00E6108E" w:rsidTr="00E6108E">
        <w:trPr>
          <w:trHeight w:val="100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15 381,386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14 258,928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14 829,348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15 381,386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14 258,928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14 829,348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15 381,386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14 258,928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14 829,348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11 3 01 02100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15 381,386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14 258,928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14 829,348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органов местного самоуправления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11 3 01 02200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572,686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249,121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249,121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569,503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569,503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569,503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r>
      <w:tr w:rsidR="00E6108E" w:rsidRPr="00E6108E" w:rsidTr="00F404C5">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569,503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245,921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3,183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3,183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3,183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11 3 01 02200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3,183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14 138,469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1 911,256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1 925,860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"Комплексное развитие сельских территорий Колышлейского района Пензенской области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12 6 00 00000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1 357,860 </w:t>
            </w:r>
          </w:p>
        </w:tc>
      </w:tr>
      <w:tr w:rsidR="00E6108E" w:rsidRPr="00E6108E" w:rsidTr="00E6108E">
        <w:trPr>
          <w:trHeight w:val="49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"Мероприятия по улучшению жилищных условий"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12 6 01 00000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1 357,860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6 01 L5761</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1 357,860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01 L5761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1 357,860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01 L5761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1 357,860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01 L5761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1 357,860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01 L5761</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1 343,256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1 357,860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"Развитие сети автомобильных дорог общего пользования местного значения"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12 6 03 00000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F404C5">
        <w:trPr>
          <w:trHeight w:val="2548"/>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6 03 S3470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03 S3470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03 S3470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03 S3470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Дорожное хозяйство (дорожные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6 03 S3470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13 815,850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w:t>
            </w:r>
          </w:p>
        </w:tc>
      </w:tr>
      <w:tr w:rsidR="00E6108E" w:rsidRPr="00E6108E" w:rsidTr="00E6108E">
        <w:trPr>
          <w:trHeight w:val="73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Подпрограмма "Регулирование численности безнадзорных животных на территории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12 7 00 00000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10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12 7 01 00000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99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12 7 01 74520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12 7 01 74520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12 7 01 74520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12 7 01 74520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Сельское хозяйство и рыболовства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12 7 01 74520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322,619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568,000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13 0 00 00000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67 273,259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51 434,007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44 676,781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программы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67 273,259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51 434,007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44 676,781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"Хозяйственное обеспечение деятельности бюджетных учреждений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67 273,259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51 434,007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44 676,781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выплаты по оплате труда работников казенных учреждений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13 1 01 02110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20 688,814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21 037,341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21 371,510 </w:t>
            </w:r>
          </w:p>
        </w:tc>
      </w:tr>
      <w:tr w:rsidR="00E6108E" w:rsidRPr="00E6108E" w:rsidTr="00E6108E">
        <w:trPr>
          <w:trHeight w:val="10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20 688,814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21 037,341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21 371,510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казенных учреждений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20 688,814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21 037,341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21 371,510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20 688,814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21 037,341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21 371,510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13 1 01 02110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20 688,814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21 037,341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21 371,510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казенных учреждений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13 1 01 02210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26 081,289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9 869,675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2 778,280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26 011,778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9 808,652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2 717,257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26 011,778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9 808,652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2 717,257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26 011,778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9 808,652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2 717,257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26 011,778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9 808,652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2 717,257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69,511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69,511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69,511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13 1 01 02210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69,511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61,023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13 1 01 71053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16 402,526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16 421,526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16 421,526 </w:t>
            </w:r>
          </w:p>
        </w:tc>
      </w:tr>
      <w:tr w:rsidR="00E6108E" w:rsidRPr="00E6108E" w:rsidTr="00E6108E">
        <w:trPr>
          <w:trHeight w:val="109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16 402,526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казенных учреждений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16 402,526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16 402,526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13 1 01 71053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16 402,526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16 421,526 </w:t>
            </w:r>
          </w:p>
        </w:tc>
      </w:tr>
      <w:tr w:rsidR="00E6108E" w:rsidRPr="00E6108E" w:rsidTr="00E6108E">
        <w:trPr>
          <w:trHeight w:val="75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13 1 01 Z1053</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4 100,630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4 105,465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4 105,465 </w:t>
            </w:r>
          </w:p>
        </w:tc>
      </w:tr>
      <w:tr w:rsidR="00E6108E" w:rsidRPr="00E6108E" w:rsidTr="00E6108E">
        <w:trPr>
          <w:trHeight w:val="100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4 100,630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казенных учреждений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4 100,630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4 100,630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 1 01 Z1053</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4 100,630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4 105,465 </w:t>
            </w:r>
          </w:p>
        </w:tc>
      </w:tr>
      <w:tr w:rsidR="00E6108E" w:rsidRPr="00E6108E" w:rsidTr="00E6108E">
        <w:trPr>
          <w:trHeight w:val="10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14 0 00 00000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программы.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14 1 00 00000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"Обеспечение безопасного участия детей в дорожном движении".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14 1 01 00000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14 1 01 21200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5,000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14 1 01 21200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14 1 01 21200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14 1 01 21200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Молодежная политика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14 1 01 21200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5,000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15 0 00 00000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376,016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406,400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программы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15 1 00 00000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376,016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406,400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3,600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Основное мероприятие "Профилактика чрезвычайных ситуации"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15 1 01 00000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376,016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406,400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104,650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402,800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104,650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402,800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104,650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402,800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Национальная безопасность и правоохранительная деятельность</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104,650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402,800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Гражданская оборона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104,650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402,800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Информационное обеспечение населения Колышлейского района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Национальная безопасность и правоохранительная деятельность</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Гражданская оборона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15 1 01 21510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03</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09</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3,600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Аварийный резерв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271,366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271,366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271,366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Жилищно-коммунальное хозяйство</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271,366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Коммунальное хозяйство</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15 1 01 21520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240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05</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02</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271,366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Резервные фонды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81 0 00 00000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Резервные фонды</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81 1 00 00000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Резервный фонд администрации Колышлейского района Пензенской области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81 1 00 20600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300,000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81 1 00 20600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Резервные средства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81 1 00 20600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870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81 1 00 20600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870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Резервные фонды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81 1 00 20600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870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11</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300,000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Иные непрограмные расходы органов местного самоуправления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8 741,643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63,478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63,478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расходы, связанные с исполнением переданных полномочий поселений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49,170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49,170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49,170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полномочий поселений по осуществлению внутреннего муниципального финансового контроля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82 1 00 23670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18,024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18,024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18,024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18,024 </w:t>
            </w:r>
          </w:p>
        </w:tc>
        <w:tc>
          <w:tcPr>
            <w:tcW w:w="1701"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18,024 </w:t>
            </w:r>
          </w:p>
        </w:tc>
        <w:tc>
          <w:tcPr>
            <w:tcW w:w="1528" w:type="dxa"/>
            <w:shd w:val="clear" w:color="auto" w:fill="auto"/>
            <w:noWrap/>
            <w:vAlign w:val="bottom"/>
            <w:hideMark/>
          </w:tcPr>
          <w:p w:rsidR="00E6108E" w:rsidRPr="00E6108E" w:rsidRDefault="00E6108E" w:rsidP="00E6108E">
            <w:pPr>
              <w:widowControl/>
              <w:jc w:val="right"/>
              <w:rPr>
                <w:sz w:val="24"/>
                <w:szCs w:val="24"/>
              </w:rPr>
            </w:pPr>
            <w:r w:rsidRPr="00E6108E">
              <w:rPr>
                <w:sz w:val="24"/>
                <w:szCs w:val="24"/>
              </w:rPr>
              <w:t xml:space="preserve"> 18,024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701"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528"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701"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528"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82 1 00 23670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701"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c>
          <w:tcPr>
            <w:tcW w:w="1528" w:type="dxa"/>
            <w:shd w:val="clear" w:color="auto" w:fill="auto"/>
            <w:noWrap/>
            <w:vAlign w:val="bottom"/>
            <w:hideMark/>
          </w:tcPr>
          <w:p w:rsidR="00E6108E" w:rsidRPr="00E6108E" w:rsidRDefault="00E6108E" w:rsidP="00F404C5">
            <w:pPr>
              <w:widowControl/>
              <w:jc w:val="right"/>
              <w:rPr>
                <w:sz w:val="24"/>
                <w:szCs w:val="24"/>
              </w:rPr>
            </w:pPr>
            <w:r w:rsidRPr="00E6108E">
              <w:rPr>
                <w:sz w:val="24"/>
                <w:szCs w:val="24"/>
              </w:rPr>
              <w:t xml:space="preserve"> 18,024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82 1 00 23680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20,763 </w:t>
            </w:r>
          </w:p>
        </w:tc>
        <w:tc>
          <w:tcPr>
            <w:tcW w:w="1701"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20,763 </w:t>
            </w:r>
          </w:p>
        </w:tc>
        <w:tc>
          <w:tcPr>
            <w:tcW w:w="1528" w:type="dxa"/>
            <w:shd w:val="clear" w:color="auto" w:fill="auto"/>
            <w:noWrap/>
            <w:vAlign w:val="bottom"/>
            <w:hideMark/>
          </w:tcPr>
          <w:p w:rsidR="00E6108E" w:rsidRPr="00E6108E" w:rsidRDefault="00E6108E" w:rsidP="00E6108E">
            <w:pPr>
              <w:widowControl/>
              <w:jc w:val="right"/>
              <w:rPr>
                <w:b/>
                <w:bCs/>
                <w:sz w:val="24"/>
                <w:szCs w:val="24"/>
              </w:rPr>
            </w:pPr>
            <w:r w:rsidRPr="00E6108E">
              <w:rPr>
                <w:b/>
                <w:bCs/>
                <w:sz w:val="24"/>
                <w:szCs w:val="24"/>
              </w:rPr>
              <w:t xml:space="preserve"> 20,763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F404C5">
            <w:pPr>
              <w:widowControl/>
              <w:jc w:val="center"/>
              <w:rPr>
                <w:sz w:val="24"/>
                <w:szCs w:val="24"/>
              </w:rPr>
            </w:pPr>
            <w:r w:rsidRPr="00E6108E">
              <w:rPr>
                <w:sz w:val="24"/>
                <w:szCs w:val="24"/>
              </w:rPr>
              <w:t>20,763</w:t>
            </w:r>
          </w:p>
        </w:tc>
        <w:tc>
          <w:tcPr>
            <w:tcW w:w="1701" w:type="dxa"/>
            <w:shd w:val="clear" w:color="auto" w:fill="auto"/>
            <w:noWrap/>
            <w:vAlign w:val="bottom"/>
            <w:hideMark/>
          </w:tcPr>
          <w:p w:rsidR="00E6108E" w:rsidRPr="00E6108E" w:rsidRDefault="00E6108E" w:rsidP="00F404C5">
            <w:pPr>
              <w:widowControl/>
              <w:jc w:val="center"/>
              <w:rPr>
                <w:sz w:val="24"/>
                <w:szCs w:val="24"/>
              </w:rPr>
            </w:pPr>
            <w:r w:rsidRPr="00E6108E">
              <w:rPr>
                <w:sz w:val="24"/>
                <w:szCs w:val="24"/>
              </w:rPr>
              <w:t>20,763</w:t>
            </w:r>
          </w:p>
        </w:tc>
        <w:tc>
          <w:tcPr>
            <w:tcW w:w="1528" w:type="dxa"/>
            <w:shd w:val="clear" w:color="auto" w:fill="auto"/>
            <w:noWrap/>
            <w:vAlign w:val="bottom"/>
            <w:hideMark/>
          </w:tcPr>
          <w:p w:rsidR="00E6108E" w:rsidRPr="00E6108E" w:rsidRDefault="00E6108E" w:rsidP="00F404C5">
            <w:pPr>
              <w:widowControl/>
              <w:jc w:val="center"/>
              <w:rPr>
                <w:sz w:val="24"/>
                <w:szCs w:val="24"/>
              </w:rPr>
            </w:pPr>
            <w:r w:rsidRPr="00E6108E">
              <w:rPr>
                <w:sz w:val="24"/>
                <w:szCs w:val="24"/>
              </w:rPr>
              <w:t>20,763</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r>
      <w:tr w:rsidR="00E6108E" w:rsidRPr="00E6108E" w:rsidTr="00562497">
        <w:trPr>
          <w:trHeight w:val="427"/>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82 1 00 23680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20,763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82 1 00 23700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4,374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4,374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4,374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Защита населения и территории от чрезвычайных ситуаций природного и техногенного характера, гражданская оборона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4,374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82 1 00 23730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6,009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6,009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6,009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безопасность и правоохранительная деятельность</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безопасности и правоохранительной деятельности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82 1 00 23730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6,009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расходы, связанные с исполнением переданных полномочий Колышлейского района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82 2 00 00000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14,308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14,308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14,308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Межбюджетные трансферты на осуществление полномочий Колышлейского района по проведению муниципального земельного контроля</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82 2 00 23740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82 2 00 23740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82 2 00 23740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82 2 00 23740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экономики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82 2 00 23740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102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Межбюджетные трансферты на осуществление полномочий Колышлейского района в части утверждения подготовленной на основе генеральных планов поселений документации по планировке территорий</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82 2 00 23800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82 2 00 23800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82 2 00 23800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Национальная экономика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82 2 00 23800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национальной экономики</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82 2 00 23800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7,154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расходы, связанные с исполнением бюджетных ассигнований из резервного фонта Администрации Колышлейского района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82 3 00 00000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200,000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На выплату единовременной материальной помощи в случае утраты жилого помещения вследствие пожара.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82 3 00 20330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25,000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Социальные выплаты гражданам, кроме публичных нормативных социальных выплат</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 общего характера бюджетам бюджетной системы Российской Федерации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Прочие межбюджетные трансферты общего характера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82 3 00 20330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7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Иные МБТ на ликвидацию последствий чрезвычайных ситуаций за счет средств резервного фонда Администрации Колышлейского района</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82 3 00 23720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175,000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82 3 00 23720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175,000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82 3 00 23720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175,000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Межбюджетные трансферты общего характера бюджетам бюджетной системы Российской Федерации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82 3 00 23720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175,000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Прочие межбюджетные трансферты общего характера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82 3 00 23720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175,000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расходы за счет резервного фонда Правительства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82 4 00 00000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717,300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center"/>
            <w:hideMark/>
          </w:tcPr>
          <w:p w:rsidR="00E6108E" w:rsidRPr="00E6108E" w:rsidRDefault="00E6108E" w:rsidP="00E6108E">
            <w:pPr>
              <w:widowControl/>
              <w:rPr>
                <w:b/>
                <w:bCs/>
                <w:sz w:val="24"/>
                <w:szCs w:val="24"/>
              </w:rPr>
            </w:pPr>
            <w:r w:rsidRPr="00E6108E">
              <w:rPr>
                <w:b/>
                <w:bCs/>
                <w:sz w:val="24"/>
                <w:szCs w:val="24"/>
              </w:rPr>
              <w:t>Расходы за счет средств резервного фонда Правительства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82 4 00 20500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717,300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Предоставление субсидий бюджетным, автономным учреждениям и иным некоммерческим организациям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82 4 00 20500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717,300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Субсидии бюджетным учреждениям</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82 4 00 20500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717,300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82 4 00 20500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717,300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Дошкольное 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82 4 00 20500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182,200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Общее 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82 4 00 20500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610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535,100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34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расходы органов местного самоуправления.</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82 5 00 00000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1 496,211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8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обеспечение функций органов местного самоуправления</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82 5 00 02200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245,011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108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125,095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125,095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125,095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125,095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119,917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119,917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119,917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82 5 00 02200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119,917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82 5 00 75490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1 251,200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105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1 251,200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Расходы на выплаты персоналу государственных (муниципальных) органов</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1 251,200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945,700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4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Функционирование высшего должностного лица субъекта Российской Федерации и муниципального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82 5 00 55490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02</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55,527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82 5 00 55490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04</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637,633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252,540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Образование</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114,560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114,560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Социальная политика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190,940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населения</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82 5 00 75490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120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10</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190,940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Иные межбюджетные трансферты из бюджета Колышлейского района бюджетам поселений</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82 6 00 00000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127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82 6 00 23900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82 6 00 23900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Иные 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82 6 00 23900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8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Охрана окружающей среды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82 6 00 23900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 xml:space="preserve">Другие вопросы в области охраны окружающей среды </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 xml:space="preserve">82 6 00 23900 </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06</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115,300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Иные МБТ за счет средств резервного фонда Правительства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82 7 00 00000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за счет средств резервного фонда Правительства Пензенской области</w:t>
            </w:r>
          </w:p>
        </w:tc>
        <w:tc>
          <w:tcPr>
            <w:tcW w:w="1701" w:type="dxa"/>
            <w:shd w:val="clear" w:color="auto" w:fill="auto"/>
            <w:vAlign w:val="bottom"/>
            <w:hideMark/>
          </w:tcPr>
          <w:p w:rsidR="00E6108E" w:rsidRPr="00E6108E" w:rsidRDefault="00E6108E" w:rsidP="00E6108E">
            <w:pPr>
              <w:widowControl/>
              <w:jc w:val="center"/>
              <w:rPr>
                <w:b/>
                <w:bCs/>
                <w:sz w:val="24"/>
                <w:szCs w:val="24"/>
              </w:rPr>
            </w:pPr>
            <w:r w:rsidRPr="00E6108E">
              <w:rPr>
                <w:b/>
                <w:bCs/>
                <w:sz w:val="24"/>
                <w:szCs w:val="24"/>
              </w:rPr>
              <w:t>82 7 00 20500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82 7 00 20500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межбюджетные трансферты</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82 7 00 20500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Межбюджетные трансферты общего характера бюджетам бюджетной системы Российской Федерации</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82 7 00 20500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Прочие межбюджетные трансферты общего характера</w:t>
            </w:r>
          </w:p>
        </w:tc>
        <w:tc>
          <w:tcPr>
            <w:tcW w:w="1701" w:type="dxa"/>
            <w:shd w:val="clear" w:color="auto" w:fill="auto"/>
            <w:vAlign w:val="bottom"/>
            <w:hideMark/>
          </w:tcPr>
          <w:p w:rsidR="00E6108E" w:rsidRPr="00E6108E" w:rsidRDefault="00E6108E" w:rsidP="00E6108E">
            <w:pPr>
              <w:widowControl/>
              <w:jc w:val="center"/>
              <w:rPr>
                <w:sz w:val="24"/>
                <w:szCs w:val="24"/>
              </w:rPr>
            </w:pPr>
            <w:r w:rsidRPr="00E6108E">
              <w:rPr>
                <w:sz w:val="24"/>
                <w:szCs w:val="24"/>
              </w:rPr>
              <w:t>82 7 00 20500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540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14</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6 149,354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Выполнение других обязательств государства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83 0 00 00000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882,543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718,604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718,704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Выполнение других обязательств государства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83 1 00 00000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882,543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718,604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718,704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на уплату взносов в муниципальные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83 1 00 23690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489,384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480,871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480,871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83 1 00 23690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489,384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83 1 00 23690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489,384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r>
      <w:tr w:rsidR="00E6108E" w:rsidRPr="00E6108E" w:rsidTr="00E6108E">
        <w:trPr>
          <w:trHeight w:val="255"/>
        </w:trPr>
        <w:tc>
          <w:tcPr>
            <w:tcW w:w="7088" w:type="dxa"/>
            <w:shd w:val="clear" w:color="auto" w:fill="auto"/>
            <w:noWrap/>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83 1 00 23690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489,384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r>
      <w:tr w:rsidR="00E6108E" w:rsidRPr="00E6108E" w:rsidTr="00E6108E">
        <w:trPr>
          <w:trHeight w:val="255"/>
        </w:trPr>
        <w:tc>
          <w:tcPr>
            <w:tcW w:w="7088" w:type="dxa"/>
            <w:shd w:val="clear" w:color="auto" w:fill="auto"/>
            <w:noWrap/>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83 1 00 23690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489,384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480,871 </w:t>
            </w:r>
          </w:p>
        </w:tc>
      </w:tr>
      <w:tr w:rsidR="00E6108E" w:rsidRPr="00E6108E" w:rsidTr="00E6108E">
        <w:trPr>
          <w:trHeight w:val="76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83 1 00 51200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0,600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0,700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0,800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Закупка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83 1 00 51200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0,800 </w:t>
            </w:r>
          </w:p>
        </w:tc>
      </w:tr>
      <w:tr w:rsidR="00E6108E" w:rsidRPr="00E6108E" w:rsidTr="00E6108E">
        <w:trPr>
          <w:trHeight w:val="51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закупки товаров, работ и услуг для обеспечения государственных (муниципальных) нужд</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83 1 00 51200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0,800 </w:t>
            </w:r>
          </w:p>
        </w:tc>
      </w:tr>
      <w:tr w:rsidR="00E6108E" w:rsidRPr="00E6108E" w:rsidTr="00E6108E">
        <w:trPr>
          <w:trHeight w:val="255"/>
        </w:trPr>
        <w:tc>
          <w:tcPr>
            <w:tcW w:w="7088" w:type="dxa"/>
            <w:shd w:val="clear" w:color="auto" w:fill="auto"/>
            <w:noWrap/>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83 1 00 51200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Судебная система</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83 1 00 51200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240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05</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0,600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0,700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0,800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Прочие выплаты по обязательствам государства</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83 1 00 95020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100,000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83 1 00 95020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100,000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83 1 00 95020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100,000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lastRenderedPageBreak/>
              <w:t>Образование</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83 1 00 95020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100,000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вопросы в области образования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83 1 00 95020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07</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09</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100,000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 </w:t>
            </w:r>
          </w:p>
        </w:tc>
      </w:tr>
      <w:tr w:rsidR="00E6108E" w:rsidRPr="00E6108E" w:rsidTr="00E6108E">
        <w:trPr>
          <w:trHeight w:val="480"/>
        </w:trPr>
        <w:tc>
          <w:tcPr>
            <w:tcW w:w="7088" w:type="dxa"/>
            <w:shd w:val="clear" w:color="auto" w:fill="auto"/>
            <w:vAlign w:val="bottom"/>
            <w:hideMark/>
          </w:tcPr>
          <w:p w:rsidR="00E6108E" w:rsidRPr="00E6108E" w:rsidRDefault="00E6108E" w:rsidP="00E6108E">
            <w:pPr>
              <w:widowControl/>
              <w:rPr>
                <w:b/>
                <w:bCs/>
                <w:sz w:val="24"/>
                <w:szCs w:val="24"/>
              </w:rPr>
            </w:pPr>
            <w:r w:rsidRPr="00E6108E">
              <w:rPr>
                <w:b/>
                <w:bCs/>
                <w:sz w:val="24"/>
                <w:szCs w:val="24"/>
              </w:rPr>
              <w:t>Расходы по прочим обязательствам муниципального образования</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83 1 0095060</w:t>
            </w:r>
          </w:p>
        </w:tc>
        <w:tc>
          <w:tcPr>
            <w:tcW w:w="576"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292,559 </w:t>
            </w:r>
          </w:p>
        </w:tc>
        <w:tc>
          <w:tcPr>
            <w:tcW w:w="1701"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237,033 </w:t>
            </w:r>
          </w:p>
        </w:tc>
        <w:tc>
          <w:tcPr>
            <w:tcW w:w="1528"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xml:space="preserve"> 237,033 </w:t>
            </w:r>
          </w:p>
        </w:tc>
      </w:tr>
      <w:tr w:rsidR="00E6108E" w:rsidRPr="00E6108E" w:rsidTr="00E6108E">
        <w:trPr>
          <w:trHeight w:val="31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Социальное обеспечение и 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300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выплаты населению</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709" w:type="dxa"/>
            <w:shd w:val="clear" w:color="auto" w:fill="auto"/>
            <w:noWrap/>
            <w:vAlign w:val="bottom"/>
            <w:hideMark/>
          </w:tcPr>
          <w:p w:rsidR="00E6108E" w:rsidRPr="00E6108E" w:rsidRDefault="00E6108E" w:rsidP="00E6108E">
            <w:pPr>
              <w:widowControl/>
              <w:jc w:val="center"/>
              <w:rPr>
                <w:b/>
                <w:bCs/>
                <w:sz w:val="24"/>
                <w:szCs w:val="24"/>
              </w:rPr>
            </w:pPr>
            <w:r w:rsidRPr="00E6108E">
              <w:rPr>
                <w:b/>
                <w:bCs/>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r>
      <w:tr w:rsidR="00E6108E" w:rsidRPr="00E6108E" w:rsidTr="00E6108E">
        <w:trPr>
          <w:trHeight w:val="30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360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65,000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75,000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Иные бюджетные ассигнования</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800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227,559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Уплата налогов, сборов и иных платежей</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227,559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r>
      <w:tr w:rsidR="00E6108E" w:rsidRPr="00E6108E" w:rsidTr="00E6108E">
        <w:trPr>
          <w:trHeight w:val="255"/>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227,559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r>
      <w:tr w:rsidR="00E6108E" w:rsidRPr="00E6108E" w:rsidTr="00E6108E">
        <w:trPr>
          <w:trHeight w:val="270"/>
        </w:trPr>
        <w:tc>
          <w:tcPr>
            <w:tcW w:w="7088" w:type="dxa"/>
            <w:shd w:val="clear" w:color="auto" w:fill="auto"/>
            <w:vAlign w:val="bottom"/>
            <w:hideMark/>
          </w:tcPr>
          <w:p w:rsidR="00E6108E" w:rsidRPr="00E6108E" w:rsidRDefault="00E6108E" w:rsidP="00E6108E">
            <w:pPr>
              <w:widowControl/>
              <w:rPr>
                <w:sz w:val="24"/>
                <w:szCs w:val="24"/>
              </w:rPr>
            </w:pPr>
            <w:r w:rsidRPr="00E6108E">
              <w:rPr>
                <w:sz w:val="24"/>
                <w:szCs w:val="24"/>
              </w:rPr>
              <w:t>Другие общегосударственные вопросы</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83 1 0095060</w:t>
            </w:r>
          </w:p>
        </w:tc>
        <w:tc>
          <w:tcPr>
            <w:tcW w:w="576"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850</w:t>
            </w:r>
          </w:p>
        </w:tc>
        <w:tc>
          <w:tcPr>
            <w:tcW w:w="567"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01</w:t>
            </w:r>
          </w:p>
        </w:tc>
        <w:tc>
          <w:tcPr>
            <w:tcW w:w="70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13</w:t>
            </w:r>
          </w:p>
        </w:tc>
        <w:tc>
          <w:tcPr>
            <w:tcW w:w="1559"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227,559 </w:t>
            </w:r>
          </w:p>
        </w:tc>
        <w:tc>
          <w:tcPr>
            <w:tcW w:w="1701"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c>
          <w:tcPr>
            <w:tcW w:w="1528" w:type="dxa"/>
            <w:shd w:val="clear" w:color="auto" w:fill="auto"/>
            <w:noWrap/>
            <w:vAlign w:val="bottom"/>
            <w:hideMark/>
          </w:tcPr>
          <w:p w:rsidR="00E6108E" w:rsidRPr="00E6108E" w:rsidRDefault="00E6108E" w:rsidP="00E6108E">
            <w:pPr>
              <w:widowControl/>
              <w:jc w:val="center"/>
              <w:rPr>
                <w:sz w:val="24"/>
                <w:szCs w:val="24"/>
              </w:rPr>
            </w:pPr>
            <w:r w:rsidRPr="00E6108E">
              <w:rPr>
                <w:sz w:val="24"/>
                <w:szCs w:val="24"/>
              </w:rPr>
              <w:t xml:space="preserve"> 162,033 </w:t>
            </w:r>
          </w:p>
        </w:tc>
      </w:tr>
    </w:tbl>
    <w:p w:rsidR="00AB68C8" w:rsidRDefault="00AB68C8" w:rsidP="007C18DA">
      <w:pPr>
        <w:jc w:val="right"/>
        <w:rPr>
          <w:sz w:val="24"/>
          <w:szCs w:val="24"/>
        </w:rPr>
        <w:sectPr w:rsidR="00AB68C8"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AB68C8" w:rsidRPr="00D65A9F" w:rsidRDefault="00AB68C8" w:rsidP="00E41E20">
      <w:pPr>
        <w:tabs>
          <w:tab w:val="left" w:pos="954"/>
          <w:tab w:val="left" w:pos="7110"/>
        </w:tabs>
        <w:ind w:firstLine="709"/>
        <w:rPr>
          <w:sz w:val="26"/>
          <w:szCs w:val="26"/>
        </w:rPr>
      </w:pPr>
      <w:r>
        <w:rPr>
          <w:sz w:val="26"/>
          <w:szCs w:val="26"/>
        </w:rPr>
        <w:lastRenderedPageBreak/>
        <w:t>11</w:t>
      </w:r>
      <w:r w:rsidRPr="00D65A9F">
        <w:rPr>
          <w:sz w:val="26"/>
          <w:szCs w:val="26"/>
        </w:rPr>
        <w:t xml:space="preserve">) приложение </w:t>
      </w:r>
      <w:r>
        <w:rPr>
          <w:sz w:val="26"/>
          <w:szCs w:val="26"/>
        </w:rPr>
        <w:t>7</w:t>
      </w:r>
      <w:r w:rsidRPr="00D65A9F">
        <w:rPr>
          <w:sz w:val="26"/>
          <w:szCs w:val="26"/>
        </w:rPr>
        <w:t xml:space="preserve"> изложить в следующей редакции:</w:t>
      </w:r>
    </w:p>
    <w:p w:rsidR="00AB68C8" w:rsidRPr="009A45D9" w:rsidRDefault="00AB68C8" w:rsidP="00E41E20">
      <w:pPr>
        <w:tabs>
          <w:tab w:val="left" w:pos="954"/>
          <w:tab w:val="left" w:pos="7110"/>
        </w:tabs>
        <w:ind w:firstLine="953"/>
        <w:jc w:val="right"/>
        <w:rPr>
          <w:sz w:val="26"/>
          <w:szCs w:val="26"/>
        </w:rPr>
      </w:pPr>
      <w:r w:rsidRPr="009A45D9">
        <w:rPr>
          <w:sz w:val="26"/>
          <w:szCs w:val="26"/>
        </w:rPr>
        <w:t>«Приложение 7</w:t>
      </w:r>
    </w:p>
    <w:p w:rsidR="00AB68C8" w:rsidRPr="009A45D9" w:rsidRDefault="00AB68C8" w:rsidP="00E41E20">
      <w:pPr>
        <w:pStyle w:val="a1"/>
        <w:spacing w:after="0"/>
        <w:jc w:val="right"/>
        <w:rPr>
          <w:sz w:val="26"/>
          <w:szCs w:val="26"/>
        </w:rPr>
      </w:pPr>
      <w:r w:rsidRPr="009A45D9">
        <w:rPr>
          <w:sz w:val="26"/>
          <w:szCs w:val="26"/>
        </w:rPr>
        <w:t>к Решению Собрания представителей</w:t>
      </w:r>
    </w:p>
    <w:p w:rsidR="00AB68C8" w:rsidRPr="009A45D9" w:rsidRDefault="00AB68C8" w:rsidP="00E41E20">
      <w:pPr>
        <w:pStyle w:val="a1"/>
        <w:spacing w:after="0"/>
        <w:jc w:val="right"/>
        <w:rPr>
          <w:sz w:val="26"/>
          <w:szCs w:val="26"/>
        </w:rPr>
      </w:pPr>
      <w:r w:rsidRPr="009A45D9">
        <w:rPr>
          <w:sz w:val="26"/>
          <w:szCs w:val="26"/>
        </w:rPr>
        <w:t xml:space="preserve"> Колышлейского района Пензенской области</w:t>
      </w:r>
    </w:p>
    <w:p w:rsidR="00AB68C8" w:rsidRPr="009A45D9" w:rsidRDefault="00AB68C8" w:rsidP="00E41E20">
      <w:pPr>
        <w:pStyle w:val="a1"/>
        <w:spacing w:after="0"/>
        <w:jc w:val="right"/>
        <w:rPr>
          <w:sz w:val="26"/>
          <w:szCs w:val="26"/>
        </w:rPr>
      </w:pPr>
      <w:r w:rsidRPr="009A45D9">
        <w:rPr>
          <w:sz w:val="26"/>
          <w:szCs w:val="26"/>
        </w:rPr>
        <w:t>«О бюджете Колышлейского района Пензенской области на 2024 год</w:t>
      </w:r>
    </w:p>
    <w:p w:rsidR="00AB68C8" w:rsidRPr="009A45D9" w:rsidRDefault="00AB68C8" w:rsidP="00E41E20">
      <w:pPr>
        <w:pStyle w:val="a1"/>
        <w:spacing w:after="0"/>
        <w:jc w:val="right"/>
        <w:rPr>
          <w:sz w:val="26"/>
          <w:szCs w:val="26"/>
        </w:rPr>
      </w:pPr>
      <w:r w:rsidRPr="009A45D9">
        <w:rPr>
          <w:sz w:val="26"/>
          <w:szCs w:val="26"/>
        </w:rPr>
        <w:t>и на плановый период 2025 и 2026 годов»</w:t>
      </w:r>
    </w:p>
    <w:p w:rsidR="00AB68C8" w:rsidRPr="00C67619" w:rsidRDefault="00AB68C8" w:rsidP="00E41E20">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24 год и на плановый период 2025</w:t>
      </w:r>
      <w:r w:rsidRPr="00C67619">
        <w:rPr>
          <w:b/>
          <w:sz w:val="26"/>
          <w:szCs w:val="26"/>
        </w:rPr>
        <w:t xml:space="preserve"> и 20</w:t>
      </w:r>
      <w:r>
        <w:rPr>
          <w:b/>
          <w:sz w:val="26"/>
          <w:szCs w:val="26"/>
        </w:rPr>
        <w:t>26 годов</w:t>
      </w:r>
    </w:p>
    <w:p w:rsidR="00AB68C8" w:rsidRDefault="00AB68C8" w:rsidP="00E41E20">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14"/>
        <w:gridCol w:w="1383"/>
        <w:gridCol w:w="1383"/>
        <w:gridCol w:w="1384"/>
      </w:tblGrid>
      <w:tr w:rsidR="00AB68C8" w:rsidRPr="00046182" w:rsidTr="005978A0">
        <w:trPr>
          <w:trHeight w:val="463"/>
        </w:trPr>
        <w:tc>
          <w:tcPr>
            <w:tcW w:w="5514" w:type="dxa"/>
            <w:vAlign w:val="center"/>
          </w:tcPr>
          <w:p w:rsidR="00AB68C8" w:rsidRPr="00F071C1" w:rsidRDefault="00AB68C8" w:rsidP="00FC6220">
            <w:pPr>
              <w:jc w:val="center"/>
              <w:rPr>
                <w:sz w:val="24"/>
                <w:szCs w:val="24"/>
              </w:rPr>
            </w:pPr>
            <w:r w:rsidRPr="00F071C1">
              <w:rPr>
                <w:sz w:val="24"/>
                <w:szCs w:val="24"/>
              </w:rPr>
              <w:t xml:space="preserve">Наименование </w:t>
            </w:r>
          </w:p>
        </w:tc>
        <w:tc>
          <w:tcPr>
            <w:tcW w:w="1383" w:type="dxa"/>
            <w:vAlign w:val="center"/>
          </w:tcPr>
          <w:p w:rsidR="00AB68C8" w:rsidRPr="00F071C1" w:rsidRDefault="00AB68C8" w:rsidP="00FC6220">
            <w:pPr>
              <w:jc w:val="center"/>
              <w:rPr>
                <w:sz w:val="24"/>
                <w:szCs w:val="24"/>
              </w:rPr>
            </w:pPr>
            <w:r w:rsidRPr="00F071C1">
              <w:rPr>
                <w:sz w:val="24"/>
                <w:szCs w:val="24"/>
              </w:rPr>
              <w:t>202</w:t>
            </w:r>
            <w:r>
              <w:rPr>
                <w:sz w:val="24"/>
                <w:szCs w:val="24"/>
              </w:rPr>
              <w:t>4</w:t>
            </w:r>
            <w:r w:rsidRPr="00F071C1">
              <w:rPr>
                <w:sz w:val="24"/>
                <w:szCs w:val="24"/>
              </w:rPr>
              <w:t xml:space="preserve"> год</w:t>
            </w:r>
          </w:p>
        </w:tc>
        <w:tc>
          <w:tcPr>
            <w:tcW w:w="1383" w:type="dxa"/>
            <w:vAlign w:val="center"/>
          </w:tcPr>
          <w:p w:rsidR="00AB68C8" w:rsidRPr="00F071C1" w:rsidRDefault="00AB68C8" w:rsidP="00FC6220">
            <w:pPr>
              <w:jc w:val="center"/>
              <w:rPr>
                <w:sz w:val="24"/>
                <w:szCs w:val="24"/>
              </w:rPr>
            </w:pPr>
            <w:r w:rsidRPr="00F071C1">
              <w:rPr>
                <w:sz w:val="24"/>
                <w:szCs w:val="24"/>
              </w:rPr>
              <w:t>202</w:t>
            </w:r>
            <w:r>
              <w:rPr>
                <w:sz w:val="24"/>
                <w:szCs w:val="24"/>
              </w:rPr>
              <w:t>5</w:t>
            </w:r>
            <w:r w:rsidRPr="00F071C1">
              <w:rPr>
                <w:sz w:val="24"/>
                <w:szCs w:val="24"/>
              </w:rPr>
              <w:t xml:space="preserve"> год</w:t>
            </w:r>
          </w:p>
        </w:tc>
        <w:tc>
          <w:tcPr>
            <w:tcW w:w="1384" w:type="dxa"/>
            <w:vAlign w:val="center"/>
          </w:tcPr>
          <w:p w:rsidR="00AB68C8" w:rsidRPr="00F071C1" w:rsidRDefault="00AB68C8" w:rsidP="00FC6220">
            <w:pPr>
              <w:jc w:val="center"/>
              <w:rPr>
                <w:sz w:val="24"/>
                <w:szCs w:val="24"/>
              </w:rPr>
            </w:pPr>
            <w:r w:rsidRPr="00F071C1">
              <w:rPr>
                <w:sz w:val="24"/>
                <w:szCs w:val="24"/>
              </w:rPr>
              <w:t>202</w:t>
            </w:r>
            <w:r>
              <w:rPr>
                <w:sz w:val="24"/>
                <w:szCs w:val="24"/>
              </w:rPr>
              <w:t>6</w:t>
            </w:r>
            <w:r w:rsidRPr="00F071C1">
              <w:rPr>
                <w:sz w:val="24"/>
                <w:szCs w:val="24"/>
              </w:rPr>
              <w:t xml:space="preserve"> год</w:t>
            </w:r>
          </w:p>
        </w:tc>
      </w:tr>
      <w:tr w:rsidR="00997B35" w:rsidRPr="00046182" w:rsidTr="005978A0">
        <w:trPr>
          <w:trHeight w:val="60"/>
        </w:trPr>
        <w:tc>
          <w:tcPr>
            <w:tcW w:w="5514" w:type="dxa"/>
            <w:vAlign w:val="bottom"/>
          </w:tcPr>
          <w:p w:rsidR="00997B35" w:rsidRPr="00997B35" w:rsidRDefault="00997B35">
            <w:pPr>
              <w:rPr>
                <w:b/>
                <w:bCs/>
                <w:sz w:val="24"/>
                <w:szCs w:val="24"/>
              </w:rPr>
            </w:pPr>
            <w:bookmarkStart w:id="0" w:name="RANGE!A1:D11"/>
            <w:bookmarkEnd w:id="0"/>
            <w:r w:rsidRPr="00997B35">
              <w:rPr>
                <w:b/>
                <w:bCs/>
                <w:sz w:val="24"/>
                <w:szCs w:val="24"/>
              </w:rPr>
              <w:t>Итого</w:t>
            </w:r>
          </w:p>
        </w:tc>
        <w:tc>
          <w:tcPr>
            <w:tcW w:w="1383" w:type="dxa"/>
            <w:vAlign w:val="bottom"/>
          </w:tcPr>
          <w:p w:rsidR="00997B35" w:rsidRPr="00997B35" w:rsidRDefault="00997B35">
            <w:pPr>
              <w:jc w:val="right"/>
              <w:rPr>
                <w:b/>
                <w:bCs/>
                <w:sz w:val="24"/>
                <w:szCs w:val="24"/>
              </w:rPr>
            </w:pPr>
            <w:r w:rsidRPr="00997B35">
              <w:rPr>
                <w:b/>
                <w:bCs/>
                <w:sz w:val="24"/>
                <w:szCs w:val="24"/>
              </w:rPr>
              <w:t>43 128,597</w:t>
            </w:r>
          </w:p>
        </w:tc>
        <w:tc>
          <w:tcPr>
            <w:tcW w:w="1383" w:type="dxa"/>
            <w:vAlign w:val="bottom"/>
          </w:tcPr>
          <w:p w:rsidR="00997B35" w:rsidRPr="00997B35" w:rsidRDefault="00997B35">
            <w:pPr>
              <w:jc w:val="right"/>
              <w:rPr>
                <w:b/>
                <w:bCs/>
                <w:sz w:val="24"/>
                <w:szCs w:val="24"/>
              </w:rPr>
            </w:pPr>
            <w:r w:rsidRPr="00997B35">
              <w:rPr>
                <w:b/>
                <w:bCs/>
                <w:sz w:val="24"/>
                <w:szCs w:val="24"/>
              </w:rPr>
              <w:t>21 334,308</w:t>
            </w:r>
          </w:p>
        </w:tc>
        <w:tc>
          <w:tcPr>
            <w:tcW w:w="1384" w:type="dxa"/>
            <w:vAlign w:val="bottom"/>
          </w:tcPr>
          <w:p w:rsidR="00997B35" w:rsidRPr="00997B35" w:rsidRDefault="00997B35">
            <w:pPr>
              <w:jc w:val="right"/>
              <w:rPr>
                <w:b/>
                <w:bCs/>
                <w:sz w:val="24"/>
                <w:szCs w:val="24"/>
              </w:rPr>
            </w:pPr>
            <w:r w:rsidRPr="00997B35">
              <w:rPr>
                <w:b/>
                <w:bCs/>
                <w:sz w:val="24"/>
                <w:szCs w:val="24"/>
              </w:rPr>
              <w:t>23 104,808</w:t>
            </w:r>
          </w:p>
        </w:tc>
      </w:tr>
      <w:tr w:rsidR="00997B35" w:rsidRPr="00046182" w:rsidTr="005978A0">
        <w:trPr>
          <w:trHeight w:val="60"/>
        </w:trPr>
        <w:tc>
          <w:tcPr>
            <w:tcW w:w="5514" w:type="dxa"/>
            <w:vAlign w:val="bottom"/>
          </w:tcPr>
          <w:p w:rsidR="00997B35" w:rsidRPr="00997B35" w:rsidRDefault="00997B35">
            <w:pPr>
              <w:rPr>
                <w:sz w:val="24"/>
                <w:szCs w:val="24"/>
              </w:rPr>
            </w:pPr>
            <w:r w:rsidRPr="00997B35">
              <w:rPr>
                <w:sz w:val="24"/>
                <w:szCs w:val="24"/>
              </w:rPr>
              <w:t>Дотации</w:t>
            </w:r>
          </w:p>
        </w:tc>
        <w:tc>
          <w:tcPr>
            <w:tcW w:w="1383" w:type="dxa"/>
            <w:vAlign w:val="bottom"/>
          </w:tcPr>
          <w:p w:rsidR="00997B35" w:rsidRPr="00997B35" w:rsidRDefault="00997B35">
            <w:pPr>
              <w:jc w:val="right"/>
              <w:rPr>
                <w:sz w:val="24"/>
                <w:szCs w:val="24"/>
              </w:rPr>
            </w:pPr>
            <w:r w:rsidRPr="00997B35">
              <w:rPr>
                <w:sz w:val="24"/>
                <w:szCs w:val="24"/>
              </w:rPr>
              <w:t>14 436,300</w:t>
            </w:r>
          </w:p>
        </w:tc>
        <w:tc>
          <w:tcPr>
            <w:tcW w:w="1383" w:type="dxa"/>
            <w:vAlign w:val="bottom"/>
          </w:tcPr>
          <w:p w:rsidR="00997B35" w:rsidRPr="00997B35" w:rsidRDefault="00997B35">
            <w:pPr>
              <w:jc w:val="right"/>
              <w:rPr>
                <w:sz w:val="24"/>
                <w:szCs w:val="24"/>
              </w:rPr>
            </w:pPr>
            <w:r w:rsidRPr="00997B35">
              <w:rPr>
                <w:sz w:val="24"/>
                <w:szCs w:val="24"/>
              </w:rPr>
              <w:t>14 174,900</w:t>
            </w:r>
          </w:p>
        </w:tc>
        <w:tc>
          <w:tcPr>
            <w:tcW w:w="1384" w:type="dxa"/>
            <w:vAlign w:val="bottom"/>
          </w:tcPr>
          <w:p w:rsidR="00997B35" w:rsidRPr="00997B35" w:rsidRDefault="00997B35">
            <w:pPr>
              <w:jc w:val="right"/>
              <w:rPr>
                <w:sz w:val="24"/>
                <w:szCs w:val="24"/>
              </w:rPr>
            </w:pPr>
            <w:r w:rsidRPr="00997B35">
              <w:rPr>
                <w:sz w:val="24"/>
                <w:szCs w:val="24"/>
              </w:rPr>
              <w:t>13 548,200</w:t>
            </w:r>
          </w:p>
        </w:tc>
      </w:tr>
      <w:tr w:rsidR="00997B35" w:rsidRPr="00046182" w:rsidTr="005978A0">
        <w:trPr>
          <w:trHeight w:val="273"/>
        </w:trPr>
        <w:tc>
          <w:tcPr>
            <w:tcW w:w="5514" w:type="dxa"/>
            <w:vAlign w:val="bottom"/>
          </w:tcPr>
          <w:p w:rsidR="00997B35" w:rsidRPr="00997B35" w:rsidRDefault="00997B35">
            <w:pPr>
              <w:rPr>
                <w:sz w:val="24"/>
                <w:szCs w:val="24"/>
              </w:rPr>
            </w:pPr>
            <w:r w:rsidRPr="00997B35">
              <w:rPr>
                <w:sz w:val="24"/>
                <w:szCs w:val="24"/>
              </w:rPr>
              <w:t>в том числе:</w:t>
            </w:r>
          </w:p>
        </w:tc>
        <w:tc>
          <w:tcPr>
            <w:tcW w:w="1383" w:type="dxa"/>
            <w:vAlign w:val="bottom"/>
          </w:tcPr>
          <w:p w:rsidR="00997B35" w:rsidRPr="00997B35" w:rsidRDefault="00997B35">
            <w:pPr>
              <w:jc w:val="right"/>
              <w:rPr>
                <w:sz w:val="24"/>
                <w:szCs w:val="24"/>
              </w:rPr>
            </w:pPr>
            <w:r w:rsidRPr="00997B35">
              <w:rPr>
                <w:sz w:val="24"/>
                <w:szCs w:val="24"/>
              </w:rPr>
              <w:t> </w:t>
            </w:r>
          </w:p>
        </w:tc>
        <w:tc>
          <w:tcPr>
            <w:tcW w:w="1383" w:type="dxa"/>
            <w:vAlign w:val="bottom"/>
          </w:tcPr>
          <w:p w:rsidR="00997B35" w:rsidRPr="00997B35" w:rsidRDefault="00997B35">
            <w:pPr>
              <w:jc w:val="right"/>
              <w:rPr>
                <w:sz w:val="24"/>
                <w:szCs w:val="24"/>
              </w:rPr>
            </w:pPr>
            <w:r w:rsidRPr="00997B35">
              <w:rPr>
                <w:sz w:val="24"/>
                <w:szCs w:val="24"/>
              </w:rPr>
              <w:t> </w:t>
            </w:r>
          </w:p>
        </w:tc>
        <w:tc>
          <w:tcPr>
            <w:tcW w:w="1384" w:type="dxa"/>
            <w:noWrap/>
            <w:vAlign w:val="bottom"/>
          </w:tcPr>
          <w:p w:rsidR="00997B35" w:rsidRPr="00997B35" w:rsidRDefault="00997B35">
            <w:pPr>
              <w:jc w:val="right"/>
              <w:rPr>
                <w:sz w:val="24"/>
                <w:szCs w:val="24"/>
              </w:rPr>
            </w:pPr>
            <w:r w:rsidRPr="00997B35">
              <w:rPr>
                <w:sz w:val="24"/>
                <w:szCs w:val="24"/>
              </w:rPr>
              <w:t> </w:t>
            </w:r>
          </w:p>
        </w:tc>
      </w:tr>
      <w:tr w:rsidR="00997B35" w:rsidRPr="00046182" w:rsidTr="00B20471">
        <w:trPr>
          <w:trHeight w:val="273"/>
        </w:trPr>
        <w:tc>
          <w:tcPr>
            <w:tcW w:w="5514" w:type="dxa"/>
            <w:vAlign w:val="bottom"/>
          </w:tcPr>
          <w:p w:rsidR="00997B35" w:rsidRPr="00997B35" w:rsidRDefault="00997B35">
            <w:pPr>
              <w:rPr>
                <w:i/>
                <w:iCs/>
                <w:sz w:val="24"/>
                <w:szCs w:val="24"/>
              </w:rPr>
            </w:pPr>
            <w:r w:rsidRPr="00997B35">
              <w:rPr>
                <w:i/>
                <w:iCs/>
                <w:sz w:val="24"/>
                <w:szCs w:val="24"/>
              </w:rPr>
              <w:t xml:space="preserve"> за счет средств бюджета Пензенской области</w:t>
            </w:r>
          </w:p>
        </w:tc>
        <w:tc>
          <w:tcPr>
            <w:tcW w:w="1383" w:type="dxa"/>
            <w:vAlign w:val="bottom"/>
          </w:tcPr>
          <w:p w:rsidR="00997B35" w:rsidRPr="00997B35" w:rsidRDefault="00997B35">
            <w:pPr>
              <w:jc w:val="center"/>
              <w:rPr>
                <w:i/>
                <w:iCs/>
                <w:sz w:val="24"/>
                <w:szCs w:val="24"/>
              </w:rPr>
            </w:pPr>
            <w:r w:rsidRPr="00997B35">
              <w:rPr>
                <w:i/>
                <w:iCs/>
                <w:sz w:val="24"/>
                <w:szCs w:val="24"/>
              </w:rPr>
              <w:t>7 850,600</w:t>
            </w:r>
          </w:p>
        </w:tc>
        <w:tc>
          <w:tcPr>
            <w:tcW w:w="1383" w:type="dxa"/>
            <w:vAlign w:val="bottom"/>
          </w:tcPr>
          <w:p w:rsidR="00997B35" w:rsidRPr="00997B35" w:rsidRDefault="00997B35">
            <w:pPr>
              <w:jc w:val="center"/>
              <w:rPr>
                <w:i/>
                <w:iCs/>
                <w:sz w:val="24"/>
                <w:szCs w:val="24"/>
              </w:rPr>
            </w:pPr>
            <w:r w:rsidRPr="00997B35">
              <w:rPr>
                <w:i/>
                <w:iCs/>
                <w:sz w:val="24"/>
                <w:szCs w:val="24"/>
              </w:rPr>
              <w:t>7 589,200</w:t>
            </w:r>
          </w:p>
        </w:tc>
        <w:tc>
          <w:tcPr>
            <w:tcW w:w="1384" w:type="dxa"/>
            <w:noWrap/>
            <w:vAlign w:val="bottom"/>
          </w:tcPr>
          <w:p w:rsidR="00997B35" w:rsidRPr="00997B35" w:rsidRDefault="00997B35">
            <w:pPr>
              <w:jc w:val="center"/>
              <w:rPr>
                <w:i/>
                <w:iCs/>
                <w:sz w:val="24"/>
                <w:szCs w:val="24"/>
              </w:rPr>
            </w:pPr>
            <w:r w:rsidRPr="00997B35">
              <w:rPr>
                <w:i/>
                <w:iCs/>
                <w:sz w:val="24"/>
                <w:szCs w:val="24"/>
              </w:rPr>
              <w:t>6 962,500</w:t>
            </w:r>
          </w:p>
        </w:tc>
      </w:tr>
      <w:tr w:rsidR="00997B35" w:rsidRPr="00046182" w:rsidTr="00B20471">
        <w:trPr>
          <w:trHeight w:val="75"/>
        </w:trPr>
        <w:tc>
          <w:tcPr>
            <w:tcW w:w="5514" w:type="dxa"/>
            <w:vAlign w:val="bottom"/>
          </w:tcPr>
          <w:p w:rsidR="00997B35" w:rsidRPr="00997B35" w:rsidRDefault="00997B35">
            <w:pPr>
              <w:rPr>
                <w:i/>
                <w:iCs/>
                <w:sz w:val="24"/>
                <w:szCs w:val="24"/>
              </w:rPr>
            </w:pPr>
            <w:r w:rsidRPr="00997B35">
              <w:rPr>
                <w:i/>
                <w:iCs/>
                <w:sz w:val="24"/>
                <w:szCs w:val="24"/>
              </w:rPr>
              <w:t xml:space="preserve"> за счет средств бюджета Колышлейского района</w:t>
            </w:r>
          </w:p>
        </w:tc>
        <w:tc>
          <w:tcPr>
            <w:tcW w:w="1383" w:type="dxa"/>
            <w:vAlign w:val="bottom"/>
          </w:tcPr>
          <w:p w:rsidR="00997B35" w:rsidRPr="00997B35" w:rsidRDefault="00997B35">
            <w:pPr>
              <w:jc w:val="right"/>
              <w:rPr>
                <w:i/>
                <w:iCs/>
                <w:sz w:val="24"/>
                <w:szCs w:val="24"/>
              </w:rPr>
            </w:pPr>
            <w:r w:rsidRPr="00997B35">
              <w:rPr>
                <w:i/>
                <w:iCs/>
                <w:sz w:val="24"/>
                <w:szCs w:val="24"/>
              </w:rPr>
              <w:t>6 585,700</w:t>
            </w:r>
          </w:p>
        </w:tc>
        <w:tc>
          <w:tcPr>
            <w:tcW w:w="1383" w:type="dxa"/>
          </w:tcPr>
          <w:p w:rsidR="00997B35" w:rsidRPr="00997B35" w:rsidRDefault="00997B35">
            <w:pPr>
              <w:jc w:val="center"/>
              <w:rPr>
                <w:i/>
                <w:iCs/>
                <w:sz w:val="24"/>
                <w:szCs w:val="24"/>
              </w:rPr>
            </w:pPr>
            <w:r w:rsidRPr="00997B35">
              <w:rPr>
                <w:i/>
                <w:iCs/>
                <w:sz w:val="24"/>
                <w:szCs w:val="24"/>
              </w:rPr>
              <w:t>6 585,700</w:t>
            </w:r>
          </w:p>
        </w:tc>
        <w:tc>
          <w:tcPr>
            <w:tcW w:w="1384" w:type="dxa"/>
            <w:noWrap/>
          </w:tcPr>
          <w:p w:rsidR="00997B35" w:rsidRPr="00997B35" w:rsidRDefault="00997B35">
            <w:pPr>
              <w:jc w:val="center"/>
              <w:rPr>
                <w:i/>
                <w:iCs/>
                <w:sz w:val="24"/>
                <w:szCs w:val="24"/>
              </w:rPr>
            </w:pPr>
            <w:r w:rsidRPr="00997B35">
              <w:rPr>
                <w:i/>
                <w:iCs/>
                <w:sz w:val="24"/>
                <w:szCs w:val="24"/>
              </w:rPr>
              <w:t>6 585,700</w:t>
            </w:r>
          </w:p>
        </w:tc>
      </w:tr>
      <w:tr w:rsidR="00997B35" w:rsidRPr="00046182" w:rsidTr="005978A0">
        <w:trPr>
          <w:trHeight w:val="75"/>
        </w:trPr>
        <w:tc>
          <w:tcPr>
            <w:tcW w:w="5514" w:type="dxa"/>
            <w:vAlign w:val="bottom"/>
          </w:tcPr>
          <w:p w:rsidR="00997B35" w:rsidRPr="00997B35" w:rsidRDefault="00997B35">
            <w:pPr>
              <w:rPr>
                <w:sz w:val="24"/>
                <w:szCs w:val="24"/>
              </w:rPr>
            </w:pPr>
            <w:r w:rsidRPr="00997B35">
              <w:rPr>
                <w:sz w:val="24"/>
                <w:szCs w:val="24"/>
              </w:rPr>
              <w:t>Субсидии</w:t>
            </w:r>
          </w:p>
        </w:tc>
        <w:tc>
          <w:tcPr>
            <w:tcW w:w="1383" w:type="dxa"/>
            <w:vAlign w:val="bottom"/>
          </w:tcPr>
          <w:p w:rsidR="00997B35" w:rsidRPr="00997B35" w:rsidRDefault="00916D0E">
            <w:pPr>
              <w:jc w:val="center"/>
              <w:rPr>
                <w:sz w:val="24"/>
                <w:szCs w:val="24"/>
              </w:rPr>
            </w:pPr>
            <w:r>
              <w:rPr>
                <w:sz w:val="24"/>
                <w:szCs w:val="24"/>
              </w:rPr>
              <w:t xml:space="preserve"> </w:t>
            </w:r>
            <w:r w:rsidR="00997B35" w:rsidRPr="00997B35">
              <w:rPr>
                <w:sz w:val="24"/>
                <w:szCs w:val="24"/>
              </w:rPr>
              <w:t>-</w:t>
            </w:r>
            <w:r>
              <w:rPr>
                <w:sz w:val="24"/>
                <w:szCs w:val="24"/>
              </w:rPr>
              <w:t xml:space="preserve"> </w:t>
            </w:r>
          </w:p>
        </w:tc>
        <w:tc>
          <w:tcPr>
            <w:tcW w:w="1383" w:type="dxa"/>
            <w:vAlign w:val="bottom"/>
          </w:tcPr>
          <w:p w:rsidR="00997B35" w:rsidRPr="00997B35" w:rsidRDefault="00916D0E">
            <w:pPr>
              <w:jc w:val="center"/>
              <w:rPr>
                <w:sz w:val="24"/>
                <w:szCs w:val="24"/>
              </w:rPr>
            </w:pPr>
            <w:r>
              <w:rPr>
                <w:sz w:val="24"/>
                <w:szCs w:val="24"/>
              </w:rPr>
              <w:t xml:space="preserve"> </w:t>
            </w:r>
            <w:r w:rsidR="00997B35" w:rsidRPr="00997B35">
              <w:rPr>
                <w:sz w:val="24"/>
                <w:szCs w:val="24"/>
              </w:rPr>
              <w:t>-</w:t>
            </w:r>
            <w:r>
              <w:rPr>
                <w:sz w:val="24"/>
                <w:szCs w:val="24"/>
              </w:rPr>
              <w:t xml:space="preserve"> </w:t>
            </w:r>
          </w:p>
        </w:tc>
        <w:tc>
          <w:tcPr>
            <w:tcW w:w="1384" w:type="dxa"/>
            <w:noWrap/>
            <w:vAlign w:val="bottom"/>
          </w:tcPr>
          <w:p w:rsidR="00997B35" w:rsidRPr="00997B35" w:rsidRDefault="00916D0E">
            <w:pPr>
              <w:jc w:val="center"/>
              <w:rPr>
                <w:sz w:val="24"/>
                <w:szCs w:val="24"/>
              </w:rPr>
            </w:pPr>
            <w:r>
              <w:rPr>
                <w:sz w:val="24"/>
                <w:szCs w:val="24"/>
              </w:rPr>
              <w:t xml:space="preserve"> </w:t>
            </w:r>
            <w:r w:rsidR="00997B35" w:rsidRPr="00997B35">
              <w:rPr>
                <w:sz w:val="24"/>
                <w:szCs w:val="24"/>
              </w:rPr>
              <w:t>-</w:t>
            </w:r>
            <w:r>
              <w:rPr>
                <w:sz w:val="24"/>
                <w:szCs w:val="24"/>
              </w:rPr>
              <w:t xml:space="preserve"> </w:t>
            </w:r>
          </w:p>
        </w:tc>
      </w:tr>
      <w:tr w:rsidR="00997B35" w:rsidRPr="00046182" w:rsidTr="005978A0">
        <w:trPr>
          <w:trHeight w:val="273"/>
        </w:trPr>
        <w:tc>
          <w:tcPr>
            <w:tcW w:w="5514" w:type="dxa"/>
            <w:vAlign w:val="bottom"/>
          </w:tcPr>
          <w:p w:rsidR="00997B35" w:rsidRPr="00997B35" w:rsidRDefault="00997B35">
            <w:pPr>
              <w:rPr>
                <w:sz w:val="24"/>
                <w:szCs w:val="24"/>
              </w:rPr>
            </w:pPr>
            <w:r w:rsidRPr="00997B35">
              <w:rPr>
                <w:sz w:val="24"/>
                <w:szCs w:val="24"/>
              </w:rPr>
              <w:t>Субвенции</w:t>
            </w:r>
          </w:p>
        </w:tc>
        <w:tc>
          <w:tcPr>
            <w:tcW w:w="1383" w:type="dxa"/>
            <w:vAlign w:val="bottom"/>
          </w:tcPr>
          <w:p w:rsidR="00997B35" w:rsidRPr="00997B35" w:rsidRDefault="00997B35">
            <w:pPr>
              <w:jc w:val="center"/>
              <w:rPr>
                <w:sz w:val="24"/>
                <w:szCs w:val="24"/>
              </w:rPr>
            </w:pPr>
            <w:r w:rsidRPr="00997B35">
              <w:rPr>
                <w:sz w:val="24"/>
                <w:szCs w:val="24"/>
              </w:rPr>
              <w:t>1 435,100</w:t>
            </w:r>
          </w:p>
        </w:tc>
        <w:tc>
          <w:tcPr>
            <w:tcW w:w="1383" w:type="dxa"/>
            <w:vAlign w:val="bottom"/>
          </w:tcPr>
          <w:p w:rsidR="00997B35" w:rsidRPr="00997B35" w:rsidRDefault="00997B35">
            <w:pPr>
              <w:jc w:val="center"/>
              <w:rPr>
                <w:sz w:val="24"/>
                <w:szCs w:val="24"/>
              </w:rPr>
            </w:pPr>
            <w:r w:rsidRPr="00997B35">
              <w:rPr>
                <w:sz w:val="24"/>
                <w:szCs w:val="24"/>
              </w:rPr>
              <w:t>1 578,100</w:t>
            </w:r>
          </w:p>
        </w:tc>
        <w:tc>
          <w:tcPr>
            <w:tcW w:w="1384" w:type="dxa"/>
            <w:noWrap/>
            <w:vAlign w:val="bottom"/>
          </w:tcPr>
          <w:p w:rsidR="00997B35" w:rsidRPr="00997B35" w:rsidRDefault="00997B35">
            <w:pPr>
              <w:jc w:val="center"/>
              <w:rPr>
                <w:sz w:val="24"/>
                <w:szCs w:val="24"/>
              </w:rPr>
            </w:pPr>
            <w:r w:rsidRPr="00997B35">
              <w:rPr>
                <w:sz w:val="24"/>
                <w:szCs w:val="24"/>
              </w:rPr>
              <w:t>1 725,300</w:t>
            </w:r>
          </w:p>
        </w:tc>
      </w:tr>
      <w:tr w:rsidR="00997B35" w:rsidRPr="00046182" w:rsidTr="005978A0">
        <w:trPr>
          <w:trHeight w:val="273"/>
        </w:trPr>
        <w:tc>
          <w:tcPr>
            <w:tcW w:w="5514" w:type="dxa"/>
            <w:vAlign w:val="bottom"/>
          </w:tcPr>
          <w:p w:rsidR="00997B35" w:rsidRPr="00997B35" w:rsidRDefault="00997B35">
            <w:pPr>
              <w:rPr>
                <w:sz w:val="24"/>
                <w:szCs w:val="24"/>
              </w:rPr>
            </w:pPr>
            <w:r w:rsidRPr="00997B35">
              <w:rPr>
                <w:sz w:val="24"/>
                <w:szCs w:val="24"/>
              </w:rPr>
              <w:t>Иные межбюджетные трансферты</w:t>
            </w:r>
          </w:p>
        </w:tc>
        <w:tc>
          <w:tcPr>
            <w:tcW w:w="1383" w:type="dxa"/>
            <w:vAlign w:val="bottom"/>
          </w:tcPr>
          <w:p w:rsidR="00997B35" w:rsidRPr="00997B35" w:rsidRDefault="00997B35">
            <w:pPr>
              <w:jc w:val="center"/>
              <w:rPr>
                <w:sz w:val="24"/>
                <w:szCs w:val="24"/>
              </w:rPr>
            </w:pPr>
            <w:r w:rsidRPr="00997B35">
              <w:rPr>
                <w:sz w:val="24"/>
                <w:szCs w:val="24"/>
              </w:rPr>
              <w:t>27 257,197</w:t>
            </w:r>
          </w:p>
        </w:tc>
        <w:tc>
          <w:tcPr>
            <w:tcW w:w="1383" w:type="dxa"/>
            <w:vAlign w:val="bottom"/>
          </w:tcPr>
          <w:p w:rsidR="00997B35" w:rsidRPr="00997B35" w:rsidRDefault="00997B35">
            <w:pPr>
              <w:jc w:val="center"/>
              <w:rPr>
                <w:sz w:val="24"/>
                <w:szCs w:val="24"/>
              </w:rPr>
            </w:pPr>
            <w:r w:rsidRPr="00997B35">
              <w:rPr>
                <w:sz w:val="24"/>
                <w:szCs w:val="24"/>
              </w:rPr>
              <w:t>5 581,308</w:t>
            </w:r>
          </w:p>
        </w:tc>
        <w:tc>
          <w:tcPr>
            <w:tcW w:w="1384" w:type="dxa"/>
            <w:noWrap/>
            <w:vAlign w:val="bottom"/>
          </w:tcPr>
          <w:p w:rsidR="00997B35" w:rsidRPr="00997B35" w:rsidRDefault="00997B35">
            <w:pPr>
              <w:jc w:val="center"/>
              <w:rPr>
                <w:sz w:val="24"/>
                <w:szCs w:val="24"/>
              </w:rPr>
            </w:pPr>
            <w:r w:rsidRPr="00997B35">
              <w:rPr>
                <w:sz w:val="24"/>
                <w:szCs w:val="24"/>
              </w:rPr>
              <w:t>7 831,308</w:t>
            </w:r>
          </w:p>
        </w:tc>
      </w:tr>
      <w:tr w:rsidR="00997B35" w:rsidRPr="00046182" w:rsidTr="005978A0">
        <w:trPr>
          <w:trHeight w:val="273"/>
        </w:trPr>
        <w:tc>
          <w:tcPr>
            <w:tcW w:w="5514" w:type="dxa"/>
            <w:vAlign w:val="bottom"/>
          </w:tcPr>
          <w:p w:rsidR="00997B35" w:rsidRPr="00997B35" w:rsidRDefault="00997B35">
            <w:pPr>
              <w:rPr>
                <w:sz w:val="24"/>
                <w:szCs w:val="24"/>
              </w:rPr>
            </w:pPr>
            <w:r w:rsidRPr="00997B35">
              <w:rPr>
                <w:sz w:val="24"/>
                <w:szCs w:val="24"/>
              </w:rPr>
              <w:t>в том числе:</w:t>
            </w:r>
          </w:p>
        </w:tc>
        <w:tc>
          <w:tcPr>
            <w:tcW w:w="1383" w:type="dxa"/>
            <w:vAlign w:val="bottom"/>
          </w:tcPr>
          <w:p w:rsidR="00997B35" w:rsidRPr="00997B35" w:rsidRDefault="00997B35">
            <w:pPr>
              <w:jc w:val="right"/>
              <w:rPr>
                <w:sz w:val="24"/>
                <w:szCs w:val="24"/>
              </w:rPr>
            </w:pPr>
            <w:r w:rsidRPr="00997B35">
              <w:rPr>
                <w:sz w:val="24"/>
                <w:szCs w:val="24"/>
              </w:rPr>
              <w:t> </w:t>
            </w:r>
          </w:p>
        </w:tc>
        <w:tc>
          <w:tcPr>
            <w:tcW w:w="1383" w:type="dxa"/>
            <w:vAlign w:val="bottom"/>
          </w:tcPr>
          <w:p w:rsidR="00997B35" w:rsidRPr="00997B35" w:rsidRDefault="00997B35">
            <w:pPr>
              <w:jc w:val="right"/>
              <w:rPr>
                <w:sz w:val="24"/>
                <w:szCs w:val="24"/>
              </w:rPr>
            </w:pPr>
            <w:r w:rsidRPr="00997B35">
              <w:rPr>
                <w:sz w:val="24"/>
                <w:szCs w:val="24"/>
              </w:rPr>
              <w:t> </w:t>
            </w:r>
          </w:p>
        </w:tc>
        <w:tc>
          <w:tcPr>
            <w:tcW w:w="1384" w:type="dxa"/>
            <w:noWrap/>
            <w:vAlign w:val="bottom"/>
          </w:tcPr>
          <w:p w:rsidR="00997B35" w:rsidRPr="00997B35" w:rsidRDefault="00997B35">
            <w:pPr>
              <w:jc w:val="right"/>
              <w:rPr>
                <w:sz w:val="24"/>
                <w:szCs w:val="24"/>
              </w:rPr>
            </w:pPr>
            <w:r w:rsidRPr="00997B35">
              <w:rPr>
                <w:sz w:val="24"/>
                <w:szCs w:val="24"/>
              </w:rPr>
              <w:t> </w:t>
            </w:r>
          </w:p>
        </w:tc>
      </w:tr>
      <w:tr w:rsidR="00997B35" w:rsidRPr="00046182" w:rsidTr="00B20471">
        <w:trPr>
          <w:trHeight w:val="273"/>
        </w:trPr>
        <w:tc>
          <w:tcPr>
            <w:tcW w:w="5514" w:type="dxa"/>
            <w:vAlign w:val="bottom"/>
          </w:tcPr>
          <w:p w:rsidR="00997B35" w:rsidRPr="00997B35" w:rsidRDefault="00997B35">
            <w:pPr>
              <w:rPr>
                <w:i/>
                <w:iCs/>
                <w:sz w:val="24"/>
                <w:szCs w:val="24"/>
              </w:rPr>
            </w:pPr>
            <w:r w:rsidRPr="00997B35">
              <w:rPr>
                <w:i/>
                <w:iCs/>
                <w:sz w:val="24"/>
                <w:szCs w:val="24"/>
              </w:rPr>
              <w:t xml:space="preserve"> за счет средств бюджета Пензенской области</w:t>
            </w:r>
          </w:p>
        </w:tc>
        <w:tc>
          <w:tcPr>
            <w:tcW w:w="1383" w:type="dxa"/>
            <w:vAlign w:val="bottom"/>
          </w:tcPr>
          <w:p w:rsidR="00997B35" w:rsidRPr="00997B35" w:rsidRDefault="00997B35">
            <w:pPr>
              <w:jc w:val="center"/>
              <w:rPr>
                <w:i/>
                <w:iCs/>
                <w:sz w:val="24"/>
                <w:szCs w:val="24"/>
              </w:rPr>
            </w:pPr>
            <w:r w:rsidRPr="00997B35">
              <w:rPr>
                <w:i/>
                <w:iCs/>
                <w:sz w:val="24"/>
                <w:szCs w:val="24"/>
              </w:rPr>
              <w:t>6 149,354</w:t>
            </w:r>
          </w:p>
        </w:tc>
        <w:tc>
          <w:tcPr>
            <w:tcW w:w="1383" w:type="dxa"/>
            <w:vAlign w:val="bottom"/>
          </w:tcPr>
          <w:p w:rsidR="00997B35" w:rsidRPr="00997B35" w:rsidRDefault="00916D0E">
            <w:pPr>
              <w:jc w:val="center"/>
              <w:rPr>
                <w:i/>
                <w:iCs/>
                <w:sz w:val="24"/>
                <w:szCs w:val="24"/>
              </w:rPr>
            </w:pPr>
            <w:r>
              <w:rPr>
                <w:i/>
                <w:iCs/>
                <w:sz w:val="24"/>
                <w:szCs w:val="24"/>
              </w:rPr>
              <w:t xml:space="preserve"> </w:t>
            </w:r>
            <w:r w:rsidR="00997B35" w:rsidRPr="00997B35">
              <w:rPr>
                <w:i/>
                <w:iCs/>
                <w:sz w:val="24"/>
                <w:szCs w:val="24"/>
              </w:rPr>
              <w:t>-</w:t>
            </w:r>
            <w:r>
              <w:rPr>
                <w:i/>
                <w:iCs/>
                <w:sz w:val="24"/>
                <w:szCs w:val="24"/>
              </w:rPr>
              <w:t xml:space="preserve"> </w:t>
            </w:r>
          </w:p>
        </w:tc>
        <w:tc>
          <w:tcPr>
            <w:tcW w:w="1384" w:type="dxa"/>
            <w:noWrap/>
            <w:vAlign w:val="bottom"/>
          </w:tcPr>
          <w:p w:rsidR="00997B35" w:rsidRPr="00997B35" w:rsidRDefault="00916D0E">
            <w:pPr>
              <w:jc w:val="center"/>
              <w:rPr>
                <w:i/>
                <w:iCs/>
                <w:sz w:val="24"/>
                <w:szCs w:val="24"/>
              </w:rPr>
            </w:pPr>
            <w:r>
              <w:rPr>
                <w:i/>
                <w:iCs/>
                <w:sz w:val="24"/>
                <w:szCs w:val="24"/>
              </w:rPr>
              <w:t xml:space="preserve"> </w:t>
            </w:r>
            <w:r w:rsidR="00997B35" w:rsidRPr="00997B35">
              <w:rPr>
                <w:i/>
                <w:iCs/>
                <w:sz w:val="24"/>
                <w:szCs w:val="24"/>
              </w:rPr>
              <w:t>-</w:t>
            </w:r>
            <w:r>
              <w:rPr>
                <w:i/>
                <w:iCs/>
                <w:sz w:val="24"/>
                <w:szCs w:val="24"/>
              </w:rPr>
              <w:t xml:space="preserve"> </w:t>
            </w:r>
          </w:p>
        </w:tc>
      </w:tr>
      <w:tr w:rsidR="00997B35" w:rsidRPr="00046182" w:rsidTr="00B20471">
        <w:trPr>
          <w:trHeight w:val="273"/>
        </w:trPr>
        <w:tc>
          <w:tcPr>
            <w:tcW w:w="5514" w:type="dxa"/>
            <w:vAlign w:val="bottom"/>
          </w:tcPr>
          <w:p w:rsidR="00997B35" w:rsidRPr="00997B35" w:rsidRDefault="00997B35">
            <w:pPr>
              <w:rPr>
                <w:i/>
                <w:iCs/>
                <w:sz w:val="24"/>
                <w:szCs w:val="24"/>
              </w:rPr>
            </w:pPr>
            <w:r w:rsidRPr="00997B35">
              <w:rPr>
                <w:i/>
                <w:iCs/>
                <w:sz w:val="24"/>
                <w:szCs w:val="24"/>
              </w:rPr>
              <w:t xml:space="preserve"> за счет средств бюджета Колышлейского района</w:t>
            </w:r>
          </w:p>
        </w:tc>
        <w:tc>
          <w:tcPr>
            <w:tcW w:w="1383" w:type="dxa"/>
            <w:vAlign w:val="bottom"/>
          </w:tcPr>
          <w:p w:rsidR="00997B35" w:rsidRPr="00997B35" w:rsidRDefault="00997B35">
            <w:pPr>
              <w:jc w:val="center"/>
              <w:rPr>
                <w:i/>
                <w:iCs/>
                <w:sz w:val="24"/>
                <w:szCs w:val="24"/>
              </w:rPr>
            </w:pPr>
            <w:r w:rsidRPr="00997B35">
              <w:rPr>
                <w:i/>
                <w:iCs/>
                <w:sz w:val="24"/>
                <w:szCs w:val="24"/>
              </w:rPr>
              <w:t>21 107,843</w:t>
            </w:r>
          </w:p>
        </w:tc>
        <w:tc>
          <w:tcPr>
            <w:tcW w:w="1383" w:type="dxa"/>
          </w:tcPr>
          <w:p w:rsidR="00997B35" w:rsidRPr="00997B35" w:rsidRDefault="00997B35">
            <w:pPr>
              <w:jc w:val="center"/>
              <w:rPr>
                <w:i/>
                <w:iCs/>
                <w:sz w:val="24"/>
                <w:szCs w:val="24"/>
              </w:rPr>
            </w:pPr>
            <w:r w:rsidRPr="00997B35">
              <w:rPr>
                <w:i/>
                <w:iCs/>
                <w:sz w:val="24"/>
                <w:szCs w:val="24"/>
              </w:rPr>
              <w:t xml:space="preserve">5 581,308 </w:t>
            </w:r>
          </w:p>
        </w:tc>
        <w:tc>
          <w:tcPr>
            <w:tcW w:w="1384" w:type="dxa"/>
            <w:noWrap/>
          </w:tcPr>
          <w:p w:rsidR="00997B35" w:rsidRPr="00997B35" w:rsidRDefault="00997B35">
            <w:pPr>
              <w:jc w:val="center"/>
              <w:rPr>
                <w:i/>
                <w:iCs/>
                <w:sz w:val="24"/>
                <w:szCs w:val="24"/>
              </w:rPr>
            </w:pPr>
            <w:r w:rsidRPr="00997B35">
              <w:rPr>
                <w:i/>
                <w:iCs/>
                <w:sz w:val="24"/>
                <w:szCs w:val="24"/>
              </w:rPr>
              <w:t xml:space="preserve">7 831,308 </w:t>
            </w:r>
          </w:p>
        </w:tc>
      </w:tr>
    </w:tbl>
    <w:p w:rsidR="00AB68C8" w:rsidRDefault="00AB68C8" w:rsidP="00E41E20">
      <w:pPr>
        <w:jc w:val="right"/>
        <w:rPr>
          <w:sz w:val="26"/>
          <w:szCs w:val="26"/>
        </w:rPr>
      </w:pPr>
      <w:r w:rsidRPr="00D65A9F">
        <w:rPr>
          <w:sz w:val="26"/>
          <w:szCs w:val="26"/>
        </w:rPr>
        <w:t>»</w:t>
      </w:r>
      <w:r>
        <w:rPr>
          <w:sz w:val="26"/>
          <w:szCs w:val="26"/>
        </w:rPr>
        <w:t>;</w:t>
      </w:r>
    </w:p>
    <w:p w:rsidR="00AB68C8" w:rsidRPr="00B96C03" w:rsidRDefault="00612A21" w:rsidP="00F6020E">
      <w:pPr>
        <w:pStyle w:val="a1"/>
        <w:spacing w:after="0"/>
        <w:ind w:firstLine="709"/>
        <w:rPr>
          <w:sz w:val="26"/>
          <w:szCs w:val="26"/>
        </w:rPr>
      </w:pPr>
      <w:r>
        <w:rPr>
          <w:sz w:val="26"/>
          <w:szCs w:val="26"/>
        </w:rPr>
        <w:t>12</w:t>
      </w:r>
      <w:r w:rsidR="00AB68C8">
        <w:rPr>
          <w:sz w:val="26"/>
          <w:szCs w:val="26"/>
        </w:rPr>
        <w:t>) таблиц</w:t>
      </w:r>
      <w:r>
        <w:rPr>
          <w:sz w:val="26"/>
          <w:szCs w:val="26"/>
        </w:rPr>
        <w:t>ы</w:t>
      </w:r>
      <w:r w:rsidR="00AB68C8">
        <w:rPr>
          <w:sz w:val="26"/>
          <w:szCs w:val="26"/>
        </w:rPr>
        <w:t xml:space="preserve"> </w:t>
      </w:r>
      <w:r w:rsidR="00AB68C8" w:rsidRPr="00B96C03">
        <w:rPr>
          <w:sz w:val="26"/>
          <w:szCs w:val="26"/>
        </w:rPr>
        <w:t>2</w:t>
      </w:r>
      <w:r>
        <w:rPr>
          <w:sz w:val="26"/>
          <w:szCs w:val="26"/>
        </w:rPr>
        <w:t>, 6</w:t>
      </w:r>
      <w:r w:rsidR="00AB68C8">
        <w:rPr>
          <w:sz w:val="26"/>
          <w:szCs w:val="26"/>
        </w:rPr>
        <w:t xml:space="preserve"> приложения 8</w:t>
      </w:r>
      <w:r>
        <w:rPr>
          <w:sz w:val="26"/>
          <w:szCs w:val="26"/>
        </w:rPr>
        <w:t xml:space="preserve"> </w:t>
      </w:r>
      <w:r w:rsidR="00AB68C8" w:rsidRPr="00B96C03">
        <w:rPr>
          <w:sz w:val="26"/>
          <w:szCs w:val="26"/>
        </w:rPr>
        <w:t>изложить в следующей редакции:</w:t>
      </w:r>
    </w:p>
    <w:p w:rsidR="00AB68C8" w:rsidRPr="00CA0FCC" w:rsidRDefault="00AB68C8" w:rsidP="005824A6">
      <w:pPr>
        <w:jc w:val="right"/>
        <w:rPr>
          <w:sz w:val="26"/>
          <w:szCs w:val="26"/>
        </w:rPr>
      </w:pPr>
      <w:r>
        <w:rPr>
          <w:sz w:val="26"/>
          <w:szCs w:val="26"/>
        </w:rPr>
        <w:t>«</w:t>
      </w:r>
      <w:r w:rsidRPr="00CA0FCC">
        <w:rPr>
          <w:sz w:val="26"/>
          <w:szCs w:val="26"/>
        </w:rPr>
        <w:t xml:space="preserve">Таблица </w:t>
      </w:r>
      <w:r>
        <w:rPr>
          <w:sz w:val="26"/>
          <w:szCs w:val="26"/>
        </w:rPr>
        <w:t>2</w:t>
      </w:r>
    </w:p>
    <w:p w:rsidR="00AB68C8" w:rsidRPr="007F659F" w:rsidRDefault="00AB68C8" w:rsidP="00A2403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Распределение межбюджетных трансфертов на поддержку мер по обеспечению сбалансированности бюджетов на 202</w:t>
      </w:r>
      <w:r>
        <w:rPr>
          <w:rFonts w:ascii="Times New Roman" w:hAnsi="Times New Roman"/>
          <w:color w:val="auto"/>
          <w:sz w:val="26"/>
          <w:szCs w:val="26"/>
        </w:rPr>
        <w:t>4</w:t>
      </w:r>
      <w:r w:rsidRPr="007F659F">
        <w:rPr>
          <w:rFonts w:ascii="Times New Roman" w:hAnsi="Times New Roman"/>
          <w:color w:val="auto"/>
          <w:sz w:val="26"/>
          <w:szCs w:val="26"/>
        </w:rPr>
        <w:t xml:space="preserve"> год и на плановый период 202</w:t>
      </w:r>
      <w:r>
        <w:rPr>
          <w:rFonts w:ascii="Times New Roman" w:hAnsi="Times New Roman"/>
          <w:color w:val="auto"/>
          <w:sz w:val="26"/>
          <w:szCs w:val="26"/>
        </w:rPr>
        <w:t>5</w:t>
      </w:r>
      <w:r w:rsidRPr="007F659F">
        <w:rPr>
          <w:rFonts w:ascii="Times New Roman" w:hAnsi="Times New Roman"/>
          <w:color w:val="auto"/>
          <w:sz w:val="26"/>
          <w:szCs w:val="26"/>
        </w:rPr>
        <w:t xml:space="preserve"> и 202</w:t>
      </w:r>
      <w:r>
        <w:rPr>
          <w:rFonts w:ascii="Times New Roman" w:hAnsi="Times New Roman"/>
          <w:color w:val="auto"/>
          <w:sz w:val="26"/>
          <w:szCs w:val="26"/>
        </w:rPr>
        <w:t>6</w:t>
      </w:r>
      <w:r w:rsidRPr="007F659F">
        <w:rPr>
          <w:rFonts w:ascii="Times New Roman" w:hAnsi="Times New Roman"/>
          <w:color w:val="auto"/>
          <w:sz w:val="26"/>
          <w:szCs w:val="26"/>
        </w:rPr>
        <w:t xml:space="preserve"> годов</w:t>
      </w:r>
    </w:p>
    <w:p w:rsidR="00AB68C8" w:rsidRDefault="00AB68C8" w:rsidP="00E41E20">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17"/>
        <w:gridCol w:w="5212"/>
        <w:gridCol w:w="1276"/>
        <w:gridCol w:w="1276"/>
        <w:gridCol w:w="1276"/>
      </w:tblGrid>
      <w:tr w:rsidR="00AB68C8" w:rsidRPr="00AB0B73" w:rsidTr="00A24033">
        <w:trPr>
          <w:cantSplit/>
          <w:trHeight w:val="433"/>
          <w:tblHeader/>
        </w:trPr>
        <w:tc>
          <w:tcPr>
            <w:tcW w:w="617" w:type="dxa"/>
            <w:vAlign w:val="center"/>
          </w:tcPr>
          <w:p w:rsidR="00AB68C8" w:rsidRPr="00E84681" w:rsidRDefault="00AB68C8">
            <w:pPr>
              <w:jc w:val="center"/>
              <w:rPr>
                <w:sz w:val="24"/>
                <w:szCs w:val="24"/>
              </w:rPr>
            </w:pPr>
            <w:r w:rsidRPr="00E84681">
              <w:rPr>
                <w:sz w:val="24"/>
                <w:szCs w:val="24"/>
              </w:rPr>
              <w:t>№ п\п</w:t>
            </w:r>
          </w:p>
        </w:tc>
        <w:tc>
          <w:tcPr>
            <w:tcW w:w="5212" w:type="dxa"/>
            <w:vAlign w:val="center"/>
          </w:tcPr>
          <w:p w:rsidR="00AB68C8" w:rsidRPr="00E84681" w:rsidRDefault="00AB68C8">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AB68C8" w:rsidRPr="00E84681" w:rsidRDefault="00AB68C8">
            <w:pPr>
              <w:jc w:val="center"/>
              <w:rPr>
                <w:sz w:val="24"/>
                <w:szCs w:val="24"/>
              </w:rPr>
            </w:pPr>
            <w:r w:rsidRPr="00E84681">
              <w:rPr>
                <w:sz w:val="24"/>
                <w:szCs w:val="24"/>
              </w:rPr>
              <w:t>Сумма на 2024 год</w:t>
            </w:r>
          </w:p>
        </w:tc>
        <w:tc>
          <w:tcPr>
            <w:tcW w:w="1276" w:type="dxa"/>
            <w:vAlign w:val="center"/>
          </w:tcPr>
          <w:p w:rsidR="00AB68C8" w:rsidRPr="00E84681" w:rsidRDefault="00AB68C8">
            <w:pPr>
              <w:jc w:val="center"/>
              <w:rPr>
                <w:sz w:val="24"/>
                <w:szCs w:val="24"/>
              </w:rPr>
            </w:pPr>
            <w:r w:rsidRPr="00E84681">
              <w:rPr>
                <w:sz w:val="24"/>
                <w:szCs w:val="24"/>
              </w:rPr>
              <w:t>Сумма на 2025 год</w:t>
            </w:r>
          </w:p>
        </w:tc>
        <w:tc>
          <w:tcPr>
            <w:tcW w:w="1276" w:type="dxa"/>
            <w:vAlign w:val="center"/>
          </w:tcPr>
          <w:p w:rsidR="00AB68C8" w:rsidRPr="00E84681" w:rsidRDefault="00AB68C8">
            <w:pPr>
              <w:jc w:val="center"/>
              <w:rPr>
                <w:sz w:val="24"/>
                <w:szCs w:val="24"/>
              </w:rPr>
            </w:pPr>
            <w:r w:rsidRPr="00E84681">
              <w:rPr>
                <w:sz w:val="24"/>
                <w:szCs w:val="24"/>
              </w:rPr>
              <w:t>Сумма на 2026 год</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1</w:t>
            </w:r>
          </w:p>
        </w:tc>
        <w:tc>
          <w:tcPr>
            <w:tcW w:w="5212" w:type="dxa"/>
            <w:vAlign w:val="bottom"/>
          </w:tcPr>
          <w:p w:rsidR="00596A2D" w:rsidRPr="00596A2D" w:rsidRDefault="00596A2D">
            <w:pPr>
              <w:rPr>
                <w:sz w:val="24"/>
                <w:szCs w:val="24"/>
              </w:rPr>
            </w:pPr>
            <w:r w:rsidRPr="00596A2D">
              <w:rPr>
                <w:sz w:val="24"/>
                <w:szCs w:val="24"/>
              </w:rPr>
              <w:t>Рабочий поселок Колышлей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104,757</w:t>
            </w:r>
          </w:p>
        </w:tc>
        <w:tc>
          <w:tcPr>
            <w:tcW w:w="1276" w:type="dxa"/>
          </w:tcPr>
          <w:p w:rsidR="00596A2D" w:rsidRPr="00596A2D" w:rsidRDefault="00916D0E">
            <w:pPr>
              <w:jc w:val="center"/>
              <w:rPr>
                <w:sz w:val="24"/>
                <w:szCs w:val="24"/>
              </w:rPr>
            </w:pPr>
            <w:r>
              <w:rPr>
                <w:sz w:val="24"/>
                <w:szCs w:val="24"/>
              </w:rPr>
              <w:t xml:space="preserve"> </w:t>
            </w:r>
            <w:r w:rsidR="00596A2D" w:rsidRPr="00596A2D">
              <w:rPr>
                <w:sz w:val="24"/>
                <w:szCs w:val="24"/>
              </w:rPr>
              <w:t>-</w:t>
            </w:r>
            <w:r>
              <w:rPr>
                <w:sz w:val="24"/>
                <w:szCs w:val="24"/>
              </w:rPr>
              <w:t xml:space="preserve"> </w:t>
            </w:r>
          </w:p>
        </w:tc>
        <w:tc>
          <w:tcPr>
            <w:tcW w:w="1276" w:type="dxa"/>
          </w:tcPr>
          <w:p w:rsidR="00596A2D" w:rsidRPr="00596A2D" w:rsidRDefault="00916D0E">
            <w:pPr>
              <w:jc w:val="center"/>
              <w:rPr>
                <w:sz w:val="24"/>
                <w:szCs w:val="24"/>
              </w:rPr>
            </w:pPr>
            <w:r>
              <w:rPr>
                <w:sz w:val="24"/>
                <w:szCs w:val="24"/>
              </w:rPr>
              <w:t xml:space="preserve"> </w:t>
            </w:r>
            <w:r w:rsidR="00596A2D" w:rsidRPr="00596A2D">
              <w:rPr>
                <w:sz w:val="24"/>
                <w:szCs w:val="24"/>
              </w:rPr>
              <w:t>-</w:t>
            </w:r>
            <w:r>
              <w:rPr>
                <w:sz w:val="24"/>
                <w:szCs w:val="24"/>
              </w:rPr>
              <w:t xml:space="preserve"> </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2</w:t>
            </w:r>
          </w:p>
        </w:tc>
        <w:tc>
          <w:tcPr>
            <w:tcW w:w="5212" w:type="dxa"/>
            <w:vAlign w:val="bottom"/>
          </w:tcPr>
          <w:p w:rsidR="00596A2D" w:rsidRPr="00596A2D" w:rsidRDefault="00596A2D">
            <w:pPr>
              <w:rPr>
                <w:sz w:val="24"/>
                <w:szCs w:val="24"/>
              </w:rPr>
            </w:pPr>
            <w:r w:rsidRPr="00596A2D">
              <w:rPr>
                <w:sz w:val="24"/>
                <w:szCs w:val="24"/>
              </w:rPr>
              <w:t>Березовский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5 559,951</w:t>
            </w:r>
          </w:p>
        </w:tc>
        <w:tc>
          <w:tcPr>
            <w:tcW w:w="1276" w:type="dxa"/>
          </w:tcPr>
          <w:p w:rsidR="00596A2D" w:rsidRPr="00596A2D" w:rsidRDefault="00596A2D">
            <w:pPr>
              <w:jc w:val="center"/>
              <w:rPr>
                <w:sz w:val="24"/>
                <w:szCs w:val="24"/>
              </w:rPr>
            </w:pPr>
            <w:r w:rsidRPr="00596A2D">
              <w:rPr>
                <w:sz w:val="24"/>
                <w:szCs w:val="24"/>
              </w:rPr>
              <w:t>653,880</w:t>
            </w:r>
          </w:p>
        </w:tc>
        <w:tc>
          <w:tcPr>
            <w:tcW w:w="1276" w:type="dxa"/>
          </w:tcPr>
          <w:p w:rsidR="00596A2D" w:rsidRPr="00596A2D" w:rsidRDefault="00596A2D">
            <w:pPr>
              <w:jc w:val="center"/>
              <w:rPr>
                <w:sz w:val="24"/>
                <w:szCs w:val="24"/>
              </w:rPr>
            </w:pPr>
            <w:r w:rsidRPr="00596A2D">
              <w:rPr>
                <w:sz w:val="24"/>
                <w:szCs w:val="24"/>
              </w:rPr>
              <w:t>870,607</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3</w:t>
            </w:r>
          </w:p>
        </w:tc>
        <w:tc>
          <w:tcPr>
            <w:tcW w:w="5212" w:type="dxa"/>
            <w:vAlign w:val="bottom"/>
          </w:tcPr>
          <w:p w:rsidR="00596A2D" w:rsidRPr="00596A2D" w:rsidRDefault="00596A2D">
            <w:pPr>
              <w:rPr>
                <w:sz w:val="24"/>
                <w:szCs w:val="24"/>
              </w:rPr>
            </w:pPr>
            <w:r w:rsidRPr="00596A2D">
              <w:rPr>
                <w:sz w:val="24"/>
                <w:szCs w:val="24"/>
              </w:rPr>
              <w:t>Лачиновский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1 319,628</w:t>
            </w:r>
          </w:p>
        </w:tc>
        <w:tc>
          <w:tcPr>
            <w:tcW w:w="1276" w:type="dxa"/>
          </w:tcPr>
          <w:p w:rsidR="00596A2D" w:rsidRPr="00596A2D" w:rsidRDefault="00596A2D">
            <w:pPr>
              <w:jc w:val="center"/>
              <w:rPr>
                <w:sz w:val="24"/>
                <w:szCs w:val="24"/>
              </w:rPr>
            </w:pPr>
            <w:r w:rsidRPr="00596A2D">
              <w:rPr>
                <w:sz w:val="24"/>
                <w:szCs w:val="24"/>
              </w:rPr>
              <w:t>337,668</w:t>
            </w:r>
          </w:p>
        </w:tc>
        <w:tc>
          <w:tcPr>
            <w:tcW w:w="1276" w:type="dxa"/>
          </w:tcPr>
          <w:p w:rsidR="00596A2D" w:rsidRPr="00596A2D" w:rsidRDefault="00596A2D">
            <w:pPr>
              <w:jc w:val="center"/>
              <w:rPr>
                <w:sz w:val="24"/>
                <w:szCs w:val="24"/>
              </w:rPr>
            </w:pPr>
            <w:r w:rsidRPr="00596A2D">
              <w:rPr>
                <w:sz w:val="24"/>
                <w:szCs w:val="24"/>
              </w:rPr>
              <w:t>581,133</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4</w:t>
            </w:r>
          </w:p>
        </w:tc>
        <w:tc>
          <w:tcPr>
            <w:tcW w:w="5212" w:type="dxa"/>
            <w:vAlign w:val="bottom"/>
          </w:tcPr>
          <w:p w:rsidR="00596A2D" w:rsidRPr="00596A2D" w:rsidRDefault="00596A2D">
            <w:pPr>
              <w:rPr>
                <w:sz w:val="24"/>
                <w:szCs w:val="24"/>
              </w:rPr>
            </w:pPr>
            <w:r w:rsidRPr="00596A2D">
              <w:rPr>
                <w:sz w:val="24"/>
                <w:szCs w:val="24"/>
              </w:rPr>
              <w:t>Названовский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1 217,119</w:t>
            </w:r>
          </w:p>
        </w:tc>
        <w:tc>
          <w:tcPr>
            <w:tcW w:w="1276" w:type="dxa"/>
          </w:tcPr>
          <w:p w:rsidR="00596A2D" w:rsidRPr="00596A2D" w:rsidRDefault="00596A2D">
            <w:pPr>
              <w:jc w:val="center"/>
              <w:rPr>
                <w:sz w:val="24"/>
                <w:szCs w:val="24"/>
              </w:rPr>
            </w:pPr>
            <w:r w:rsidRPr="00596A2D">
              <w:rPr>
                <w:sz w:val="24"/>
                <w:szCs w:val="24"/>
              </w:rPr>
              <w:t>572,074</w:t>
            </w:r>
          </w:p>
        </w:tc>
        <w:tc>
          <w:tcPr>
            <w:tcW w:w="1276" w:type="dxa"/>
          </w:tcPr>
          <w:p w:rsidR="00596A2D" w:rsidRPr="00596A2D" w:rsidRDefault="00596A2D">
            <w:pPr>
              <w:jc w:val="center"/>
              <w:rPr>
                <w:sz w:val="24"/>
                <w:szCs w:val="24"/>
              </w:rPr>
            </w:pPr>
            <w:r w:rsidRPr="00596A2D">
              <w:rPr>
                <w:sz w:val="24"/>
                <w:szCs w:val="24"/>
              </w:rPr>
              <w:t>864,892</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5</w:t>
            </w:r>
          </w:p>
        </w:tc>
        <w:tc>
          <w:tcPr>
            <w:tcW w:w="5212" w:type="dxa"/>
            <w:vAlign w:val="bottom"/>
          </w:tcPr>
          <w:p w:rsidR="00596A2D" w:rsidRPr="00596A2D" w:rsidRDefault="00596A2D">
            <w:pPr>
              <w:rPr>
                <w:sz w:val="24"/>
                <w:szCs w:val="24"/>
              </w:rPr>
            </w:pPr>
            <w:r w:rsidRPr="00596A2D">
              <w:rPr>
                <w:sz w:val="24"/>
                <w:szCs w:val="24"/>
              </w:rPr>
              <w:t>Плещеевский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2 250,920</w:t>
            </w:r>
          </w:p>
        </w:tc>
        <w:tc>
          <w:tcPr>
            <w:tcW w:w="1276" w:type="dxa"/>
          </w:tcPr>
          <w:p w:rsidR="00596A2D" w:rsidRPr="00596A2D" w:rsidRDefault="00596A2D">
            <w:pPr>
              <w:jc w:val="center"/>
              <w:rPr>
                <w:sz w:val="24"/>
                <w:szCs w:val="24"/>
              </w:rPr>
            </w:pPr>
            <w:r w:rsidRPr="00596A2D">
              <w:rPr>
                <w:sz w:val="24"/>
                <w:szCs w:val="24"/>
              </w:rPr>
              <w:t>1 773,869</w:t>
            </w:r>
          </w:p>
        </w:tc>
        <w:tc>
          <w:tcPr>
            <w:tcW w:w="1276" w:type="dxa"/>
          </w:tcPr>
          <w:p w:rsidR="00596A2D" w:rsidRPr="00596A2D" w:rsidRDefault="00596A2D">
            <w:pPr>
              <w:jc w:val="center"/>
              <w:rPr>
                <w:sz w:val="24"/>
                <w:szCs w:val="24"/>
              </w:rPr>
            </w:pPr>
            <w:r w:rsidRPr="00596A2D">
              <w:rPr>
                <w:sz w:val="24"/>
                <w:szCs w:val="24"/>
              </w:rPr>
              <w:t>2 296,372</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6</w:t>
            </w:r>
          </w:p>
        </w:tc>
        <w:tc>
          <w:tcPr>
            <w:tcW w:w="5212" w:type="dxa"/>
            <w:vAlign w:val="bottom"/>
          </w:tcPr>
          <w:p w:rsidR="00596A2D" w:rsidRPr="00596A2D" w:rsidRDefault="00596A2D">
            <w:pPr>
              <w:rPr>
                <w:sz w:val="24"/>
                <w:szCs w:val="24"/>
              </w:rPr>
            </w:pPr>
            <w:r w:rsidRPr="00596A2D">
              <w:rPr>
                <w:sz w:val="24"/>
                <w:szCs w:val="24"/>
              </w:rPr>
              <w:t>Пограничный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4 776,164</w:t>
            </w:r>
          </w:p>
        </w:tc>
        <w:tc>
          <w:tcPr>
            <w:tcW w:w="1276" w:type="dxa"/>
          </w:tcPr>
          <w:p w:rsidR="00596A2D" w:rsidRPr="00596A2D" w:rsidRDefault="00596A2D">
            <w:pPr>
              <w:jc w:val="center"/>
              <w:rPr>
                <w:sz w:val="24"/>
                <w:szCs w:val="24"/>
              </w:rPr>
            </w:pPr>
            <w:r w:rsidRPr="00596A2D">
              <w:rPr>
                <w:sz w:val="24"/>
                <w:szCs w:val="24"/>
              </w:rPr>
              <w:t>674,672</w:t>
            </w:r>
          </w:p>
        </w:tc>
        <w:tc>
          <w:tcPr>
            <w:tcW w:w="1276" w:type="dxa"/>
          </w:tcPr>
          <w:p w:rsidR="00596A2D" w:rsidRPr="00596A2D" w:rsidRDefault="00596A2D">
            <w:pPr>
              <w:jc w:val="center"/>
              <w:rPr>
                <w:sz w:val="24"/>
                <w:szCs w:val="24"/>
              </w:rPr>
            </w:pPr>
            <w:r w:rsidRPr="00596A2D">
              <w:rPr>
                <w:sz w:val="24"/>
                <w:szCs w:val="24"/>
              </w:rPr>
              <w:t>589,115</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7</w:t>
            </w:r>
          </w:p>
        </w:tc>
        <w:tc>
          <w:tcPr>
            <w:tcW w:w="5212" w:type="dxa"/>
            <w:vAlign w:val="bottom"/>
          </w:tcPr>
          <w:p w:rsidR="00596A2D" w:rsidRPr="00596A2D" w:rsidRDefault="00596A2D">
            <w:pPr>
              <w:rPr>
                <w:sz w:val="24"/>
                <w:szCs w:val="24"/>
              </w:rPr>
            </w:pPr>
            <w:r w:rsidRPr="00596A2D">
              <w:rPr>
                <w:sz w:val="24"/>
                <w:szCs w:val="24"/>
              </w:rPr>
              <w:t>Потловский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2 225,801</w:t>
            </w:r>
          </w:p>
        </w:tc>
        <w:tc>
          <w:tcPr>
            <w:tcW w:w="1276" w:type="dxa"/>
          </w:tcPr>
          <w:p w:rsidR="00596A2D" w:rsidRPr="00596A2D" w:rsidRDefault="00596A2D">
            <w:pPr>
              <w:jc w:val="center"/>
              <w:rPr>
                <w:sz w:val="24"/>
                <w:szCs w:val="24"/>
              </w:rPr>
            </w:pPr>
            <w:r w:rsidRPr="00596A2D">
              <w:rPr>
                <w:sz w:val="24"/>
                <w:szCs w:val="24"/>
              </w:rPr>
              <w:t>316,650</w:t>
            </w:r>
          </w:p>
        </w:tc>
        <w:tc>
          <w:tcPr>
            <w:tcW w:w="1276" w:type="dxa"/>
          </w:tcPr>
          <w:p w:rsidR="00596A2D" w:rsidRPr="00596A2D" w:rsidRDefault="00596A2D">
            <w:pPr>
              <w:jc w:val="center"/>
              <w:rPr>
                <w:sz w:val="24"/>
                <w:szCs w:val="24"/>
              </w:rPr>
            </w:pPr>
            <w:r w:rsidRPr="00596A2D">
              <w:rPr>
                <w:sz w:val="24"/>
                <w:szCs w:val="24"/>
              </w:rPr>
              <w:t>857,859</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t>8</w:t>
            </w:r>
          </w:p>
        </w:tc>
        <w:tc>
          <w:tcPr>
            <w:tcW w:w="5212" w:type="dxa"/>
            <w:vAlign w:val="bottom"/>
          </w:tcPr>
          <w:p w:rsidR="00596A2D" w:rsidRPr="00596A2D" w:rsidRDefault="00596A2D">
            <w:pPr>
              <w:rPr>
                <w:sz w:val="24"/>
                <w:szCs w:val="24"/>
              </w:rPr>
            </w:pPr>
            <w:r w:rsidRPr="00596A2D">
              <w:rPr>
                <w:sz w:val="24"/>
                <w:szCs w:val="24"/>
              </w:rPr>
              <w:t>Телегинский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1 746,385</w:t>
            </w:r>
          </w:p>
        </w:tc>
        <w:tc>
          <w:tcPr>
            <w:tcW w:w="1276" w:type="dxa"/>
          </w:tcPr>
          <w:p w:rsidR="00596A2D" w:rsidRPr="00596A2D" w:rsidRDefault="00596A2D">
            <w:pPr>
              <w:jc w:val="center"/>
              <w:rPr>
                <w:sz w:val="24"/>
                <w:szCs w:val="24"/>
              </w:rPr>
            </w:pPr>
            <w:r w:rsidRPr="00596A2D">
              <w:rPr>
                <w:sz w:val="24"/>
                <w:szCs w:val="24"/>
              </w:rPr>
              <w:t>689,819</w:t>
            </w:r>
          </w:p>
        </w:tc>
        <w:tc>
          <w:tcPr>
            <w:tcW w:w="1276" w:type="dxa"/>
          </w:tcPr>
          <w:p w:rsidR="00596A2D" w:rsidRPr="00596A2D" w:rsidRDefault="00596A2D">
            <w:pPr>
              <w:jc w:val="center"/>
              <w:rPr>
                <w:sz w:val="24"/>
                <w:szCs w:val="24"/>
              </w:rPr>
            </w:pPr>
            <w:r w:rsidRPr="00596A2D">
              <w:rPr>
                <w:sz w:val="24"/>
                <w:szCs w:val="24"/>
              </w:rPr>
              <w:t>652,363</w:t>
            </w:r>
          </w:p>
        </w:tc>
      </w:tr>
      <w:tr w:rsidR="00596A2D" w:rsidRPr="00AB0B73" w:rsidTr="00A24033">
        <w:trPr>
          <w:cantSplit/>
          <w:trHeight w:val="433"/>
        </w:trPr>
        <w:tc>
          <w:tcPr>
            <w:tcW w:w="617" w:type="dxa"/>
          </w:tcPr>
          <w:p w:rsidR="00596A2D" w:rsidRPr="00596A2D" w:rsidRDefault="00596A2D">
            <w:pPr>
              <w:jc w:val="center"/>
              <w:rPr>
                <w:sz w:val="24"/>
                <w:szCs w:val="24"/>
              </w:rPr>
            </w:pPr>
            <w:r w:rsidRPr="00596A2D">
              <w:rPr>
                <w:sz w:val="24"/>
                <w:szCs w:val="24"/>
              </w:rPr>
              <w:lastRenderedPageBreak/>
              <w:t>9</w:t>
            </w:r>
          </w:p>
        </w:tc>
        <w:tc>
          <w:tcPr>
            <w:tcW w:w="5212" w:type="dxa"/>
            <w:vAlign w:val="bottom"/>
          </w:tcPr>
          <w:p w:rsidR="00596A2D" w:rsidRPr="00596A2D" w:rsidRDefault="00596A2D">
            <w:pPr>
              <w:rPr>
                <w:sz w:val="24"/>
                <w:szCs w:val="24"/>
              </w:rPr>
            </w:pPr>
            <w:r w:rsidRPr="00596A2D">
              <w:rPr>
                <w:sz w:val="24"/>
                <w:szCs w:val="24"/>
              </w:rPr>
              <w:t>Трескинский сельсовет Колышлейского района Пензенской области</w:t>
            </w:r>
          </w:p>
        </w:tc>
        <w:tc>
          <w:tcPr>
            <w:tcW w:w="1276" w:type="dxa"/>
          </w:tcPr>
          <w:p w:rsidR="00596A2D" w:rsidRPr="00596A2D" w:rsidRDefault="00596A2D">
            <w:pPr>
              <w:jc w:val="center"/>
              <w:rPr>
                <w:sz w:val="24"/>
                <w:szCs w:val="24"/>
              </w:rPr>
            </w:pPr>
            <w:r w:rsidRPr="00596A2D">
              <w:rPr>
                <w:sz w:val="24"/>
                <w:szCs w:val="24"/>
              </w:rPr>
              <w:t>1 577,510</w:t>
            </w:r>
          </w:p>
        </w:tc>
        <w:tc>
          <w:tcPr>
            <w:tcW w:w="1276" w:type="dxa"/>
          </w:tcPr>
          <w:p w:rsidR="00596A2D" w:rsidRPr="00596A2D" w:rsidRDefault="00596A2D">
            <w:pPr>
              <w:jc w:val="center"/>
              <w:rPr>
                <w:sz w:val="24"/>
                <w:szCs w:val="24"/>
              </w:rPr>
            </w:pPr>
            <w:r w:rsidRPr="00596A2D">
              <w:rPr>
                <w:sz w:val="24"/>
                <w:szCs w:val="24"/>
              </w:rPr>
              <w:t>548,368</w:t>
            </w:r>
          </w:p>
        </w:tc>
        <w:tc>
          <w:tcPr>
            <w:tcW w:w="1276" w:type="dxa"/>
          </w:tcPr>
          <w:p w:rsidR="00596A2D" w:rsidRPr="00596A2D" w:rsidRDefault="00596A2D">
            <w:pPr>
              <w:jc w:val="center"/>
              <w:rPr>
                <w:sz w:val="24"/>
                <w:szCs w:val="24"/>
              </w:rPr>
            </w:pPr>
            <w:r w:rsidRPr="00596A2D">
              <w:rPr>
                <w:sz w:val="24"/>
                <w:szCs w:val="24"/>
              </w:rPr>
              <w:t>1 104,659</w:t>
            </w:r>
          </w:p>
        </w:tc>
      </w:tr>
      <w:tr w:rsidR="00596A2D" w:rsidRPr="007F659F" w:rsidTr="00A24033">
        <w:trPr>
          <w:cantSplit/>
          <w:trHeight w:val="255"/>
        </w:trPr>
        <w:tc>
          <w:tcPr>
            <w:tcW w:w="617" w:type="dxa"/>
            <w:noWrap/>
            <w:vAlign w:val="bottom"/>
          </w:tcPr>
          <w:p w:rsidR="00596A2D" w:rsidRPr="00596A2D" w:rsidRDefault="00596A2D">
            <w:pPr>
              <w:rPr>
                <w:sz w:val="24"/>
                <w:szCs w:val="24"/>
              </w:rPr>
            </w:pPr>
            <w:r w:rsidRPr="00596A2D">
              <w:rPr>
                <w:sz w:val="24"/>
                <w:szCs w:val="24"/>
              </w:rPr>
              <w:t xml:space="preserve"> </w:t>
            </w:r>
          </w:p>
        </w:tc>
        <w:tc>
          <w:tcPr>
            <w:tcW w:w="5212" w:type="dxa"/>
            <w:noWrap/>
            <w:vAlign w:val="bottom"/>
          </w:tcPr>
          <w:p w:rsidR="00596A2D" w:rsidRPr="00596A2D" w:rsidRDefault="00596A2D">
            <w:pPr>
              <w:rPr>
                <w:b/>
                <w:bCs/>
                <w:sz w:val="24"/>
                <w:szCs w:val="24"/>
              </w:rPr>
            </w:pPr>
            <w:r w:rsidRPr="00596A2D">
              <w:rPr>
                <w:b/>
                <w:bCs/>
                <w:sz w:val="24"/>
                <w:szCs w:val="24"/>
              </w:rPr>
              <w:t>ИТОГО</w:t>
            </w:r>
          </w:p>
        </w:tc>
        <w:tc>
          <w:tcPr>
            <w:tcW w:w="1276" w:type="dxa"/>
            <w:tcMar>
              <w:left w:w="85" w:type="dxa"/>
              <w:right w:w="85" w:type="dxa"/>
            </w:tcMar>
            <w:vAlign w:val="bottom"/>
          </w:tcPr>
          <w:p w:rsidR="00596A2D" w:rsidRPr="00596A2D" w:rsidRDefault="00596A2D">
            <w:pPr>
              <w:jc w:val="center"/>
              <w:rPr>
                <w:b/>
                <w:bCs/>
                <w:sz w:val="24"/>
                <w:szCs w:val="24"/>
              </w:rPr>
            </w:pPr>
            <w:r w:rsidRPr="00596A2D">
              <w:rPr>
                <w:b/>
                <w:bCs/>
                <w:sz w:val="24"/>
                <w:szCs w:val="24"/>
              </w:rPr>
              <w:t>20 778,235</w:t>
            </w:r>
          </w:p>
        </w:tc>
        <w:tc>
          <w:tcPr>
            <w:tcW w:w="1276" w:type="dxa"/>
            <w:tcMar>
              <w:left w:w="85" w:type="dxa"/>
              <w:right w:w="85" w:type="dxa"/>
            </w:tcMar>
            <w:vAlign w:val="bottom"/>
          </w:tcPr>
          <w:p w:rsidR="00596A2D" w:rsidRPr="00596A2D" w:rsidRDefault="00596A2D">
            <w:pPr>
              <w:jc w:val="center"/>
              <w:rPr>
                <w:b/>
                <w:bCs/>
                <w:sz w:val="24"/>
                <w:szCs w:val="24"/>
              </w:rPr>
            </w:pPr>
            <w:r w:rsidRPr="00596A2D">
              <w:rPr>
                <w:b/>
                <w:bCs/>
                <w:sz w:val="24"/>
                <w:szCs w:val="24"/>
              </w:rPr>
              <w:t>5 567,000</w:t>
            </w:r>
          </w:p>
        </w:tc>
        <w:tc>
          <w:tcPr>
            <w:tcW w:w="1276" w:type="dxa"/>
            <w:noWrap/>
            <w:tcMar>
              <w:left w:w="85" w:type="dxa"/>
              <w:right w:w="85" w:type="dxa"/>
            </w:tcMar>
            <w:vAlign w:val="bottom"/>
          </w:tcPr>
          <w:p w:rsidR="00596A2D" w:rsidRPr="00596A2D" w:rsidRDefault="00596A2D">
            <w:pPr>
              <w:jc w:val="center"/>
              <w:rPr>
                <w:b/>
                <w:bCs/>
                <w:sz w:val="24"/>
                <w:szCs w:val="24"/>
              </w:rPr>
            </w:pPr>
            <w:r w:rsidRPr="00596A2D">
              <w:rPr>
                <w:b/>
                <w:bCs/>
                <w:sz w:val="24"/>
                <w:szCs w:val="24"/>
              </w:rPr>
              <w:t>7 817,000</w:t>
            </w:r>
          </w:p>
        </w:tc>
      </w:tr>
    </w:tbl>
    <w:p w:rsidR="00AB68C8" w:rsidRDefault="00612A21" w:rsidP="00F6020E">
      <w:pPr>
        <w:jc w:val="right"/>
        <w:rPr>
          <w:sz w:val="26"/>
          <w:szCs w:val="26"/>
        </w:rPr>
      </w:pPr>
      <w:r>
        <w:rPr>
          <w:sz w:val="26"/>
          <w:szCs w:val="26"/>
        </w:rPr>
        <w:t>»;</w:t>
      </w:r>
    </w:p>
    <w:p w:rsidR="00612A21" w:rsidRDefault="00612A21" w:rsidP="00F6020E">
      <w:pPr>
        <w:jc w:val="right"/>
        <w:rPr>
          <w:sz w:val="26"/>
          <w:szCs w:val="26"/>
        </w:rPr>
        <w:sectPr w:rsidR="00612A21"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pPr>
    </w:p>
    <w:p w:rsidR="00612A21" w:rsidRPr="00A9581B" w:rsidRDefault="00612A21" w:rsidP="00612A21">
      <w:pPr>
        <w:spacing w:after="120"/>
        <w:jc w:val="right"/>
        <w:rPr>
          <w:sz w:val="26"/>
          <w:szCs w:val="26"/>
        </w:rPr>
      </w:pPr>
      <w:r w:rsidRPr="00A9581B">
        <w:rPr>
          <w:sz w:val="26"/>
          <w:szCs w:val="26"/>
        </w:rPr>
        <w:lastRenderedPageBreak/>
        <w:t>«Таблица 6</w:t>
      </w:r>
    </w:p>
    <w:p w:rsidR="00612A21" w:rsidRPr="00A9581B" w:rsidRDefault="00612A21" w:rsidP="00612A21">
      <w:pPr>
        <w:pStyle w:val="1"/>
        <w:spacing w:before="120" w:after="120"/>
        <w:jc w:val="center"/>
        <w:rPr>
          <w:rFonts w:ascii="Times New Roman" w:hAnsi="Times New Roman"/>
          <w:color w:val="auto"/>
          <w:sz w:val="26"/>
          <w:szCs w:val="26"/>
        </w:rPr>
      </w:pPr>
      <w:r w:rsidRPr="00A9581B">
        <w:rPr>
          <w:rFonts w:ascii="Times New Roman" w:hAnsi="Times New Roman"/>
          <w:color w:val="auto"/>
          <w:sz w:val="26"/>
          <w:szCs w:val="26"/>
        </w:rPr>
        <w:t>Распределение межбюджетных трансфертов на ликвидацию последствий чрезвычайных ситуаций за счет средств резервного фонда Администрации Колышлейского района</w:t>
      </w:r>
      <w:r>
        <w:rPr>
          <w:rFonts w:ascii="Times New Roman" w:hAnsi="Times New Roman"/>
          <w:color w:val="auto"/>
          <w:sz w:val="26"/>
          <w:szCs w:val="26"/>
        </w:rPr>
        <w:t xml:space="preserve"> и резервного фонда Правительства Пензенской области</w:t>
      </w:r>
      <w:r w:rsidRPr="00A9581B">
        <w:rPr>
          <w:rFonts w:ascii="Times New Roman" w:hAnsi="Times New Roman"/>
          <w:color w:val="auto"/>
          <w:sz w:val="26"/>
          <w:szCs w:val="26"/>
        </w:rPr>
        <w:t xml:space="preserve"> на 202</w:t>
      </w:r>
      <w:r>
        <w:rPr>
          <w:rFonts w:ascii="Times New Roman" w:hAnsi="Times New Roman"/>
          <w:color w:val="auto"/>
          <w:sz w:val="26"/>
          <w:szCs w:val="26"/>
        </w:rPr>
        <w:t>4</w:t>
      </w:r>
      <w:r w:rsidRPr="00A9581B">
        <w:rPr>
          <w:rFonts w:ascii="Times New Roman" w:hAnsi="Times New Roman"/>
          <w:color w:val="auto"/>
          <w:sz w:val="26"/>
          <w:szCs w:val="26"/>
        </w:rPr>
        <w:t xml:space="preserve"> год и на плановый период 202</w:t>
      </w:r>
      <w:r>
        <w:rPr>
          <w:rFonts w:ascii="Times New Roman" w:hAnsi="Times New Roman"/>
          <w:color w:val="auto"/>
          <w:sz w:val="26"/>
          <w:szCs w:val="26"/>
        </w:rPr>
        <w:t>5</w:t>
      </w:r>
      <w:r w:rsidRPr="00A9581B">
        <w:rPr>
          <w:rFonts w:ascii="Times New Roman" w:hAnsi="Times New Roman"/>
          <w:color w:val="auto"/>
          <w:sz w:val="26"/>
          <w:szCs w:val="26"/>
        </w:rPr>
        <w:t xml:space="preserve"> и 202</w:t>
      </w:r>
      <w:r>
        <w:rPr>
          <w:rFonts w:ascii="Times New Roman" w:hAnsi="Times New Roman"/>
          <w:color w:val="auto"/>
          <w:sz w:val="26"/>
          <w:szCs w:val="26"/>
        </w:rPr>
        <w:t>6</w:t>
      </w:r>
      <w:r w:rsidRPr="00A9581B">
        <w:rPr>
          <w:rFonts w:ascii="Times New Roman" w:hAnsi="Times New Roman"/>
          <w:color w:val="auto"/>
          <w:sz w:val="26"/>
          <w:szCs w:val="26"/>
        </w:rPr>
        <w:t xml:space="preserve"> годов</w:t>
      </w:r>
    </w:p>
    <w:p w:rsidR="00612A21" w:rsidRPr="00230ECC" w:rsidRDefault="00612A21" w:rsidP="00612A21">
      <w:pPr>
        <w:spacing w:before="120"/>
        <w:jc w:val="right"/>
        <w:rPr>
          <w:sz w:val="26"/>
          <w:szCs w:val="26"/>
        </w:rPr>
      </w:pPr>
      <w:r w:rsidRPr="00230ECC">
        <w:rPr>
          <w:sz w:val="26"/>
          <w:szCs w:val="26"/>
        </w:rPr>
        <w:t>(тыс. рублей)</w:t>
      </w:r>
    </w:p>
    <w:tbl>
      <w:tblPr>
        <w:tblW w:w="14618" w:type="dxa"/>
        <w:tblInd w:w="91" w:type="dxa"/>
        <w:tblLayout w:type="fixed"/>
        <w:tblLook w:val="04A0"/>
      </w:tblPr>
      <w:tblGrid>
        <w:gridCol w:w="617"/>
        <w:gridCol w:w="2661"/>
        <w:gridCol w:w="1134"/>
        <w:gridCol w:w="1275"/>
        <w:gridCol w:w="1418"/>
        <w:gridCol w:w="992"/>
        <w:gridCol w:w="1275"/>
        <w:gridCol w:w="1560"/>
        <w:gridCol w:w="851"/>
        <w:gridCol w:w="1276"/>
        <w:gridCol w:w="1559"/>
      </w:tblGrid>
      <w:tr w:rsidR="00612A21" w:rsidRPr="00230ECC" w:rsidTr="00730295">
        <w:trPr>
          <w:trHeight w:val="226"/>
        </w:trPr>
        <w:tc>
          <w:tcPr>
            <w:tcW w:w="617" w:type="dxa"/>
            <w:vMerge w:val="restart"/>
            <w:tcBorders>
              <w:top w:val="single" w:sz="4" w:space="0" w:color="auto"/>
              <w:left w:val="single" w:sz="4" w:space="0" w:color="auto"/>
              <w:right w:val="single" w:sz="4" w:space="0" w:color="auto"/>
            </w:tcBorders>
            <w:shd w:val="clear" w:color="auto" w:fill="auto"/>
            <w:vAlign w:val="center"/>
          </w:tcPr>
          <w:p w:rsidR="00612A21" w:rsidRPr="00230ECC" w:rsidRDefault="00612A21" w:rsidP="00730295">
            <w:pPr>
              <w:jc w:val="center"/>
              <w:rPr>
                <w:sz w:val="24"/>
                <w:szCs w:val="24"/>
              </w:rPr>
            </w:pPr>
            <w:r w:rsidRPr="00230ECC">
              <w:rPr>
                <w:sz w:val="24"/>
                <w:szCs w:val="24"/>
              </w:rPr>
              <w:t>№ п\п</w:t>
            </w:r>
          </w:p>
        </w:tc>
        <w:tc>
          <w:tcPr>
            <w:tcW w:w="2661" w:type="dxa"/>
            <w:vMerge w:val="restart"/>
            <w:tcBorders>
              <w:top w:val="single" w:sz="4" w:space="0" w:color="auto"/>
              <w:left w:val="nil"/>
              <w:right w:val="single" w:sz="4" w:space="0" w:color="auto"/>
            </w:tcBorders>
            <w:shd w:val="clear" w:color="auto" w:fill="auto"/>
            <w:vAlign w:val="center"/>
          </w:tcPr>
          <w:p w:rsidR="00612A21" w:rsidRPr="00230ECC" w:rsidRDefault="00612A21" w:rsidP="00730295">
            <w:pPr>
              <w:jc w:val="center"/>
              <w:rPr>
                <w:sz w:val="24"/>
                <w:szCs w:val="24"/>
              </w:rPr>
            </w:pPr>
            <w:r w:rsidRPr="00230ECC">
              <w:rPr>
                <w:sz w:val="24"/>
                <w:szCs w:val="24"/>
              </w:rPr>
              <w:t>Наименование сельск</w:t>
            </w:r>
            <w:r>
              <w:rPr>
                <w:sz w:val="24"/>
                <w:szCs w:val="24"/>
              </w:rPr>
              <w:t>ого</w:t>
            </w:r>
            <w:r w:rsidRPr="00230ECC">
              <w:rPr>
                <w:sz w:val="24"/>
                <w:szCs w:val="24"/>
              </w:rPr>
              <w:t xml:space="preserve"> поселени</w:t>
            </w:r>
            <w:r>
              <w:rPr>
                <w:sz w:val="24"/>
                <w:szCs w:val="24"/>
              </w:rPr>
              <w:t>я</w:t>
            </w:r>
          </w:p>
        </w:tc>
        <w:tc>
          <w:tcPr>
            <w:tcW w:w="3827" w:type="dxa"/>
            <w:gridSpan w:val="3"/>
            <w:tcBorders>
              <w:top w:val="single" w:sz="4" w:space="0" w:color="auto"/>
              <w:left w:val="nil"/>
              <w:right w:val="single" w:sz="4" w:space="0" w:color="auto"/>
            </w:tcBorders>
          </w:tcPr>
          <w:p w:rsidR="00612A21" w:rsidRPr="00230ECC" w:rsidRDefault="00612A21" w:rsidP="00730295">
            <w:pPr>
              <w:jc w:val="center"/>
              <w:rPr>
                <w:sz w:val="24"/>
                <w:szCs w:val="24"/>
              </w:rPr>
            </w:pPr>
            <w:r w:rsidRPr="00230ECC">
              <w:rPr>
                <w:sz w:val="24"/>
                <w:szCs w:val="24"/>
              </w:rPr>
              <w:t>Сумма на 202</w:t>
            </w:r>
            <w:r>
              <w:rPr>
                <w:sz w:val="24"/>
                <w:szCs w:val="24"/>
              </w:rPr>
              <w:t>4</w:t>
            </w:r>
            <w:r w:rsidRPr="00230ECC">
              <w:rPr>
                <w:sz w:val="24"/>
                <w:szCs w:val="24"/>
              </w:rPr>
              <w:t xml:space="preserve"> год</w:t>
            </w:r>
          </w:p>
        </w:tc>
        <w:tc>
          <w:tcPr>
            <w:tcW w:w="3827" w:type="dxa"/>
            <w:gridSpan w:val="3"/>
            <w:tcBorders>
              <w:top w:val="single" w:sz="4" w:space="0" w:color="auto"/>
              <w:left w:val="single" w:sz="4" w:space="0" w:color="auto"/>
              <w:bottom w:val="single" w:sz="4" w:space="0" w:color="auto"/>
              <w:right w:val="single" w:sz="4" w:space="0" w:color="auto"/>
            </w:tcBorders>
          </w:tcPr>
          <w:p w:rsidR="00612A21" w:rsidRDefault="00612A21" w:rsidP="00730295">
            <w:pPr>
              <w:jc w:val="center"/>
              <w:rPr>
                <w:sz w:val="24"/>
                <w:szCs w:val="24"/>
              </w:rPr>
            </w:pPr>
            <w:r w:rsidRPr="00230ECC">
              <w:rPr>
                <w:sz w:val="24"/>
                <w:szCs w:val="24"/>
              </w:rPr>
              <w:t>Сумма на 202</w:t>
            </w:r>
            <w:r>
              <w:rPr>
                <w:sz w:val="24"/>
                <w:szCs w:val="24"/>
              </w:rPr>
              <w:t>5</w:t>
            </w:r>
            <w:r w:rsidRPr="00230ECC">
              <w:rPr>
                <w:sz w:val="24"/>
                <w:szCs w:val="24"/>
              </w:rPr>
              <w:t xml:space="preserve"> год</w:t>
            </w:r>
          </w:p>
        </w:tc>
        <w:tc>
          <w:tcPr>
            <w:tcW w:w="3686" w:type="dxa"/>
            <w:gridSpan w:val="3"/>
            <w:tcBorders>
              <w:top w:val="single" w:sz="4" w:space="0" w:color="auto"/>
              <w:left w:val="single" w:sz="4" w:space="0" w:color="auto"/>
              <w:bottom w:val="single" w:sz="4" w:space="0" w:color="auto"/>
              <w:right w:val="single" w:sz="4" w:space="0" w:color="auto"/>
            </w:tcBorders>
          </w:tcPr>
          <w:p w:rsidR="00612A21" w:rsidRDefault="00612A21" w:rsidP="00730295">
            <w:pPr>
              <w:jc w:val="center"/>
              <w:rPr>
                <w:sz w:val="24"/>
                <w:szCs w:val="24"/>
              </w:rPr>
            </w:pPr>
            <w:r>
              <w:rPr>
                <w:sz w:val="24"/>
                <w:szCs w:val="24"/>
              </w:rPr>
              <w:t>Сумма на 2026</w:t>
            </w:r>
            <w:r w:rsidRPr="00230ECC">
              <w:rPr>
                <w:sz w:val="24"/>
                <w:szCs w:val="24"/>
              </w:rPr>
              <w:t xml:space="preserve"> год</w:t>
            </w:r>
          </w:p>
        </w:tc>
      </w:tr>
      <w:tr w:rsidR="00612A21" w:rsidRPr="00230ECC" w:rsidTr="00730295">
        <w:trPr>
          <w:trHeight w:val="226"/>
        </w:trPr>
        <w:tc>
          <w:tcPr>
            <w:tcW w:w="617" w:type="dxa"/>
            <w:vMerge/>
            <w:tcBorders>
              <w:top w:val="single" w:sz="4" w:space="0" w:color="auto"/>
              <w:left w:val="single" w:sz="4" w:space="0" w:color="auto"/>
              <w:right w:val="single" w:sz="4" w:space="0" w:color="auto"/>
            </w:tcBorders>
            <w:shd w:val="clear" w:color="auto" w:fill="auto"/>
            <w:vAlign w:val="center"/>
          </w:tcPr>
          <w:p w:rsidR="00612A21" w:rsidRPr="00230ECC" w:rsidRDefault="00612A21" w:rsidP="00730295">
            <w:pPr>
              <w:jc w:val="center"/>
              <w:rPr>
                <w:sz w:val="24"/>
                <w:szCs w:val="24"/>
              </w:rPr>
            </w:pPr>
          </w:p>
        </w:tc>
        <w:tc>
          <w:tcPr>
            <w:tcW w:w="2661" w:type="dxa"/>
            <w:vMerge/>
            <w:tcBorders>
              <w:top w:val="single" w:sz="4" w:space="0" w:color="auto"/>
              <w:left w:val="nil"/>
              <w:right w:val="single" w:sz="4" w:space="0" w:color="auto"/>
            </w:tcBorders>
            <w:shd w:val="clear" w:color="auto" w:fill="auto"/>
            <w:vAlign w:val="center"/>
          </w:tcPr>
          <w:p w:rsidR="00612A21" w:rsidRPr="00230ECC" w:rsidRDefault="00612A21" w:rsidP="00730295">
            <w:pPr>
              <w:jc w:val="center"/>
              <w:rPr>
                <w:sz w:val="24"/>
                <w:szCs w:val="24"/>
              </w:rPr>
            </w:pPr>
          </w:p>
        </w:tc>
        <w:tc>
          <w:tcPr>
            <w:tcW w:w="1134" w:type="dxa"/>
            <w:vMerge w:val="restart"/>
            <w:tcBorders>
              <w:top w:val="single" w:sz="4" w:space="0" w:color="auto"/>
              <w:left w:val="nil"/>
              <w:right w:val="single" w:sz="4" w:space="0" w:color="auto"/>
            </w:tcBorders>
            <w:vAlign w:val="center"/>
          </w:tcPr>
          <w:p w:rsidR="00612A21" w:rsidRPr="00230ECC" w:rsidRDefault="00612A21" w:rsidP="00730295">
            <w:pPr>
              <w:jc w:val="center"/>
              <w:rPr>
                <w:sz w:val="24"/>
                <w:szCs w:val="24"/>
              </w:rPr>
            </w:pPr>
            <w:r w:rsidRPr="008073BE">
              <w:rPr>
                <w:sz w:val="24"/>
                <w:szCs w:val="24"/>
              </w:rPr>
              <w:t>Итого</w:t>
            </w:r>
          </w:p>
        </w:tc>
        <w:tc>
          <w:tcPr>
            <w:tcW w:w="2693" w:type="dxa"/>
            <w:gridSpan w:val="2"/>
            <w:tcBorders>
              <w:top w:val="single" w:sz="4" w:space="0" w:color="auto"/>
              <w:left w:val="nil"/>
              <w:right w:val="single" w:sz="4" w:space="0" w:color="auto"/>
            </w:tcBorders>
          </w:tcPr>
          <w:p w:rsidR="00612A21" w:rsidRPr="00F2086D" w:rsidRDefault="00612A21" w:rsidP="00730295">
            <w:pPr>
              <w:jc w:val="center"/>
              <w:rPr>
                <w:sz w:val="23"/>
                <w:szCs w:val="23"/>
              </w:rPr>
            </w:pPr>
            <w:r w:rsidRPr="00F2086D">
              <w:rPr>
                <w:sz w:val="23"/>
                <w:szCs w:val="23"/>
              </w:rPr>
              <w:t>в том числе средства</w:t>
            </w:r>
          </w:p>
        </w:tc>
        <w:tc>
          <w:tcPr>
            <w:tcW w:w="992" w:type="dxa"/>
            <w:vMerge w:val="restart"/>
            <w:tcBorders>
              <w:top w:val="single" w:sz="4" w:space="0" w:color="auto"/>
              <w:left w:val="single" w:sz="4" w:space="0" w:color="auto"/>
              <w:right w:val="single" w:sz="4" w:space="0" w:color="auto"/>
            </w:tcBorders>
            <w:vAlign w:val="center"/>
          </w:tcPr>
          <w:p w:rsidR="00612A21" w:rsidRPr="00230ECC" w:rsidRDefault="00612A21" w:rsidP="00730295">
            <w:pPr>
              <w:jc w:val="center"/>
              <w:rPr>
                <w:sz w:val="24"/>
                <w:szCs w:val="24"/>
              </w:rPr>
            </w:pPr>
            <w:r w:rsidRPr="008073BE">
              <w:rPr>
                <w:sz w:val="24"/>
                <w:szCs w:val="24"/>
              </w:rPr>
              <w:t>Итого</w:t>
            </w:r>
          </w:p>
        </w:tc>
        <w:tc>
          <w:tcPr>
            <w:tcW w:w="2835" w:type="dxa"/>
            <w:gridSpan w:val="2"/>
            <w:tcBorders>
              <w:top w:val="single" w:sz="4" w:space="0" w:color="auto"/>
              <w:left w:val="single" w:sz="4" w:space="0" w:color="auto"/>
              <w:bottom w:val="single" w:sz="4" w:space="0" w:color="auto"/>
              <w:right w:val="single" w:sz="4" w:space="0" w:color="auto"/>
            </w:tcBorders>
          </w:tcPr>
          <w:p w:rsidR="00612A21" w:rsidRPr="00F2086D" w:rsidRDefault="00612A21" w:rsidP="00730295">
            <w:pPr>
              <w:jc w:val="center"/>
              <w:rPr>
                <w:sz w:val="23"/>
                <w:szCs w:val="23"/>
              </w:rPr>
            </w:pPr>
            <w:r w:rsidRPr="00F2086D">
              <w:rPr>
                <w:sz w:val="23"/>
                <w:szCs w:val="23"/>
              </w:rPr>
              <w:t>в том числе средства</w:t>
            </w:r>
          </w:p>
        </w:tc>
        <w:tc>
          <w:tcPr>
            <w:tcW w:w="851" w:type="dxa"/>
            <w:vMerge w:val="restart"/>
            <w:tcBorders>
              <w:top w:val="single" w:sz="4" w:space="0" w:color="auto"/>
              <w:left w:val="single" w:sz="4" w:space="0" w:color="auto"/>
              <w:right w:val="single" w:sz="4" w:space="0" w:color="auto"/>
            </w:tcBorders>
            <w:vAlign w:val="center"/>
          </w:tcPr>
          <w:p w:rsidR="00612A21" w:rsidRDefault="00612A21" w:rsidP="00730295">
            <w:pPr>
              <w:jc w:val="center"/>
              <w:rPr>
                <w:sz w:val="24"/>
                <w:szCs w:val="24"/>
              </w:rPr>
            </w:pPr>
            <w:r w:rsidRPr="008073BE">
              <w:rPr>
                <w:sz w:val="24"/>
                <w:szCs w:val="24"/>
              </w:rPr>
              <w:t>Итого</w:t>
            </w:r>
          </w:p>
        </w:tc>
        <w:tc>
          <w:tcPr>
            <w:tcW w:w="2835" w:type="dxa"/>
            <w:gridSpan w:val="2"/>
            <w:tcBorders>
              <w:top w:val="single" w:sz="4" w:space="0" w:color="auto"/>
              <w:left w:val="single" w:sz="4" w:space="0" w:color="auto"/>
              <w:bottom w:val="single" w:sz="4" w:space="0" w:color="auto"/>
              <w:right w:val="single" w:sz="4" w:space="0" w:color="auto"/>
            </w:tcBorders>
          </w:tcPr>
          <w:p w:rsidR="00612A21" w:rsidRPr="00F2086D" w:rsidRDefault="00612A21" w:rsidP="00730295">
            <w:pPr>
              <w:jc w:val="center"/>
              <w:rPr>
                <w:sz w:val="23"/>
                <w:szCs w:val="23"/>
              </w:rPr>
            </w:pPr>
            <w:r w:rsidRPr="00F2086D">
              <w:rPr>
                <w:sz w:val="23"/>
                <w:szCs w:val="23"/>
              </w:rPr>
              <w:t>в том числе средства</w:t>
            </w:r>
          </w:p>
        </w:tc>
      </w:tr>
      <w:tr w:rsidR="00612A21" w:rsidRPr="00230ECC" w:rsidTr="00730295">
        <w:trPr>
          <w:trHeight w:val="433"/>
        </w:trPr>
        <w:tc>
          <w:tcPr>
            <w:tcW w:w="617" w:type="dxa"/>
            <w:vMerge/>
            <w:tcBorders>
              <w:left w:val="single" w:sz="4" w:space="0" w:color="auto"/>
              <w:bottom w:val="single" w:sz="4" w:space="0" w:color="auto"/>
              <w:right w:val="single" w:sz="4" w:space="0" w:color="auto"/>
            </w:tcBorders>
            <w:shd w:val="clear" w:color="auto" w:fill="auto"/>
          </w:tcPr>
          <w:p w:rsidR="00612A21" w:rsidRPr="00230ECC" w:rsidRDefault="00612A21" w:rsidP="00730295">
            <w:pPr>
              <w:jc w:val="center"/>
              <w:rPr>
                <w:sz w:val="24"/>
                <w:szCs w:val="24"/>
              </w:rPr>
            </w:pPr>
          </w:p>
        </w:tc>
        <w:tc>
          <w:tcPr>
            <w:tcW w:w="2661" w:type="dxa"/>
            <w:vMerge/>
            <w:tcBorders>
              <w:left w:val="nil"/>
              <w:bottom w:val="single" w:sz="4" w:space="0" w:color="auto"/>
              <w:right w:val="single" w:sz="4" w:space="0" w:color="auto"/>
            </w:tcBorders>
            <w:shd w:val="clear" w:color="auto" w:fill="auto"/>
            <w:vAlign w:val="center"/>
          </w:tcPr>
          <w:p w:rsidR="00612A21" w:rsidRPr="00230ECC" w:rsidRDefault="00612A21" w:rsidP="00730295">
            <w:pPr>
              <w:jc w:val="center"/>
              <w:rPr>
                <w:sz w:val="24"/>
                <w:szCs w:val="24"/>
              </w:rPr>
            </w:pPr>
          </w:p>
        </w:tc>
        <w:tc>
          <w:tcPr>
            <w:tcW w:w="1134" w:type="dxa"/>
            <w:vMerge/>
            <w:tcBorders>
              <w:left w:val="nil"/>
              <w:bottom w:val="single" w:sz="4" w:space="0" w:color="auto"/>
              <w:right w:val="single" w:sz="4" w:space="0" w:color="auto"/>
            </w:tcBorders>
            <w:vAlign w:val="center"/>
          </w:tcPr>
          <w:p w:rsidR="00612A21" w:rsidRPr="008073BE" w:rsidRDefault="00612A21" w:rsidP="00730295">
            <w:pPr>
              <w:jc w:val="center"/>
              <w:rPr>
                <w:sz w:val="24"/>
                <w:szCs w:val="24"/>
              </w:rPr>
            </w:pPr>
          </w:p>
        </w:tc>
        <w:tc>
          <w:tcPr>
            <w:tcW w:w="1275" w:type="dxa"/>
            <w:tcBorders>
              <w:top w:val="single" w:sz="4" w:space="0" w:color="auto"/>
              <w:left w:val="single" w:sz="4" w:space="0" w:color="auto"/>
              <w:bottom w:val="single" w:sz="4" w:space="0" w:color="auto"/>
              <w:right w:val="nil"/>
            </w:tcBorders>
            <w:tcMar>
              <w:left w:w="57" w:type="dxa"/>
              <w:right w:w="57" w:type="dxa"/>
            </w:tcMar>
            <w:vAlign w:val="center"/>
          </w:tcPr>
          <w:p w:rsidR="00612A21" w:rsidRPr="00F2086D" w:rsidRDefault="00612A21" w:rsidP="00730295">
            <w:pPr>
              <w:jc w:val="center"/>
              <w:rPr>
                <w:sz w:val="23"/>
                <w:szCs w:val="23"/>
              </w:rPr>
            </w:pPr>
            <w:r w:rsidRPr="00F2086D">
              <w:rPr>
                <w:sz w:val="23"/>
                <w:szCs w:val="23"/>
              </w:rPr>
              <w:t>бюджета Пензенской области</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2A21" w:rsidRPr="00F2086D" w:rsidRDefault="00612A21" w:rsidP="00730295">
            <w:pPr>
              <w:jc w:val="center"/>
              <w:rPr>
                <w:sz w:val="23"/>
                <w:szCs w:val="23"/>
              </w:rPr>
            </w:pPr>
            <w:r w:rsidRPr="00F2086D">
              <w:rPr>
                <w:sz w:val="23"/>
                <w:szCs w:val="23"/>
              </w:rPr>
              <w:t>бюджета Колышлейс-кого района</w:t>
            </w:r>
          </w:p>
        </w:tc>
        <w:tc>
          <w:tcPr>
            <w:tcW w:w="992" w:type="dxa"/>
            <w:vMerge/>
            <w:tcBorders>
              <w:left w:val="single" w:sz="4" w:space="0" w:color="auto"/>
              <w:bottom w:val="single" w:sz="4" w:space="0" w:color="auto"/>
              <w:right w:val="single" w:sz="4" w:space="0" w:color="auto"/>
            </w:tcBorders>
            <w:vAlign w:val="center"/>
          </w:tcPr>
          <w:p w:rsidR="00612A21" w:rsidRPr="008073BE" w:rsidRDefault="00612A21" w:rsidP="00730295">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2A21" w:rsidRPr="00F2086D" w:rsidRDefault="00612A21" w:rsidP="00730295">
            <w:pPr>
              <w:jc w:val="center"/>
              <w:rPr>
                <w:sz w:val="23"/>
                <w:szCs w:val="23"/>
              </w:rPr>
            </w:pPr>
            <w:r w:rsidRPr="00F2086D">
              <w:rPr>
                <w:sz w:val="23"/>
                <w:szCs w:val="23"/>
              </w:rPr>
              <w:t>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612A21" w:rsidRPr="00F2086D" w:rsidRDefault="00612A21" w:rsidP="00730295">
            <w:pPr>
              <w:jc w:val="center"/>
              <w:rPr>
                <w:sz w:val="23"/>
                <w:szCs w:val="23"/>
              </w:rPr>
            </w:pPr>
            <w:r w:rsidRPr="00F2086D">
              <w:rPr>
                <w:sz w:val="23"/>
                <w:szCs w:val="23"/>
              </w:rPr>
              <w:t>бюджета Колышлейс-кого района</w:t>
            </w:r>
          </w:p>
        </w:tc>
        <w:tc>
          <w:tcPr>
            <w:tcW w:w="851" w:type="dxa"/>
            <w:vMerge/>
            <w:tcBorders>
              <w:left w:val="single" w:sz="4" w:space="0" w:color="auto"/>
              <w:bottom w:val="single" w:sz="4" w:space="0" w:color="auto"/>
              <w:right w:val="single" w:sz="4" w:space="0" w:color="auto"/>
            </w:tcBorders>
            <w:vAlign w:val="center"/>
          </w:tcPr>
          <w:p w:rsidR="00612A21" w:rsidRPr="008073BE" w:rsidRDefault="00612A21" w:rsidP="00730295">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612A21" w:rsidRPr="00F2086D" w:rsidRDefault="00612A21" w:rsidP="00730295">
            <w:pPr>
              <w:jc w:val="center"/>
              <w:rPr>
                <w:sz w:val="23"/>
                <w:szCs w:val="23"/>
              </w:rPr>
            </w:pPr>
            <w:r w:rsidRPr="00F2086D">
              <w:rPr>
                <w:sz w:val="23"/>
                <w:szCs w:val="23"/>
              </w:rPr>
              <w:t>бюджета Пензенской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612A21" w:rsidRPr="00F2086D" w:rsidRDefault="00612A21" w:rsidP="00730295">
            <w:pPr>
              <w:jc w:val="center"/>
              <w:rPr>
                <w:sz w:val="23"/>
                <w:szCs w:val="23"/>
              </w:rPr>
            </w:pPr>
            <w:r w:rsidRPr="00F2086D">
              <w:rPr>
                <w:sz w:val="23"/>
                <w:szCs w:val="23"/>
              </w:rPr>
              <w:t>бюджета Колышлейс-кого района</w:t>
            </w:r>
          </w:p>
        </w:tc>
      </w:tr>
      <w:tr w:rsidR="00612A21" w:rsidRPr="00230ECC" w:rsidTr="00730295">
        <w:trPr>
          <w:trHeight w:val="255"/>
        </w:trPr>
        <w:tc>
          <w:tcPr>
            <w:tcW w:w="617" w:type="dxa"/>
            <w:tcBorders>
              <w:top w:val="nil"/>
              <w:left w:val="single" w:sz="4" w:space="0" w:color="auto"/>
              <w:bottom w:val="single" w:sz="4" w:space="0" w:color="auto"/>
              <w:right w:val="single" w:sz="4" w:space="0" w:color="auto"/>
            </w:tcBorders>
            <w:shd w:val="clear" w:color="auto" w:fill="auto"/>
            <w:noWrap/>
            <w:vAlign w:val="center"/>
          </w:tcPr>
          <w:p w:rsidR="00612A21" w:rsidRPr="00230ECC" w:rsidRDefault="00612A21" w:rsidP="00730295">
            <w:pPr>
              <w:jc w:val="right"/>
              <w:rPr>
                <w:sz w:val="24"/>
                <w:szCs w:val="24"/>
              </w:rPr>
            </w:pPr>
            <w:r w:rsidRPr="00230ECC">
              <w:rPr>
                <w:sz w:val="24"/>
                <w:szCs w:val="24"/>
              </w:rPr>
              <w:t>1</w:t>
            </w:r>
          </w:p>
        </w:tc>
        <w:tc>
          <w:tcPr>
            <w:tcW w:w="2661" w:type="dxa"/>
            <w:tcBorders>
              <w:top w:val="nil"/>
              <w:left w:val="nil"/>
              <w:bottom w:val="single" w:sz="4" w:space="0" w:color="auto"/>
              <w:right w:val="single" w:sz="4" w:space="0" w:color="auto"/>
            </w:tcBorders>
            <w:shd w:val="clear" w:color="auto" w:fill="auto"/>
            <w:noWrap/>
            <w:vAlign w:val="center"/>
          </w:tcPr>
          <w:p w:rsidR="00612A21" w:rsidRPr="00230ECC" w:rsidRDefault="00612A21" w:rsidP="00730295">
            <w:pPr>
              <w:rPr>
                <w:sz w:val="24"/>
                <w:szCs w:val="24"/>
              </w:rPr>
            </w:pPr>
            <w:r>
              <w:rPr>
                <w:sz w:val="24"/>
                <w:szCs w:val="24"/>
              </w:rPr>
              <w:t>Телегинский</w:t>
            </w:r>
            <w:r w:rsidRPr="00230ECC">
              <w:rPr>
                <w:sz w:val="24"/>
                <w:szCs w:val="24"/>
              </w:rPr>
              <w:t xml:space="preserve"> сельсовет Колышлейского района Пензенской области</w:t>
            </w:r>
          </w:p>
        </w:tc>
        <w:tc>
          <w:tcPr>
            <w:tcW w:w="1134" w:type="dxa"/>
            <w:tcBorders>
              <w:top w:val="single" w:sz="4" w:space="0" w:color="auto"/>
              <w:left w:val="nil"/>
              <w:bottom w:val="single" w:sz="4" w:space="0" w:color="auto"/>
              <w:right w:val="single" w:sz="4" w:space="0" w:color="auto"/>
            </w:tcBorders>
            <w:tcMar>
              <w:left w:w="85" w:type="dxa"/>
              <w:right w:w="85" w:type="dxa"/>
            </w:tcMar>
            <w:vAlign w:val="center"/>
          </w:tcPr>
          <w:p w:rsidR="00612A21" w:rsidRDefault="00612A21" w:rsidP="00B71A42">
            <w:pPr>
              <w:jc w:val="right"/>
              <w:rPr>
                <w:sz w:val="24"/>
                <w:szCs w:val="24"/>
              </w:rPr>
            </w:pPr>
            <w:r>
              <w:rPr>
                <w:sz w:val="24"/>
                <w:szCs w:val="24"/>
              </w:rPr>
              <w:t xml:space="preserve">6 </w:t>
            </w:r>
            <w:r w:rsidR="00B71A42">
              <w:rPr>
                <w:sz w:val="24"/>
                <w:szCs w:val="24"/>
              </w:rPr>
              <w:t>324</w:t>
            </w:r>
            <w:r>
              <w:rPr>
                <w:sz w:val="24"/>
                <w:szCs w:val="24"/>
              </w:rPr>
              <w:t>,354</w:t>
            </w:r>
          </w:p>
        </w:tc>
        <w:tc>
          <w:tcPr>
            <w:tcW w:w="1275" w:type="dxa"/>
            <w:tcBorders>
              <w:top w:val="single" w:sz="4" w:space="0" w:color="auto"/>
              <w:left w:val="single" w:sz="4" w:space="0" w:color="auto"/>
              <w:bottom w:val="single" w:sz="4" w:space="0" w:color="auto"/>
              <w:right w:val="nil"/>
            </w:tcBorders>
            <w:tcMar>
              <w:left w:w="85" w:type="dxa"/>
              <w:right w:w="85" w:type="dxa"/>
            </w:tcMar>
            <w:vAlign w:val="center"/>
          </w:tcPr>
          <w:p w:rsidR="00612A21" w:rsidRPr="00230ECC" w:rsidRDefault="00612A21" w:rsidP="00612A21">
            <w:pPr>
              <w:jc w:val="right"/>
              <w:rPr>
                <w:sz w:val="24"/>
                <w:szCs w:val="24"/>
              </w:rPr>
            </w:pPr>
            <w:r>
              <w:rPr>
                <w:sz w:val="24"/>
                <w:szCs w:val="24"/>
              </w:rPr>
              <w:t>6 149</w:t>
            </w:r>
            <w:r w:rsidRPr="00230ECC">
              <w:rPr>
                <w:sz w:val="24"/>
                <w:szCs w:val="24"/>
              </w:rPr>
              <w:t>,</w:t>
            </w:r>
            <w:r>
              <w:rPr>
                <w:sz w:val="24"/>
                <w:szCs w:val="24"/>
              </w:rPr>
              <w:t>354</w:t>
            </w:r>
          </w:p>
        </w:tc>
        <w:tc>
          <w:tcPr>
            <w:tcW w:w="1418"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175,000</w:t>
            </w:r>
          </w:p>
        </w:tc>
        <w:tc>
          <w:tcPr>
            <w:tcW w:w="992"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w:t>
            </w:r>
          </w:p>
        </w:tc>
        <w:tc>
          <w:tcPr>
            <w:tcW w:w="1560"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w:t>
            </w:r>
          </w:p>
        </w:tc>
        <w:tc>
          <w:tcPr>
            <w:tcW w:w="851"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center"/>
          </w:tcPr>
          <w:p w:rsidR="00612A21" w:rsidRPr="00230ECC" w:rsidRDefault="00612A21" w:rsidP="00730295">
            <w:pPr>
              <w:jc w:val="right"/>
              <w:rPr>
                <w:sz w:val="24"/>
                <w:szCs w:val="24"/>
              </w:rPr>
            </w:pPr>
            <w:r>
              <w:rPr>
                <w:sz w:val="24"/>
                <w:szCs w:val="24"/>
              </w:rPr>
              <w:t>-</w:t>
            </w:r>
          </w:p>
        </w:tc>
        <w:tc>
          <w:tcPr>
            <w:tcW w:w="1559" w:type="dxa"/>
            <w:tcBorders>
              <w:top w:val="nil"/>
              <w:left w:val="single" w:sz="4" w:space="0" w:color="auto"/>
              <w:bottom w:val="single" w:sz="4" w:space="0" w:color="auto"/>
              <w:right w:val="single" w:sz="4" w:space="0" w:color="auto"/>
            </w:tcBorders>
            <w:tcMar>
              <w:left w:w="85" w:type="dxa"/>
              <w:right w:w="85" w:type="dxa"/>
            </w:tcMar>
            <w:vAlign w:val="center"/>
          </w:tcPr>
          <w:p w:rsidR="00612A21" w:rsidRPr="00230ECC" w:rsidRDefault="00612A21" w:rsidP="00730295">
            <w:pPr>
              <w:jc w:val="right"/>
              <w:rPr>
                <w:sz w:val="24"/>
                <w:szCs w:val="24"/>
              </w:rPr>
            </w:pPr>
            <w:r>
              <w:rPr>
                <w:sz w:val="24"/>
                <w:szCs w:val="24"/>
              </w:rPr>
              <w:t>-</w:t>
            </w:r>
          </w:p>
        </w:tc>
      </w:tr>
      <w:tr w:rsidR="00612A21" w:rsidRPr="00230ECC" w:rsidTr="00730295">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612A21" w:rsidRPr="00230ECC" w:rsidRDefault="00612A21" w:rsidP="00730295">
            <w:pPr>
              <w:rPr>
                <w:sz w:val="24"/>
                <w:szCs w:val="24"/>
              </w:rPr>
            </w:pPr>
            <w:r w:rsidRPr="00230ECC">
              <w:rPr>
                <w:sz w:val="24"/>
                <w:szCs w:val="24"/>
              </w:rPr>
              <w:t> </w:t>
            </w:r>
          </w:p>
        </w:tc>
        <w:tc>
          <w:tcPr>
            <w:tcW w:w="2661" w:type="dxa"/>
            <w:tcBorders>
              <w:top w:val="nil"/>
              <w:left w:val="nil"/>
              <w:bottom w:val="single" w:sz="4" w:space="0" w:color="auto"/>
              <w:right w:val="single" w:sz="4" w:space="0" w:color="auto"/>
            </w:tcBorders>
            <w:shd w:val="clear" w:color="auto" w:fill="auto"/>
            <w:noWrap/>
            <w:vAlign w:val="bottom"/>
          </w:tcPr>
          <w:p w:rsidR="00612A21" w:rsidRPr="00230ECC" w:rsidRDefault="00612A21" w:rsidP="00730295">
            <w:pPr>
              <w:rPr>
                <w:b/>
                <w:sz w:val="24"/>
                <w:szCs w:val="24"/>
              </w:rPr>
            </w:pPr>
            <w:r w:rsidRPr="00230ECC">
              <w:rPr>
                <w:b/>
                <w:sz w:val="24"/>
                <w:szCs w:val="24"/>
              </w:rPr>
              <w:t>ИТОГО</w:t>
            </w:r>
          </w:p>
        </w:tc>
        <w:tc>
          <w:tcPr>
            <w:tcW w:w="1134" w:type="dxa"/>
            <w:tcBorders>
              <w:top w:val="single" w:sz="4" w:space="0" w:color="auto"/>
              <w:left w:val="nil"/>
              <w:bottom w:val="single" w:sz="4" w:space="0" w:color="auto"/>
              <w:right w:val="single" w:sz="4" w:space="0" w:color="auto"/>
            </w:tcBorders>
            <w:tcMar>
              <w:left w:w="85" w:type="dxa"/>
              <w:right w:w="85" w:type="dxa"/>
            </w:tcMar>
          </w:tcPr>
          <w:p w:rsidR="00612A21" w:rsidRPr="00230ECC" w:rsidRDefault="00B71A42" w:rsidP="00B71A42">
            <w:pPr>
              <w:jc w:val="right"/>
              <w:rPr>
                <w:b/>
                <w:sz w:val="24"/>
                <w:szCs w:val="24"/>
              </w:rPr>
            </w:pPr>
            <w:r>
              <w:rPr>
                <w:b/>
                <w:sz w:val="24"/>
                <w:szCs w:val="24"/>
              </w:rPr>
              <w:t>6 324</w:t>
            </w:r>
            <w:r w:rsidR="00612A21">
              <w:rPr>
                <w:b/>
                <w:sz w:val="24"/>
                <w:szCs w:val="24"/>
              </w:rPr>
              <w:t>,</w:t>
            </w:r>
            <w:r>
              <w:rPr>
                <w:b/>
                <w:sz w:val="24"/>
                <w:szCs w:val="24"/>
              </w:rPr>
              <w:t>354</w:t>
            </w:r>
          </w:p>
        </w:tc>
        <w:tc>
          <w:tcPr>
            <w:tcW w:w="1275" w:type="dxa"/>
            <w:tcBorders>
              <w:top w:val="single" w:sz="4" w:space="0" w:color="auto"/>
              <w:left w:val="single" w:sz="4" w:space="0" w:color="auto"/>
              <w:bottom w:val="single" w:sz="4" w:space="0" w:color="auto"/>
              <w:right w:val="nil"/>
            </w:tcBorders>
            <w:tcMar>
              <w:left w:w="85" w:type="dxa"/>
              <w:right w:w="85" w:type="dxa"/>
            </w:tcMar>
            <w:vAlign w:val="bottom"/>
          </w:tcPr>
          <w:p w:rsidR="00612A21" w:rsidRPr="00230ECC" w:rsidRDefault="00612A21" w:rsidP="00B71A42">
            <w:pPr>
              <w:jc w:val="right"/>
              <w:rPr>
                <w:b/>
                <w:sz w:val="24"/>
                <w:szCs w:val="24"/>
              </w:rPr>
            </w:pPr>
            <w:r>
              <w:rPr>
                <w:b/>
                <w:sz w:val="24"/>
                <w:szCs w:val="24"/>
              </w:rPr>
              <w:t xml:space="preserve">6 </w:t>
            </w:r>
            <w:r w:rsidR="00B71A42">
              <w:rPr>
                <w:b/>
                <w:sz w:val="24"/>
                <w:szCs w:val="24"/>
              </w:rPr>
              <w:t>149</w:t>
            </w:r>
            <w:r w:rsidRPr="00230ECC">
              <w:rPr>
                <w:b/>
                <w:sz w:val="24"/>
                <w:szCs w:val="24"/>
              </w:rPr>
              <w:t>,</w:t>
            </w:r>
            <w:r w:rsidR="00B71A42">
              <w:rPr>
                <w:b/>
                <w:sz w:val="24"/>
                <w:szCs w:val="24"/>
              </w:rPr>
              <w:t>354</w:t>
            </w:r>
          </w:p>
        </w:tc>
        <w:tc>
          <w:tcPr>
            <w:tcW w:w="1418" w:type="dxa"/>
            <w:tcBorders>
              <w:top w:val="nil"/>
              <w:left w:val="single" w:sz="4" w:space="0" w:color="auto"/>
              <w:bottom w:val="single" w:sz="4" w:space="0" w:color="auto"/>
              <w:right w:val="single" w:sz="4" w:space="0" w:color="auto"/>
            </w:tcBorders>
            <w:tcMar>
              <w:left w:w="85" w:type="dxa"/>
              <w:right w:w="85" w:type="dxa"/>
            </w:tcMar>
          </w:tcPr>
          <w:p w:rsidR="00612A21" w:rsidRPr="00230ECC" w:rsidRDefault="00612A21" w:rsidP="00730295">
            <w:pPr>
              <w:jc w:val="right"/>
              <w:rPr>
                <w:b/>
                <w:sz w:val="24"/>
                <w:szCs w:val="24"/>
              </w:rPr>
            </w:pPr>
            <w:r>
              <w:rPr>
                <w:b/>
                <w:sz w:val="24"/>
                <w:szCs w:val="24"/>
              </w:rPr>
              <w:t>175,000</w:t>
            </w:r>
          </w:p>
        </w:tc>
        <w:tc>
          <w:tcPr>
            <w:tcW w:w="992" w:type="dxa"/>
            <w:tcBorders>
              <w:top w:val="nil"/>
              <w:left w:val="single" w:sz="4" w:space="0" w:color="auto"/>
              <w:bottom w:val="single" w:sz="4" w:space="0" w:color="auto"/>
              <w:right w:val="single" w:sz="4" w:space="0" w:color="auto"/>
            </w:tcBorders>
            <w:tcMar>
              <w:left w:w="85" w:type="dxa"/>
              <w:right w:w="85" w:type="dxa"/>
            </w:tcMar>
          </w:tcPr>
          <w:p w:rsidR="00612A21" w:rsidRPr="00230ECC" w:rsidRDefault="00612A21" w:rsidP="00730295">
            <w:pPr>
              <w:jc w:val="right"/>
              <w:rPr>
                <w:b/>
                <w:sz w:val="24"/>
                <w:szCs w:val="24"/>
              </w:rPr>
            </w:pPr>
            <w:r>
              <w:rPr>
                <w:b/>
                <w:sz w:val="24"/>
                <w:szCs w:val="24"/>
              </w:rPr>
              <w:t>-</w:t>
            </w:r>
          </w:p>
        </w:tc>
        <w:tc>
          <w:tcPr>
            <w:tcW w:w="1275" w:type="dxa"/>
            <w:tcBorders>
              <w:top w:val="nil"/>
              <w:left w:val="single" w:sz="4" w:space="0" w:color="auto"/>
              <w:bottom w:val="single" w:sz="4" w:space="0" w:color="auto"/>
              <w:right w:val="single" w:sz="4" w:space="0" w:color="auto"/>
            </w:tcBorders>
            <w:tcMar>
              <w:left w:w="85" w:type="dxa"/>
              <w:right w:w="85" w:type="dxa"/>
            </w:tcMar>
            <w:vAlign w:val="bottom"/>
          </w:tcPr>
          <w:p w:rsidR="00612A21" w:rsidRPr="00230ECC" w:rsidRDefault="00612A21" w:rsidP="00730295">
            <w:pPr>
              <w:jc w:val="right"/>
              <w:rPr>
                <w:b/>
                <w:sz w:val="24"/>
                <w:szCs w:val="24"/>
              </w:rPr>
            </w:pPr>
            <w:r>
              <w:rPr>
                <w:b/>
                <w:sz w:val="24"/>
                <w:szCs w:val="24"/>
              </w:rPr>
              <w:t>-</w:t>
            </w:r>
          </w:p>
        </w:tc>
        <w:tc>
          <w:tcPr>
            <w:tcW w:w="1560" w:type="dxa"/>
            <w:tcBorders>
              <w:top w:val="nil"/>
              <w:left w:val="single" w:sz="4" w:space="0" w:color="auto"/>
              <w:bottom w:val="single" w:sz="4" w:space="0" w:color="auto"/>
              <w:right w:val="single" w:sz="4" w:space="0" w:color="auto"/>
            </w:tcBorders>
            <w:tcMar>
              <w:left w:w="85" w:type="dxa"/>
              <w:right w:w="85" w:type="dxa"/>
            </w:tcMar>
          </w:tcPr>
          <w:p w:rsidR="00612A21" w:rsidRPr="00230ECC" w:rsidRDefault="00612A21" w:rsidP="00730295">
            <w:pPr>
              <w:jc w:val="right"/>
              <w:rPr>
                <w:b/>
                <w:sz w:val="24"/>
                <w:szCs w:val="24"/>
              </w:rPr>
            </w:pPr>
            <w:r>
              <w:rPr>
                <w:b/>
                <w:sz w:val="24"/>
                <w:szCs w:val="24"/>
              </w:rPr>
              <w:t>-</w:t>
            </w:r>
          </w:p>
        </w:tc>
        <w:tc>
          <w:tcPr>
            <w:tcW w:w="851" w:type="dxa"/>
            <w:tcBorders>
              <w:top w:val="nil"/>
              <w:left w:val="single" w:sz="4" w:space="0" w:color="auto"/>
              <w:bottom w:val="single" w:sz="4" w:space="0" w:color="auto"/>
              <w:right w:val="single" w:sz="4" w:space="0" w:color="auto"/>
            </w:tcBorders>
            <w:tcMar>
              <w:left w:w="85" w:type="dxa"/>
              <w:right w:w="85" w:type="dxa"/>
            </w:tcMar>
          </w:tcPr>
          <w:p w:rsidR="00612A21" w:rsidRPr="00230ECC" w:rsidRDefault="00612A21" w:rsidP="00730295">
            <w:pPr>
              <w:jc w:val="right"/>
              <w:rPr>
                <w:b/>
                <w:sz w:val="24"/>
                <w:szCs w:val="24"/>
              </w:rPr>
            </w:pPr>
            <w:r>
              <w:rPr>
                <w:b/>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tcMar>
              <w:left w:w="85" w:type="dxa"/>
              <w:right w:w="85" w:type="dxa"/>
            </w:tcMar>
            <w:vAlign w:val="bottom"/>
          </w:tcPr>
          <w:p w:rsidR="00612A21" w:rsidRPr="00230ECC" w:rsidRDefault="00612A21" w:rsidP="00730295">
            <w:pPr>
              <w:jc w:val="right"/>
              <w:rPr>
                <w:b/>
                <w:sz w:val="24"/>
                <w:szCs w:val="24"/>
              </w:rPr>
            </w:pPr>
            <w:r>
              <w:rPr>
                <w:b/>
                <w:sz w:val="24"/>
                <w:szCs w:val="24"/>
              </w:rPr>
              <w:t>-</w:t>
            </w:r>
          </w:p>
        </w:tc>
        <w:tc>
          <w:tcPr>
            <w:tcW w:w="1559" w:type="dxa"/>
            <w:tcBorders>
              <w:top w:val="nil"/>
              <w:left w:val="single" w:sz="4" w:space="0" w:color="auto"/>
              <w:bottom w:val="single" w:sz="4" w:space="0" w:color="auto"/>
              <w:right w:val="single" w:sz="4" w:space="0" w:color="auto"/>
            </w:tcBorders>
            <w:tcMar>
              <w:left w:w="85" w:type="dxa"/>
              <w:right w:w="85" w:type="dxa"/>
            </w:tcMar>
          </w:tcPr>
          <w:p w:rsidR="00612A21" w:rsidRPr="00230ECC" w:rsidRDefault="00612A21" w:rsidP="00730295">
            <w:pPr>
              <w:jc w:val="right"/>
              <w:rPr>
                <w:b/>
                <w:sz w:val="24"/>
                <w:szCs w:val="24"/>
              </w:rPr>
            </w:pPr>
            <w:r>
              <w:rPr>
                <w:b/>
                <w:sz w:val="24"/>
                <w:szCs w:val="24"/>
              </w:rPr>
              <w:t>-</w:t>
            </w:r>
          </w:p>
        </w:tc>
      </w:tr>
    </w:tbl>
    <w:p w:rsidR="004A5B76" w:rsidRDefault="004A5B76" w:rsidP="004A5B76">
      <w:pPr>
        <w:ind w:firstLine="709"/>
        <w:jc w:val="right"/>
        <w:rPr>
          <w:sz w:val="26"/>
          <w:szCs w:val="26"/>
        </w:rPr>
      </w:pPr>
      <w:r>
        <w:rPr>
          <w:sz w:val="26"/>
          <w:szCs w:val="26"/>
        </w:rPr>
        <w:t>»;</w:t>
      </w:r>
    </w:p>
    <w:p w:rsidR="004A5B76" w:rsidRDefault="004A5B76" w:rsidP="004A5B76">
      <w:pPr>
        <w:rPr>
          <w:sz w:val="26"/>
          <w:szCs w:val="26"/>
        </w:rPr>
      </w:pPr>
    </w:p>
    <w:p w:rsidR="004A5B76" w:rsidRDefault="004A5B76" w:rsidP="000C17F9">
      <w:pPr>
        <w:tabs>
          <w:tab w:val="left" w:pos="954"/>
          <w:tab w:val="left" w:pos="7110"/>
        </w:tabs>
        <w:spacing w:before="120"/>
        <w:ind w:firstLine="709"/>
        <w:rPr>
          <w:sz w:val="26"/>
          <w:szCs w:val="26"/>
        </w:rPr>
      </w:pPr>
      <w:r>
        <w:rPr>
          <w:sz w:val="26"/>
          <w:szCs w:val="26"/>
        </w:rPr>
        <w:t xml:space="preserve">13) </w:t>
      </w:r>
      <w:r w:rsidRPr="00D65A9F">
        <w:rPr>
          <w:sz w:val="26"/>
          <w:szCs w:val="26"/>
        </w:rPr>
        <w:t xml:space="preserve">приложение </w:t>
      </w:r>
      <w:r>
        <w:rPr>
          <w:sz w:val="26"/>
          <w:szCs w:val="26"/>
        </w:rPr>
        <w:t>10</w:t>
      </w:r>
      <w:r w:rsidRPr="00D65A9F">
        <w:rPr>
          <w:sz w:val="26"/>
          <w:szCs w:val="26"/>
        </w:rPr>
        <w:t xml:space="preserve"> изложить в следующей редакции:</w:t>
      </w:r>
    </w:p>
    <w:p w:rsidR="004A5B76" w:rsidRPr="000B3789" w:rsidRDefault="00923441" w:rsidP="000B3789">
      <w:pPr>
        <w:pStyle w:val="8"/>
        <w:spacing w:before="0"/>
        <w:ind w:left="4468" w:hanging="4468"/>
        <w:jc w:val="right"/>
        <w:rPr>
          <w:rFonts w:ascii="Times New Roman" w:hAnsi="Times New Roman"/>
          <w:sz w:val="26"/>
          <w:szCs w:val="26"/>
        </w:rPr>
      </w:pPr>
      <w:r>
        <w:rPr>
          <w:rFonts w:ascii="Times New Roman" w:hAnsi="Times New Roman"/>
          <w:sz w:val="26"/>
          <w:szCs w:val="26"/>
        </w:rPr>
        <w:t>«</w:t>
      </w:r>
      <w:r w:rsidR="004A5B76" w:rsidRPr="000B3789">
        <w:rPr>
          <w:rFonts w:ascii="Times New Roman" w:hAnsi="Times New Roman"/>
          <w:sz w:val="26"/>
          <w:szCs w:val="26"/>
        </w:rPr>
        <w:t>Приложение 10</w:t>
      </w:r>
    </w:p>
    <w:p w:rsidR="004A5B76" w:rsidRPr="00233CE1" w:rsidRDefault="004A5B76" w:rsidP="004A5B76">
      <w:pPr>
        <w:ind w:right="-1"/>
        <w:jc w:val="right"/>
        <w:rPr>
          <w:sz w:val="26"/>
          <w:szCs w:val="26"/>
        </w:rPr>
      </w:pPr>
      <w:r w:rsidRPr="00233CE1">
        <w:rPr>
          <w:sz w:val="26"/>
          <w:szCs w:val="26"/>
        </w:rPr>
        <w:t>к решению Собрания представителей</w:t>
      </w:r>
    </w:p>
    <w:p w:rsidR="004A5B76" w:rsidRPr="00233CE1" w:rsidRDefault="004A5B76" w:rsidP="004A5B76">
      <w:pPr>
        <w:ind w:right="-1"/>
        <w:jc w:val="right"/>
        <w:rPr>
          <w:sz w:val="26"/>
          <w:szCs w:val="26"/>
        </w:rPr>
      </w:pPr>
      <w:r w:rsidRPr="00233CE1">
        <w:rPr>
          <w:sz w:val="26"/>
          <w:szCs w:val="26"/>
        </w:rPr>
        <w:t>Колышлейского района Пензенской области</w:t>
      </w:r>
    </w:p>
    <w:p w:rsidR="004A5B76" w:rsidRPr="00233CE1" w:rsidRDefault="004A5B76" w:rsidP="004A5B76">
      <w:pPr>
        <w:ind w:right="-1"/>
        <w:jc w:val="right"/>
        <w:rPr>
          <w:sz w:val="26"/>
          <w:szCs w:val="26"/>
        </w:rPr>
      </w:pPr>
      <w:r w:rsidRPr="00233CE1">
        <w:rPr>
          <w:sz w:val="26"/>
          <w:szCs w:val="26"/>
        </w:rPr>
        <w:t>«О бюджете Колышлейского района Пензенской области на 202</w:t>
      </w:r>
      <w:r>
        <w:rPr>
          <w:sz w:val="26"/>
          <w:szCs w:val="26"/>
        </w:rPr>
        <w:t>4</w:t>
      </w:r>
      <w:r w:rsidRPr="00233CE1">
        <w:rPr>
          <w:sz w:val="26"/>
          <w:szCs w:val="26"/>
        </w:rPr>
        <w:t xml:space="preserve"> год</w:t>
      </w:r>
    </w:p>
    <w:p w:rsidR="004A5B76" w:rsidRPr="00233CE1" w:rsidRDefault="004A5B76" w:rsidP="004A5B76">
      <w:pPr>
        <w:ind w:right="-1"/>
        <w:jc w:val="right"/>
        <w:rPr>
          <w:sz w:val="26"/>
          <w:szCs w:val="26"/>
        </w:rPr>
      </w:pPr>
      <w:r w:rsidRPr="00233CE1">
        <w:rPr>
          <w:sz w:val="26"/>
          <w:szCs w:val="26"/>
        </w:rPr>
        <w:t>и на плановый период 202</w:t>
      </w:r>
      <w:r>
        <w:rPr>
          <w:sz w:val="26"/>
          <w:szCs w:val="26"/>
        </w:rPr>
        <w:t>5</w:t>
      </w:r>
      <w:r w:rsidRPr="00233CE1">
        <w:rPr>
          <w:sz w:val="26"/>
          <w:szCs w:val="26"/>
        </w:rPr>
        <w:t xml:space="preserve"> и 202</w:t>
      </w:r>
      <w:r>
        <w:rPr>
          <w:sz w:val="26"/>
          <w:szCs w:val="26"/>
        </w:rPr>
        <w:t>6</w:t>
      </w:r>
      <w:r w:rsidRPr="00233CE1">
        <w:rPr>
          <w:sz w:val="26"/>
          <w:szCs w:val="26"/>
        </w:rPr>
        <w:t xml:space="preserve"> годов»</w:t>
      </w:r>
    </w:p>
    <w:p w:rsidR="004A5B76" w:rsidRDefault="004A5B76" w:rsidP="004A5B76">
      <w:pPr>
        <w:pStyle w:val="5"/>
        <w:numPr>
          <w:ilvl w:val="4"/>
          <w:numId w:val="0"/>
        </w:numPr>
        <w:spacing w:after="240"/>
        <w:ind w:left="567" w:right="0" w:hanging="567"/>
        <w:rPr>
          <w:sz w:val="26"/>
          <w:szCs w:val="26"/>
        </w:rPr>
      </w:pPr>
      <w:r w:rsidRPr="000B38DB">
        <w:rPr>
          <w:sz w:val="26"/>
          <w:szCs w:val="26"/>
        </w:rPr>
        <w:t>Программа муниципальных внутренних заимствований Колышлейского района на 20</w:t>
      </w:r>
      <w:r>
        <w:rPr>
          <w:sz w:val="26"/>
          <w:szCs w:val="26"/>
        </w:rPr>
        <w:t>24</w:t>
      </w:r>
      <w:r w:rsidRPr="000B38DB">
        <w:rPr>
          <w:sz w:val="26"/>
          <w:szCs w:val="26"/>
        </w:rPr>
        <w:t xml:space="preserve"> год и на плановый период 20</w:t>
      </w:r>
      <w:r>
        <w:rPr>
          <w:sz w:val="26"/>
          <w:szCs w:val="26"/>
        </w:rPr>
        <w:t>25</w:t>
      </w:r>
      <w:r w:rsidRPr="000B38DB">
        <w:rPr>
          <w:sz w:val="26"/>
          <w:szCs w:val="26"/>
        </w:rPr>
        <w:t xml:space="preserve"> и 202</w:t>
      </w:r>
      <w:r>
        <w:rPr>
          <w:sz w:val="26"/>
          <w:szCs w:val="26"/>
        </w:rPr>
        <w:t>6 годов</w:t>
      </w:r>
    </w:p>
    <w:p w:rsidR="004A5B76" w:rsidRPr="006D0A70" w:rsidRDefault="004A5B76" w:rsidP="004A5B76">
      <w:pPr>
        <w:ind w:firstLine="709"/>
        <w:rPr>
          <w:sz w:val="26"/>
          <w:szCs w:val="26"/>
        </w:rPr>
      </w:pPr>
      <w:r w:rsidRPr="006D0A70">
        <w:rPr>
          <w:sz w:val="26"/>
          <w:szCs w:val="26"/>
        </w:rPr>
        <w:t>1. Муниципальные внутренние заимствования Колышлейского района на 20</w:t>
      </w:r>
      <w:r>
        <w:rPr>
          <w:sz w:val="26"/>
          <w:szCs w:val="26"/>
        </w:rPr>
        <w:t>24</w:t>
      </w:r>
      <w:r w:rsidRPr="006D0A70">
        <w:rPr>
          <w:sz w:val="26"/>
          <w:szCs w:val="26"/>
        </w:rPr>
        <w:t xml:space="preserve"> год</w:t>
      </w:r>
    </w:p>
    <w:p w:rsidR="004A5B76" w:rsidRDefault="004A5B76" w:rsidP="004A5B76">
      <w:pPr>
        <w:pStyle w:val="a1"/>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5804"/>
        <w:gridCol w:w="1471"/>
        <w:gridCol w:w="6751"/>
      </w:tblGrid>
      <w:tr w:rsidR="004A5B76" w:rsidRPr="004A5B76" w:rsidTr="00C83A96">
        <w:trPr>
          <w:tblHeader/>
        </w:trPr>
        <w:tc>
          <w:tcPr>
            <w:tcW w:w="495" w:type="dxa"/>
            <w:tcMar>
              <w:left w:w="85" w:type="dxa"/>
              <w:right w:w="85" w:type="dxa"/>
            </w:tcMar>
            <w:vAlign w:val="center"/>
          </w:tcPr>
          <w:p w:rsidR="004A5B76" w:rsidRPr="004A5B76" w:rsidRDefault="004A5B76" w:rsidP="004A5B76">
            <w:pPr>
              <w:pStyle w:val="a1"/>
              <w:spacing w:after="0"/>
              <w:jc w:val="center"/>
              <w:rPr>
                <w:sz w:val="24"/>
                <w:szCs w:val="24"/>
              </w:rPr>
            </w:pPr>
            <w:r w:rsidRPr="004A5B76">
              <w:rPr>
                <w:sz w:val="24"/>
                <w:szCs w:val="24"/>
              </w:rPr>
              <w:t xml:space="preserve">№ </w:t>
            </w:r>
          </w:p>
          <w:p w:rsidR="004A5B76" w:rsidRPr="004A5B76" w:rsidRDefault="004A5B76" w:rsidP="004A5B76">
            <w:pPr>
              <w:pStyle w:val="a1"/>
              <w:spacing w:after="0"/>
              <w:jc w:val="center"/>
              <w:rPr>
                <w:sz w:val="24"/>
                <w:szCs w:val="24"/>
              </w:rPr>
            </w:pPr>
            <w:r w:rsidRPr="004A5B76">
              <w:rPr>
                <w:sz w:val="24"/>
                <w:szCs w:val="24"/>
              </w:rPr>
              <w:t>п/п</w:t>
            </w:r>
          </w:p>
        </w:tc>
        <w:tc>
          <w:tcPr>
            <w:tcW w:w="5804" w:type="dxa"/>
            <w:tcMar>
              <w:left w:w="85" w:type="dxa"/>
              <w:right w:w="85" w:type="dxa"/>
            </w:tcMar>
            <w:vAlign w:val="center"/>
          </w:tcPr>
          <w:p w:rsidR="004A5B76" w:rsidRPr="004A5B76" w:rsidRDefault="004A5B76" w:rsidP="004A5B76">
            <w:pPr>
              <w:pStyle w:val="a1"/>
              <w:spacing w:after="0"/>
              <w:jc w:val="center"/>
              <w:rPr>
                <w:sz w:val="24"/>
                <w:szCs w:val="24"/>
              </w:rPr>
            </w:pPr>
            <w:r w:rsidRPr="004A5B76">
              <w:rPr>
                <w:sz w:val="24"/>
                <w:szCs w:val="24"/>
              </w:rPr>
              <w:t>Вид заимствования</w:t>
            </w:r>
          </w:p>
        </w:tc>
        <w:tc>
          <w:tcPr>
            <w:tcW w:w="1471" w:type="dxa"/>
            <w:tcMar>
              <w:left w:w="85" w:type="dxa"/>
              <w:right w:w="85" w:type="dxa"/>
            </w:tcMar>
            <w:vAlign w:val="center"/>
          </w:tcPr>
          <w:p w:rsidR="004A5B76" w:rsidRPr="004A5B76" w:rsidRDefault="004A5B76" w:rsidP="004A5B76">
            <w:pPr>
              <w:pStyle w:val="a1"/>
              <w:spacing w:after="0"/>
              <w:jc w:val="center"/>
              <w:rPr>
                <w:sz w:val="24"/>
                <w:szCs w:val="24"/>
              </w:rPr>
            </w:pPr>
            <w:r w:rsidRPr="004A5B76">
              <w:rPr>
                <w:sz w:val="24"/>
                <w:szCs w:val="24"/>
              </w:rPr>
              <w:t>Сумма</w:t>
            </w:r>
          </w:p>
        </w:tc>
        <w:tc>
          <w:tcPr>
            <w:tcW w:w="6751" w:type="dxa"/>
            <w:tcMar>
              <w:left w:w="85" w:type="dxa"/>
              <w:right w:w="85" w:type="dxa"/>
            </w:tcMar>
          </w:tcPr>
          <w:p w:rsidR="004A5B76" w:rsidRPr="004A5B76" w:rsidRDefault="004A5B76" w:rsidP="004A5B76">
            <w:pPr>
              <w:pStyle w:val="a1"/>
              <w:spacing w:after="0"/>
              <w:jc w:val="center"/>
              <w:rPr>
                <w:sz w:val="24"/>
                <w:szCs w:val="24"/>
              </w:rPr>
            </w:pPr>
            <w:r w:rsidRPr="004A5B76">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4A5B76" w:rsidRPr="004A5B76" w:rsidTr="00C83A96">
        <w:tc>
          <w:tcPr>
            <w:tcW w:w="495" w:type="dxa"/>
            <w:vMerge w:val="restart"/>
            <w:tcMar>
              <w:left w:w="85" w:type="dxa"/>
              <w:right w:w="85" w:type="dxa"/>
            </w:tcMar>
          </w:tcPr>
          <w:p w:rsidR="004A5B76" w:rsidRPr="004A5B76" w:rsidRDefault="004A5B76" w:rsidP="004A5B76">
            <w:pPr>
              <w:pStyle w:val="a1"/>
              <w:spacing w:after="0"/>
              <w:jc w:val="right"/>
              <w:rPr>
                <w:sz w:val="24"/>
                <w:szCs w:val="24"/>
              </w:rPr>
            </w:pPr>
            <w:r w:rsidRPr="004A5B76">
              <w:rPr>
                <w:sz w:val="24"/>
                <w:szCs w:val="24"/>
              </w:rPr>
              <w:lastRenderedPageBreak/>
              <w:t>1.</w:t>
            </w: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Бюджетные кредиты, привлеченные из бюджетов других уровней бюджетной системы</w:t>
            </w:r>
          </w:p>
        </w:tc>
        <w:tc>
          <w:tcPr>
            <w:tcW w:w="1471" w:type="dxa"/>
            <w:tcMar>
              <w:left w:w="28" w:type="dxa"/>
              <w:right w:w="28" w:type="dxa"/>
            </w:tcMar>
            <w:vAlign w:val="center"/>
          </w:tcPr>
          <w:p w:rsidR="004A5B76" w:rsidRPr="004A5B76" w:rsidRDefault="004A5B76" w:rsidP="004A5B76">
            <w:pPr>
              <w:pStyle w:val="a1"/>
              <w:spacing w:after="0"/>
              <w:jc w:val="center"/>
              <w:rPr>
                <w:b/>
                <w:sz w:val="24"/>
                <w:szCs w:val="24"/>
              </w:rPr>
            </w:pPr>
            <w:r w:rsidRPr="004A5B76">
              <w:rPr>
                <w:b/>
                <w:sz w:val="24"/>
                <w:szCs w:val="24"/>
              </w:rPr>
              <w:t>-</w:t>
            </w:r>
          </w:p>
        </w:tc>
        <w:tc>
          <w:tcPr>
            <w:tcW w:w="6751" w:type="dxa"/>
            <w:tcMar>
              <w:left w:w="85" w:type="dxa"/>
              <w:right w:w="85" w:type="dxa"/>
            </w:tcMar>
            <w:vAlign w:val="center"/>
          </w:tcPr>
          <w:p w:rsidR="004A5B76" w:rsidRPr="004A5B76" w:rsidRDefault="004A5B76" w:rsidP="004A5B76">
            <w:pPr>
              <w:pStyle w:val="a1"/>
              <w:spacing w:after="0"/>
              <w:jc w:val="right"/>
              <w:rPr>
                <w:sz w:val="24"/>
                <w:szCs w:val="24"/>
              </w:rPr>
            </w:pPr>
          </w:p>
        </w:tc>
      </w:tr>
      <w:tr w:rsidR="004A5B76" w:rsidRPr="004A5B76" w:rsidTr="00C83A96">
        <w:trPr>
          <w:trHeight w:val="60"/>
        </w:trPr>
        <w:tc>
          <w:tcPr>
            <w:tcW w:w="495" w:type="dxa"/>
            <w:vMerge/>
            <w:tcMar>
              <w:left w:w="85" w:type="dxa"/>
              <w:right w:w="85" w:type="dxa"/>
            </w:tcMar>
          </w:tcPr>
          <w:p w:rsidR="004A5B76" w:rsidRPr="004A5B76" w:rsidRDefault="004A5B76" w:rsidP="004A5B76">
            <w:pPr>
              <w:pStyle w:val="a1"/>
              <w:spacing w:after="0"/>
              <w:jc w:val="right"/>
              <w:rPr>
                <w:sz w:val="24"/>
                <w:szCs w:val="24"/>
              </w:rPr>
            </w:pP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Привлечение средств</w:t>
            </w:r>
          </w:p>
        </w:tc>
        <w:tc>
          <w:tcPr>
            <w:tcW w:w="1471" w:type="dxa"/>
            <w:tcMar>
              <w:left w:w="28" w:type="dxa"/>
              <w:right w:w="28" w:type="dxa"/>
            </w:tcMar>
            <w:vAlign w:val="center"/>
          </w:tcPr>
          <w:p w:rsidR="004A5B76" w:rsidRPr="004A5B76" w:rsidRDefault="004A5B76" w:rsidP="004A5B76">
            <w:pPr>
              <w:pStyle w:val="a1"/>
              <w:spacing w:after="0"/>
              <w:jc w:val="center"/>
              <w:rPr>
                <w:sz w:val="24"/>
                <w:szCs w:val="24"/>
              </w:rPr>
            </w:pPr>
            <w:r w:rsidRPr="004A5B76">
              <w:rPr>
                <w:sz w:val="24"/>
                <w:szCs w:val="24"/>
              </w:rPr>
              <w:t>-</w:t>
            </w:r>
          </w:p>
        </w:tc>
        <w:tc>
          <w:tcPr>
            <w:tcW w:w="6751" w:type="dxa"/>
            <w:tcMar>
              <w:left w:w="85" w:type="dxa"/>
              <w:right w:w="85" w:type="dxa"/>
            </w:tcMar>
            <w:vAlign w:val="center"/>
          </w:tcPr>
          <w:p w:rsidR="004A5B76" w:rsidRPr="004A5B76" w:rsidRDefault="004A5B76" w:rsidP="004A5B76">
            <w:pPr>
              <w:pStyle w:val="a1"/>
              <w:spacing w:after="0"/>
              <w:jc w:val="right"/>
              <w:rPr>
                <w:sz w:val="24"/>
                <w:szCs w:val="24"/>
              </w:rPr>
            </w:pPr>
          </w:p>
        </w:tc>
      </w:tr>
      <w:tr w:rsidR="004A5B76" w:rsidRPr="004A5B76" w:rsidTr="00C83A96">
        <w:trPr>
          <w:trHeight w:val="60"/>
        </w:trPr>
        <w:tc>
          <w:tcPr>
            <w:tcW w:w="495" w:type="dxa"/>
            <w:vMerge/>
            <w:tcMar>
              <w:left w:w="85" w:type="dxa"/>
              <w:right w:w="85" w:type="dxa"/>
            </w:tcMar>
          </w:tcPr>
          <w:p w:rsidR="004A5B76" w:rsidRPr="004A5B76" w:rsidRDefault="004A5B76" w:rsidP="004A5B76">
            <w:pPr>
              <w:pStyle w:val="a1"/>
              <w:spacing w:after="0"/>
              <w:jc w:val="right"/>
              <w:rPr>
                <w:sz w:val="24"/>
                <w:szCs w:val="24"/>
              </w:rPr>
            </w:pP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Погашение основной суммы задолженности</w:t>
            </w:r>
          </w:p>
        </w:tc>
        <w:tc>
          <w:tcPr>
            <w:tcW w:w="1471" w:type="dxa"/>
            <w:tcMar>
              <w:left w:w="28" w:type="dxa"/>
              <w:right w:w="28" w:type="dxa"/>
            </w:tcMar>
            <w:vAlign w:val="center"/>
          </w:tcPr>
          <w:p w:rsidR="004A5B76" w:rsidRPr="004A5B76" w:rsidRDefault="004A5B76" w:rsidP="004A5B76">
            <w:pPr>
              <w:pStyle w:val="a1"/>
              <w:spacing w:after="0"/>
              <w:jc w:val="center"/>
              <w:rPr>
                <w:b/>
                <w:sz w:val="24"/>
                <w:szCs w:val="24"/>
                <w:highlight w:val="yellow"/>
              </w:rPr>
            </w:pPr>
            <w:r w:rsidRPr="004A5B76">
              <w:rPr>
                <w:sz w:val="24"/>
                <w:szCs w:val="24"/>
              </w:rPr>
              <w:t>-</w:t>
            </w:r>
          </w:p>
        </w:tc>
        <w:tc>
          <w:tcPr>
            <w:tcW w:w="6751" w:type="dxa"/>
            <w:tcMar>
              <w:left w:w="85" w:type="dxa"/>
              <w:right w:w="85" w:type="dxa"/>
            </w:tcMar>
            <w:vAlign w:val="center"/>
          </w:tcPr>
          <w:p w:rsidR="004A5B76" w:rsidRPr="004A5B76" w:rsidRDefault="004A5B76" w:rsidP="004A5B76">
            <w:pPr>
              <w:pStyle w:val="a1"/>
              <w:spacing w:after="0"/>
              <w:jc w:val="right"/>
              <w:rPr>
                <w:sz w:val="24"/>
                <w:szCs w:val="24"/>
              </w:rPr>
            </w:pPr>
          </w:p>
        </w:tc>
      </w:tr>
      <w:tr w:rsidR="004A5B76" w:rsidRPr="004A5B76" w:rsidTr="00C83A96">
        <w:trPr>
          <w:trHeight w:val="60"/>
        </w:trPr>
        <w:tc>
          <w:tcPr>
            <w:tcW w:w="495" w:type="dxa"/>
            <w:vMerge w:val="restart"/>
            <w:tcMar>
              <w:left w:w="85" w:type="dxa"/>
              <w:right w:w="85" w:type="dxa"/>
            </w:tcMar>
          </w:tcPr>
          <w:p w:rsidR="004A5B76" w:rsidRPr="004A5B76" w:rsidRDefault="004A5B76" w:rsidP="004A5B76">
            <w:pPr>
              <w:pStyle w:val="a1"/>
              <w:spacing w:after="0"/>
              <w:jc w:val="right"/>
              <w:rPr>
                <w:sz w:val="24"/>
                <w:szCs w:val="24"/>
              </w:rPr>
            </w:pPr>
            <w:r w:rsidRPr="004A5B76">
              <w:rPr>
                <w:sz w:val="24"/>
                <w:szCs w:val="24"/>
              </w:rPr>
              <w:t>2.</w:t>
            </w: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Кредиты, привлеченные от кредитных организаций</w:t>
            </w:r>
          </w:p>
        </w:tc>
        <w:tc>
          <w:tcPr>
            <w:tcW w:w="1471" w:type="dxa"/>
            <w:tcMar>
              <w:left w:w="28" w:type="dxa"/>
              <w:right w:w="28" w:type="dxa"/>
            </w:tcMar>
            <w:vAlign w:val="center"/>
          </w:tcPr>
          <w:p w:rsidR="004A5B76" w:rsidRPr="004A5B76" w:rsidRDefault="004A5B76" w:rsidP="004A5B76">
            <w:pPr>
              <w:pStyle w:val="a1"/>
              <w:spacing w:after="0"/>
              <w:jc w:val="center"/>
              <w:rPr>
                <w:sz w:val="24"/>
                <w:szCs w:val="24"/>
              </w:rPr>
            </w:pPr>
            <w:r w:rsidRPr="004A5B76">
              <w:rPr>
                <w:b/>
                <w:sz w:val="24"/>
                <w:szCs w:val="24"/>
              </w:rPr>
              <w:t>7 500,000</w:t>
            </w:r>
          </w:p>
        </w:tc>
        <w:tc>
          <w:tcPr>
            <w:tcW w:w="6751" w:type="dxa"/>
            <w:tcMar>
              <w:left w:w="85" w:type="dxa"/>
              <w:right w:w="85" w:type="dxa"/>
            </w:tcMar>
            <w:vAlign w:val="center"/>
          </w:tcPr>
          <w:p w:rsidR="004A5B76" w:rsidRPr="004A5B76" w:rsidRDefault="004A5B76" w:rsidP="004A5B76">
            <w:pPr>
              <w:pStyle w:val="a1"/>
              <w:spacing w:after="0"/>
              <w:jc w:val="right"/>
              <w:rPr>
                <w:sz w:val="24"/>
                <w:szCs w:val="24"/>
              </w:rPr>
            </w:pPr>
          </w:p>
        </w:tc>
      </w:tr>
      <w:tr w:rsidR="004A5B76" w:rsidRPr="004A5B76" w:rsidTr="00C83A96">
        <w:trPr>
          <w:trHeight w:val="60"/>
        </w:trPr>
        <w:tc>
          <w:tcPr>
            <w:tcW w:w="495" w:type="dxa"/>
            <w:vMerge/>
            <w:tcMar>
              <w:left w:w="85" w:type="dxa"/>
              <w:right w:w="85" w:type="dxa"/>
            </w:tcMar>
            <w:vAlign w:val="center"/>
          </w:tcPr>
          <w:p w:rsidR="004A5B76" w:rsidRPr="004A5B76" w:rsidRDefault="004A5B76" w:rsidP="004A5B76">
            <w:pPr>
              <w:pStyle w:val="a1"/>
              <w:spacing w:after="0"/>
              <w:jc w:val="right"/>
              <w:rPr>
                <w:sz w:val="24"/>
                <w:szCs w:val="24"/>
              </w:rPr>
            </w:pP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Привлечение средств</w:t>
            </w:r>
          </w:p>
        </w:tc>
        <w:tc>
          <w:tcPr>
            <w:tcW w:w="1471" w:type="dxa"/>
            <w:tcMar>
              <w:left w:w="28" w:type="dxa"/>
              <w:right w:w="28" w:type="dxa"/>
            </w:tcMar>
            <w:vAlign w:val="center"/>
          </w:tcPr>
          <w:p w:rsidR="004A5B76" w:rsidRPr="004A5B76" w:rsidRDefault="004A5B76" w:rsidP="004A5B76">
            <w:pPr>
              <w:jc w:val="center"/>
              <w:rPr>
                <w:sz w:val="24"/>
                <w:szCs w:val="24"/>
              </w:rPr>
            </w:pPr>
            <w:r w:rsidRPr="004A5B76">
              <w:rPr>
                <w:sz w:val="24"/>
                <w:szCs w:val="24"/>
              </w:rPr>
              <w:t>7 500,000</w:t>
            </w:r>
          </w:p>
        </w:tc>
        <w:tc>
          <w:tcPr>
            <w:tcW w:w="6751" w:type="dxa"/>
            <w:tcMar>
              <w:left w:w="85" w:type="dxa"/>
              <w:right w:w="85" w:type="dxa"/>
            </w:tcMar>
            <w:vAlign w:val="center"/>
          </w:tcPr>
          <w:p w:rsidR="004A5B76" w:rsidRPr="004A5B76" w:rsidRDefault="004A5B76" w:rsidP="004A5B76">
            <w:pPr>
              <w:jc w:val="center"/>
              <w:rPr>
                <w:sz w:val="24"/>
                <w:szCs w:val="24"/>
              </w:rPr>
            </w:pPr>
            <w:r w:rsidRPr="004A5B76">
              <w:rPr>
                <w:sz w:val="24"/>
                <w:szCs w:val="24"/>
              </w:rPr>
              <w:t>не позднее 365 дней с даты заключения муниципального контракта на оказание финансовых услуг по предоставлению кредитных ресурсов бюджету Колышлейского района</w:t>
            </w:r>
          </w:p>
        </w:tc>
      </w:tr>
      <w:tr w:rsidR="004A5B76" w:rsidRPr="004A5B76" w:rsidTr="00C83A96">
        <w:trPr>
          <w:trHeight w:val="60"/>
        </w:trPr>
        <w:tc>
          <w:tcPr>
            <w:tcW w:w="495" w:type="dxa"/>
            <w:vMerge/>
            <w:tcMar>
              <w:left w:w="85" w:type="dxa"/>
              <w:right w:w="85" w:type="dxa"/>
            </w:tcMar>
            <w:vAlign w:val="center"/>
          </w:tcPr>
          <w:p w:rsidR="004A5B76" w:rsidRPr="004A5B76" w:rsidRDefault="004A5B76" w:rsidP="004A5B76">
            <w:pPr>
              <w:pStyle w:val="a1"/>
              <w:spacing w:after="0"/>
              <w:jc w:val="right"/>
              <w:rPr>
                <w:sz w:val="24"/>
                <w:szCs w:val="24"/>
              </w:rPr>
            </w:pPr>
          </w:p>
        </w:tc>
        <w:tc>
          <w:tcPr>
            <w:tcW w:w="5804" w:type="dxa"/>
            <w:tcMar>
              <w:left w:w="85" w:type="dxa"/>
              <w:right w:w="85" w:type="dxa"/>
            </w:tcMar>
            <w:vAlign w:val="center"/>
          </w:tcPr>
          <w:p w:rsidR="004A5B76" w:rsidRPr="004A5B76" w:rsidRDefault="004A5B76" w:rsidP="004A5B76">
            <w:pPr>
              <w:rPr>
                <w:sz w:val="24"/>
                <w:szCs w:val="24"/>
              </w:rPr>
            </w:pPr>
            <w:r w:rsidRPr="004A5B76">
              <w:rPr>
                <w:sz w:val="24"/>
                <w:szCs w:val="24"/>
              </w:rPr>
              <w:t>Погашение основной суммы задолженности</w:t>
            </w:r>
          </w:p>
        </w:tc>
        <w:tc>
          <w:tcPr>
            <w:tcW w:w="1471" w:type="dxa"/>
            <w:tcMar>
              <w:left w:w="28" w:type="dxa"/>
              <w:right w:w="28" w:type="dxa"/>
            </w:tcMar>
            <w:vAlign w:val="center"/>
          </w:tcPr>
          <w:p w:rsidR="004A5B76" w:rsidRPr="004A5B76" w:rsidRDefault="004A5B76" w:rsidP="004A5B76">
            <w:pPr>
              <w:jc w:val="center"/>
              <w:rPr>
                <w:sz w:val="24"/>
                <w:szCs w:val="24"/>
              </w:rPr>
            </w:pPr>
            <w:r w:rsidRPr="004A5B76">
              <w:rPr>
                <w:sz w:val="24"/>
                <w:szCs w:val="24"/>
              </w:rPr>
              <w:t>-</w:t>
            </w:r>
          </w:p>
        </w:tc>
        <w:tc>
          <w:tcPr>
            <w:tcW w:w="6751" w:type="dxa"/>
            <w:tcMar>
              <w:left w:w="85" w:type="dxa"/>
              <w:right w:w="85" w:type="dxa"/>
            </w:tcMar>
            <w:vAlign w:val="center"/>
          </w:tcPr>
          <w:p w:rsidR="004A5B76" w:rsidRPr="004A5B76" w:rsidRDefault="004A5B76" w:rsidP="004A5B76">
            <w:pPr>
              <w:jc w:val="center"/>
              <w:rPr>
                <w:sz w:val="24"/>
                <w:szCs w:val="24"/>
              </w:rPr>
            </w:pPr>
          </w:p>
        </w:tc>
      </w:tr>
    </w:tbl>
    <w:p w:rsidR="004A5B76" w:rsidRPr="006D0A70" w:rsidRDefault="004A5B76" w:rsidP="000C17F9">
      <w:pPr>
        <w:spacing w:before="120"/>
        <w:ind w:firstLine="709"/>
        <w:jc w:val="both"/>
        <w:rPr>
          <w:sz w:val="26"/>
          <w:szCs w:val="26"/>
        </w:rPr>
      </w:pPr>
      <w:r w:rsidRPr="008B0A64">
        <w:rPr>
          <w:sz w:val="25"/>
          <w:szCs w:val="25"/>
        </w:rPr>
        <w:t xml:space="preserve">2. </w:t>
      </w:r>
      <w:r w:rsidRPr="006D0A70">
        <w:rPr>
          <w:sz w:val="26"/>
          <w:szCs w:val="26"/>
        </w:rPr>
        <w:t>Муниципальные внутренние заимствования Колышлейского района на 202</w:t>
      </w:r>
      <w:r>
        <w:rPr>
          <w:sz w:val="26"/>
          <w:szCs w:val="26"/>
        </w:rPr>
        <w:t>5</w:t>
      </w:r>
      <w:r w:rsidRPr="006D0A70">
        <w:rPr>
          <w:sz w:val="26"/>
          <w:szCs w:val="26"/>
        </w:rPr>
        <w:t xml:space="preserve"> и 202</w:t>
      </w:r>
      <w:r>
        <w:rPr>
          <w:sz w:val="26"/>
          <w:szCs w:val="26"/>
        </w:rPr>
        <w:t>6</w:t>
      </w:r>
      <w:r w:rsidRPr="006D0A70">
        <w:rPr>
          <w:sz w:val="26"/>
          <w:szCs w:val="26"/>
        </w:rPr>
        <w:t xml:space="preserve"> годы</w:t>
      </w:r>
    </w:p>
    <w:p w:rsidR="004A5B76" w:rsidRPr="000B38DB" w:rsidRDefault="004A5B76" w:rsidP="004A5B76">
      <w:pPr>
        <w:pStyle w:val="a1"/>
        <w:ind w:left="839"/>
        <w:jc w:val="right"/>
        <w:rPr>
          <w:sz w:val="26"/>
          <w:szCs w:val="26"/>
        </w:rPr>
      </w:pPr>
      <w:r w:rsidRPr="000B38DB">
        <w:rPr>
          <w:sz w:val="26"/>
          <w:szCs w:val="26"/>
        </w:rPr>
        <w:t>(тыс.</w:t>
      </w:r>
      <w:r w:rsidR="000C17F9">
        <w:rPr>
          <w:sz w:val="26"/>
          <w:szCs w:val="26"/>
        </w:rPr>
        <w:t xml:space="preserve"> </w:t>
      </w:r>
      <w:r w:rsidRPr="000B38DB">
        <w:rPr>
          <w:sz w:val="26"/>
          <w:szCs w:val="26"/>
        </w:rPr>
        <w:t>рублей)</w:t>
      </w:r>
    </w:p>
    <w:tbl>
      <w:tblPr>
        <w:tblW w:w="14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697"/>
        <w:gridCol w:w="1431"/>
        <w:gridCol w:w="2685"/>
        <w:gridCol w:w="1415"/>
        <w:gridCol w:w="2825"/>
      </w:tblGrid>
      <w:tr w:rsidR="004A5B76" w:rsidRPr="004A5B76" w:rsidTr="000C17F9">
        <w:trPr>
          <w:tblHeader/>
        </w:trPr>
        <w:tc>
          <w:tcPr>
            <w:tcW w:w="540" w:type="dxa"/>
            <w:vAlign w:val="center"/>
          </w:tcPr>
          <w:p w:rsidR="004A5B76" w:rsidRPr="004A5B76" w:rsidRDefault="004A5B76" w:rsidP="000C17F9">
            <w:pPr>
              <w:pStyle w:val="a1"/>
              <w:spacing w:after="0" w:line="233" w:lineRule="auto"/>
              <w:jc w:val="center"/>
              <w:rPr>
                <w:sz w:val="24"/>
                <w:szCs w:val="24"/>
              </w:rPr>
            </w:pPr>
            <w:r w:rsidRPr="004A5B76">
              <w:rPr>
                <w:sz w:val="24"/>
                <w:szCs w:val="24"/>
              </w:rPr>
              <w:t>№ п/п</w:t>
            </w:r>
          </w:p>
        </w:tc>
        <w:tc>
          <w:tcPr>
            <w:tcW w:w="5697" w:type="dxa"/>
            <w:vAlign w:val="center"/>
          </w:tcPr>
          <w:p w:rsidR="004A5B76" w:rsidRPr="004A5B76" w:rsidRDefault="004A5B76" w:rsidP="000C17F9">
            <w:pPr>
              <w:pStyle w:val="a1"/>
              <w:spacing w:after="0" w:line="233" w:lineRule="auto"/>
              <w:jc w:val="center"/>
              <w:rPr>
                <w:sz w:val="24"/>
                <w:szCs w:val="24"/>
              </w:rPr>
            </w:pPr>
            <w:r w:rsidRPr="004A5B76">
              <w:rPr>
                <w:sz w:val="24"/>
                <w:szCs w:val="24"/>
              </w:rPr>
              <w:t>Вид заимствования</w:t>
            </w:r>
          </w:p>
        </w:tc>
        <w:tc>
          <w:tcPr>
            <w:tcW w:w="1431" w:type="dxa"/>
            <w:vAlign w:val="center"/>
          </w:tcPr>
          <w:p w:rsidR="004A5B76" w:rsidRPr="004A5B76" w:rsidRDefault="004A5B76" w:rsidP="000C17F9">
            <w:pPr>
              <w:pStyle w:val="a1"/>
              <w:spacing w:after="0" w:line="233" w:lineRule="auto"/>
              <w:jc w:val="center"/>
              <w:rPr>
                <w:sz w:val="24"/>
                <w:szCs w:val="24"/>
              </w:rPr>
            </w:pPr>
            <w:r w:rsidRPr="004A5B76">
              <w:rPr>
                <w:sz w:val="24"/>
                <w:szCs w:val="24"/>
              </w:rPr>
              <w:t>Сумма на 2025 год</w:t>
            </w:r>
          </w:p>
        </w:tc>
        <w:tc>
          <w:tcPr>
            <w:tcW w:w="2685" w:type="dxa"/>
            <w:tcMar>
              <w:left w:w="28" w:type="dxa"/>
              <w:right w:w="28" w:type="dxa"/>
            </w:tcMar>
            <w:vAlign w:val="center"/>
          </w:tcPr>
          <w:p w:rsidR="004A5B76" w:rsidRPr="004A5B76" w:rsidRDefault="004A5B76" w:rsidP="000C17F9">
            <w:pPr>
              <w:pStyle w:val="a1"/>
              <w:spacing w:after="0" w:line="233" w:lineRule="auto"/>
              <w:jc w:val="center"/>
              <w:rPr>
                <w:sz w:val="24"/>
                <w:szCs w:val="24"/>
              </w:rPr>
            </w:pPr>
            <w:r w:rsidRPr="004A5B76">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c>
          <w:tcPr>
            <w:tcW w:w="1415" w:type="dxa"/>
            <w:tcMar>
              <w:left w:w="28" w:type="dxa"/>
              <w:right w:w="28" w:type="dxa"/>
            </w:tcMar>
            <w:vAlign w:val="center"/>
          </w:tcPr>
          <w:p w:rsidR="004A5B76" w:rsidRPr="004A5B76" w:rsidRDefault="004A5B76" w:rsidP="000C17F9">
            <w:pPr>
              <w:pStyle w:val="a1"/>
              <w:spacing w:after="0" w:line="233" w:lineRule="auto"/>
              <w:jc w:val="center"/>
              <w:rPr>
                <w:sz w:val="24"/>
                <w:szCs w:val="24"/>
              </w:rPr>
            </w:pPr>
            <w:r w:rsidRPr="004A5B76">
              <w:rPr>
                <w:sz w:val="24"/>
                <w:szCs w:val="24"/>
              </w:rPr>
              <w:t>Сумма на 2026 год</w:t>
            </w:r>
          </w:p>
        </w:tc>
        <w:tc>
          <w:tcPr>
            <w:tcW w:w="2825" w:type="dxa"/>
            <w:tcMar>
              <w:left w:w="28" w:type="dxa"/>
              <w:right w:w="28" w:type="dxa"/>
            </w:tcMar>
            <w:vAlign w:val="center"/>
          </w:tcPr>
          <w:p w:rsidR="004A5B76" w:rsidRPr="004A5B76" w:rsidRDefault="004A5B76" w:rsidP="000C17F9">
            <w:pPr>
              <w:pStyle w:val="a1"/>
              <w:spacing w:after="0" w:line="233" w:lineRule="auto"/>
              <w:jc w:val="center"/>
              <w:rPr>
                <w:sz w:val="24"/>
                <w:szCs w:val="24"/>
              </w:rPr>
            </w:pPr>
            <w:r w:rsidRPr="004A5B76">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4A5B76" w:rsidRPr="004A5B76" w:rsidTr="00C83A96">
        <w:tc>
          <w:tcPr>
            <w:tcW w:w="540" w:type="dxa"/>
            <w:vMerge w:val="restart"/>
          </w:tcPr>
          <w:p w:rsidR="004A5B76" w:rsidRPr="004A5B76" w:rsidRDefault="004A5B76" w:rsidP="004A5B76">
            <w:pPr>
              <w:pStyle w:val="a1"/>
              <w:spacing w:after="0"/>
              <w:jc w:val="right"/>
              <w:rPr>
                <w:sz w:val="24"/>
                <w:szCs w:val="24"/>
              </w:rPr>
            </w:pPr>
            <w:r w:rsidRPr="004A5B76">
              <w:rPr>
                <w:sz w:val="24"/>
                <w:szCs w:val="24"/>
              </w:rPr>
              <w:t>1.</w:t>
            </w:r>
          </w:p>
        </w:tc>
        <w:tc>
          <w:tcPr>
            <w:tcW w:w="5697" w:type="dxa"/>
          </w:tcPr>
          <w:p w:rsidR="004A5B76" w:rsidRPr="004A5B76" w:rsidRDefault="004A5B76" w:rsidP="004A5B76">
            <w:pPr>
              <w:rPr>
                <w:sz w:val="24"/>
                <w:szCs w:val="24"/>
              </w:rPr>
            </w:pPr>
            <w:r w:rsidRPr="004A5B76">
              <w:rPr>
                <w:sz w:val="24"/>
                <w:szCs w:val="24"/>
              </w:rPr>
              <w:t>Бюджетные кредиты, привлеченные из бюджетов других уровней бюджетной системы</w:t>
            </w:r>
          </w:p>
        </w:tc>
        <w:tc>
          <w:tcPr>
            <w:tcW w:w="1431" w:type="dxa"/>
            <w:vAlign w:val="center"/>
          </w:tcPr>
          <w:p w:rsidR="004A5B76" w:rsidRPr="004A5B76" w:rsidRDefault="004A5B76" w:rsidP="004A5B76">
            <w:pPr>
              <w:pStyle w:val="a1"/>
              <w:spacing w:after="0"/>
              <w:jc w:val="center"/>
              <w:rPr>
                <w:b/>
                <w:sz w:val="24"/>
                <w:szCs w:val="24"/>
              </w:rPr>
            </w:pPr>
            <w:r w:rsidRPr="004A5B76">
              <w:rPr>
                <w:b/>
                <w:sz w:val="24"/>
                <w:szCs w:val="24"/>
              </w:rPr>
              <w:t>-1 912,400</w:t>
            </w: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b/>
                <w:sz w:val="24"/>
                <w:szCs w:val="24"/>
              </w:rPr>
            </w:pPr>
            <w:r w:rsidRPr="004A5B76">
              <w:rPr>
                <w:b/>
                <w:sz w:val="24"/>
                <w:szCs w:val="24"/>
              </w:rPr>
              <w:t>-1 912,400</w:t>
            </w:r>
          </w:p>
        </w:tc>
        <w:tc>
          <w:tcPr>
            <w:tcW w:w="2825" w:type="dxa"/>
          </w:tcPr>
          <w:p w:rsidR="004A5B76" w:rsidRPr="004A5B76" w:rsidRDefault="004A5B76" w:rsidP="004A5B76">
            <w:pPr>
              <w:pStyle w:val="a1"/>
              <w:spacing w:after="0"/>
              <w:jc w:val="right"/>
              <w:rPr>
                <w:b/>
                <w:sz w:val="24"/>
                <w:szCs w:val="24"/>
              </w:rPr>
            </w:pPr>
          </w:p>
        </w:tc>
      </w:tr>
      <w:tr w:rsidR="004A5B76" w:rsidRPr="004A5B76" w:rsidTr="00C83A96">
        <w:trPr>
          <w:trHeight w:val="60"/>
        </w:trPr>
        <w:tc>
          <w:tcPr>
            <w:tcW w:w="540" w:type="dxa"/>
            <w:vMerge/>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Привлечение средств</w:t>
            </w:r>
          </w:p>
        </w:tc>
        <w:tc>
          <w:tcPr>
            <w:tcW w:w="1431" w:type="dxa"/>
            <w:vAlign w:val="center"/>
          </w:tcPr>
          <w:p w:rsidR="004A5B76" w:rsidRPr="004A5B76" w:rsidRDefault="004A5B76" w:rsidP="004A5B76">
            <w:pPr>
              <w:pStyle w:val="a1"/>
              <w:spacing w:after="0"/>
              <w:jc w:val="center"/>
              <w:rPr>
                <w:sz w:val="24"/>
                <w:szCs w:val="24"/>
              </w:rPr>
            </w:pPr>
            <w:r w:rsidRPr="004A5B76">
              <w:rPr>
                <w:sz w:val="24"/>
                <w:szCs w:val="24"/>
              </w:rPr>
              <w:t>-</w:t>
            </w: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sz w:val="24"/>
                <w:szCs w:val="24"/>
              </w:rPr>
            </w:pPr>
            <w:r w:rsidRPr="004A5B76">
              <w:rPr>
                <w:sz w:val="24"/>
                <w:szCs w:val="24"/>
              </w:rPr>
              <w:t>-</w:t>
            </w:r>
          </w:p>
        </w:tc>
        <w:tc>
          <w:tcPr>
            <w:tcW w:w="2825" w:type="dxa"/>
          </w:tcPr>
          <w:p w:rsidR="004A5B76" w:rsidRPr="004A5B76" w:rsidRDefault="004A5B76" w:rsidP="004A5B76">
            <w:pPr>
              <w:pStyle w:val="a1"/>
              <w:spacing w:after="0"/>
              <w:jc w:val="right"/>
              <w:rPr>
                <w:sz w:val="24"/>
                <w:szCs w:val="24"/>
              </w:rPr>
            </w:pPr>
          </w:p>
        </w:tc>
      </w:tr>
      <w:tr w:rsidR="004A5B76" w:rsidRPr="004A5B76" w:rsidTr="00C83A96">
        <w:trPr>
          <w:trHeight w:val="60"/>
        </w:trPr>
        <w:tc>
          <w:tcPr>
            <w:tcW w:w="540" w:type="dxa"/>
            <w:vMerge/>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Погашение основной суммы задолженности</w:t>
            </w:r>
          </w:p>
        </w:tc>
        <w:tc>
          <w:tcPr>
            <w:tcW w:w="1431" w:type="dxa"/>
            <w:vAlign w:val="center"/>
          </w:tcPr>
          <w:p w:rsidR="004A5B76" w:rsidRPr="004A5B76" w:rsidRDefault="004A5B76" w:rsidP="004A5B76">
            <w:pPr>
              <w:pStyle w:val="a1"/>
              <w:spacing w:after="0"/>
              <w:jc w:val="center"/>
              <w:rPr>
                <w:sz w:val="24"/>
                <w:szCs w:val="24"/>
              </w:rPr>
            </w:pPr>
            <w:r w:rsidRPr="004A5B76">
              <w:rPr>
                <w:sz w:val="24"/>
                <w:szCs w:val="24"/>
              </w:rPr>
              <w:t>-1 912,400</w:t>
            </w: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sz w:val="24"/>
                <w:szCs w:val="24"/>
              </w:rPr>
            </w:pPr>
            <w:r w:rsidRPr="004A5B76">
              <w:rPr>
                <w:sz w:val="24"/>
                <w:szCs w:val="24"/>
              </w:rPr>
              <w:t>-1 912,400</w:t>
            </w:r>
          </w:p>
        </w:tc>
        <w:tc>
          <w:tcPr>
            <w:tcW w:w="2825" w:type="dxa"/>
          </w:tcPr>
          <w:p w:rsidR="004A5B76" w:rsidRPr="004A5B76" w:rsidRDefault="004A5B76" w:rsidP="004A5B76">
            <w:pPr>
              <w:pStyle w:val="a1"/>
              <w:spacing w:after="0"/>
              <w:jc w:val="right"/>
              <w:rPr>
                <w:sz w:val="24"/>
                <w:szCs w:val="24"/>
              </w:rPr>
            </w:pPr>
          </w:p>
        </w:tc>
      </w:tr>
      <w:tr w:rsidR="004A5B76" w:rsidRPr="004A5B76" w:rsidTr="00C83A96">
        <w:trPr>
          <w:trHeight w:val="60"/>
        </w:trPr>
        <w:tc>
          <w:tcPr>
            <w:tcW w:w="540" w:type="dxa"/>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в том числе:</w:t>
            </w:r>
          </w:p>
        </w:tc>
        <w:tc>
          <w:tcPr>
            <w:tcW w:w="1431" w:type="dxa"/>
            <w:vAlign w:val="center"/>
          </w:tcPr>
          <w:p w:rsidR="004A5B76" w:rsidRPr="004A5B76" w:rsidRDefault="004A5B76" w:rsidP="004A5B76">
            <w:pPr>
              <w:pStyle w:val="a1"/>
              <w:spacing w:after="0"/>
              <w:jc w:val="center"/>
              <w:rPr>
                <w:sz w:val="24"/>
                <w:szCs w:val="24"/>
              </w:rPr>
            </w:pP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sz w:val="24"/>
                <w:szCs w:val="24"/>
              </w:rPr>
            </w:pPr>
          </w:p>
        </w:tc>
        <w:tc>
          <w:tcPr>
            <w:tcW w:w="2825" w:type="dxa"/>
          </w:tcPr>
          <w:p w:rsidR="004A5B76" w:rsidRPr="004A5B76" w:rsidRDefault="004A5B76" w:rsidP="004A5B76">
            <w:pPr>
              <w:pStyle w:val="a1"/>
              <w:spacing w:after="0"/>
              <w:jc w:val="right"/>
              <w:rPr>
                <w:sz w:val="24"/>
                <w:szCs w:val="24"/>
              </w:rPr>
            </w:pPr>
          </w:p>
        </w:tc>
      </w:tr>
      <w:tr w:rsidR="004A5B76" w:rsidRPr="004A5B76" w:rsidTr="00C83A96">
        <w:trPr>
          <w:trHeight w:val="60"/>
        </w:trPr>
        <w:tc>
          <w:tcPr>
            <w:tcW w:w="540" w:type="dxa"/>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погашение бюджетом Колышлейского района задолженности по бюджетному кредиту, полученному из бюджета Пензенской области для погашения долговых обязательств Колышлейского района по рыночным заимствованиям</w:t>
            </w:r>
          </w:p>
        </w:tc>
        <w:tc>
          <w:tcPr>
            <w:tcW w:w="1431" w:type="dxa"/>
            <w:vAlign w:val="center"/>
          </w:tcPr>
          <w:p w:rsidR="004A5B76" w:rsidRPr="004A5B76" w:rsidRDefault="004A5B76" w:rsidP="004A5B76">
            <w:pPr>
              <w:pStyle w:val="a1"/>
              <w:spacing w:after="0"/>
              <w:jc w:val="center"/>
              <w:rPr>
                <w:sz w:val="24"/>
                <w:szCs w:val="24"/>
              </w:rPr>
            </w:pPr>
            <w:r w:rsidRPr="004A5B76">
              <w:rPr>
                <w:sz w:val="24"/>
                <w:szCs w:val="24"/>
              </w:rPr>
              <w:t>-1 912,400</w:t>
            </w: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sz w:val="24"/>
                <w:szCs w:val="24"/>
              </w:rPr>
            </w:pPr>
            <w:r w:rsidRPr="004A5B76">
              <w:rPr>
                <w:sz w:val="24"/>
                <w:szCs w:val="24"/>
              </w:rPr>
              <w:t>-1 912,400</w:t>
            </w:r>
          </w:p>
        </w:tc>
        <w:tc>
          <w:tcPr>
            <w:tcW w:w="2825" w:type="dxa"/>
          </w:tcPr>
          <w:p w:rsidR="004A5B76" w:rsidRPr="004A5B76" w:rsidRDefault="004A5B76" w:rsidP="004A5B76">
            <w:pPr>
              <w:pStyle w:val="a1"/>
              <w:spacing w:after="0"/>
              <w:jc w:val="right"/>
              <w:rPr>
                <w:sz w:val="24"/>
                <w:szCs w:val="24"/>
              </w:rPr>
            </w:pPr>
          </w:p>
        </w:tc>
      </w:tr>
      <w:tr w:rsidR="004A5B76" w:rsidRPr="004A5B76" w:rsidTr="00C83A96">
        <w:trPr>
          <w:trHeight w:val="60"/>
        </w:trPr>
        <w:tc>
          <w:tcPr>
            <w:tcW w:w="540" w:type="dxa"/>
            <w:vMerge w:val="restart"/>
          </w:tcPr>
          <w:p w:rsidR="004A5B76" w:rsidRPr="004A5B76" w:rsidRDefault="004A5B76" w:rsidP="004A5B76">
            <w:pPr>
              <w:pStyle w:val="a1"/>
              <w:spacing w:after="0"/>
              <w:jc w:val="right"/>
              <w:rPr>
                <w:sz w:val="24"/>
                <w:szCs w:val="24"/>
              </w:rPr>
            </w:pPr>
            <w:r w:rsidRPr="004A5B76">
              <w:rPr>
                <w:sz w:val="24"/>
                <w:szCs w:val="24"/>
              </w:rPr>
              <w:lastRenderedPageBreak/>
              <w:t>2.</w:t>
            </w:r>
          </w:p>
        </w:tc>
        <w:tc>
          <w:tcPr>
            <w:tcW w:w="5697" w:type="dxa"/>
          </w:tcPr>
          <w:p w:rsidR="004A5B76" w:rsidRPr="004A5B76" w:rsidRDefault="004A5B76" w:rsidP="004A5B76">
            <w:pPr>
              <w:rPr>
                <w:sz w:val="24"/>
                <w:szCs w:val="24"/>
              </w:rPr>
            </w:pPr>
            <w:r w:rsidRPr="004A5B76">
              <w:rPr>
                <w:sz w:val="24"/>
                <w:szCs w:val="24"/>
              </w:rPr>
              <w:t>Кредиты, привлеченные от кредитных организаций</w:t>
            </w:r>
          </w:p>
        </w:tc>
        <w:tc>
          <w:tcPr>
            <w:tcW w:w="1431" w:type="dxa"/>
            <w:vAlign w:val="center"/>
          </w:tcPr>
          <w:p w:rsidR="004A5B76" w:rsidRPr="004A5B76" w:rsidRDefault="004A5B76" w:rsidP="004A5B76">
            <w:pPr>
              <w:pStyle w:val="a1"/>
              <w:spacing w:after="0"/>
              <w:jc w:val="center"/>
              <w:rPr>
                <w:b/>
                <w:sz w:val="24"/>
                <w:szCs w:val="24"/>
              </w:rPr>
            </w:pPr>
            <w:r w:rsidRPr="004A5B76">
              <w:rPr>
                <w:b/>
                <w:sz w:val="24"/>
                <w:szCs w:val="24"/>
              </w:rPr>
              <w:t>3 900,000</w:t>
            </w:r>
          </w:p>
        </w:tc>
        <w:tc>
          <w:tcPr>
            <w:tcW w:w="2685" w:type="dxa"/>
          </w:tcPr>
          <w:p w:rsidR="004A5B76" w:rsidRPr="004A5B76" w:rsidRDefault="004A5B76" w:rsidP="004A5B76">
            <w:pPr>
              <w:pStyle w:val="a1"/>
              <w:spacing w:after="0"/>
              <w:jc w:val="center"/>
              <w:rPr>
                <w:b/>
                <w:sz w:val="24"/>
                <w:szCs w:val="24"/>
              </w:rPr>
            </w:pPr>
          </w:p>
        </w:tc>
        <w:tc>
          <w:tcPr>
            <w:tcW w:w="1415" w:type="dxa"/>
            <w:vAlign w:val="center"/>
          </w:tcPr>
          <w:p w:rsidR="004A5B76" w:rsidRPr="004A5B76" w:rsidRDefault="004A5B76" w:rsidP="004A5B76">
            <w:pPr>
              <w:pStyle w:val="a1"/>
              <w:spacing w:after="0"/>
              <w:jc w:val="center"/>
              <w:rPr>
                <w:b/>
                <w:sz w:val="24"/>
                <w:szCs w:val="24"/>
              </w:rPr>
            </w:pPr>
            <w:r w:rsidRPr="004A5B76">
              <w:rPr>
                <w:b/>
                <w:sz w:val="24"/>
                <w:szCs w:val="24"/>
              </w:rPr>
              <w:t>1 200,000</w:t>
            </w:r>
          </w:p>
        </w:tc>
        <w:tc>
          <w:tcPr>
            <w:tcW w:w="2825" w:type="dxa"/>
          </w:tcPr>
          <w:p w:rsidR="004A5B76" w:rsidRPr="004A5B76" w:rsidRDefault="004A5B76" w:rsidP="004A5B76">
            <w:pPr>
              <w:pStyle w:val="a1"/>
              <w:spacing w:after="0"/>
              <w:jc w:val="right"/>
              <w:rPr>
                <w:b/>
                <w:sz w:val="24"/>
                <w:szCs w:val="24"/>
              </w:rPr>
            </w:pPr>
          </w:p>
        </w:tc>
      </w:tr>
      <w:tr w:rsidR="004A5B76" w:rsidRPr="004A5B76" w:rsidTr="00C83A96">
        <w:trPr>
          <w:trHeight w:val="60"/>
        </w:trPr>
        <w:tc>
          <w:tcPr>
            <w:tcW w:w="540" w:type="dxa"/>
            <w:vMerge/>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Привлечение средств</w:t>
            </w:r>
          </w:p>
        </w:tc>
        <w:tc>
          <w:tcPr>
            <w:tcW w:w="1431" w:type="dxa"/>
            <w:vAlign w:val="center"/>
          </w:tcPr>
          <w:p w:rsidR="004A5B76" w:rsidRPr="004A5B76" w:rsidRDefault="004A5B76" w:rsidP="004A5B76">
            <w:pPr>
              <w:pStyle w:val="a1"/>
              <w:spacing w:after="0"/>
              <w:jc w:val="center"/>
              <w:rPr>
                <w:sz w:val="24"/>
                <w:szCs w:val="24"/>
              </w:rPr>
            </w:pPr>
            <w:r w:rsidRPr="004A5B76">
              <w:rPr>
                <w:sz w:val="24"/>
                <w:szCs w:val="24"/>
              </w:rPr>
              <w:t>29 700,000</w:t>
            </w:r>
          </w:p>
        </w:tc>
        <w:tc>
          <w:tcPr>
            <w:tcW w:w="2685" w:type="dxa"/>
          </w:tcPr>
          <w:p w:rsidR="004A5B76" w:rsidRPr="004A5B76" w:rsidRDefault="004A5B76" w:rsidP="004A5B76">
            <w:pPr>
              <w:pStyle w:val="a1"/>
              <w:spacing w:after="0"/>
              <w:jc w:val="center"/>
              <w:rPr>
                <w:sz w:val="24"/>
                <w:szCs w:val="24"/>
              </w:rPr>
            </w:pPr>
            <w:r w:rsidRPr="004A5B76">
              <w:rPr>
                <w:sz w:val="24"/>
                <w:szCs w:val="24"/>
              </w:rPr>
              <w:t>не позднее 1 095 дней с даты заключения муниципального контракта на оказание финансовых услуг по предоставлению кредитных ресурсов бюджету Колышлейского района</w:t>
            </w:r>
          </w:p>
        </w:tc>
        <w:tc>
          <w:tcPr>
            <w:tcW w:w="1415" w:type="dxa"/>
            <w:vAlign w:val="center"/>
          </w:tcPr>
          <w:p w:rsidR="004A5B76" w:rsidRPr="004A5B76" w:rsidRDefault="004A5B76" w:rsidP="004A5B76">
            <w:pPr>
              <w:pStyle w:val="a1"/>
              <w:spacing w:after="0"/>
              <w:jc w:val="center"/>
              <w:rPr>
                <w:sz w:val="24"/>
                <w:szCs w:val="24"/>
              </w:rPr>
            </w:pPr>
            <w:r w:rsidRPr="004A5B76">
              <w:rPr>
                <w:sz w:val="24"/>
                <w:szCs w:val="24"/>
              </w:rPr>
              <w:t>1 200,000</w:t>
            </w:r>
          </w:p>
        </w:tc>
        <w:tc>
          <w:tcPr>
            <w:tcW w:w="2825" w:type="dxa"/>
          </w:tcPr>
          <w:p w:rsidR="004A5B76" w:rsidRPr="004A5B76" w:rsidRDefault="004A5B76" w:rsidP="004A5B76">
            <w:pPr>
              <w:pStyle w:val="a1"/>
              <w:spacing w:after="0"/>
              <w:jc w:val="center"/>
              <w:rPr>
                <w:sz w:val="24"/>
                <w:szCs w:val="24"/>
              </w:rPr>
            </w:pPr>
            <w:r w:rsidRPr="004A5B76">
              <w:rPr>
                <w:sz w:val="24"/>
                <w:szCs w:val="24"/>
              </w:rPr>
              <w:t>не позднее 1 095 дней с даты заключения муниципального контракта на оказание финансовых услуг по предоставлению кредитных ресурсов бюджету Колышлейского района</w:t>
            </w:r>
          </w:p>
        </w:tc>
      </w:tr>
      <w:tr w:rsidR="004A5B76" w:rsidRPr="004A5B76" w:rsidTr="00C83A96">
        <w:trPr>
          <w:trHeight w:val="106"/>
        </w:trPr>
        <w:tc>
          <w:tcPr>
            <w:tcW w:w="540" w:type="dxa"/>
            <w:vMerge/>
          </w:tcPr>
          <w:p w:rsidR="004A5B76" w:rsidRPr="004A5B76" w:rsidRDefault="004A5B76" w:rsidP="004A5B76">
            <w:pPr>
              <w:pStyle w:val="a1"/>
              <w:spacing w:after="0"/>
              <w:jc w:val="right"/>
              <w:rPr>
                <w:sz w:val="24"/>
                <w:szCs w:val="24"/>
              </w:rPr>
            </w:pPr>
          </w:p>
        </w:tc>
        <w:tc>
          <w:tcPr>
            <w:tcW w:w="5697" w:type="dxa"/>
          </w:tcPr>
          <w:p w:rsidR="004A5B76" w:rsidRPr="004A5B76" w:rsidRDefault="004A5B76" w:rsidP="004A5B76">
            <w:pPr>
              <w:rPr>
                <w:sz w:val="24"/>
                <w:szCs w:val="24"/>
              </w:rPr>
            </w:pPr>
            <w:r w:rsidRPr="004A5B76">
              <w:rPr>
                <w:sz w:val="24"/>
                <w:szCs w:val="24"/>
              </w:rPr>
              <w:t>Погашение основной суммы задолженности</w:t>
            </w:r>
          </w:p>
        </w:tc>
        <w:tc>
          <w:tcPr>
            <w:tcW w:w="1431" w:type="dxa"/>
            <w:vAlign w:val="center"/>
          </w:tcPr>
          <w:p w:rsidR="004A5B76" w:rsidRPr="004A5B76" w:rsidRDefault="004A5B76" w:rsidP="004A5B76">
            <w:pPr>
              <w:pStyle w:val="a1"/>
              <w:spacing w:after="0"/>
              <w:jc w:val="center"/>
              <w:rPr>
                <w:sz w:val="24"/>
                <w:szCs w:val="24"/>
              </w:rPr>
            </w:pPr>
            <w:r w:rsidRPr="004A5B76">
              <w:rPr>
                <w:sz w:val="24"/>
                <w:szCs w:val="24"/>
              </w:rPr>
              <w:t>-25 800,000</w:t>
            </w:r>
          </w:p>
        </w:tc>
        <w:tc>
          <w:tcPr>
            <w:tcW w:w="2685" w:type="dxa"/>
          </w:tcPr>
          <w:p w:rsidR="004A5B76" w:rsidRPr="004A5B76" w:rsidRDefault="004A5B76" w:rsidP="004A5B76">
            <w:pPr>
              <w:pStyle w:val="a1"/>
              <w:spacing w:after="0"/>
              <w:jc w:val="right"/>
              <w:rPr>
                <w:sz w:val="24"/>
                <w:szCs w:val="24"/>
              </w:rPr>
            </w:pPr>
          </w:p>
        </w:tc>
        <w:tc>
          <w:tcPr>
            <w:tcW w:w="1415" w:type="dxa"/>
            <w:vAlign w:val="center"/>
          </w:tcPr>
          <w:p w:rsidR="004A5B76" w:rsidRPr="004A5B76" w:rsidRDefault="004A5B76" w:rsidP="004A5B76">
            <w:pPr>
              <w:pStyle w:val="a1"/>
              <w:spacing w:after="0"/>
              <w:jc w:val="center"/>
              <w:rPr>
                <w:sz w:val="24"/>
                <w:szCs w:val="24"/>
              </w:rPr>
            </w:pPr>
            <w:r w:rsidRPr="004A5B76">
              <w:rPr>
                <w:sz w:val="24"/>
                <w:szCs w:val="24"/>
              </w:rPr>
              <w:t>-</w:t>
            </w:r>
          </w:p>
        </w:tc>
        <w:tc>
          <w:tcPr>
            <w:tcW w:w="2825" w:type="dxa"/>
          </w:tcPr>
          <w:p w:rsidR="004A5B76" w:rsidRPr="004A5B76" w:rsidRDefault="004A5B76" w:rsidP="004A5B76">
            <w:pPr>
              <w:pStyle w:val="a1"/>
              <w:spacing w:after="0"/>
              <w:jc w:val="right"/>
              <w:rPr>
                <w:sz w:val="24"/>
                <w:szCs w:val="24"/>
              </w:rPr>
            </w:pPr>
          </w:p>
        </w:tc>
      </w:tr>
    </w:tbl>
    <w:p w:rsidR="004A5B76" w:rsidRPr="00FC6961" w:rsidRDefault="004A5B76" w:rsidP="004A5B76">
      <w:pPr>
        <w:rPr>
          <w:sz w:val="2"/>
          <w:szCs w:val="2"/>
        </w:rPr>
      </w:pPr>
    </w:p>
    <w:p w:rsidR="00CA67B2" w:rsidRDefault="00CA67B2" w:rsidP="00CA67B2">
      <w:pPr>
        <w:tabs>
          <w:tab w:val="left" w:pos="4469"/>
        </w:tabs>
        <w:ind w:firstLine="709"/>
        <w:jc w:val="right"/>
        <w:rPr>
          <w:sz w:val="26"/>
          <w:szCs w:val="26"/>
        </w:rPr>
      </w:pPr>
      <w:r>
        <w:rPr>
          <w:sz w:val="26"/>
          <w:szCs w:val="26"/>
        </w:rPr>
        <w:tab/>
        <w:t>».</w:t>
      </w: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CA67B2" w:rsidRPr="00CA67B2" w:rsidRDefault="00CA67B2" w:rsidP="00CA67B2">
      <w:pPr>
        <w:rPr>
          <w:sz w:val="26"/>
          <w:szCs w:val="26"/>
        </w:rPr>
      </w:pPr>
    </w:p>
    <w:p w:rsidR="004A5B76" w:rsidRPr="00CA67B2" w:rsidRDefault="004A5B76" w:rsidP="00CA67B2">
      <w:pPr>
        <w:rPr>
          <w:sz w:val="26"/>
          <w:szCs w:val="26"/>
        </w:rPr>
        <w:sectPr w:rsidR="004A5B76" w:rsidRPr="00CA67B2" w:rsidSect="00612A21">
          <w:pgSz w:w="16838" w:h="11906" w:orient="landscape"/>
          <w:pgMar w:top="1418" w:right="1134" w:bottom="851" w:left="1134" w:header="709" w:footer="709" w:gutter="0"/>
          <w:cols w:space="708"/>
          <w:docGrid w:linePitch="360"/>
        </w:sectPr>
      </w:pPr>
    </w:p>
    <w:p w:rsidR="00AB68C8" w:rsidRPr="00231815" w:rsidRDefault="00AB68C8" w:rsidP="00F6020E">
      <w:pPr>
        <w:ind w:firstLine="709"/>
        <w:jc w:val="both"/>
        <w:rPr>
          <w:sz w:val="26"/>
          <w:szCs w:val="26"/>
        </w:rPr>
      </w:pPr>
      <w:r w:rsidRPr="00231815">
        <w:rPr>
          <w:sz w:val="26"/>
          <w:szCs w:val="26"/>
        </w:rPr>
        <w:lastRenderedPageBreak/>
        <w:t>2. Настоящее Решение опубликовать в информационном бюллетене «Информационный вестник Колышлейского района».</w:t>
      </w:r>
    </w:p>
    <w:p w:rsidR="00AB68C8" w:rsidRPr="00231815" w:rsidRDefault="00AB68C8"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AB68C8" w:rsidRPr="00231815" w:rsidRDefault="00AB68C8" w:rsidP="00531B63">
      <w:pPr>
        <w:rPr>
          <w:sz w:val="26"/>
          <w:szCs w:val="26"/>
        </w:rPr>
      </w:pPr>
    </w:p>
    <w:p w:rsidR="00AB68C8" w:rsidRDefault="00AB68C8" w:rsidP="00531B63">
      <w:pPr>
        <w:rPr>
          <w:sz w:val="26"/>
          <w:szCs w:val="26"/>
        </w:rPr>
      </w:pPr>
    </w:p>
    <w:p w:rsidR="00AB68C8" w:rsidRPr="00546001" w:rsidRDefault="00AB68C8" w:rsidP="00531B63">
      <w:pPr>
        <w:rPr>
          <w:sz w:val="26"/>
          <w:szCs w:val="26"/>
        </w:rPr>
      </w:pPr>
    </w:p>
    <w:tbl>
      <w:tblPr>
        <w:tblW w:w="0" w:type="auto"/>
        <w:tblLook w:val="01E0"/>
      </w:tblPr>
      <w:tblGrid>
        <w:gridCol w:w="9853"/>
      </w:tblGrid>
      <w:tr w:rsidR="00AB68C8"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AB68C8" w:rsidRPr="008343AB" w:rsidTr="00E3483C">
              <w:tc>
                <w:tcPr>
                  <w:tcW w:w="5954" w:type="dxa"/>
                  <w:tcBorders>
                    <w:top w:val="single" w:sz="4" w:space="0" w:color="FFFFFF"/>
                    <w:left w:val="single" w:sz="4" w:space="0" w:color="FFFFFF"/>
                    <w:bottom w:val="single" w:sz="4" w:space="0" w:color="FFFFFF"/>
                    <w:right w:val="single" w:sz="4" w:space="0" w:color="FFFFFF"/>
                  </w:tcBorders>
                </w:tcPr>
                <w:p w:rsidR="00AB68C8" w:rsidRPr="008343AB" w:rsidRDefault="00AB68C8"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AB68C8" w:rsidRPr="008343AB" w:rsidRDefault="00AB68C8" w:rsidP="00E3483C">
                  <w:pPr>
                    <w:ind w:left="492"/>
                    <w:jc w:val="right"/>
                    <w:rPr>
                      <w:sz w:val="26"/>
                      <w:szCs w:val="26"/>
                    </w:rPr>
                  </w:pPr>
                </w:p>
                <w:p w:rsidR="00AB68C8" w:rsidRPr="008343AB" w:rsidRDefault="00AB68C8" w:rsidP="00E3483C">
                  <w:pPr>
                    <w:ind w:left="492"/>
                    <w:jc w:val="center"/>
                    <w:rPr>
                      <w:sz w:val="26"/>
                      <w:szCs w:val="26"/>
                    </w:rPr>
                  </w:pPr>
                  <w:r w:rsidRPr="008343AB">
                    <w:rPr>
                      <w:sz w:val="26"/>
                      <w:szCs w:val="26"/>
                    </w:rPr>
                    <w:t>В.П. Нагорнов</w:t>
                  </w:r>
                </w:p>
              </w:tc>
            </w:tr>
          </w:tbl>
          <w:p w:rsidR="00AB68C8" w:rsidRPr="008343AB" w:rsidRDefault="00AB68C8" w:rsidP="00E3483C">
            <w:pPr>
              <w:spacing w:line="192" w:lineRule="auto"/>
              <w:jc w:val="both"/>
              <w:rPr>
                <w:sz w:val="26"/>
                <w:szCs w:val="26"/>
              </w:rPr>
            </w:pPr>
          </w:p>
          <w:p w:rsidR="00AB68C8" w:rsidRPr="008343AB" w:rsidRDefault="00AB68C8" w:rsidP="00E3483C">
            <w:pPr>
              <w:spacing w:line="192" w:lineRule="auto"/>
              <w:jc w:val="both"/>
              <w:rPr>
                <w:sz w:val="26"/>
                <w:szCs w:val="26"/>
              </w:rPr>
            </w:pPr>
          </w:p>
          <w:p w:rsidR="00AB68C8" w:rsidRPr="008343AB" w:rsidRDefault="00AB68C8" w:rsidP="00E3483C">
            <w:pPr>
              <w:spacing w:line="192" w:lineRule="auto"/>
              <w:jc w:val="both"/>
              <w:rPr>
                <w:sz w:val="26"/>
                <w:szCs w:val="26"/>
              </w:rPr>
            </w:pPr>
          </w:p>
          <w:tbl>
            <w:tblPr>
              <w:tblW w:w="10914" w:type="dxa"/>
              <w:tblLook w:val="01E0"/>
            </w:tblPr>
            <w:tblGrid>
              <w:gridCol w:w="6237"/>
              <w:gridCol w:w="4677"/>
            </w:tblGrid>
            <w:tr w:rsidR="00AB68C8" w:rsidRPr="008343AB" w:rsidTr="00E3483C">
              <w:tc>
                <w:tcPr>
                  <w:tcW w:w="6237" w:type="dxa"/>
                  <w:tcBorders>
                    <w:top w:val="single" w:sz="4" w:space="0" w:color="FFFFFF"/>
                    <w:left w:val="single" w:sz="4" w:space="0" w:color="FFFFFF"/>
                    <w:bottom w:val="single" w:sz="4" w:space="0" w:color="FFFFFF"/>
                    <w:right w:val="single" w:sz="4" w:space="0" w:color="FFFFFF"/>
                  </w:tcBorders>
                </w:tcPr>
                <w:p w:rsidR="00AB68C8" w:rsidRPr="008343AB" w:rsidRDefault="00AB68C8"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AB68C8" w:rsidRPr="008343AB" w:rsidRDefault="00AB68C8" w:rsidP="00E3483C">
                  <w:pPr>
                    <w:jc w:val="center"/>
                    <w:rPr>
                      <w:sz w:val="26"/>
                      <w:szCs w:val="26"/>
                    </w:rPr>
                  </w:pPr>
                  <w:r w:rsidRPr="008343AB">
                    <w:rPr>
                      <w:sz w:val="26"/>
                      <w:szCs w:val="26"/>
                    </w:rPr>
                    <w:t>М.С. Максимов</w:t>
                  </w:r>
                </w:p>
              </w:tc>
            </w:tr>
          </w:tbl>
          <w:p w:rsidR="00AB68C8" w:rsidRPr="0098212F" w:rsidRDefault="00AB68C8" w:rsidP="00E3483C">
            <w:pPr>
              <w:spacing w:line="192" w:lineRule="auto"/>
              <w:jc w:val="both"/>
              <w:rPr>
                <w:sz w:val="26"/>
                <w:szCs w:val="26"/>
              </w:rPr>
            </w:pPr>
          </w:p>
        </w:tc>
      </w:tr>
    </w:tbl>
    <w:p w:rsidR="00AB68C8" w:rsidRPr="00086B2B" w:rsidRDefault="00AB68C8" w:rsidP="00086B2B">
      <w:pPr>
        <w:widowControl/>
        <w:spacing w:line="192" w:lineRule="auto"/>
        <w:jc w:val="both"/>
        <w:rPr>
          <w:sz w:val="2"/>
          <w:szCs w:val="2"/>
        </w:rPr>
      </w:pPr>
    </w:p>
    <w:sectPr w:rsidR="00AB68C8" w:rsidRPr="00086B2B" w:rsidSect="00C630D1">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F62" w:rsidRDefault="00462F62">
      <w:r>
        <w:separator/>
      </w:r>
    </w:p>
  </w:endnote>
  <w:endnote w:type="continuationSeparator" w:id="1">
    <w:p w:rsidR="00462F62" w:rsidRDefault="00462F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6171C">
    <w:pPr>
      <w:pStyle w:val="ab"/>
      <w:framePr w:wrap="around" w:vAnchor="text" w:hAnchor="margin" w:xAlign="right" w:y="1"/>
    </w:pPr>
    <w:r>
      <w:fldChar w:fldCharType="begin"/>
    </w:r>
    <w:r w:rsidR="00E6108E">
      <w:instrText xml:space="preserve">PAGE  </w:instrText>
    </w:r>
    <w:r>
      <w:fldChar w:fldCharType="end"/>
    </w:r>
  </w:p>
  <w:p w:rsidR="00E6108E" w:rsidRDefault="00E6108E"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Pr="006B54F9" w:rsidRDefault="00E6108E"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6171C">
    <w:pPr>
      <w:pStyle w:val="ab"/>
      <w:framePr w:wrap="around" w:vAnchor="text" w:hAnchor="margin" w:xAlign="right" w:y="1"/>
    </w:pPr>
    <w:r>
      <w:fldChar w:fldCharType="begin"/>
    </w:r>
    <w:r w:rsidR="00E6108E">
      <w:instrText xml:space="preserve">PAGE  </w:instrText>
    </w:r>
    <w:r>
      <w:fldChar w:fldCharType="end"/>
    </w:r>
  </w:p>
  <w:p w:rsidR="00E6108E" w:rsidRDefault="00E6108E"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Pr="006B54F9" w:rsidRDefault="00E6108E"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EC7657">
    <w:pPr>
      <w:pStyle w:val="ab"/>
      <w:framePr w:wrap="around" w:vAnchor="text" w:hAnchor="margin" w:xAlign="right" w:y="1"/>
      <w:rPr>
        <w:rStyle w:val="af1"/>
      </w:rPr>
    </w:pPr>
    <w:r>
      <w:rPr>
        <w:rStyle w:val="af1"/>
      </w:rPr>
      <w:fldChar w:fldCharType="begin"/>
    </w:r>
    <w:r w:rsidR="00E6108E">
      <w:rPr>
        <w:rStyle w:val="af1"/>
      </w:rPr>
      <w:instrText xml:space="preserve">PAGE  </w:instrText>
    </w:r>
    <w:r>
      <w:rPr>
        <w:rStyle w:val="af1"/>
      </w:rPr>
      <w:fldChar w:fldCharType="end"/>
    </w:r>
  </w:p>
  <w:p w:rsidR="00E6108E" w:rsidRDefault="00E6108E"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E6108E"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F62" w:rsidRDefault="00462F62">
      <w:r>
        <w:separator/>
      </w:r>
    </w:p>
  </w:footnote>
  <w:footnote w:type="continuationSeparator" w:id="1">
    <w:p w:rsidR="00462F62" w:rsidRDefault="00462F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D0242">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end"/>
    </w:r>
  </w:p>
  <w:p w:rsidR="00E6108E" w:rsidRDefault="00E6108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D0242">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separate"/>
    </w:r>
    <w:r w:rsidR="004A5B76">
      <w:rPr>
        <w:rStyle w:val="af1"/>
        <w:noProof/>
      </w:rPr>
      <w:t>4</w:t>
    </w:r>
    <w:r>
      <w:rPr>
        <w:rStyle w:val="af1"/>
      </w:rPr>
      <w:fldChar w:fldCharType="end"/>
    </w:r>
  </w:p>
  <w:p w:rsidR="00E6108E" w:rsidRDefault="00E6108E">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D0242">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end"/>
    </w:r>
  </w:p>
  <w:p w:rsidR="00E6108E" w:rsidRDefault="00E6108E">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9D0242">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separate"/>
    </w:r>
    <w:r w:rsidR="004A5B76">
      <w:rPr>
        <w:rStyle w:val="af1"/>
        <w:noProof/>
      </w:rPr>
      <w:t>219</w:t>
    </w:r>
    <w:r>
      <w:rPr>
        <w:rStyle w:val="af1"/>
      </w:rPr>
      <w:fldChar w:fldCharType="end"/>
    </w:r>
  </w:p>
  <w:p w:rsidR="00E6108E" w:rsidRDefault="00E6108E">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EC7657">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end"/>
    </w:r>
  </w:p>
  <w:p w:rsidR="00E6108E" w:rsidRDefault="00E6108E">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08E" w:rsidRDefault="00527593" w:rsidP="00EC7657">
    <w:pPr>
      <w:pStyle w:val="ad"/>
      <w:framePr w:wrap="around" w:vAnchor="text" w:hAnchor="margin" w:xAlign="center" w:y="1"/>
      <w:rPr>
        <w:rStyle w:val="af1"/>
      </w:rPr>
    </w:pPr>
    <w:r>
      <w:rPr>
        <w:rStyle w:val="af1"/>
      </w:rPr>
      <w:fldChar w:fldCharType="begin"/>
    </w:r>
    <w:r w:rsidR="00E6108E">
      <w:rPr>
        <w:rStyle w:val="af1"/>
      </w:rPr>
      <w:instrText xml:space="preserve">PAGE  </w:instrText>
    </w:r>
    <w:r>
      <w:rPr>
        <w:rStyle w:val="af1"/>
      </w:rPr>
      <w:fldChar w:fldCharType="separate"/>
    </w:r>
    <w:r w:rsidR="00923441">
      <w:rPr>
        <w:rStyle w:val="af1"/>
        <w:noProof/>
      </w:rPr>
      <w:t>222</w:t>
    </w:r>
    <w:r>
      <w:rPr>
        <w:rStyle w:val="af1"/>
      </w:rPr>
      <w:fldChar w:fldCharType="end"/>
    </w:r>
  </w:p>
  <w:p w:rsidR="00E6108E" w:rsidRDefault="00E6108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B1C81BE"/>
    <w:lvl w:ilvl="0">
      <w:start w:val="1"/>
      <w:numFmt w:val="decimal"/>
      <w:lvlText w:val="%1."/>
      <w:lvlJc w:val="left"/>
      <w:pPr>
        <w:tabs>
          <w:tab w:val="num" w:pos="360"/>
        </w:tabs>
        <w:ind w:left="360" w:hanging="360"/>
      </w:pPr>
      <w:rPr>
        <w:rFonts w:cs="Times New Roman"/>
      </w:rPr>
    </w:lvl>
  </w:abstractNum>
  <w:abstractNum w:abstractNumId="2">
    <w:nsid w:val="02A4757A"/>
    <w:multiLevelType w:val="multilevel"/>
    <w:tmpl w:val="AA74A33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ascii="Times New Roman" w:hAnsi="Times New Roman" w:cs="Times New Roman" w:hint="default"/>
        <w:b/>
        <w:i w:val="0"/>
        <w:sz w:val="28"/>
        <w:szCs w:val="28"/>
      </w:rPr>
    </w:lvl>
    <w:lvl w:ilvl="3">
      <w:start w:val="1"/>
      <w:numFmt w:val="decimal"/>
      <w:lvlRestart w:val="0"/>
      <w:suff w:val="nothing"/>
      <w:lvlText w:val="Статья %4"/>
      <w:lvlJc w:val="left"/>
      <w:pPr>
        <w:ind w:left="1701" w:hanging="1134"/>
      </w:pPr>
      <w:rPr>
        <w:rFonts w:ascii="Times New Roman" w:hAnsi="Times New Roman"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284" w:firstLine="283"/>
      </w:pPr>
      <w:rPr>
        <w:rFonts w:cs="Times New Roman" w:hint="default"/>
      </w:rPr>
    </w:lvl>
    <w:lvl w:ilvl="7">
      <w:start w:val="1"/>
      <w:numFmt w:val="russianLower"/>
      <w:suff w:val="space"/>
      <w:lvlText w:val="%8)"/>
      <w:lvlJc w:val="left"/>
      <w:pPr>
        <w:ind w:left="567" w:firstLine="284"/>
      </w:pPr>
      <w:rPr>
        <w:rFonts w:ascii="Times New Roman" w:hAnsi="Times New Roman"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
    <w:nsid w:val="0A697E20"/>
    <w:multiLevelType w:val="multilevel"/>
    <w:tmpl w:val="18549086"/>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pPr>
        <w:ind w:left="567" w:hanging="567"/>
      </w:pPr>
      <w:rPr>
        <w:rFonts w:cs="Times New Roman" w:hint="default"/>
      </w:rPr>
    </w:lvl>
    <w:lvl w:ilvl="3">
      <w:start w:val="1"/>
      <w:numFmt w:val="decimal"/>
      <w:suff w:val="space"/>
      <w:lvlText w:val="%4)"/>
      <w:lvlJc w:val="left"/>
      <w:pPr>
        <w:ind w:left="567" w:firstLine="284"/>
      </w:pPr>
      <w:rPr>
        <w:rFonts w:cs="Times New Roman" w:hint="default"/>
      </w:rPr>
    </w:lvl>
    <w:lvl w:ilvl="4">
      <w:start w:val="1"/>
      <w:numFmt w:val="russianLower"/>
      <w:suff w:val="space"/>
      <w:lvlText w:val="%5)"/>
      <w:lvlJc w:val="left"/>
      <w:pPr>
        <w:ind w:left="851" w:firstLine="283"/>
      </w:pPr>
      <w:rPr>
        <w:rFonts w:cs="Times New Roman" w:hint="default"/>
      </w:rPr>
    </w:lvl>
    <w:lvl w:ilvl="5">
      <w:start w:val="1"/>
      <w:numFmt w:val="none"/>
      <w:lvlText w:val=""/>
      <w:lvlJc w:val="left"/>
      <w:pPr>
        <w:tabs>
          <w:tab w:val="num" w:pos="1990"/>
        </w:tabs>
        <w:ind w:left="1990" w:hanging="360"/>
      </w:pPr>
      <w:rPr>
        <w:rFonts w:cs="Times New Roman"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8">
    <w:nsid w:val="121A1F54"/>
    <w:multiLevelType w:val="multilevel"/>
    <w:tmpl w:val="B6BAB696"/>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9">
    <w:nsid w:val="152739FE"/>
    <w:multiLevelType w:val="hybridMultilevel"/>
    <w:tmpl w:val="61F8CD06"/>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0">
    <w:nsid w:val="17751C9F"/>
    <w:multiLevelType w:val="multilevel"/>
    <w:tmpl w:val="A69E9B3A"/>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szCs w:val="24"/>
      </w:rPr>
    </w:lvl>
    <w:lvl w:ilvl="2">
      <w:start w:val="1"/>
      <w:numFmt w:val="decimal"/>
      <w:suff w:val="space"/>
      <w:lvlText w:val="Глава %3."/>
      <w:lvlJc w:val="left"/>
      <w:pPr>
        <w:ind w:left="1701" w:hanging="1134"/>
      </w:pPr>
      <w:rPr>
        <w:rFonts w:cs="Times New Roman" w:hint="default"/>
        <w:b/>
        <w:bCs/>
        <w:i w:val="0"/>
        <w:iCs w:val="0"/>
        <w:sz w:val="28"/>
        <w:szCs w:val="28"/>
      </w:rPr>
    </w:lvl>
    <w:lvl w:ilvl="3">
      <w:start w:val="1"/>
      <w:numFmt w:val="decimal"/>
      <w:lvlRestart w:val="0"/>
      <w:suff w:val="nothing"/>
      <w:lvlText w:val="Статья %4"/>
      <w:lvlJc w:val="left"/>
      <w:pPr>
        <w:ind w:left="1701" w:hanging="1134"/>
      </w:pPr>
      <w:rPr>
        <w:rFonts w:cs="Times New Roman" w:hint="default"/>
        <w:b/>
        <w:bCs/>
        <w:i w:val="0"/>
        <w:iCs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bCs w:val="0"/>
        <w:i w:val="0"/>
        <w:iCs w:val="0"/>
        <w:sz w:val="24"/>
        <w:szCs w:val="24"/>
      </w:rPr>
    </w:lvl>
    <w:lvl w:ilvl="8">
      <w:start w:val="1"/>
      <w:numFmt w:val="none"/>
      <w:lvlRestart w:val="0"/>
      <w:suff w:val="nothing"/>
      <w:lvlText w:val=""/>
      <w:lvlJc w:val="left"/>
      <w:pPr>
        <w:ind w:left="284"/>
      </w:pPr>
      <w:rPr>
        <w:rFonts w:cs="Times New Roman"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2">
    <w:nsid w:val="18912C14"/>
    <w:multiLevelType w:val="multilevel"/>
    <w:tmpl w:val="74ECFDE8"/>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2394" w:hanging="1134"/>
      </w:pPr>
      <w:rPr>
        <w:rFonts w:cs="Times New Roman" w:hint="default"/>
        <w:b/>
        <w:i w:val="0"/>
        <w:sz w:val="28"/>
        <w:szCs w:val="28"/>
      </w:rPr>
    </w:lvl>
    <w:lvl w:ilvl="3">
      <w:start w:val="1"/>
      <w:numFmt w:val="decimal"/>
      <w:lvlRestart w:val="0"/>
      <w:suff w:val="nothing"/>
      <w:lvlText w:val="Статья %4"/>
      <w:lvlJc w:val="left"/>
      <w:pPr>
        <w:ind w:left="1134" w:hanging="1134"/>
      </w:pPr>
      <w:rPr>
        <w:rFonts w:cs="Times New Roman" w:hint="default"/>
        <w:b/>
        <w:i w:val="0"/>
        <w:color w:val="auto"/>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360"/>
        </w:tabs>
        <w:ind w:left="-567" w:firstLine="567"/>
      </w:pPr>
      <w:rPr>
        <w:rFonts w:cs="Times New Roman" w:hint="default"/>
      </w:rPr>
    </w:lvl>
    <w:lvl w:ilvl="6">
      <w:start w:val="1"/>
      <w:numFmt w:val="decimal"/>
      <w:suff w:val="space"/>
      <w:lvlText w:val="%7) "/>
      <w:lvlJc w:val="left"/>
      <w:pPr>
        <w:ind w:left="55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none"/>
      <w:lvlText w:val=""/>
      <w:lvlJc w:val="left"/>
      <w:pPr>
        <w:tabs>
          <w:tab w:val="num" w:pos="1423"/>
        </w:tabs>
        <w:ind w:left="1423" w:hanging="360"/>
      </w:pPr>
      <w:rPr>
        <w:rFonts w:cs="Times New Roman"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russianLower"/>
      <w:suff w:val="space"/>
      <w:lvlText w:val="%3)"/>
      <w:lvlJc w:val="left"/>
      <w:pPr>
        <w:ind w:left="1134" w:hanging="414"/>
      </w:pPr>
      <w:rPr>
        <w:rFonts w:cs="Times New Roman" w:hint="default"/>
      </w:rPr>
    </w:lvl>
    <w:lvl w:ilvl="3">
      <w:start w:val="1"/>
      <w:numFmt w:val="none"/>
      <w:lvlText w:val=""/>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6">
    <w:nsid w:val="34572815"/>
    <w:multiLevelType w:val="hybridMultilevel"/>
    <w:tmpl w:val="0A56E55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39355A35"/>
    <w:multiLevelType w:val="hybridMultilevel"/>
    <w:tmpl w:val="3F980C8E"/>
    <w:lvl w:ilvl="0">
      <w:start w:val="1"/>
      <w:numFmt w:val="decimal"/>
      <w:lvlText w:val="%1)"/>
      <w:lvlJc w:val="left"/>
      <w:pPr>
        <w:ind w:left="1047" w:hanging="360"/>
      </w:pPr>
      <w:rPr>
        <w:rFonts w:cs="Times New Roman" w:hint="default"/>
      </w:rPr>
    </w:lvl>
    <w:lvl w:ilvl="1" w:tentative="1">
      <w:start w:val="1"/>
      <w:numFmt w:val="lowerLetter"/>
      <w:lvlText w:val="%2."/>
      <w:lvlJc w:val="left"/>
      <w:pPr>
        <w:ind w:left="1767" w:hanging="360"/>
      </w:pPr>
      <w:rPr>
        <w:rFonts w:cs="Times New Roman"/>
      </w:rPr>
    </w:lvl>
    <w:lvl w:ilvl="2" w:tentative="1">
      <w:start w:val="1"/>
      <w:numFmt w:val="lowerRoman"/>
      <w:lvlText w:val="%3."/>
      <w:lvlJc w:val="right"/>
      <w:pPr>
        <w:ind w:left="2487" w:hanging="180"/>
      </w:pPr>
      <w:rPr>
        <w:rFonts w:cs="Times New Roman"/>
      </w:rPr>
    </w:lvl>
    <w:lvl w:ilvl="3" w:tentative="1">
      <w:start w:val="1"/>
      <w:numFmt w:val="decimal"/>
      <w:lvlText w:val="%4."/>
      <w:lvlJc w:val="left"/>
      <w:pPr>
        <w:ind w:left="3207" w:hanging="360"/>
      </w:pPr>
      <w:rPr>
        <w:rFonts w:cs="Times New Roman"/>
      </w:rPr>
    </w:lvl>
    <w:lvl w:ilvl="4" w:tentative="1">
      <w:start w:val="1"/>
      <w:numFmt w:val="lowerLetter"/>
      <w:lvlText w:val="%5."/>
      <w:lvlJc w:val="left"/>
      <w:pPr>
        <w:ind w:left="3927" w:hanging="360"/>
      </w:pPr>
      <w:rPr>
        <w:rFonts w:cs="Times New Roman"/>
      </w:rPr>
    </w:lvl>
    <w:lvl w:ilvl="5" w:tentative="1">
      <w:start w:val="1"/>
      <w:numFmt w:val="lowerRoman"/>
      <w:lvlText w:val="%6."/>
      <w:lvlJc w:val="right"/>
      <w:pPr>
        <w:ind w:left="4647" w:hanging="180"/>
      </w:pPr>
      <w:rPr>
        <w:rFonts w:cs="Times New Roman"/>
      </w:rPr>
    </w:lvl>
    <w:lvl w:ilvl="6" w:tentative="1">
      <w:start w:val="1"/>
      <w:numFmt w:val="decimal"/>
      <w:lvlText w:val="%7."/>
      <w:lvlJc w:val="left"/>
      <w:pPr>
        <w:ind w:left="5367" w:hanging="360"/>
      </w:pPr>
      <w:rPr>
        <w:rFonts w:cs="Times New Roman"/>
      </w:rPr>
    </w:lvl>
    <w:lvl w:ilvl="7" w:tentative="1">
      <w:start w:val="1"/>
      <w:numFmt w:val="lowerLetter"/>
      <w:lvlText w:val="%8."/>
      <w:lvlJc w:val="left"/>
      <w:pPr>
        <w:ind w:left="6087" w:hanging="360"/>
      </w:pPr>
      <w:rPr>
        <w:rFonts w:cs="Times New Roman"/>
      </w:rPr>
    </w:lvl>
    <w:lvl w:ilvl="8" w:tentative="1">
      <w:start w:val="1"/>
      <w:numFmt w:val="lowerRoman"/>
      <w:lvlText w:val="%9."/>
      <w:lvlJc w:val="right"/>
      <w:pPr>
        <w:ind w:left="6807" w:hanging="180"/>
      </w:pPr>
      <w:rPr>
        <w:rFonts w:cs="Times New Roman"/>
      </w:rPr>
    </w:lvl>
  </w:abstractNum>
  <w:abstractNum w:abstractNumId="18">
    <w:nsid w:val="3D6F1589"/>
    <w:multiLevelType w:val="hybridMultilevel"/>
    <w:tmpl w:val="8A90419E"/>
    <w:lvl w:ilvl="0" w:tplc="20720198">
      <w:start w:val="1"/>
      <w:numFmt w:val="bullet"/>
      <w:pStyle w:val="a"/>
      <w:lvlText w:val=""/>
      <w:lvlJc w:val="left"/>
      <w:pPr>
        <w:tabs>
          <w:tab w:val="num" w:pos="851"/>
        </w:tabs>
        <w:ind w:left="851" w:hanging="284"/>
      </w:pPr>
      <w:rPr>
        <w:rFonts w:ascii="Symbol" w:hAnsi="Symbol" w:hint="default"/>
      </w:rPr>
    </w:lvl>
    <w:lvl w:ilvl="1" w:tplc="9948F7BC" w:tentative="1">
      <w:start w:val="1"/>
      <w:numFmt w:val="bullet"/>
      <w:lvlText w:val="o"/>
      <w:lvlJc w:val="left"/>
      <w:pPr>
        <w:tabs>
          <w:tab w:val="num" w:pos="1440"/>
        </w:tabs>
        <w:ind w:left="1440" w:hanging="360"/>
      </w:pPr>
      <w:rPr>
        <w:rFonts w:ascii="Courier New" w:hAnsi="Courier New" w:hint="default"/>
      </w:rPr>
    </w:lvl>
    <w:lvl w:ilvl="2" w:tplc="684A78DC" w:tentative="1">
      <w:start w:val="1"/>
      <w:numFmt w:val="bullet"/>
      <w:lvlText w:val=""/>
      <w:lvlJc w:val="left"/>
      <w:pPr>
        <w:tabs>
          <w:tab w:val="num" w:pos="2160"/>
        </w:tabs>
        <w:ind w:left="2160" w:hanging="360"/>
      </w:pPr>
      <w:rPr>
        <w:rFonts w:ascii="Wingdings" w:hAnsi="Wingdings" w:hint="default"/>
      </w:rPr>
    </w:lvl>
    <w:lvl w:ilvl="3" w:tplc="10D87C02" w:tentative="1">
      <w:start w:val="1"/>
      <w:numFmt w:val="bullet"/>
      <w:lvlText w:val=""/>
      <w:lvlJc w:val="left"/>
      <w:pPr>
        <w:tabs>
          <w:tab w:val="num" w:pos="2880"/>
        </w:tabs>
        <w:ind w:left="2880" w:hanging="360"/>
      </w:pPr>
      <w:rPr>
        <w:rFonts w:ascii="Symbol" w:hAnsi="Symbol" w:hint="default"/>
      </w:rPr>
    </w:lvl>
    <w:lvl w:ilvl="4" w:tplc="F6A6EAA6">
      <w:start w:val="1"/>
      <w:numFmt w:val="bullet"/>
      <w:lvlText w:val="o"/>
      <w:lvlJc w:val="left"/>
      <w:pPr>
        <w:tabs>
          <w:tab w:val="num" w:pos="3600"/>
        </w:tabs>
        <w:ind w:left="3600" w:hanging="360"/>
      </w:pPr>
      <w:rPr>
        <w:rFonts w:ascii="Courier New" w:hAnsi="Courier New" w:hint="default"/>
      </w:rPr>
    </w:lvl>
    <w:lvl w:ilvl="5" w:tplc="6AF6D422" w:tentative="1">
      <w:start w:val="1"/>
      <w:numFmt w:val="bullet"/>
      <w:lvlText w:val=""/>
      <w:lvlJc w:val="left"/>
      <w:pPr>
        <w:tabs>
          <w:tab w:val="num" w:pos="4320"/>
        </w:tabs>
        <w:ind w:left="4320" w:hanging="360"/>
      </w:pPr>
      <w:rPr>
        <w:rFonts w:ascii="Wingdings" w:hAnsi="Wingdings" w:hint="default"/>
      </w:rPr>
    </w:lvl>
    <w:lvl w:ilvl="6" w:tplc="A7AC19B0" w:tentative="1">
      <w:start w:val="1"/>
      <w:numFmt w:val="bullet"/>
      <w:lvlText w:val=""/>
      <w:lvlJc w:val="left"/>
      <w:pPr>
        <w:tabs>
          <w:tab w:val="num" w:pos="5040"/>
        </w:tabs>
        <w:ind w:left="5040" w:hanging="360"/>
      </w:pPr>
      <w:rPr>
        <w:rFonts w:ascii="Symbol" w:hAnsi="Symbol" w:hint="default"/>
      </w:rPr>
    </w:lvl>
    <w:lvl w:ilvl="7" w:tplc="D27A2D3A" w:tentative="1">
      <w:start w:val="1"/>
      <w:numFmt w:val="bullet"/>
      <w:lvlText w:val="o"/>
      <w:lvlJc w:val="left"/>
      <w:pPr>
        <w:tabs>
          <w:tab w:val="num" w:pos="5760"/>
        </w:tabs>
        <w:ind w:left="5760" w:hanging="360"/>
      </w:pPr>
      <w:rPr>
        <w:rFonts w:ascii="Courier New" w:hAnsi="Courier New" w:hint="default"/>
      </w:rPr>
    </w:lvl>
    <w:lvl w:ilvl="8" w:tplc="84E4A56E"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0">
    <w:nsid w:val="42E17F1F"/>
    <w:multiLevelType w:val="hybridMultilevel"/>
    <w:tmpl w:val="55DA1418"/>
    <w:lvl w:ilvl="0" w:tplc="B8BCBE4C">
      <w:start w:val="1"/>
      <w:numFmt w:val="decimal"/>
      <w:lvlText w:val="%1."/>
      <w:lvlJc w:val="left"/>
      <w:pPr>
        <w:tabs>
          <w:tab w:val="num" w:pos="720"/>
        </w:tabs>
        <w:ind w:left="720" w:hanging="360"/>
      </w:pPr>
      <w:rPr>
        <w:rFonts w:cs="Times New Roman"/>
      </w:rPr>
    </w:lvl>
    <w:lvl w:ilvl="1" w:tplc="DAB27908" w:tentative="1">
      <w:start w:val="1"/>
      <w:numFmt w:val="lowerLetter"/>
      <w:lvlText w:val="%2."/>
      <w:lvlJc w:val="left"/>
      <w:pPr>
        <w:tabs>
          <w:tab w:val="num" w:pos="1440"/>
        </w:tabs>
        <w:ind w:left="1440" w:hanging="360"/>
      </w:pPr>
      <w:rPr>
        <w:rFonts w:cs="Times New Roman"/>
      </w:rPr>
    </w:lvl>
    <w:lvl w:ilvl="2" w:tplc="9510F2AA" w:tentative="1">
      <w:start w:val="1"/>
      <w:numFmt w:val="lowerRoman"/>
      <w:lvlText w:val="%3."/>
      <w:lvlJc w:val="right"/>
      <w:pPr>
        <w:tabs>
          <w:tab w:val="num" w:pos="2160"/>
        </w:tabs>
        <w:ind w:left="2160" w:hanging="180"/>
      </w:pPr>
      <w:rPr>
        <w:rFonts w:cs="Times New Roman"/>
      </w:rPr>
    </w:lvl>
    <w:lvl w:ilvl="3" w:tplc="11E4D606" w:tentative="1">
      <w:start w:val="1"/>
      <w:numFmt w:val="decimal"/>
      <w:lvlText w:val="%4."/>
      <w:lvlJc w:val="left"/>
      <w:pPr>
        <w:tabs>
          <w:tab w:val="num" w:pos="2880"/>
        </w:tabs>
        <w:ind w:left="2880" w:hanging="360"/>
      </w:pPr>
      <w:rPr>
        <w:rFonts w:cs="Times New Roman"/>
      </w:rPr>
    </w:lvl>
    <w:lvl w:ilvl="4" w:tplc="6450AF48" w:tentative="1">
      <w:start w:val="1"/>
      <w:numFmt w:val="lowerLetter"/>
      <w:lvlText w:val="%5."/>
      <w:lvlJc w:val="left"/>
      <w:pPr>
        <w:tabs>
          <w:tab w:val="num" w:pos="3600"/>
        </w:tabs>
        <w:ind w:left="3600" w:hanging="360"/>
      </w:pPr>
      <w:rPr>
        <w:rFonts w:cs="Times New Roman"/>
      </w:rPr>
    </w:lvl>
    <w:lvl w:ilvl="5" w:tplc="DC309F32" w:tentative="1">
      <w:start w:val="1"/>
      <w:numFmt w:val="lowerRoman"/>
      <w:lvlText w:val="%6."/>
      <w:lvlJc w:val="right"/>
      <w:pPr>
        <w:tabs>
          <w:tab w:val="num" w:pos="4320"/>
        </w:tabs>
        <w:ind w:left="4320" w:hanging="180"/>
      </w:pPr>
      <w:rPr>
        <w:rFonts w:cs="Times New Roman"/>
      </w:rPr>
    </w:lvl>
    <w:lvl w:ilvl="6" w:tplc="E0549CB2" w:tentative="1">
      <w:start w:val="1"/>
      <w:numFmt w:val="decimal"/>
      <w:lvlText w:val="%7."/>
      <w:lvlJc w:val="left"/>
      <w:pPr>
        <w:tabs>
          <w:tab w:val="num" w:pos="5040"/>
        </w:tabs>
        <w:ind w:left="5040" w:hanging="360"/>
      </w:pPr>
      <w:rPr>
        <w:rFonts w:cs="Times New Roman"/>
      </w:rPr>
    </w:lvl>
    <w:lvl w:ilvl="7" w:tplc="E77C1EBA" w:tentative="1">
      <w:start w:val="1"/>
      <w:numFmt w:val="lowerLetter"/>
      <w:lvlText w:val="%8."/>
      <w:lvlJc w:val="left"/>
      <w:pPr>
        <w:tabs>
          <w:tab w:val="num" w:pos="5760"/>
        </w:tabs>
        <w:ind w:left="5760" w:hanging="360"/>
      </w:pPr>
      <w:rPr>
        <w:rFonts w:cs="Times New Roman"/>
      </w:rPr>
    </w:lvl>
    <w:lvl w:ilvl="8" w:tplc="3D74EE24"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ADBCBA44">
      <w:start w:val="1"/>
      <w:numFmt w:val="decimal"/>
      <w:pStyle w:val="3"/>
      <w:lvlText w:val="%1."/>
      <w:lvlJc w:val="left"/>
      <w:pPr>
        <w:tabs>
          <w:tab w:val="num" w:pos="1065"/>
        </w:tabs>
        <w:ind w:left="1065" w:hanging="360"/>
      </w:pPr>
      <w:rPr>
        <w:rFonts w:cs="Times New Roman" w:hint="default"/>
      </w:rPr>
    </w:lvl>
    <w:lvl w:ilvl="1" w:tplc="422873A8">
      <w:numFmt w:val="none"/>
      <w:lvlText w:val=""/>
      <w:lvlJc w:val="left"/>
      <w:pPr>
        <w:tabs>
          <w:tab w:val="num" w:pos="360"/>
        </w:tabs>
      </w:pPr>
      <w:rPr>
        <w:rFonts w:cs="Times New Roman"/>
      </w:rPr>
    </w:lvl>
    <w:lvl w:ilvl="2" w:tplc="856C2A9A">
      <w:numFmt w:val="none"/>
      <w:lvlText w:val=""/>
      <w:lvlJc w:val="left"/>
      <w:pPr>
        <w:tabs>
          <w:tab w:val="num" w:pos="360"/>
        </w:tabs>
      </w:pPr>
      <w:rPr>
        <w:rFonts w:cs="Times New Roman"/>
      </w:rPr>
    </w:lvl>
    <w:lvl w:ilvl="3" w:tplc="D826D404">
      <w:numFmt w:val="none"/>
      <w:lvlText w:val=""/>
      <w:lvlJc w:val="left"/>
      <w:pPr>
        <w:tabs>
          <w:tab w:val="num" w:pos="360"/>
        </w:tabs>
      </w:pPr>
      <w:rPr>
        <w:rFonts w:cs="Times New Roman"/>
      </w:rPr>
    </w:lvl>
    <w:lvl w:ilvl="4" w:tplc="267249F2">
      <w:numFmt w:val="none"/>
      <w:lvlText w:val=""/>
      <w:lvlJc w:val="left"/>
      <w:pPr>
        <w:tabs>
          <w:tab w:val="num" w:pos="360"/>
        </w:tabs>
      </w:pPr>
      <w:rPr>
        <w:rFonts w:cs="Times New Roman"/>
      </w:rPr>
    </w:lvl>
    <w:lvl w:ilvl="5" w:tplc="5C12B0A8">
      <w:numFmt w:val="none"/>
      <w:lvlText w:val=""/>
      <w:lvlJc w:val="left"/>
      <w:pPr>
        <w:tabs>
          <w:tab w:val="num" w:pos="360"/>
        </w:tabs>
      </w:pPr>
      <w:rPr>
        <w:rFonts w:cs="Times New Roman"/>
      </w:rPr>
    </w:lvl>
    <w:lvl w:ilvl="6" w:tplc="C3564BB4">
      <w:numFmt w:val="none"/>
      <w:lvlText w:val=""/>
      <w:lvlJc w:val="left"/>
      <w:pPr>
        <w:tabs>
          <w:tab w:val="num" w:pos="360"/>
        </w:tabs>
      </w:pPr>
      <w:rPr>
        <w:rFonts w:cs="Times New Roman"/>
      </w:rPr>
    </w:lvl>
    <w:lvl w:ilvl="7" w:tplc="ACDAAD84">
      <w:numFmt w:val="none"/>
      <w:lvlText w:val=""/>
      <w:lvlJc w:val="left"/>
      <w:pPr>
        <w:tabs>
          <w:tab w:val="num" w:pos="360"/>
        </w:tabs>
      </w:pPr>
      <w:rPr>
        <w:rFonts w:cs="Times New Roman"/>
      </w:rPr>
    </w:lvl>
    <w:lvl w:ilvl="8" w:tplc="56AEB51A">
      <w:numFmt w:val="none"/>
      <w:lvlText w:val=""/>
      <w:lvlJc w:val="left"/>
      <w:pPr>
        <w:tabs>
          <w:tab w:val="num" w:pos="360"/>
        </w:tabs>
      </w:pPr>
      <w:rPr>
        <w:rFonts w:cs="Times New Roman"/>
      </w:r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D8BC5108">
      <w:start w:val="1"/>
      <w:numFmt w:val="decimal"/>
      <w:lvlText w:val="%1."/>
      <w:lvlJc w:val="left"/>
      <w:pPr>
        <w:ind w:left="2171" w:hanging="1320"/>
      </w:pPr>
      <w:rPr>
        <w:rFonts w:cs="Times New Roman" w:hint="default"/>
        <w:color w:val="000000"/>
      </w:rPr>
    </w:lvl>
    <w:lvl w:ilvl="1" w:tplc="0A3AA216" w:tentative="1">
      <w:start w:val="1"/>
      <w:numFmt w:val="lowerLetter"/>
      <w:lvlText w:val="%2."/>
      <w:lvlJc w:val="left"/>
      <w:pPr>
        <w:ind w:left="1931" w:hanging="360"/>
      </w:pPr>
      <w:rPr>
        <w:rFonts w:cs="Times New Roman"/>
      </w:rPr>
    </w:lvl>
    <w:lvl w:ilvl="2" w:tplc="CF22F0C0" w:tentative="1">
      <w:start w:val="1"/>
      <w:numFmt w:val="lowerRoman"/>
      <w:lvlText w:val="%3."/>
      <w:lvlJc w:val="right"/>
      <w:pPr>
        <w:ind w:left="2651" w:hanging="180"/>
      </w:pPr>
      <w:rPr>
        <w:rFonts w:cs="Times New Roman"/>
      </w:rPr>
    </w:lvl>
    <w:lvl w:ilvl="3" w:tplc="A4EA1382" w:tentative="1">
      <w:start w:val="1"/>
      <w:numFmt w:val="decimal"/>
      <w:lvlText w:val="%4."/>
      <w:lvlJc w:val="left"/>
      <w:pPr>
        <w:ind w:left="3371" w:hanging="360"/>
      </w:pPr>
      <w:rPr>
        <w:rFonts w:cs="Times New Roman"/>
      </w:rPr>
    </w:lvl>
    <w:lvl w:ilvl="4" w:tplc="D74E6040" w:tentative="1">
      <w:start w:val="1"/>
      <w:numFmt w:val="lowerLetter"/>
      <w:lvlText w:val="%5."/>
      <w:lvlJc w:val="left"/>
      <w:pPr>
        <w:ind w:left="4091" w:hanging="360"/>
      </w:pPr>
      <w:rPr>
        <w:rFonts w:cs="Times New Roman"/>
      </w:rPr>
    </w:lvl>
    <w:lvl w:ilvl="5" w:tplc="EF121820" w:tentative="1">
      <w:start w:val="1"/>
      <w:numFmt w:val="lowerRoman"/>
      <w:lvlText w:val="%6."/>
      <w:lvlJc w:val="right"/>
      <w:pPr>
        <w:ind w:left="4811" w:hanging="180"/>
      </w:pPr>
      <w:rPr>
        <w:rFonts w:cs="Times New Roman"/>
      </w:rPr>
    </w:lvl>
    <w:lvl w:ilvl="6" w:tplc="F02A4578" w:tentative="1">
      <w:start w:val="1"/>
      <w:numFmt w:val="decimal"/>
      <w:lvlText w:val="%7."/>
      <w:lvlJc w:val="left"/>
      <w:pPr>
        <w:ind w:left="5531" w:hanging="360"/>
      </w:pPr>
      <w:rPr>
        <w:rFonts w:cs="Times New Roman"/>
      </w:rPr>
    </w:lvl>
    <w:lvl w:ilvl="7" w:tplc="6C8EFD00" w:tentative="1">
      <w:start w:val="1"/>
      <w:numFmt w:val="lowerLetter"/>
      <w:lvlText w:val="%8."/>
      <w:lvlJc w:val="left"/>
      <w:pPr>
        <w:ind w:left="6251" w:hanging="360"/>
      </w:pPr>
      <w:rPr>
        <w:rFonts w:cs="Times New Roman"/>
      </w:rPr>
    </w:lvl>
    <w:lvl w:ilvl="8" w:tplc="A2B6D114" w:tentative="1">
      <w:start w:val="1"/>
      <w:numFmt w:val="lowerRoman"/>
      <w:lvlText w:val="%9."/>
      <w:lvlJc w:val="right"/>
      <w:pPr>
        <w:ind w:left="6971" w:hanging="180"/>
      </w:pPr>
      <w:rPr>
        <w:rFonts w:cs="Times New Roman"/>
      </w:rPr>
    </w:lvl>
  </w:abstractNum>
  <w:abstractNum w:abstractNumId="25">
    <w:nsid w:val="5B59341C"/>
    <w:multiLevelType w:val="hybridMultilevel"/>
    <w:tmpl w:val="D8A4CF42"/>
    <w:lvl w:ilvl="0">
      <w:start w:val="2"/>
      <w:numFmt w:val="decimal"/>
      <w:lvlText w:val="%1)"/>
      <w:lvlJc w:val="left"/>
      <w:pPr>
        <w:ind w:left="1070" w:hanging="360"/>
      </w:pPr>
      <w:rPr>
        <w:rFonts w:cs="Times New Roman" w:hint="default"/>
      </w:rPr>
    </w:lvl>
    <w:lvl w:ilvl="1" w:tentative="1">
      <w:start w:val="1"/>
      <w:numFmt w:val="lowerLetter"/>
      <w:lvlText w:val="%2."/>
      <w:lvlJc w:val="left"/>
      <w:pPr>
        <w:ind w:left="1790" w:hanging="360"/>
      </w:pPr>
      <w:rPr>
        <w:rFonts w:cs="Times New Roman"/>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26">
    <w:nsid w:val="5C520A6C"/>
    <w:multiLevelType w:val="hybridMultilevel"/>
    <w:tmpl w:val="C9A411F2"/>
    <w:lvl w:ilvl="0" w:tplc="A9603300">
      <w:start w:val="1"/>
      <w:numFmt w:val="decimal"/>
      <w:lvlText w:val="%1."/>
      <w:lvlJc w:val="left"/>
      <w:pPr>
        <w:tabs>
          <w:tab w:val="num" w:pos="720"/>
        </w:tabs>
        <w:ind w:left="720" w:hanging="360"/>
      </w:pPr>
      <w:rPr>
        <w:rFonts w:cs="Times New Roman" w:hint="default"/>
      </w:rPr>
    </w:lvl>
    <w:lvl w:ilvl="1" w:tplc="DABC105E" w:tentative="1">
      <w:start w:val="1"/>
      <w:numFmt w:val="lowerLetter"/>
      <w:lvlText w:val="%2."/>
      <w:lvlJc w:val="left"/>
      <w:pPr>
        <w:tabs>
          <w:tab w:val="num" w:pos="1440"/>
        </w:tabs>
        <w:ind w:left="1440" w:hanging="360"/>
      </w:pPr>
      <w:rPr>
        <w:rFonts w:cs="Times New Roman"/>
      </w:rPr>
    </w:lvl>
    <w:lvl w:ilvl="2" w:tplc="55B20EBA" w:tentative="1">
      <w:start w:val="1"/>
      <w:numFmt w:val="lowerRoman"/>
      <w:lvlText w:val="%3."/>
      <w:lvlJc w:val="right"/>
      <w:pPr>
        <w:tabs>
          <w:tab w:val="num" w:pos="2160"/>
        </w:tabs>
        <w:ind w:left="2160" w:hanging="180"/>
      </w:pPr>
      <w:rPr>
        <w:rFonts w:cs="Times New Roman"/>
      </w:rPr>
    </w:lvl>
    <w:lvl w:ilvl="3" w:tplc="733E90B6" w:tentative="1">
      <w:start w:val="1"/>
      <w:numFmt w:val="decimal"/>
      <w:lvlText w:val="%4."/>
      <w:lvlJc w:val="left"/>
      <w:pPr>
        <w:tabs>
          <w:tab w:val="num" w:pos="2880"/>
        </w:tabs>
        <w:ind w:left="2880" w:hanging="360"/>
      </w:pPr>
      <w:rPr>
        <w:rFonts w:cs="Times New Roman"/>
      </w:rPr>
    </w:lvl>
    <w:lvl w:ilvl="4" w:tplc="22929FDE" w:tentative="1">
      <w:start w:val="1"/>
      <w:numFmt w:val="lowerLetter"/>
      <w:lvlText w:val="%5."/>
      <w:lvlJc w:val="left"/>
      <w:pPr>
        <w:tabs>
          <w:tab w:val="num" w:pos="3600"/>
        </w:tabs>
        <w:ind w:left="3600" w:hanging="360"/>
      </w:pPr>
      <w:rPr>
        <w:rFonts w:cs="Times New Roman"/>
      </w:rPr>
    </w:lvl>
    <w:lvl w:ilvl="5" w:tplc="81AC3BEC">
      <w:start w:val="1"/>
      <w:numFmt w:val="lowerRoman"/>
      <w:lvlText w:val="%6."/>
      <w:lvlJc w:val="right"/>
      <w:pPr>
        <w:tabs>
          <w:tab w:val="num" w:pos="4320"/>
        </w:tabs>
        <w:ind w:left="4320" w:hanging="180"/>
      </w:pPr>
      <w:rPr>
        <w:rFonts w:cs="Times New Roman"/>
      </w:rPr>
    </w:lvl>
    <w:lvl w:ilvl="6" w:tplc="5706F01E" w:tentative="1">
      <w:start w:val="1"/>
      <w:numFmt w:val="decimal"/>
      <w:lvlText w:val="%7."/>
      <w:lvlJc w:val="left"/>
      <w:pPr>
        <w:tabs>
          <w:tab w:val="num" w:pos="5040"/>
        </w:tabs>
        <w:ind w:left="5040" w:hanging="360"/>
      </w:pPr>
      <w:rPr>
        <w:rFonts w:cs="Times New Roman"/>
      </w:rPr>
    </w:lvl>
    <w:lvl w:ilvl="7" w:tplc="45901118" w:tentative="1">
      <w:start w:val="1"/>
      <w:numFmt w:val="lowerLetter"/>
      <w:lvlText w:val="%8."/>
      <w:lvlJc w:val="left"/>
      <w:pPr>
        <w:tabs>
          <w:tab w:val="num" w:pos="5760"/>
        </w:tabs>
        <w:ind w:left="5760" w:hanging="360"/>
      </w:pPr>
      <w:rPr>
        <w:rFonts w:cs="Times New Roman"/>
      </w:rPr>
    </w:lvl>
    <w:lvl w:ilvl="8" w:tplc="03C28F2C" w:tentative="1">
      <w:start w:val="1"/>
      <w:numFmt w:val="lowerRoman"/>
      <w:lvlText w:val="%9."/>
      <w:lvlJc w:val="right"/>
      <w:pPr>
        <w:tabs>
          <w:tab w:val="num" w:pos="6480"/>
        </w:tabs>
        <w:ind w:left="6480" w:hanging="180"/>
      </w:pPr>
      <w:rPr>
        <w:rFonts w:cs="Times New Roman"/>
      </w:rPr>
    </w:lvl>
  </w:abstractNum>
  <w:abstractNum w:abstractNumId="27">
    <w:nsid w:val="5DDF0720"/>
    <w:multiLevelType w:val="hybridMultilevel"/>
    <w:tmpl w:val="17FC6AC2"/>
    <w:lvl w:ilvl="0" w:tplc="F650FB7A">
      <w:start w:val="1"/>
      <w:numFmt w:val="decimal"/>
      <w:lvlText w:val="%1)"/>
      <w:lvlJc w:val="left"/>
      <w:pPr>
        <w:tabs>
          <w:tab w:val="num" w:pos="927"/>
        </w:tabs>
        <w:ind w:left="927" w:hanging="360"/>
      </w:pPr>
      <w:rPr>
        <w:rFonts w:cs="Times New Roman" w:hint="default"/>
      </w:rPr>
    </w:lvl>
    <w:lvl w:ilvl="1" w:tplc="408457BA" w:tentative="1">
      <w:start w:val="1"/>
      <w:numFmt w:val="lowerLetter"/>
      <w:lvlText w:val="%2."/>
      <w:lvlJc w:val="left"/>
      <w:pPr>
        <w:tabs>
          <w:tab w:val="num" w:pos="1647"/>
        </w:tabs>
        <w:ind w:left="1647" w:hanging="360"/>
      </w:pPr>
      <w:rPr>
        <w:rFonts w:cs="Times New Roman"/>
      </w:rPr>
    </w:lvl>
    <w:lvl w:ilvl="2" w:tplc="D6B444B0" w:tentative="1">
      <w:start w:val="1"/>
      <w:numFmt w:val="lowerRoman"/>
      <w:lvlText w:val="%3."/>
      <w:lvlJc w:val="right"/>
      <w:pPr>
        <w:tabs>
          <w:tab w:val="num" w:pos="2367"/>
        </w:tabs>
        <w:ind w:left="2367" w:hanging="180"/>
      </w:pPr>
      <w:rPr>
        <w:rFonts w:cs="Times New Roman"/>
      </w:rPr>
    </w:lvl>
    <w:lvl w:ilvl="3" w:tplc="A0CEADF4" w:tentative="1">
      <w:start w:val="1"/>
      <w:numFmt w:val="decimal"/>
      <w:lvlText w:val="%4."/>
      <w:lvlJc w:val="left"/>
      <w:pPr>
        <w:tabs>
          <w:tab w:val="num" w:pos="3087"/>
        </w:tabs>
        <w:ind w:left="3087" w:hanging="360"/>
      </w:pPr>
      <w:rPr>
        <w:rFonts w:cs="Times New Roman"/>
      </w:rPr>
    </w:lvl>
    <w:lvl w:ilvl="4" w:tplc="FE98C4B4" w:tentative="1">
      <w:start w:val="1"/>
      <w:numFmt w:val="lowerLetter"/>
      <w:lvlText w:val="%5."/>
      <w:lvlJc w:val="left"/>
      <w:pPr>
        <w:tabs>
          <w:tab w:val="num" w:pos="3807"/>
        </w:tabs>
        <w:ind w:left="3807" w:hanging="360"/>
      </w:pPr>
      <w:rPr>
        <w:rFonts w:cs="Times New Roman"/>
      </w:rPr>
    </w:lvl>
    <w:lvl w:ilvl="5" w:tplc="CE5C5242" w:tentative="1">
      <w:start w:val="1"/>
      <w:numFmt w:val="lowerRoman"/>
      <w:lvlText w:val="%6."/>
      <w:lvlJc w:val="right"/>
      <w:pPr>
        <w:tabs>
          <w:tab w:val="num" w:pos="4527"/>
        </w:tabs>
        <w:ind w:left="4527" w:hanging="180"/>
      </w:pPr>
      <w:rPr>
        <w:rFonts w:cs="Times New Roman"/>
      </w:rPr>
    </w:lvl>
    <w:lvl w:ilvl="6" w:tplc="04104B88" w:tentative="1">
      <w:start w:val="1"/>
      <w:numFmt w:val="decimal"/>
      <w:lvlText w:val="%7."/>
      <w:lvlJc w:val="left"/>
      <w:pPr>
        <w:tabs>
          <w:tab w:val="num" w:pos="5247"/>
        </w:tabs>
        <w:ind w:left="5247" w:hanging="360"/>
      </w:pPr>
      <w:rPr>
        <w:rFonts w:cs="Times New Roman"/>
      </w:rPr>
    </w:lvl>
    <w:lvl w:ilvl="7" w:tplc="ED465EB4" w:tentative="1">
      <w:start w:val="1"/>
      <w:numFmt w:val="lowerLetter"/>
      <w:lvlText w:val="%8."/>
      <w:lvlJc w:val="left"/>
      <w:pPr>
        <w:tabs>
          <w:tab w:val="num" w:pos="5967"/>
        </w:tabs>
        <w:ind w:left="5967" w:hanging="360"/>
      </w:pPr>
      <w:rPr>
        <w:rFonts w:cs="Times New Roman"/>
      </w:rPr>
    </w:lvl>
    <w:lvl w:ilvl="8" w:tplc="97C85670" w:tentative="1">
      <w:start w:val="1"/>
      <w:numFmt w:val="lowerRoman"/>
      <w:lvlText w:val="%9."/>
      <w:lvlJc w:val="right"/>
      <w:pPr>
        <w:tabs>
          <w:tab w:val="num" w:pos="6687"/>
        </w:tabs>
        <w:ind w:left="6687" w:hanging="180"/>
      </w:pPr>
      <w:rPr>
        <w:rFonts w:cs="Times New Roman"/>
      </w:rPr>
    </w:lvl>
  </w:abstractNum>
  <w:abstractNum w:abstractNumId="28">
    <w:nsid w:val="623E3459"/>
    <w:multiLevelType w:val="hybridMultilevel"/>
    <w:tmpl w:val="75AE0D74"/>
    <w:lvl w:ilvl="0" w:tplc="25987F4C">
      <w:start w:val="1"/>
      <w:numFmt w:val="decimal"/>
      <w:lvlText w:val="%1)"/>
      <w:lvlJc w:val="left"/>
      <w:pPr>
        <w:tabs>
          <w:tab w:val="num" w:pos="928"/>
        </w:tabs>
        <w:ind w:left="928" w:hanging="360"/>
      </w:pPr>
      <w:rPr>
        <w:rFonts w:cs="Times New Roman" w:hint="default"/>
      </w:rPr>
    </w:lvl>
    <w:lvl w:ilvl="1" w:tplc="EC38D956" w:tentative="1">
      <w:start w:val="1"/>
      <w:numFmt w:val="lowerLetter"/>
      <w:lvlText w:val="%2."/>
      <w:lvlJc w:val="left"/>
      <w:pPr>
        <w:tabs>
          <w:tab w:val="num" w:pos="1648"/>
        </w:tabs>
        <w:ind w:left="1648" w:hanging="360"/>
      </w:pPr>
      <w:rPr>
        <w:rFonts w:cs="Times New Roman"/>
      </w:rPr>
    </w:lvl>
    <w:lvl w:ilvl="2" w:tplc="4F747980" w:tentative="1">
      <w:start w:val="1"/>
      <w:numFmt w:val="lowerRoman"/>
      <w:lvlText w:val="%3."/>
      <w:lvlJc w:val="right"/>
      <w:pPr>
        <w:tabs>
          <w:tab w:val="num" w:pos="2368"/>
        </w:tabs>
        <w:ind w:left="2368" w:hanging="180"/>
      </w:pPr>
      <w:rPr>
        <w:rFonts w:cs="Times New Roman"/>
      </w:rPr>
    </w:lvl>
    <w:lvl w:ilvl="3" w:tplc="C8E454F4" w:tentative="1">
      <w:start w:val="1"/>
      <w:numFmt w:val="decimal"/>
      <w:lvlText w:val="%4."/>
      <w:lvlJc w:val="left"/>
      <w:pPr>
        <w:tabs>
          <w:tab w:val="num" w:pos="3088"/>
        </w:tabs>
        <w:ind w:left="3088" w:hanging="360"/>
      </w:pPr>
      <w:rPr>
        <w:rFonts w:cs="Times New Roman"/>
      </w:rPr>
    </w:lvl>
    <w:lvl w:ilvl="4" w:tplc="A8AA0B72" w:tentative="1">
      <w:start w:val="1"/>
      <w:numFmt w:val="lowerLetter"/>
      <w:lvlText w:val="%5."/>
      <w:lvlJc w:val="left"/>
      <w:pPr>
        <w:tabs>
          <w:tab w:val="num" w:pos="3808"/>
        </w:tabs>
        <w:ind w:left="3808" w:hanging="360"/>
      </w:pPr>
      <w:rPr>
        <w:rFonts w:cs="Times New Roman"/>
      </w:rPr>
    </w:lvl>
    <w:lvl w:ilvl="5" w:tplc="7F961FEE" w:tentative="1">
      <w:start w:val="1"/>
      <w:numFmt w:val="lowerRoman"/>
      <w:lvlText w:val="%6."/>
      <w:lvlJc w:val="right"/>
      <w:pPr>
        <w:tabs>
          <w:tab w:val="num" w:pos="4528"/>
        </w:tabs>
        <w:ind w:left="4528" w:hanging="180"/>
      </w:pPr>
      <w:rPr>
        <w:rFonts w:cs="Times New Roman"/>
      </w:rPr>
    </w:lvl>
    <w:lvl w:ilvl="6" w:tplc="63926BF0" w:tentative="1">
      <w:start w:val="1"/>
      <w:numFmt w:val="decimal"/>
      <w:lvlText w:val="%7."/>
      <w:lvlJc w:val="left"/>
      <w:pPr>
        <w:tabs>
          <w:tab w:val="num" w:pos="5248"/>
        </w:tabs>
        <w:ind w:left="5248" w:hanging="360"/>
      </w:pPr>
      <w:rPr>
        <w:rFonts w:cs="Times New Roman"/>
      </w:rPr>
    </w:lvl>
    <w:lvl w:ilvl="7" w:tplc="4986F130" w:tentative="1">
      <w:start w:val="1"/>
      <w:numFmt w:val="lowerLetter"/>
      <w:lvlText w:val="%8."/>
      <w:lvlJc w:val="left"/>
      <w:pPr>
        <w:tabs>
          <w:tab w:val="num" w:pos="5968"/>
        </w:tabs>
        <w:ind w:left="5968" w:hanging="360"/>
      </w:pPr>
      <w:rPr>
        <w:rFonts w:cs="Times New Roman"/>
      </w:rPr>
    </w:lvl>
    <w:lvl w:ilvl="8" w:tplc="71F8A1C2"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134" w:hanging="1134"/>
      </w:pPr>
      <w:rPr>
        <w:rFonts w:cs="Times New Roman" w:hint="default"/>
        <w:b/>
        <w:i w:val="0"/>
        <w:color w:val="auto"/>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644"/>
        </w:tabs>
        <w:ind w:left="-283" w:firstLine="567"/>
      </w:pPr>
      <w:rPr>
        <w:rFonts w:cs="Times New Roman" w:hint="default"/>
      </w:rPr>
    </w:lvl>
    <w:lvl w:ilvl="6">
      <w:start w:val="1"/>
      <w:numFmt w:val="decimal"/>
      <w:suff w:val="space"/>
      <w:lvlText w:val="%7) "/>
      <w:lvlJc w:val="left"/>
      <w:pPr>
        <w:ind w:left="55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2">
    <w:nsid w:val="66435835"/>
    <w:multiLevelType w:val="hybridMultilevel"/>
    <w:tmpl w:val="92427968"/>
    <w:lvl w:ilvl="0">
      <w:start w:val="2"/>
      <w:numFmt w:val="decimal"/>
      <w:lvlText w:val="%1)"/>
      <w:lvlJc w:val="left"/>
      <w:pPr>
        <w:ind w:left="1235" w:hanging="360"/>
      </w:pPr>
      <w:rPr>
        <w:rFonts w:cs="Times New Roman" w:hint="default"/>
      </w:rPr>
    </w:lvl>
    <w:lvl w:ilvl="1" w:tentative="1">
      <w:start w:val="1"/>
      <w:numFmt w:val="lowerLetter"/>
      <w:lvlText w:val="%2."/>
      <w:lvlJc w:val="left"/>
      <w:pPr>
        <w:ind w:left="1955" w:hanging="360"/>
      </w:pPr>
      <w:rPr>
        <w:rFonts w:cs="Times New Roman"/>
      </w:rPr>
    </w:lvl>
    <w:lvl w:ilvl="2" w:tentative="1">
      <w:start w:val="1"/>
      <w:numFmt w:val="lowerRoman"/>
      <w:lvlText w:val="%3."/>
      <w:lvlJc w:val="right"/>
      <w:pPr>
        <w:ind w:left="2675" w:hanging="180"/>
      </w:pPr>
      <w:rPr>
        <w:rFonts w:cs="Times New Roman"/>
      </w:rPr>
    </w:lvl>
    <w:lvl w:ilvl="3" w:tentative="1">
      <w:start w:val="1"/>
      <w:numFmt w:val="decimal"/>
      <w:lvlText w:val="%4."/>
      <w:lvlJc w:val="left"/>
      <w:pPr>
        <w:ind w:left="3395" w:hanging="360"/>
      </w:pPr>
      <w:rPr>
        <w:rFonts w:cs="Times New Roman"/>
      </w:rPr>
    </w:lvl>
    <w:lvl w:ilvl="4" w:tentative="1">
      <w:start w:val="1"/>
      <w:numFmt w:val="lowerLetter"/>
      <w:lvlText w:val="%5."/>
      <w:lvlJc w:val="left"/>
      <w:pPr>
        <w:ind w:left="4115" w:hanging="360"/>
      </w:pPr>
      <w:rPr>
        <w:rFonts w:cs="Times New Roman"/>
      </w:rPr>
    </w:lvl>
    <w:lvl w:ilvl="5" w:tentative="1">
      <w:start w:val="1"/>
      <w:numFmt w:val="lowerRoman"/>
      <w:lvlText w:val="%6."/>
      <w:lvlJc w:val="right"/>
      <w:pPr>
        <w:ind w:left="4835" w:hanging="180"/>
      </w:pPr>
      <w:rPr>
        <w:rFonts w:cs="Times New Roman"/>
      </w:rPr>
    </w:lvl>
    <w:lvl w:ilvl="6" w:tentative="1">
      <w:start w:val="1"/>
      <w:numFmt w:val="decimal"/>
      <w:lvlText w:val="%7."/>
      <w:lvlJc w:val="left"/>
      <w:pPr>
        <w:ind w:left="5555" w:hanging="360"/>
      </w:pPr>
      <w:rPr>
        <w:rFonts w:cs="Times New Roman"/>
      </w:rPr>
    </w:lvl>
    <w:lvl w:ilvl="7" w:tentative="1">
      <w:start w:val="1"/>
      <w:numFmt w:val="lowerLetter"/>
      <w:lvlText w:val="%8."/>
      <w:lvlJc w:val="left"/>
      <w:pPr>
        <w:ind w:left="6275" w:hanging="360"/>
      </w:pPr>
      <w:rPr>
        <w:rFonts w:cs="Times New Roman"/>
      </w:rPr>
    </w:lvl>
    <w:lvl w:ilvl="8" w:tentative="1">
      <w:start w:val="1"/>
      <w:numFmt w:val="lowerRoman"/>
      <w:lvlText w:val="%9."/>
      <w:lvlJc w:val="right"/>
      <w:pPr>
        <w:ind w:left="6995" w:hanging="180"/>
      </w:pPr>
      <w:rPr>
        <w:rFonts w:cs="Times New Roman"/>
      </w:rPr>
    </w:lvl>
  </w:abstractNum>
  <w:abstractNum w:abstractNumId="33">
    <w:nsid w:val="6C030785"/>
    <w:multiLevelType w:val="hybridMultilevel"/>
    <w:tmpl w:val="C4A6AA84"/>
    <w:lvl w:ilvl="0">
      <w:start w:val="3"/>
      <w:numFmt w:val="decimal"/>
      <w:lvlText w:val="%1)"/>
      <w:lvlJc w:val="left"/>
      <w:pPr>
        <w:tabs>
          <w:tab w:val="num" w:pos="1200"/>
        </w:tabs>
        <w:ind w:left="1200" w:hanging="360"/>
      </w:pPr>
      <w:rPr>
        <w:rFonts w:cs="Times New Roman" w:hint="default"/>
      </w:rPr>
    </w:lvl>
    <w:lvl w:ilvl="1" w:tentative="1">
      <w:start w:val="1"/>
      <w:numFmt w:val="lowerLetter"/>
      <w:lvlText w:val="%2."/>
      <w:lvlJc w:val="left"/>
      <w:pPr>
        <w:tabs>
          <w:tab w:val="num" w:pos="1920"/>
        </w:tabs>
        <w:ind w:left="1920" w:hanging="360"/>
      </w:pPr>
      <w:rPr>
        <w:rFonts w:cs="Times New Roman"/>
      </w:rPr>
    </w:lvl>
    <w:lvl w:ilvl="2" w:tentative="1">
      <w:start w:val="1"/>
      <w:numFmt w:val="lowerRoman"/>
      <w:lvlText w:val="%3."/>
      <w:lvlJc w:val="right"/>
      <w:pPr>
        <w:tabs>
          <w:tab w:val="num" w:pos="2640"/>
        </w:tabs>
        <w:ind w:left="2640" w:hanging="180"/>
      </w:pPr>
      <w:rPr>
        <w:rFonts w:cs="Times New Roman"/>
      </w:rPr>
    </w:lvl>
    <w:lvl w:ilvl="3" w:tentative="1">
      <w:start w:val="1"/>
      <w:numFmt w:val="decimal"/>
      <w:lvlText w:val="%4."/>
      <w:lvlJc w:val="left"/>
      <w:pPr>
        <w:tabs>
          <w:tab w:val="num" w:pos="3360"/>
        </w:tabs>
        <w:ind w:left="3360" w:hanging="360"/>
      </w:pPr>
      <w:rPr>
        <w:rFonts w:cs="Times New Roman"/>
      </w:rPr>
    </w:lvl>
    <w:lvl w:ilvl="4" w:tentative="1">
      <w:start w:val="1"/>
      <w:numFmt w:val="lowerLetter"/>
      <w:lvlText w:val="%5."/>
      <w:lvlJc w:val="left"/>
      <w:pPr>
        <w:tabs>
          <w:tab w:val="num" w:pos="4080"/>
        </w:tabs>
        <w:ind w:left="4080" w:hanging="360"/>
      </w:pPr>
      <w:rPr>
        <w:rFonts w:cs="Times New Roman"/>
      </w:rPr>
    </w:lvl>
    <w:lvl w:ilvl="5" w:tentative="1">
      <w:start w:val="1"/>
      <w:numFmt w:val="lowerRoman"/>
      <w:lvlText w:val="%6."/>
      <w:lvlJc w:val="right"/>
      <w:pPr>
        <w:tabs>
          <w:tab w:val="num" w:pos="4800"/>
        </w:tabs>
        <w:ind w:left="4800" w:hanging="180"/>
      </w:pPr>
      <w:rPr>
        <w:rFonts w:cs="Times New Roman"/>
      </w:rPr>
    </w:lvl>
    <w:lvl w:ilvl="6" w:tentative="1">
      <w:start w:val="1"/>
      <w:numFmt w:val="decimal"/>
      <w:lvlText w:val="%7."/>
      <w:lvlJc w:val="left"/>
      <w:pPr>
        <w:tabs>
          <w:tab w:val="num" w:pos="5520"/>
        </w:tabs>
        <w:ind w:left="5520" w:hanging="360"/>
      </w:pPr>
      <w:rPr>
        <w:rFonts w:cs="Times New Roman"/>
      </w:rPr>
    </w:lvl>
    <w:lvl w:ilvl="7" w:tentative="1">
      <w:start w:val="1"/>
      <w:numFmt w:val="lowerLetter"/>
      <w:lvlText w:val="%8."/>
      <w:lvlJc w:val="left"/>
      <w:pPr>
        <w:tabs>
          <w:tab w:val="num" w:pos="6240"/>
        </w:tabs>
        <w:ind w:left="6240" w:hanging="360"/>
      </w:pPr>
      <w:rPr>
        <w:rFonts w:cs="Times New Roman"/>
      </w:rPr>
    </w:lvl>
    <w:lvl w:ilvl="8" w:tentative="1">
      <w:start w:val="1"/>
      <w:numFmt w:val="lowerRoman"/>
      <w:lvlText w:val="%9."/>
      <w:lvlJc w:val="right"/>
      <w:pPr>
        <w:tabs>
          <w:tab w:val="num" w:pos="6960"/>
        </w:tabs>
        <w:ind w:left="6960" w:hanging="180"/>
      </w:pPr>
      <w:rPr>
        <w:rFonts w:cs="Times New Roman"/>
      </w:rPr>
    </w:lvl>
  </w:abstractNum>
  <w:abstractNum w:abstractNumId="34">
    <w:nsid w:val="6E340F85"/>
    <w:multiLevelType w:val="multilevel"/>
    <w:tmpl w:val="B6BAB696"/>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5">
    <w:nsid w:val="6E4B716F"/>
    <w:multiLevelType w:val="hybridMultilevel"/>
    <w:tmpl w:val="B70CD338"/>
    <w:lvl w:ilvl="0" w:tplc="74764FC0">
      <w:start w:val="1"/>
      <w:numFmt w:val="decimal"/>
      <w:lvlText w:val="%1)"/>
      <w:lvlJc w:val="left"/>
      <w:pPr>
        <w:tabs>
          <w:tab w:val="num" w:pos="1155"/>
        </w:tabs>
        <w:ind w:left="1155" w:hanging="435"/>
      </w:pPr>
      <w:rPr>
        <w:rFonts w:cs="Times New Roman" w:hint="default"/>
      </w:rPr>
    </w:lvl>
    <w:lvl w:ilvl="1" w:tplc="0016A9D2">
      <w:start w:val="2"/>
      <w:numFmt w:val="decimal"/>
      <w:lvlText w:val="%2."/>
      <w:lvlJc w:val="left"/>
      <w:pPr>
        <w:tabs>
          <w:tab w:val="num" w:pos="1647"/>
        </w:tabs>
        <w:ind w:left="1647" w:hanging="360"/>
      </w:pPr>
      <w:rPr>
        <w:rFonts w:cs="Times New Roman" w:hint="default"/>
      </w:rPr>
    </w:lvl>
    <w:lvl w:ilvl="2" w:tplc="48B24294">
      <w:start w:val="2"/>
      <w:numFmt w:val="decimal"/>
      <w:lvlText w:val="%3"/>
      <w:lvlJc w:val="left"/>
      <w:pPr>
        <w:tabs>
          <w:tab w:val="num" w:pos="2547"/>
        </w:tabs>
        <w:ind w:left="2547" w:hanging="360"/>
      </w:pPr>
      <w:rPr>
        <w:rFonts w:cs="Times New Roman" w:hint="default"/>
      </w:rPr>
    </w:lvl>
    <w:lvl w:ilvl="3" w:tplc="898E9890" w:tentative="1">
      <w:start w:val="1"/>
      <w:numFmt w:val="decimal"/>
      <w:lvlText w:val="%4."/>
      <w:lvlJc w:val="left"/>
      <w:pPr>
        <w:tabs>
          <w:tab w:val="num" w:pos="3087"/>
        </w:tabs>
        <w:ind w:left="3087" w:hanging="360"/>
      </w:pPr>
      <w:rPr>
        <w:rFonts w:cs="Times New Roman"/>
      </w:rPr>
    </w:lvl>
    <w:lvl w:ilvl="4" w:tplc="7892DA6E" w:tentative="1">
      <w:start w:val="1"/>
      <w:numFmt w:val="lowerLetter"/>
      <w:lvlText w:val="%5."/>
      <w:lvlJc w:val="left"/>
      <w:pPr>
        <w:tabs>
          <w:tab w:val="num" w:pos="3807"/>
        </w:tabs>
        <w:ind w:left="3807" w:hanging="360"/>
      </w:pPr>
      <w:rPr>
        <w:rFonts w:cs="Times New Roman"/>
      </w:rPr>
    </w:lvl>
    <w:lvl w:ilvl="5" w:tplc="3572B618">
      <w:start w:val="1"/>
      <w:numFmt w:val="lowerRoman"/>
      <w:lvlText w:val="%6."/>
      <w:lvlJc w:val="right"/>
      <w:pPr>
        <w:tabs>
          <w:tab w:val="num" w:pos="4527"/>
        </w:tabs>
        <w:ind w:left="4527" w:hanging="180"/>
      </w:pPr>
      <w:rPr>
        <w:rFonts w:cs="Times New Roman"/>
      </w:rPr>
    </w:lvl>
    <w:lvl w:ilvl="6" w:tplc="41F6F960">
      <w:start w:val="1"/>
      <w:numFmt w:val="decimal"/>
      <w:lvlText w:val="%7."/>
      <w:lvlJc w:val="left"/>
      <w:pPr>
        <w:tabs>
          <w:tab w:val="num" w:pos="5160"/>
        </w:tabs>
        <w:ind w:left="5160" w:hanging="360"/>
      </w:pPr>
      <w:rPr>
        <w:rFonts w:cs="Times New Roman"/>
      </w:rPr>
    </w:lvl>
    <w:lvl w:ilvl="7" w:tplc="907209F4" w:tentative="1">
      <w:start w:val="1"/>
      <w:numFmt w:val="lowerLetter"/>
      <w:lvlText w:val="%8."/>
      <w:lvlJc w:val="left"/>
      <w:pPr>
        <w:tabs>
          <w:tab w:val="num" w:pos="5967"/>
        </w:tabs>
        <w:ind w:left="5967" w:hanging="360"/>
      </w:pPr>
      <w:rPr>
        <w:rFonts w:cs="Times New Roman"/>
      </w:rPr>
    </w:lvl>
    <w:lvl w:ilvl="8" w:tplc="29063D74" w:tentative="1">
      <w:start w:val="1"/>
      <w:numFmt w:val="lowerRoman"/>
      <w:lvlText w:val="%9."/>
      <w:lvlJc w:val="right"/>
      <w:pPr>
        <w:tabs>
          <w:tab w:val="num" w:pos="6687"/>
        </w:tabs>
        <w:ind w:left="6687" w:hanging="180"/>
      </w:pPr>
      <w:rPr>
        <w:rFonts w:cs="Times New Roman"/>
      </w:rPr>
    </w:lvl>
  </w:abstractNum>
  <w:abstractNum w:abstractNumId="36">
    <w:nsid w:val="704F5143"/>
    <w:multiLevelType w:val="multilevel"/>
    <w:tmpl w:val="F872C9D8"/>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7">
    <w:nsid w:val="72561274"/>
    <w:multiLevelType w:val="multilevel"/>
    <w:tmpl w:val="74ECFDE8"/>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134" w:hanging="1134"/>
      </w:pPr>
      <w:rPr>
        <w:rFonts w:cs="Times New Roman" w:hint="default"/>
        <w:b/>
        <w:i w:val="0"/>
        <w:color w:val="auto"/>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360"/>
        </w:tabs>
        <w:ind w:left="-567" w:firstLine="567"/>
      </w:pPr>
      <w:rPr>
        <w:rFonts w:cs="Times New Roman" w:hint="default"/>
      </w:rPr>
    </w:lvl>
    <w:lvl w:ilvl="6">
      <w:start w:val="1"/>
      <w:numFmt w:val="decimal"/>
      <w:suff w:val="space"/>
      <w:lvlText w:val="%7) "/>
      <w:lvlJc w:val="left"/>
      <w:pPr>
        <w:ind w:left="55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8">
    <w:nsid w:val="73F1463D"/>
    <w:multiLevelType w:val="hybridMultilevel"/>
    <w:tmpl w:val="8C0084E4"/>
    <w:lvl w:ilvl="0">
      <w:start w:val="1"/>
      <w:numFmt w:val="decimal"/>
      <w:lvlText w:val="%1)"/>
      <w:lvlJc w:val="left"/>
      <w:pPr>
        <w:ind w:left="1200" w:hanging="360"/>
      </w:pPr>
      <w:rPr>
        <w:rFonts w:cs="Times New Roman" w:hint="default"/>
      </w:rPr>
    </w:lvl>
    <w:lvl w:ilvl="1" w:tentative="1">
      <w:start w:val="1"/>
      <w:numFmt w:val="lowerLetter"/>
      <w:lvlText w:val="%2."/>
      <w:lvlJc w:val="left"/>
      <w:pPr>
        <w:ind w:left="1920" w:hanging="360"/>
      </w:pPr>
      <w:rPr>
        <w:rFonts w:cs="Times New Roman"/>
      </w:rPr>
    </w:lvl>
    <w:lvl w:ilvl="2" w:tentative="1">
      <w:start w:val="1"/>
      <w:numFmt w:val="lowerRoman"/>
      <w:lvlText w:val="%3."/>
      <w:lvlJc w:val="right"/>
      <w:pPr>
        <w:ind w:left="2640" w:hanging="180"/>
      </w:pPr>
      <w:rPr>
        <w:rFonts w:cs="Times New Roman"/>
      </w:rPr>
    </w:lvl>
    <w:lvl w:ilvl="3" w:tentative="1">
      <w:start w:val="1"/>
      <w:numFmt w:val="decimal"/>
      <w:lvlText w:val="%4."/>
      <w:lvlJc w:val="left"/>
      <w:pPr>
        <w:ind w:left="3360" w:hanging="360"/>
      </w:pPr>
      <w:rPr>
        <w:rFonts w:cs="Times New Roman"/>
      </w:rPr>
    </w:lvl>
    <w:lvl w:ilvl="4" w:tentative="1">
      <w:start w:val="1"/>
      <w:numFmt w:val="lowerLetter"/>
      <w:lvlText w:val="%5."/>
      <w:lvlJc w:val="left"/>
      <w:pPr>
        <w:ind w:left="4080" w:hanging="360"/>
      </w:pPr>
      <w:rPr>
        <w:rFonts w:cs="Times New Roman"/>
      </w:rPr>
    </w:lvl>
    <w:lvl w:ilvl="5" w:tentative="1">
      <w:start w:val="1"/>
      <w:numFmt w:val="lowerRoman"/>
      <w:lvlText w:val="%6."/>
      <w:lvlJc w:val="right"/>
      <w:pPr>
        <w:ind w:left="4800" w:hanging="180"/>
      </w:pPr>
      <w:rPr>
        <w:rFonts w:cs="Times New Roman"/>
      </w:rPr>
    </w:lvl>
    <w:lvl w:ilvl="6" w:tentative="1">
      <w:start w:val="1"/>
      <w:numFmt w:val="decimal"/>
      <w:lvlText w:val="%7."/>
      <w:lvlJc w:val="left"/>
      <w:pPr>
        <w:ind w:left="5520" w:hanging="360"/>
      </w:pPr>
      <w:rPr>
        <w:rFonts w:cs="Times New Roman"/>
      </w:rPr>
    </w:lvl>
    <w:lvl w:ilvl="7" w:tentative="1">
      <w:start w:val="1"/>
      <w:numFmt w:val="lowerLetter"/>
      <w:lvlText w:val="%8."/>
      <w:lvlJc w:val="left"/>
      <w:pPr>
        <w:ind w:left="6240" w:hanging="360"/>
      </w:pPr>
      <w:rPr>
        <w:rFonts w:cs="Times New Roman"/>
      </w:rPr>
    </w:lvl>
    <w:lvl w:ilvl="8" w:tentative="1">
      <w:start w:val="1"/>
      <w:numFmt w:val="lowerRoman"/>
      <w:lvlText w:val="%9."/>
      <w:lvlJc w:val="right"/>
      <w:pPr>
        <w:ind w:left="6960" w:hanging="180"/>
      </w:pPr>
      <w:rPr>
        <w:rFonts w:cs="Times New Roman"/>
      </w:rPr>
    </w:lvl>
  </w:abstractNum>
  <w:abstractNum w:abstractNumId="39">
    <w:nsid w:val="74E70650"/>
    <w:multiLevelType w:val="hybridMultilevel"/>
    <w:tmpl w:val="B70CD338"/>
    <w:lvl w:ilvl="0">
      <w:start w:val="1"/>
      <w:numFmt w:val="decimal"/>
      <w:lvlText w:val="%1)"/>
      <w:lvlJc w:val="left"/>
      <w:pPr>
        <w:tabs>
          <w:tab w:val="num" w:pos="1155"/>
        </w:tabs>
        <w:ind w:left="1155" w:hanging="435"/>
      </w:pPr>
      <w:rPr>
        <w:rFonts w:cs="Times New Roman" w:hint="default"/>
      </w:rPr>
    </w:lvl>
    <w:lvl w:ilvl="1">
      <w:start w:val="2"/>
      <w:numFmt w:val="decimal"/>
      <w:lvlText w:val="%2."/>
      <w:lvlJc w:val="left"/>
      <w:pPr>
        <w:tabs>
          <w:tab w:val="num" w:pos="1647"/>
        </w:tabs>
        <w:ind w:left="1647" w:hanging="360"/>
      </w:pPr>
      <w:rPr>
        <w:rFonts w:cs="Times New Roman" w:hint="default"/>
      </w:rPr>
    </w:lvl>
    <w:lvl w:ilvl="2">
      <w:start w:val="2"/>
      <w:numFmt w:val="decimal"/>
      <w:lvlText w:val="%3"/>
      <w:lvlJc w:val="left"/>
      <w:pPr>
        <w:tabs>
          <w:tab w:val="num" w:pos="2547"/>
        </w:tabs>
        <w:ind w:left="2547" w:hanging="360"/>
      </w:pPr>
      <w:rPr>
        <w:rFonts w:cs="Times New Roman" w:hint="default"/>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160"/>
        </w:tabs>
        <w:ind w:left="5160"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0">
    <w:nsid w:val="7E7B78C6"/>
    <w:multiLevelType w:val="multilevel"/>
    <w:tmpl w:val="297257E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1B63"/>
    <w:rsid w:val="00000888"/>
    <w:rsid w:val="00001AC1"/>
    <w:rsid w:val="00001AF6"/>
    <w:rsid w:val="00004606"/>
    <w:rsid w:val="00006D43"/>
    <w:rsid w:val="0000738A"/>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4EB7"/>
    <w:rsid w:val="00045E10"/>
    <w:rsid w:val="00046069"/>
    <w:rsid w:val="00046182"/>
    <w:rsid w:val="00046287"/>
    <w:rsid w:val="00050CC5"/>
    <w:rsid w:val="0005205B"/>
    <w:rsid w:val="0006010A"/>
    <w:rsid w:val="00060C92"/>
    <w:rsid w:val="00061F31"/>
    <w:rsid w:val="00062C10"/>
    <w:rsid w:val="00063538"/>
    <w:rsid w:val="00064C6D"/>
    <w:rsid w:val="00064DE4"/>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789"/>
    <w:rsid w:val="000B3946"/>
    <w:rsid w:val="000B3D1A"/>
    <w:rsid w:val="000B5433"/>
    <w:rsid w:val="000B5437"/>
    <w:rsid w:val="000B6285"/>
    <w:rsid w:val="000B66CC"/>
    <w:rsid w:val="000C0240"/>
    <w:rsid w:val="000C08D0"/>
    <w:rsid w:val="000C0D75"/>
    <w:rsid w:val="000C17F9"/>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D48"/>
    <w:rsid w:val="000E5EC5"/>
    <w:rsid w:val="000E601D"/>
    <w:rsid w:val="000E76DE"/>
    <w:rsid w:val="000F04DD"/>
    <w:rsid w:val="000F1034"/>
    <w:rsid w:val="000F37F9"/>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FB5"/>
    <w:rsid w:val="00176892"/>
    <w:rsid w:val="00181733"/>
    <w:rsid w:val="0019229E"/>
    <w:rsid w:val="001946C7"/>
    <w:rsid w:val="0019650C"/>
    <w:rsid w:val="0019734D"/>
    <w:rsid w:val="00197994"/>
    <w:rsid w:val="001A128D"/>
    <w:rsid w:val="001A1604"/>
    <w:rsid w:val="001A1F42"/>
    <w:rsid w:val="001A1F55"/>
    <w:rsid w:val="001A2265"/>
    <w:rsid w:val="001A299A"/>
    <w:rsid w:val="001A5C85"/>
    <w:rsid w:val="001A5E0B"/>
    <w:rsid w:val="001A73CA"/>
    <w:rsid w:val="001B0752"/>
    <w:rsid w:val="001B4239"/>
    <w:rsid w:val="001B4C0D"/>
    <w:rsid w:val="001B6E0A"/>
    <w:rsid w:val="001B7F7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4EFE"/>
    <w:rsid w:val="00215B03"/>
    <w:rsid w:val="00216541"/>
    <w:rsid w:val="00220672"/>
    <w:rsid w:val="00220A8A"/>
    <w:rsid w:val="00220AA5"/>
    <w:rsid w:val="00220E40"/>
    <w:rsid w:val="002213DB"/>
    <w:rsid w:val="00223DCE"/>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FA4"/>
    <w:rsid w:val="00251F3C"/>
    <w:rsid w:val="00252697"/>
    <w:rsid w:val="002546A5"/>
    <w:rsid w:val="0025476D"/>
    <w:rsid w:val="00264C35"/>
    <w:rsid w:val="00266C33"/>
    <w:rsid w:val="00266F46"/>
    <w:rsid w:val="0026793D"/>
    <w:rsid w:val="00267D34"/>
    <w:rsid w:val="00270FC4"/>
    <w:rsid w:val="002713A9"/>
    <w:rsid w:val="00274063"/>
    <w:rsid w:val="00274E1E"/>
    <w:rsid w:val="002759D9"/>
    <w:rsid w:val="002817F4"/>
    <w:rsid w:val="00281C62"/>
    <w:rsid w:val="00285045"/>
    <w:rsid w:val="002857F0"/>
    <w:rsid w:val="00286AA5"/>
    <w:rsid w:val="00287B88"/>
    <w:rsid w:val="002936D8"/>
    <w:rsid w:val="002A11C5"/>
    <w:rsid w:val="002A29F7"/>
    <w:rsid w:val="002A7403"/>
    <w:rsid w:val="002B1C71"/>
    <w:rsid w:val="002B275C"/>
    <w:rsid w:val="002B3221"/>
    <w:rsid w:val="002B35A9"/>
    <w:rsid w:val="002B4CE4"/>
    <w:rsid w:val="002B7D4D"/>
    <w:rsid w:val="002B7F77"/>
    <w:rsid w:val="002C1521"/>
    <w:rsid w:val="002C1FEB"/>
    <w:rsid w:val="002C29AF"/>
    <w:rsid w:val="002C3245"/>
    <w:rsid w:val="002C43BA"/>
    <w:rsid w:val="002C4CE0"/>
    <w:rsid w:val="002C5995"/>
    <w:rsid w:val="002C6F13"/>
    <w:rsid w:val="002C7182"/>
    <w:rsid w:val="002C76DE"/>
    <w:rsid w:val="002C7B9E"/>
    <w:rsid w:val="002D010D"/>
    <w:rsid w:val="002D0279"/>
    <w:rsid w:val="002D171B"/>
    <w:rsid w:val="002D4C79"/>
    <w:rsid w:val="002D514E"/>
    <w:rsid w:val="002D6C87"/>
    <w:rsid w:val="002D704C"/>
    <w:rsid w:val="002E0ADD"/>
    <w:rsid w:val="002E3AAF"/>
    <w:rsid w:val="002E3B08"/>
    <w:rsid w:val="002E3F04"/>
    <w:rsid w:val="002F0156"/>
    <w:rsid w:val="002F16B5"/>
    <w:rsid w:val="002F268F"/>
    <w:rsid w:val="002F2BAE"/>
    <w:rsid w:val="002F358D"/>
    <w:rsid w:val="002F4E07"/>
    <w:rsid w:val="002F67F0"/>
    <w:rsid w:val="003007BB"/>
    <w:rsid w:val="00301DA8"/>
    <w:rsid w:val="003020D6"/>
    <w:rsid w:val="00302CE6"/>
    <w:rsid w:val="003053F0"/>
    <w:rsid w:val="00305FEB"/>
    <w:rsid w:val="00306A90"/>
    <w:rsid w:val="00307FB4"/>
    <w:rsid w:val="00310925"/>
    <w:rsid w:val="00313F66"/>
    <w:rsid w:val="0031692F"/>
    <w:rsid w:val="0032070D"/>
    <w:rsid w:val="003208DC"/>
    <w:rsid w:val="00323FCD"/>
    <w:rsid w:val="003259D2"/>
    <w:rsid w:val="00325D00"/>
    <w:rsid w:val="00327C99"/>
    <w:rsid w:val="0033081B"/>
    <w:rsid w:val="00332B28"/>
    <w:rsid w:val="00333A31"/>
    <w:rsid w:val="0033736D"/>
    <w:rsid w:val="00343A11"/>
    <w:rsid w:val="003444F7"/>
    <w:rsid w:val="003466DC"/>
    <w:rsid w:val="003506FB"/>
    <w:rsid w:val="00352D3B"/>
    <w:rsid w:val="003534E2"/>
    <w:rsid w:val="00354B8B"/>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C0168"/>
    <w:rsid w:val="003C27C7"/>
    <w:rsid w:val="003C2877"/>
    <w:rsid w:val="003C38A5"/>
    <w:rsid w:val="003C3CF5"/>
    <w:rsid w:val="003C43D1"/>
    <w:rsid w:val="003C50A2"/>
    <w:rsid w:val="003C7263"/>
    <w:rsid w:val="003D1C03"/>
    <w:rsid w:val="003D3497"/>
    <w:rsid w:val="003D5F1F"/>
    <w:rsid w:val="003D5FCE"/>
    <w:rsid w:val="003D6CF8"/>
    <w:rsid w:val="003D6F83"/>
    <w:rsid w:val="003E05FB"/>
    <w:rsid w:val="003E1802"/>
    <w:rsid w:val="003E1DDA"/>
    <w:rsid w:val="003E53FF"/>
    <w:rsid w:val="003F2771"/>
    <w:rsid w:val="003F551C"/>
    <w:rsid w:val="003F6BEB"/>
    <w:rsid w:val="004013B7"/>
    <w:rsid w:val="004066CA"/>
    <w:rsid w:val="00410465"/>
    <w:rsid w:val="00412EEA"/>
    <w:rsid w:val="0041326A"/>
    <w:rsid w:val="00413946"/>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59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2F62"/>
    <w:rsid w:val="00464515"/>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15EE"/>
    <w:rsid w:val="00496117"/>
    <w:rsid w:val="004966D5"/>
    <w:rsid w:val="00496FE4"/>
    <w:rsid w:val="004972F2"/>
    <w:rsid w:val="00497353"/>
    <w:rsid w:val="004A04EC"/>
    <w:rsid w:val="004A0567"/>
    <w:rsid w:val="004A58CC"/>
    <w:rsid w:val="004A5B76"/>
    <w:rsid w:val="004A5E71"/>
    <w:rsid w:val="004A6670"/>
    <w:rsid w:val="004A7183"/>
    <w:rsid w:val="004B2630"/>
    <w:rsid w:val="004B3453"/>
    <w:rsid w:val="004B3C65"/>
    <w:rsid w:val="004B4501"/>
    <w:rsid w:val="004B496F"/>
    <w:rsid w:val="004B5F9B"/>
    <w:rsid w:val="004C059F"/>
    <w:rsid w:val="004C13D9"/>
    <w:rsid w:val="004C37F4"/>
    <w:rsid w:val="004C4ED0"/>
    <w:rsid w:val="004C6AF0"/>
    <w:rsid w:val="004C7B73"/>
    <w:rsid w:val="004D0FB6"/>
    <w:rsid w:val="004D2360"/>
    <w:rsid w:val="004D4CF2"/>
    <w:rsid w:val="004D57F7"/>
    <w:rsid w:val="004D5ADD"/>
    <w:rsid w:val="004D5DF9"/>
    <w:rsid w:val="004D6859"/>
    <w:rsid w:val="004D77AA"/>
    <w:rsid w:val="004E0210"/>
    <w:rsid w:val="004E14DE"/>
    <w:rsid w:val="004E2CF0"/>
    <w:rsid w:val="004E2FAB"/>
    <w:rsid w:val="004E3AFD"/>
    <w:rsid w:val="004E5141"/>
    <w:rsid w:val="004E5377"/>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C3E"/>
    <w:rsid w:val="0051308B"/>
    <w:rsid w:val="00513B52"/>
    <w:rsid w:val="00515FB9"/>
    <w:rsid w:val="00517DD8"/>
    <w:rsid w:val="00521159"/>
    <w:rsid w:val="00522623"/>
    <w:rsid w:val="00523011"/>
    <w:rsid w:val="005250E1"/>
    <w:rsid w:val="00526F26"/>
    <w:rsid w:val="00527593"/>
    <w:rsid w:val="00530030"/>
    <w:rsid w:val="005303E8"/>
    <w:rsid w:val="00531B63"/>
    <w:rsid w:val="00533D86"/>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2322"/>
    <w:rsid w:val="00562497"/>
    <w:rsid w:val="00565986"/>
    <w:rsid w:val="005673AB"/>
    <w:rsid w:val="00571494"/>
    <w:rsid w:val="00572C4F"/>
    <w:rsid w:val="00572D05"/>
    <w:rsid w:val="00575800"/>
    <w:rsid w:val="0057659E"/>
    <w:rsid w:val="005824A6"/>
    <w:rsid w:val="00584C4C"/>
    <w:rsid w:val="00587390"/>
    <w:rsid w:val="005873DF"/>
    <w:rsid w:val="00593DFC"/>
    <w:rsid w:val="0059594A"/>
    <w:rsid w:val="0059645A"/>
    <w:rsid w:val="00596A2D"/>
    <w:rsid w:val="005978A0"/>
    <w:rsid w:val="005A0097"/>
    <w:rsid w:val="005A0158"/>
    <w:rsid w:val="005A04A1"/>
    <w:rsid w:val="005A2078"/>
    <w:rsid w:val="005A3F22"/>
    <w:rsid w:val="005A6C0D"/>
    <w:rsid w:val="005A6D25"/>
    <w:rsid w:val="005A6D77"/>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6092"/>
    <w:rsid w:val="005C7E1E"/>
    <w:rsid w:val="005D113F"/>
    <w:rsid w:val="005D22DF"/>
    <w:rsid w:val="005D49DE"/>
    <w:rsid w:val="005D52F3"/>
    <w:rsid w:val="005E03E5"/>
    <w:rsid w:val="005F060E"/>
    <w:rsid w:val="005F18BB"/>
    <w:rsid w:val="005F19C2"/>
    <w:rsid w:val="005F26FD"/>
    <w:rsid w:val="005F2AA9"/>
    <w:rsid w:val="005F2D69"/>
    <w:rsid w:val="005F4B6D"/>
    <w:rsid w:val="005F51AF"/>
    <w:rsid w:val="005F7661"/>
    <w:rsid w:val="00600930"/>
    <w:rsid w:val="00600C6B"/>
    <w:rsid w:val="00600F63"/>
    <w:rsid w:val="0060198D"/>
    <w:rsid w:val="00604CBB"/>
    <w:rsid w:val="006070FC"/>
    <w:rsid w:val="00612865"/>
    <w:rsid w:val="0061293C"/>
    <w:rsid w:val="00612A21"/>
    <w:rsid w:val="00612DC1"/>
    <w:rsid w:val="00616340"/>
    <w:rsid w:val="00617D5E"/>
    <w:rsid w:val="006207C4"/>
    <w:rsid w:val="00622158"/>
    <w:rsid w:val="00622D66"/>
    <w:rsid w:val="00625EF6"/>
    <w:rsid w:val="00626804"/>
    <w:rsid w:val="00626921"/>
    <w:rsid w:val="00626D63"/>
    <w:rsid w:val="00627CB5"/>
    <w:rsid w:val="006311D2"/>
    <w:rsid w:val="00632CE7"/>
    <w:rsid w:val="006360FD"/>
    <w:rsid w:val="006367E2"/>
    <w:rsid w:val="00636D75"/>
    <w:rsid w:val="006370A3"/>
    <w:rsid w:val="006371CE"/>
    <w:rsid w:val="00640AEE"/>
    <w:rsid w:val="00640BE0"/>
    <w:rsid w:val="00640F4F"/>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9AE"/>
    <w:rsid w:val="00661A3F"/>
    <w:rsid w:val="006648E7"/>
    <w:rsid w:val="00665C62"/>
    <w:rsid w:val="00665C96"/>
    <w:rsid w:val="00666DA2"/>
    <w:rsid w:val="006706D8"/>
    <w:rsid w:val="00671FE6"/>
    <w:rsid w:val="0067291C"/>
    <w:rsid w:val="00674AE1"/>
    <w:rsid w:val="00675CB8"/>
    <w:rsid w:val="00680DDC"/>
    <w:rsid w:val="0068156B"/>
    <w:rsid w:val="00682D1A"/>
    <w:rsid w:val="00682D7A"/>
    <w:rsid w:val="0068341D"/>
    <w:rsid w:val="006836DD"/>
    <w:rsid w:val="00683A33"/>
    <w:rsid w:val="006846A2"/>
    <w:rsid w:val="006846AA"/>
    <w:rsid w:val="006879CD"/>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54F9"/>
    <w:rsid w:val="006B7642"/>
    <w:rsid w:val="006B764B"/>
    <w:rsid w:val="006C0AD9"/>
    <w:rsid w:val="006C1BF1"/>
    <w:rsid w:val="006C3221"/>
    <w:rsid w:val="006C3961"/>
    <w:rsid w:val="006C3A99"/>
    <w:rsid w:val="006C7759"/>
    <w:rsid w:val="006D1A9B"/>
    <w:rsid w:val="006D3028"/>
    <w:rsid w:val="006D4442"/>
    <w:rsid w:val="006D68E8"/>
    <w:rsid w:val="006D6DBF"/>
    <w:rsid w:val="006D7112"/>
    <w:rsid w:val="006E019D"/>
    <w:rsid w:val="006E108E"/>
    <w:rsid w:val="006E1872"/>
    <w:rsid w:val="006E63A2"/>
    <w:rsid w:val="006F005E"/>
    <w:rsid w:val="006F1032"/>
    <w:rsid w:val="006F317D"/>
    <w:rsid w:val="006F5AEB"/>
    <w:rsid w:val="006F6E44"/>
    <w:rsid w:val="006F7B22"/>
    <w:rsid w:val="00701E2E"/>
    <w:rsid w:val="0070217C"/>
    <w:rsid w:val="007039BC"/>
    <w:rsid w:val="00704932"/>
    <w:rsid w:val="00704E64"/>
    <w:rsid w:val="00710F13"/>
    <w:rsid w:val="0071454C"/>
    <w:rsid w:val="0071737A"/>
    <w:rsid w:val="00720B9D"/>
    <w:rsid w:val="007239AE"/>
    <w:rsid w:val="00724171"/>
    <w:rsid w:val="007249E1"/>
    <w:rsid w:val="00725964"/>
    <w:rsid w:val="00730295"/>
    <w:rsid w:val="00730796"/>
    <w:rsid w:val="00731C21"/>
    <w:rsid w:val="00734E0D"/>
    <w:rsid w:val="007357A6"/>
    <w:rsid w:val="00740006"/>
    <w:rsid w:val="007402D4"/>
    <w:rsid w:val="0074127B"/>
    <w:rsid w:val="00741BEF"/>
    <w:rsid w:val="00743CD7"/>
    <w:rsid w:val="00744AB9"/>
    <w:rsid w:val="0074642A"/>
    <w:rsid w:val="00752214"/>
    <w:rsid w:val="00755466"/>
    <w:rsid w:val="00756838"/>
    <w:rsid w:val="00756F3D"/>
    <w:rsid w:val="0075779C"/>
    <w:rsid w:val="007578EF"/>
    <w:rsid w:val="00760D23"/>
    <w:rsid w:val="007617DB"/>
    <w:rsid w:val="00761D8E"/>
    <w:rsid w:val="00761EEF"/>
    <w:rsid w:val="00761F0D"/>
    <w:rsid w:val="00763595"/>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0F6F"/>
    <w:rsid w:val="00791D93"/>
    <w:rsid w:val="00794B2E"/>
    <w:rsid w:val="00795B92"/>
    <w:rsid w:val="007A0B95"/>
    <w:rsid w:val="007A250F"/>
    <w:rsid w:val="007A32AB"/>
    <w:rsid w:val="007A4663"/>
    <w:rsid w:val="007B12AA"/>
    <w:rsid w:val="007B2D48"/>
    <w:rsid w:val="007B324E"/>
    <w:rsid w:val="007B35CE"/>
    <w:rsid w:val="007B415A"/>
    <w:rsid w:val="007C0040"/>
    <w:rsid w:val="007C09AF"/>
    <w:rsid w:val="007C18DA"/>
    <w:rsid w:val="007C3040"/>
    <w:rsid w:val="007C4915"/>
    <w:rsid w:val="007C6C5D"/>
    <w:rsid w:val="007C7BDD"/>
    <w:rsid w:val="007D0424"/>
    <w:rsid w:val="007D16E6"/>
    <w:rsid w:val="007D2011"/>
    <w:rsid w:val="007D2071"/>
    <w:rsid w:val="007D2432"/>
    <w:rsid w:val="007D24B3"/>
    <w:rsid w:val="007D31CA"/>
    <w:rsid w:val="007D3213"/>
    <w:rsid w:val="007D4E8E"/>
    <w:rsid w:val="007D5220"/>
    <w:rsid w:val="007D52EC"/>
    <w:rsid w:val="007E2EF9"/>
    <w:rsid w:val="007E3127"/>
    <w:rsid w:val="007E5B0E"/>
    <w:rsid w:val="007F4656"/>
    <w:rsid w:val="007F46A4"/>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43AB"/>
    <w:rsid w:val="00836056"/>
    <w:rsid w:val="00836662"/>
    <w:rsid w:val="0083668E"/>
    <w:rsid w:val="008374FA"/>
    <w:rsid w:val="008430E0"/>
    <w:rsid w:val="008440A5"/>
    <w:rsid w:val="00844323"/>
    <w:rsid w:val="00845885"/>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90E79"/>
    <w:rsid w:val="008933AC"/>
    <w:rsid w:val="00896C9E"/>
    <w:rsid w:val="008975C9"/>
    <w:rsid w:val="00897DC6"/>
    <w:rsid w:val="008A1880"/>
    <w:rsid w:val="008A1E21"/>
    <w:rsid w:val="008A2796"/>
    <w:rsid w:val="008A2C81"/>
    <w:rsid w:val="008A4D8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1363"/>
    <w:rsid w:val="008D46E5"/>
    <w:rsid w:val="008D54D9"/>
    <w:rsid w:val="008D66C1"/>
    <w:rsid w:val="008E0E64"/>
    <w:rsid w:val="008E0EB1"/>
    <w:rsid w:val="008E1A63"/>
    <w:rsid w:val="008E24B5"/>
    <w:rsid w:val="008E6745"/>
    <w:rsid w:val="008E7683"/>
    <w:rsid w:val="008E7F9C"/>
    <w:rsid w:val="008F0F28"/>
    <w:rsid w:val="008F26E1"/>
    <w:rsid w:val="008F58FC"/>
    <w:rsid w:val="008F5984"/>
    <w:rsid w:val="008F5CBA"/>
    <w:rsid w:val="008F5E4D"/>
    <w:rsid w:val="008F6688"/>
    <w:rsid w:val="00902AD2"/>
    <w:rsid w:val="00905D3D"/>
    <w:rsid w:val="009124AE"/>
    <w:rsid w:val="0091474D"/>
    <w:rsid w:val="00914C74"/>
    <w:rsid w:val="009150A8"/>
    <w:rsid w:val="00916816"/>
    <w:rsid w:val="00916D0E"/>
    <w:rsid w:val="00922968"/>
    <w:rsid w:val="00922C3C"/>
    <w:rsid w:val="00923441"/>
    <w:rsid w:val="00923F2A"/>
    <w:rsid w:val="00930F5B"/>
    <w:rsid w:val="00931250"/>
    <w:rsid w:val="00935398"/>
    <w:rsid w:val="009358B9"/>
    <w:rsid w:val="00935BA8"/>
    <w:rsid w:val="00937015"/>
    <w:rsid w:val="00941456"/>
    <w:rsid w:val="0094351F"/>
    <w:rsid w:val="00944C3B"/>
    <w:rsid w:val="0094648C"/>
    <w:rsid w:val="00952551"/>
    <w:rsid w:val="00954EC0"/>
    <w:rsid w:val="00957599"/>
    <w:rsid w:val="0096032E"/>
    <w:rsid w:val="0096171C"/>
    <w:rsid w:val="00961800"/>
    <w:rsid w:val="00962502"/>
    <w:rsid w:val="00962FAC"/>
    <w:rsid w:val="00963CC6"/>
    <w:rsid w:val="00964176"/>
    <w:rsid w:val="00967416"/>
    <w:rsid w:val="00967472"/>
    <w:rsid w:val="0096762B"/>
    <w:rsid w:val="00967A1C"/>
    <w:rsid w:val="00970156"/>
    <w:rsid w:val="0097057D"/>
    <w:rsid w:val="009706DA"/>
    <w:rsid w:val="00970FCF"/>
    <w:rsid w:val="009710FE"/>
    <w:rsid w:val="00974724"/>
    <w:rsid w:val="00974D2B"/>
    <w:rsid w:val="00976215"/>
    <w:rsid w:val="00980149"/>
    <w:rsid w:val="009803C9"/>
    <w:rsid w:val="009819FE"/>
    <w:rsid w:val="0098212F"/>
    <w:rsid w:val="0098454A"/>
    <w:rsid w:val="00985327"/>
    <w:rsid w:val="009855A2"/>
    <w:rsid w:val="00986CB0"/>
    <w:rsid w:val="00991C9C"/>
    <w:rsid w:val="00993F2F"/>
    <w:rsid w:val="00994029"/>
    <w:rsid w:val="009968AF"/>
    <w:rsid w:val="00997B35"/>
    <w:rsid w:val="009A18DF"/>
    <w:rsid w:val="009A2356"/>
    <w:rsid w:val="009A2855"/>
    <w:rsid w:val="009A45D9"/>
    <w:rsid w:val="009A5DEE"/>
    <w:rsid w:val="009A68E7"/>
    <w:rsid w:val="009B1B36"/>
    <w:rsid w:val="009B3969"/>
    <w:rsid w:val="009B412F"/>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E2325"/>
    <w:rsid w:val="009E2946"/>
    <w:rsid w:val="009E3059"/>
    <w:rsid w:val="009E3988"/>
    <w:rsid w:val="009E41C8"/>
    <w:rsid w:val="009E7CC2"/>
    <w:rsid w:val="009E7E4F"/>
    <w:rsid w:val="009F331E"/>
    <w:rsid w:val="009F3CB5"/>
    <w:rsid w:val="009F52A8"/>
    <w:rsid w:val="009F613F"/>
    <w:rsid w:val="009F680D"/>
    <w:rsid w:val="009F7DF3"/>
    <w:rsid w:val="00A039C6"/>
    <w:rsid w:val="00A03E90"/>
    <w:rsid w:val="00A048A8"/>
    <w:rsid w:val="00A05364"/>
    <w:rsid w:val="00A07A09"/>
    <w:rsid w:val="00A1042B"/>
    <w:rsid w:val="00A12E65"/>
    <w:rsid w:val="00A13181"/>
    <w:rsid w:val="00A1403A"/>
    <w:rsid w:val="00A16148"/>
    <w:rsid w:val="00A178D6"/>
    <w:rsid w:val="00A213CA"/>
    <w:rsid w:val="00A228E7"/>
    <w:rsid w:val="00A23504"/>
    <w:rsid w:val="00A24033"/>
    <w:rsid w:val="00A25294"/>
    <w:rsid w:val="00A25C3B"/>
    <w:rsid w:val="00A26D4E"/>
    <w:rsid w:val="00A2706B"/>
    <w:rsid w:val="00A27DC2"/>
    <w:rsid w:val="00A3036A"/>
    <w:rsid w:val="00A3040E"/>
    <w:rsid w:val="00A30885"/>
    <w:rsid w:val="00A31A75"/>
    <w:rsid w:val="00A33539"/>
    <w:rsid w:val="00A348F0"/>
    <w:rsid w:val="00A370BF"/>
    <w:rsid w:val="00A371D4"/>
    <w:rsid w:val="00A40277"/>
    <w:rsid w:val="00A411C0"/>
    <w:rsid w:val="00A4263C"/>
    <w:rsid w:val="00A47222"/>
    <w:rsid w:val="00A47517"/>
    <w:rsid w:val="00A5150F"/>
    <w:rsid w:val="00A54850"/>
    <w:rsid w:val="00A55A63"/>
    <w:rsid w:val="00A56128"/>
    <w:rsid w:val="00A5676E"/>
    <w:rsid w:val="00A56936"/>
    <w:rsid w:val="00A607D5"/>
    <w:rsid w:val="00A60E65"/>
    <w:rsid w:val="00A61576"/>
    <w:rsid w:val="00A616D7"/>
    <w:rsid w:val="00A623EB"/>
    <w:rsid w:val="00A62521"/>
    <w:rsid w:val="00A63154"/>
    <w:rsid w:val="00A63C79"/>
    <w:rsid w:val="00A65334"/>
    <w:rsid w:val="00A65ACF"/>
    <w:rsid w:val="00A7402F"/>
    <w:rsid w:val="00A75129"/>
    <w:rsid w:val="00A8095A"/>
    <w:rsid w:val="00A8120E"/>
    <w:rsid w:val="00A820AF"/>
    <w:rsid w:val="00A82245"/>
    <w:rsid w:val="00A82E2A"/>
    <w:rsid w:val="00A83D3D"/>
    <w:rsid w:val="00A8493A"/>
    <w:rsid w:val="00A851AE"/>
    <w:rsid w:val="00A86F37"/>
    <w:rsid w:val="00A875D1"/>
    <w:rsid w:val="00A9099B"/>
    <w:rsid w:val="00A940B4"/>
    <w:rsid w:val="00A94CF7"/>
    <w:rsid w:val="00A9581B"/>
    <w:rsid w:val="00A97278"/>
    <w:rsid w:val="00AA2063"/>
    <w:rsid w:val="00AA2B67"/>
    <w:rsid w:val="00AA2C88"/>
    <w:rsid w:val="00AA3DA9"/>
    <w:rsid w:val="00AA5483"/>
    <w:rsid w:val="00AA6169"/>
    <w:rsid w:val="00AB01D4"/>
    <w:rsid w:val="00AB084D"/>
    <w:rsid w:val="00AB0B73"/>
    <w:rsid w:val="00AB68C8"/>
    <w:rsid w:val="00AC3563"/>
    <w:rsid w:val="00AC3829"/>
    <w:rsid w:val="00AC554C"/>
    <w:rsid w:val="00AC5939"/>
    <w:rsid w:val="00AC5B6C"/>
    <w:rsid w:val="00AC6D20"/>
    <w:rsid w:val="00AC7DD7"/>
    <w:rsid w:val="00AD052F"/>
    <w:rsid w:val="00AD2FEC"/>
    <w:rsid w:val="00AD7612"/>
    <w:rsid w:val="00AE1D8B"/>
    <w:rsid w:val="00AE2CF3"/>
    <w:rsid w:val="00AE6C38"/>
    <w:rsid w:val="00AE7A72"/>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490"/>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F97"/>
    <w:rsid w:val="00B41F17"/>
    <w:rsid w:val="00B431C0"/>
    <w:rsid w:val="00B43E27"/>
    <w:rsid w:val="00B44564"/>
    <w:rsid w:val="00B46330"/>
    <w:rsid w:val="00B467DB"/>
    <w:rsid w:val="00B514DE"/>
    <w:rsid w:val="00B52CB4"/>
    <w:rsid w:val="00B54408"/>
    <w:rsid w:val="00B616D7"/>
    <w:rsid w:val="00B63115"/>
    <w:rsid w:val="00B64F6D"/>
    <w:rsid w:val="00B65E4A"/>
    <w:rsid w:val="00B70542"/>
    <w:rsid w:val="00B71292"/>
    <w:rsid w:val="00B71A42"/>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32FA"/>
    <w:rsid w:val="00BC0632"/>
    <w:rsid w:val="00BC15F1"/>
    <w:rsid w:val="00BC18FD"/>
    <w:rsid w:val="00BC25EA"/>
    <w:rsid w:val="00BC2D65"/>
    <w:rsid w:val="00BC475B"/>
    <w:rsid w:val="00BD0918"/>
    <w:rsid w:val="00BD294B"/>
    <w:rsid w:val="00BD2CE1"/>
    <w:rsid w:val="00BD2CEA"/>
    <w:rsid w:val="00BD3116"/>
    <w:rsid w:val="00BD4685"/>
    <w:rsid w:val="00BD675E"/>
    <w:rsid w:val="00BE0F8C"/>
    <w:rsid w:val="00BE10E5"/>
    <w:rsid w:val="00BE122C"/>
    <w:rsid w:val="00BE1323"/>
    <w:rsid w:val="00BE1EC9"/>
    <w:rsid w:val="00BE2EE6"/>
    <w:rsid w:val="00BE3FF2"/>
    <w:rsid w:val="00BE4CFC"/>
    <w:rsid w:val="00BE73DA"/>
    <w:rsid w:val="00BF04D0"/>
    <w:rsid w:val="00BF1F08"/>
    <w:rsid w:val="00BF209D"/>
    <w:rsid w:val="00BF553A"/>
    <w:rsid w:val="00BF5FD5"/>
    <w:rsid w:val="00BF6FF2"/>
    <w:rsid w:val="00C005D8"/>
    <w:rsid w:val="00C030B5"/>
    <w:rsid w:val="00C04464"/>
    <w:rsid w:val="00C04BFA"/>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15B"/>
    <w:rsid w:val="00C67619"/>
    <w:rsid w:val="00C67B69"/>
    <w:rsid w:val="00C67F73"/>
    <w:rsid w:val="00C70223"/>
    <w:rsid w:val="00C71381"/>
    <w:rsid w:val="00C72A39"/>
    <w:rsid w:val="00C7319C"/>
    <w:rsid w:val="00C762F3"/>
    <w:rsid w:val="00C8168A"/>
    <w:rsid w:val="00C81B0E"/>
    <w:rsid w:val="00C83A5D"/>
    <w:rsid w:val="00C840E7"/>
    <w:rsid w:val="00C856F3"/>
    <w:rsid w:val="00C92C34"/>
    <w:rsid w:val="00C93CFA"/>
    <w:rsid w:val="00C94AF5"/>
    <w:rsid w:val="00CA03DB"/>
    <w:rsid w:val="00CA0FCC"/>
    <w:rsid w:val="00CA17FF"/>
    <w:rsid w:val="00CA1A85"/>
    <w:rsid w:val="00CA1E80"/>
    <w:rsid w:val="00CA30B4"/>
    <w:rsid w:val="00CA5B0F"/>
    <w:rsid w:val="00CA5F64"/>
    <w:rsid w:val="00CA67B2"/>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568"/>
    <w:rsid w:val="00CD4C21"/>
    <w:rsid w:val="00CD6215"/>
    <w:rsid w:val="00CD6350"/>
    <w:rsid w:val="00CD7FE9"/>
    <w:rsid w:val="00CE1BE9"/>
    <w:rsid w:val="00CE1F2F"/>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FEA"/>
    <w:rsid w:val="00D10C6E"/>
    <w:rsid w:val="00D14A7E"/>
    <w:rsid w:val="00D15EBA"/>
    <w:rsid w:val="00D17E80"/>
    <w:rsid w:val="00D20699"/>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4399"/>
    <w:rsid w:val="00D45770"/>
    <w:rsid w:val="00D46002"/>
    <w:rsid w:val="00D5180C"/>
    <w:rsid w:val="00D52A34"/>
    <w:rsid w:val="00D56006"/>
    <w:rsid w:val="00D57DCE"/>
    <w:rsid w:val="00D600F0"/>
    <w:rsid w:val="00D60B09"/>
    <w:rsid w:val="00D62625"/>
    <w:rsid w:val="00D62B7D"/>
    <w:rsid w:val="00D64543"/>
    <w:rsid w:val="00D64B67"/>
    <w:rsid w:val="00D65A9F"/>
    <w:rsid w:val="00D6643B"/>
    <w:rsid w:val="00D6708F"/>
    <w:rsid w:val="00D67AB9"/>
    <w:rsid w:val="00D71B7B"/>
    <w:rsid w:val="00D749CC"/>
    <w:rsid w:val="00D74A55"/>
    <w:rsid w:val="00D750D1"/>
    <w:rsid w:val="00D75304"/>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3301"/>
    <w:rsid w:val="00DD461E"/>
    <w:rsid w:val="00DD4DAC"/>
    <w:rsid w:val="00DD4FFB"/>
    <w:rsid w:val="00DD5129"/>
    <w:rsid w:val="00DD7D11"/>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58F3"/>
    <w:rsid w:val="00E1603C"/>
    <w:rsid w:val="00E16E8C"/>
    <w:rsid w:val="00E21A21"/>
    <w:rsid w:val="00E2431A"/>
    <w:rsid w:val="00E257CC"/>
    <w:rsid w:val="00E26513"/>
    <w:rsid w:val="00E305ED"/>
    <w:rsid w:val="00E30E79"/>
    <w:rsid w:val="00E30F8C"/>
    <w:rsid w:val="00E31608"/>
    <w:rsid w:val="00E31653"/>
    <w:rsid w:val="00E32EED"/>
    <w:rsid w:val="00E33C7B"/>
    <w:rsid w:val="00E3483C"/>
    <w:rsid w:val="00E352D1"/>
    <w:rsid w:val="00E359FF"/>
    <w:rsid w:val="00E36FBC"/>
    <w:rsid w:val="00E40A66"/>
    <w:rsid w:val="00E41E20"/>
    <w:rsid w:val="00E451FF"/>
    <w:rsid w:val="00E45C49"/>
    <w:rsid w:val="00E47422"/>
    <w:rsid w:val="00E51A34"/>
    <w:rsid w:val="00E53B5A"/>
    <w:rsid w:val="00E5476E"/>
    <w:rsid w:val="00E55C0A"/>
    <w:rsid w:val="00E568B4"/>
    <w:rsid w:val="00E5774B"/>
    <w:rsid w:val="00E57E55"/>
    <w:rsid w:val="00E60CA3"/>
    <w:rsid w:val="00E6108E"/>
    <w:rsid w:val="00E63234"/>
    <w:rsid w:val="00E67BB9"/>
    <w:rsid w:val="00E702E2"/>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B9C"/>
    <w:rsid w:val="00E92F80"/>
    <w:rsid w:val="00E934E7"/>
    <w:rsid w:val="00E959A2"/>
    <w:rsid w:val="00E96299"/>
    <w:rsid w:val="00E97348"/>
    <w:rsid w:val="00E97733"/>
    <w:rsid w:val="00E978AC"/>
    <w:rsid w:val="00EA7510"/>
    <w:rsid w:val="00EB0FEF"/>
    <w:rsid w:val="00EB11FC"/>
    <w:rsid w:val="00EB14A1"/>
    <w:rsid w:val="00EB2151"/>
    <w:rsid w:val="00EB3F40"/>
    <w:rsid w:val="00EB47EB"/>
    <w:rsid w:val="00EC15D2"/>
    <w:rsid w:val="00EC3093"/>
    <w:rsid w:val="00EC3AB3"/>
    <w:rsid w:val="00EC5A68"/>
    <w:rsid w:val="00EC7657"/>
    <w:rsid w:val="00EC778B"/>
    <w:rsid w:val="00ED1A1F"/>
    <w:rsid w:val="00ED41B0"/>
    <w:rsid w:val="00ED41C2"/>
    <w:rsid w:val="00ED5029"/>
    <w:rsid w:val="00ED606A"/>
    <w:rsid w:val="00ED7929"/>
    <w:rsid w:val="00EE4170"/>
    <w:rsid w:val="00EE6EB9"/>
    <w:rsid w:val="00EF3070"/>
    <w:rsid w:val="00EF3875"/>
    <w:rsid w:val="00EF4DF7"/>
    <w:rsid w:val="00EF53A0"/>
    <w:rsid w:val="00F02CCB"/>
    <w:rsid w:val="00F053B0"/>
    <w:rsid w:val="00F071C1"/>
    <w:rsid w:val="00F10161"/>
    <w:rsid w:val="00F1018A"/>
    <w:rsid w:val="00F10468"/>
    <w:rsid w:val="00F10579"/>
    <w:rsid w:val="00F1303D"/>
    <w:rsid w:val="00F13384"/>
    <w:rsid w:val="00F14673"/>
    <w:rsid w:val="00F14811"/>
    <w:rsid w:val="00F16DEC"/>
    <w:rsid w:val="00F2086D"/>
    <w:rsid w:val="00F222C4"/>
    <w:rsid w:val="00F22A75"/>
    <w:rsid w:val="00F22D4D"/>
    <w:rsid w:val="00F23467"/>
    <w:rsid w:val="00F23ED4"/>
    <w:rsid w:val="00F26270"/>
    <w:rsid w:val="00F2657C"/>
    <w:rsid w:val="00F27F5E"/>
    <w:rsid w:val="00F30C34"/>
    <w:rsid w:val="00F32968"/>
    <w:rsid w:val="00F3325D"/>
    <w:rsid w:val="00F35733"/>
    <w:rsid w:val="00F3715A"/>
    <w:rsid w:val="00F372F4"/>
    <w:rsid w:val="00F404C5"/>
    <w:rsid w:val="00F40B02"/>
    <w:rsid w:val="00F40F6C"/>
    <w:rsid w:val="00F46329"/>
    <w:rsid w:val="00F472D7"/>
    <w:rsid w:val="00F4779D"/>
    <w:rsid w:val="00F47FDD"/>
    <w:rsid w:val="00F50708"/>
    <w:rsid w:val="00F50806"/>
    <w:rsid w:val="00F56935"/>
    <w:rsid w:val="00F57601"/>
    <w:rsid w:val="00F6020E"/>
    <w:rsid w:val="00F6209E"/>
    <w:rsid w:val="00F624DD"/>
    <w:rsid w:val="00F62DBC"/>
    <w:rsid w:val="00F64EB6"/>
    <w:rsid w:val="00F65CFB"/>
    <w:rsid w:val="00F66967"/>
    <w:rsid w:val="00F67755"/>
    <w:rsid w:val="00F73842"/>
    <w:rsid w:val="00F74562"/>
    <w:rsid w:val="00F7635B"/>
    <w:rsid w:val="00F77B11"/>
    <w:rsid w:val="00F8157E"/>
    <w:rsid w:val="00F82304"/>
    <w:rsid w:val="00F83F13"/>
    <w:rsid w:val="00F85861"/>
    <w:rsid w:val="00F87700"/>
    <w:rsid w:val="00F900F9"/>
    <w:rsid w:val="00F927B1"/>
    <w:rsid w:val="00F93D2B"/>
    <w:rsid w:val="00F93ED2"/>
    <w:rsid w:val="00F9403B"/>
    <w:rsid w:val="00F944F2"/>
    <w:rsid w:val="00F9757C"/>
    <w:rsid w:val="00FA0BAA"/>
    <w:rsid w:val="00FA1376"/>
    <w:rsid w:val="00FA2CF4"/>
    <w:rsid w:val="00FA5C02"/>
    <w:rsid w:val="00FA639F"/>
    <w:rsid w:val="00FA7954"/>
    <w:rsid w:val="00FA7CD8"/>
    <w:rsid w:val="00FB1F88"/>
    <w:rsid w:val="00FB3602"/>
    <w:rsid w:val="00FB5A24"/>
    <w:rsid w:val="00FC1292"/>
    <w:rsid w:val="00FC2D62"/>
    <w:rsid w:val="00FC354C"/>
    <w:rsid w:val="00FC41BB"/>
    <w:rsid w:val="00FC5038"/>
    <w:rsid w:val="00FC50A5"/>
    <w:rsid w:val="00FC5102"/>
    <w:rsid w:val="00FC5770"/>
    <w:rsid w:val="00FC6220"/>
    <w:rsid w:val="00FD1904"/>
    <w:rsid w:val="00FD435E"/>
    <w:rsid w:val="00FD6EF2"/>
    <w:rsid w:val="00FD7E63"/>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Hyperlink" w:locked="1" w:semiHidden="0" w:unhideWhenUsed="0"/>
    <w:lsdException w:name="FollowedHyperlink" w:locked="1" w:semiHidden="0" w:unhideWhenUsed="0"/>
    <w:lsdException w:name="Strong" w:locked="1" w:semiHidden="0" w:uiPriority="0" w:unhideWhenUsed="0" w:qFormat="1"/>
    <w:lsdException w:name="Emphasis" w:locked="1" w:semiHidden="0" w:uiPriority="0" w:unhideWhenUsed="0" w:qFormat="1"/>
    <w:lsdException w:name="No Lis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1B63"/>
    <w:pPr>
      <w:widowControl w:val="0"/>
    </w:pPr>
  </w:style>
  <w:style w:type="paragraph" w:styleId="1">
    <w:name w:val="heading 1"/>
    <w:basedOn w:val="a0"/>
    <w:next w:val="a0"/>
    <w:link w:val="10"/>
    <w:uiPriority w:val="99"/>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uiPriority w:val="99"/>
    <w:qFormat/>
    <w:rsid w:val="00C45D4D"/>
    <w:pPr>
      <w:keepNext/>
      <w:widowControl/>
      <w:spacing w:before="240" w:after="60"/>
      <w:jc w:val="center"/>
      <w:outlineLvl w:val="5"/>
    </w:pPr>
    <w:rPr>
      <w:sz w:val="28"/>
    </w:rPr>
  </w:style>
  <w:style w:type="paragraph" w:styleId="7">
    <w:name w:val="heading 7"/>
    <w:basedOn w:val="a0"/>
    <w:next w:val="a0"/>
    <w:link w:val="70"/>
    <w:uiPriority w:val="99"/>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uiPriority w:val="99"/>
    <w:qFormat/>
    <w:rsid w:val="00665C96"/>
    <w:pPr>
      <w:keepNext/>
      <w:keepLines/>
      <w:spacing w:before="200"/>
      <w:outlineLvl w:val="7"/>
    </w:pPr>
    <w:rPr>
      <w:rFonts w:ascii="Cambria" w:hAnsi="Cambria"/>
      <w:color w:val="404040"/>
    </w:rPr>
  </w:style>
  <w:style w:type="paragraph" w:styleId="9">
    <w:name w:val="heading 9"/>
    <w:basedOn w:val="a0"/>
    <w:next w:val="5"/>
    <w:link w:val="90"/>
    <w:uiPriority w:val="99"/>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665C96"/>
    <w:rPr>
      <w:rFonts w:ascii="Cambria" w:hAnsi="Cambria" w:cs="Times New Roman"/>
      <w:b/>
      <w:bCs/>
      <w:color w:val="365F91"/>
      <w:sz w:val="28"/>
      <w:szCs w:val="28"/>
    </w:rPr>
  </w:style>
  <w:style w:type="paragraph" w:styleId="a1">
    <w:name w:val="Body Text"/>
    <w:basedOn w:val="a0"/>
    <w:link w:val="a5"/>
    <w:uiPriority w:val="99"/>
    <w:rsid w:val="000A0852"/>
    <w:pPr>
      <w:spacing w:after="120"/>
    </w:pPr>
  </w:style>
  <w:style w:type="character" w:customStyle="1" w:styleId="a5">
    <w:name w:val="Основной текст Знак"/>
    <w:basedOn w:val="a2"/>
    <w:link w:val="a1"/>
    <w:uiPriority w:val="99"/>
    <w:locked/>
    <w:rsid w:val="00C45D4D"/>
    <w:rPr>
      <w:rFonts w:cs="Times New Roman"/>
    </w:rPr>
  </w:style>
  <w:style w:type="character" w:customStyle="1" w:styleId="20">
    <w:name w:val="Заголовок 2 Знак"/>
    <w:basedOn w:val="a2"/>
    <w:link w:val="2"/>
    <w:uiPriority w:val="99"/>
    <w:locked/>
    <w:rsid w:val="00C45D4D"/>
    <w:rPr>
      <w:rFonts w:cs="Times New Roman"/>
      <w:b/>
      <w:sz w:val="28"/>
    </w:rPr>
  </w:style>
  <w:style w:type="character" w:customStyle="1" w:styleId="31">
    <w:name w:val="Заголовок 3 Знак"/>
    <w:basedOn w:val="a2"/>
    <w:link w:val="30"/>
    <w:uiPriority w:val="99"/>
    <w:locked/>
    <w:rsid w:val="00C45D4D"/>
    <w:rPr>
      <w:rFonts w:cs="Times New Roman"/>
      <w:b/>
      <w:sz w:val="40"/>
    </w:rPr>
  </w:style>
  <w:style w:type="character" w:customStyle="1" w:styleId="40">
    <w:name w:val="Заголовок 4 Знак"/>
    <w:basedOn w:val="a2"/>
    <w:link w:val="4"/>
    <w:uiPriority w:val="99"/>
    <w:locked/>
    <w:rsid w:val="00C45D4D"/>
    <w:rPr>
      <w:rFonts w:cs="Times New Roman"/>
      <w:b/>
      <w:sz w:val="24"/>
    </w:rPr>
  </w:style>
  <w:style w:type="character" w:customStyle="1" w:styleId="50">
    <w:name w:val="Заголовок 5 Знак"/>
    <w:basedOn w:val="a2"/>
    <w:link w:val="5"/>
    <w:uiPriority w:val="99"/>
    <w:locked/>
    <w:rsid w:val="00C45D4D"/>
    <w:rPr>
      <w:rFonts w:cs="Times New Roman"/>
      <w:b/>
      <w:sz w:val="28"/>
    </w:rPr>
  </w:style>
  <w:style w:type="character" w:customStyle="1" w:styleId="60">
    <w:name w:val="Заголовок 6 Знак"/>
    <w:aliases w:val="Знак Знак"/>
    <w:basedOn w:val="a2"/>
    <w:link w:val="6"/>
    <w:uiPriority w:val="99"/>
    <w:locked/>
    <w:rsid w:val="00C45D4D"/>
    <w:rPr>
      <w:rFonts w:cs="Times New Roman"/>
      <w:sz w:val="28"/>
    </w:rPr>
  </w:style>
  <w:style w:type="character" w:customStyle="1" w:styleId="70">
    <w:name w:val="Заголовок 7 Знак"/>
    <w:basedOn w:val="a2"/>
    <w:link w:val="7"/>
    <w:uiPriority w:val="99"/>
    <w:locked/>
    <w:rsid w:val="00C45D4D"/>
    <w:rPr>
      <w:rFonts w:ascii="Arial" w:hAnsi="Arial" w:cs="Times New Roman"/>
      <w:sz w:val="24"/>
    </w:rPr>
  </w:style>
  <w:style w:type="character" w:customStyle="1" w:styleId="80">
    <w:name w:val="Заголовок 8 Знак"/>
    <w:basedOn w:val="a2"/>
    <w:link w:val="8"/>
    <w:uiPriority w:val="99"/>
    <w:locked/>
    <w:rsid w:val="00665C96"/>
    <w:rPr>
      <w:rFonts w:ascii="Cambria" w:hAnsi="Cambria" w:cs="Times New Roman"/>
      <w:color w:val="404040"/>
    </w:rPr>
  </w:style>
  <w:style w:type="character" w:customStyle="1" w:styleId="90">
    <w:name w:val="Заголовок 9 Знак"/>
    <w:basedOn w:val="a2"/>
    <w:link w:val="9"/>
    <w:uiPriority w:val="99"/>
    <w:locked/>
    <w:rsid w:val="00C45D4D"/>
    <w:rPr>
      <w:rFonts w:cs="Times New Roman"/>
      <w:sz w:val="24"/>
    </w:rPr>
  </w:style>
  <w:style w:type="table" w:styleId="a6">
    <w:name w:val="Table Grid"/>
    <w:basedOn w:val="a3"/>
    <w:uiPriority w:val="99"/>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546001"/>
    <w:pPr>
      <w:widowControl w:val="0"/>
      <w:autoSpaceDE w:val="0"/>
      <w:autoSpaceDN w:val="0"/>
      <w:adjustRightInd w:val="0"/>
    </w:pPr>
    <w:rPr>
      <w:rFonts w:ascii="Arial" w:hAnsi="Arial" w:cs="Arial"/>
      <w:b/>
      <w:bCs/>
    </w:rPr>
  </w:style>
  <w:style w:type="paragraph" w:styleId="a7">
    <w:name w:val="Balloon Text"/>
    <w:basedOn w:val="a0"/>
    <w:link w:val="a8"/>
    <w:uiPriority w:val="99"/>
    <w:semiHidden/>
    <w:rsid w:val="006F5AEB"/>
    <w:rPr>
      <w:rFonts w:ascii="Tahoma" w:hAnsi="Tahoma" w:cs="Tahoma"/>
      <w:sz w:val="16"/>
      <w:szCs w:val="16"/>
    </w:rPr>
  </w:style>
  <w:style w:type="character" w:customStyle="1" w:styleId="a8">
    <w:name w:val="Текст выноски Знак"/>
    <w:basedOn w:val="a2"/>
    <w:link w:val="a7"/>
    <w:uiPriority w:val="99"/>
    <w:semiHidden/>
    <w:locked/>
    <w:rsid w:val="00C45D4D"/>
    <w:rPr>
      <w:rFonts w:ascii="Tahoma" w:hAnsi="Tahoma" w:cs="Tahoma"/>
      <w:sz w:val="16"/>
      <w:szCs w:val="16"/>
    </w:rPr>
  </w:style>
  <w:style w:type="paragraph" w:customStyle="1" w:styleId="ConsNormal">
    <w:name w:val="ConsNormal"/>
    <w:uiPriority w:val="99"/>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uiPriority w:val="99"/>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uiPriority w:val="99"/>
    <w:rsid w:val="000A0852"/>
    <w:pPr>
      <w:widowControl/>
      <w:tabs>
        <w:tab w:val="num" w:pos="927"/>
      </w:tabs>
      <w:autoSpaceDE w:val="0"/>
      <w:autoSpaceDN w:val="0"/>
      <w:adjustRightInd w:val="0"/>
      <w:spacing w:before="120"/>
      <w:ind w:firstLine="567"/>
      <w:jc w:val="both"/>
      <w:outlineLvl w:val="5"/>
    </w:pPr>
    <w:rPr>
      <w:sz w:val="18"/>
      <w:lang/>
    </w:rPr>
  </w:style>
  <w:style w:type="character" w:customStyle="1" w:styleId="13">
    <w:name w:val="Стиль1 Знак"/>
    <w:link w:val="12"/>
    <w:uiPriority w:val="99"/>
    <w:locked/>
    <w:rsid w:val="00665C96"/>
    <w:rPr>
      <w:sz w:val="18"/>
    </w:rPr>
  </w:style>
  <w:style w:type="paragraph" w:customStyle="1" w:styleId="21">
    <w:name w:val="Стиль2"/>
    <w:basedOn w:val="12"/>
    <w:uiPriority w:val="99"/>
    <w:rsid w:val="000A0852"/>
    <w:pPr>
      <w:tabs>
        <w:tab w:val="clear" w:pos="927"/>
      </w:tabs>
      <w:spacing w:before="60"/>
      <w:ind w:left="344" w:firstLine="283"/>
      <w:outlineLvl w:val="6"/>
    </w:pPr>
  </w:style>
  <w:style w:type="paragraph" w:customStyle="1" w:styleId="41">
    <w:name w:val="Стиль4"/>
    <w:basedOn w:val="a0"/>
    <w:uiPriority w:val="99"/>
    <w:rsid w:val="000A0852"/>
    <w:pPr>
      <w:widowControl/>
      <w:ind w:left="567" w:firstLine="284"/>
      <w:jc w:val="both"/>
    </w:pPr>
    <w:rPr>
      <w:sz w:val="24"/>
    </w:rPr>
  </w:style>
  <w:style w:type="paragraph" w:customStyle="1" w:styleId="Aaoieeeieiioeooeb">
    <w:name w:val="Aa?oiee eieiioeooeb"/>
    <w:basedOn w:val="a0"/>
    <w:uiPriority w:val="99"/>
    <w:rsid w:val="000A0852"/>
    <w:pPr>
      <w:tabs>
        <w:tab w:val="center" w:pos="4320"/>
        <w:tab w:val="right" w:pos="8640"/>
      </w:tabs>
    </w:pPr>
    <w:rPr>
      <w:rFonts w:ascii="Journal" w:hAnsi="Journal"/>
      <w:sz w:val="24"/>
      <w:lang w:val="en-GB"/>
    </w:rPr>
  </w:style>
  <w:style w:type="paragraph" w:customStyle="1" w:styleId="ConsTitle">
    <w:name w:val="ConsTitle"/>
    <w:uiPriority w:val="99"/>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uiPriority w:val="99"/>
    <w:locked/>
    <w:rsid w:val="00665C96"/>
    <w:rPr>
      <w:rFonts w:cs="Times New Roman"/>
    </w:rPr>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locked/>
    <w:rsid w:val="00665C96"/>
    <w:rPr>
      <w:rFonts w:cs="Times New Roman"/>
      <w:sz w:val="16"/>
    </w:rPr>
  </w:style>
  <w:style w:type="character" w:customStyle="1" w:styleId="14">
    <w:name w:val="Основной текст с отступом Знак1"/>
    <w:basedOn w:val="a2"/>
    <w:uiPriority w:val="99"/>
    <w:rsid w:val="00665C96"/>
    <w:rPr>
      <w:rFonts w:cs="Times New Roman"/>
      <w:sz w:val="24"/>
      <w:lang w:val="ru-RU" w:eastAsia="ru-RU" w:bidi="ar-SA"/>
    </w:rPr>
  </w:style>
  <w:style w:type="paragraph" w:customStyle="1" w:styleId="ConsPlusNormal">
    <w:name w:val="ConsPlusNormal"/>
    <w:uiPriority w:val="99"/>
    <w:rsid w:val="00691717"/>
    <w:pPr>
      <w:widowControl w:val="0"/>
      <w:autoSpaceDE w:val="0"/>
      <w:autoSpaceDN w:val="0"/>
      <w:adjustRightInd w:val="0"/>
      <w:ind w:firstLine="720"/>
    </w:pPr>
    <w:rPr>
      <w:rFonts w:ascii="Arial" w:hAnsi="Arial" w:cs="Arial"/>
    </w:rPr>
  </w:style>
  <w:style w:type="paragraph" w:customStyle="1" w:styleId="Default">
    <w:name w:val="Default"/>
    <w:uiPriority w:val="99"/>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locked/>
    <w:rsid w:val="00C45D4D"/>
    <w:rPr>
      <w:rFonts w:cs="Times New Roman"/>
      <w:sz w:val="24"/>
    </w:rPr>
  </w:style>
  <w:style w:type="paragraph" w:styleId="a">
    <w:name w:val="Signature"/>
    <w:basedOn w:val="a0"/>
    <w:next w:val="a0"/>
    <w:link w:val="af"/>
    <w:uiPriority w:val="99"/>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uiPriority w:val="99"/>
    <w:locked/>
    <w:rsid w:val="00C45D4D"/>
    <w:rPr>
      <w:rFonts w:cs="Times New Roman"/>
      <w:sz w:val="24"/>
    </w:rPr>
  </w:style>
  <w:style w:type="paragraph" w:styleId="af0">
    <w:name w:val="table of figures"/>
    <w:basedOn w:val="a0"/>
    <w:next w:val="a0"/>
    <w:uiPriority w:val="99"/>
    <w:rsid w:val="00C45D4D"/>
    <w:pPr>
      <w:widowControl/>
      <w:ind w:left="480" w:hanging="480"/>
    </w:pPr>
    <w:rPr>
      <w:sz w:val="24"/>
    </w:rPr>
  </w:style>
  <w:style w:type="paragraph" w:customStyle="1" w:styleId="3">
    <w:name w:val="Стиль3"/>
    <w:basedOn w:val="a0"/>
    <w:uiPriority w:val="99"/>
    <w:rsid w:val="00C45D4D"/>
    <w:pPr>
      <w:widowControl/>
      <w:numPr>
        <w:numId w:val="2"/>
      </w:numPr>
      <w:jc w:val="both"/>
    </w:pPr>
    <w:rPr>
      <w:sz w:val="24"/>
    </w:rPr>
  </w:style>
  <w:style w:type="paragraph" w:customStyle="1" w:styleId="61">
    <w:name w:val="Заголовок 6_1"/>
    <w:basedOn w:val="a0"/>
    <w:uiPriority w:val="99"/>
    <w:rsid w:val="00C45D4D"/>
    <w:pPr>
      <w:keepNext/>
      <w:widowControl/>
      <w:spacing w:before="240"/>
      <w:ind w:left="1134" w:hanging="567"/>
    </w:pPr>
    <w:rPr>
      <w:b/>
      <w:sz w:val="24"/>
      <w:szCs w:val="24"/>
    </w:rPr>
  </w:style>
  <w:style w:type="paragraph" w:styleId="15">
    <w:name w:val="toc 1"/>
    <w:basedOn w:val="a0"/>
    <w:next w:val="a0"/>
    <w:autoRedefine/>
    <w:uiPriority w:val="99"/>
    <w:rsid w:val="00C45D4D"/>
    <w:pPr>
      <w:autoSpaceDE w:val="0"/>
      <w:autoSpaceDN w:val="0"/>
      <w:adjustRightInd w:val="0"/>
      <w:jc w:val="center"/>
    </w:pPr>
  </w:style>
  <w:style w:type="character" w:styleId="af1">
    <w:name w:val="page number"/>
    <w:basedOn w:val="a2"/>
    <w:uiPriority w:val="99"/>
    <w:rsid w:val="00C45D4D"/>
    <w:rPr>
      <w:rFonts w:cs="Times New Roman"/>
      <w:sz w:val="24"/>
      <w:szCs w:val="24"/>
    </w:rPr>
  </w:style>
  <w:style w:type="paragraph" w:customStyle="1" w:styleId="22">
    <w:name w:val="отступ 2"/>
    <w:basedOn w:val="a9"/>
    <w:uiPriority w:val="99"/>
    <w:rsid w:val="00C45D4D"/>
    <w:pPr>
      <w:widowControl/>
      <w:spacing w:before="120" w:after="0"/>
      <w:ind w:left="567" w:firstLine="284"/>
      <w:jc w:val="both"/>
    </w:pPr>
    <w:rPr>
      <w:sz w:val="24"/>
    </w:rPr>
  </w:style>
  <w:style w:type="paragraph" w:customStyle="1" w:styleId="11">
    <w:name w:val="Стиль11"/>
    <w:basedOn w:val="a0"/>
    <w:uiPriority w:val="99"/>
    <w:rsid w:val="00C45D4D"/>
    <w:pPr>
      <w:widowControl/>
      <w:numPr>
        <w:numId w:val="4"/>
      </w:numPr>
      <w:spacing w:before="120"/>
      <w:jc w:val="both"/>
      <w:outlineLvl w:val="0"/>
    </w:pPr>
    <w:rPr>
      <w:sz w:val="24"/>
    </w:rPr>
  </w:style>
  <w:style w:type="paragraph" w:customStyle="1" w:styleId="af2">
    <w:name w:val="Îáû÷íûé"/>
    <w:uiPriority w:val="99"/>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uiPriority w:val="99"/>
    <w:locked/>
    <w:rsid w:val="00C45D4D"/>
    <w:rPr>
      <w:rFonts w:cs="Times New Roman"/>
      <w:sz w:val="24"/>
      <w:lang w:val="ru-RU" w:eastAsia="ru-RU" w:bidi="ar-SA"/>
    </w:rPr>
  </w:style>
  <w:style w:type="character" w:customStyle="1" w:styleId="32">
    <w:name w:val="Знак Знак3"/>
    <w:basedOn w:val="a2"/>
    <w:uiPriority w:val="99"/>
    <w:locked/>
    <w:rsid w:val="00C45D4D"/>
    <w:rPr>
      <w:rFonts w:cs="Times New Roman"/>
      <w:b/>
      <w:sz w:val="28"/>
      <w:lang w:val="ru-RU" w:eastAsia="ru-RU" w:bidi="ar-SA"/>
    </w:rPr>
  </w:style>
  <w:style w:type="character" w:customStyle="1" w:styleId="23">
    <w:name w:val="Знак Знак2"/>
    <w:basedOn w:val="a2"/>
    <w:uiPriority w:val="99"/>
    <w:locked/>
    <w:rsid w:val="00C45D4D"/>
    <w:rPr>
      <w:rFonts w:cs="Times New Roman"/>
      <w:sz w:val="24"/>
      <w:lang w:val="ru-RU" w:eastAsia="ru-RU" w:bidi="ar-SA"/>
    </w:rPr>
  </w:style>
  <w:style w:type="paragraph" w:customStyle="1" w:styleId="ConsNonformat">
    <w:name w:val="ConsNonformat"/>
    <w:uiPriority w:val="99"/>
    <w:rsid w:val="00C45D4D"/>
    <w:pPr>
      <w:widowControl w:val="0"/>
      <w:ind w:right="19772"/>
    </w:pPr>
    <w:rPr>
      <w:rFonts w:ascii="Courier New" w:hAnsi="Courier New"/>
    </w:rPr>
  </w:style>
  <w:style w:type="character" w:styleId="af3">
    <w:name w:val="Hyperlink"/>
    <w:basedOn w:val="a2"/>
    <w:uiPriority w:val="99"/>
    <w:rsid w:val="00C45D4D"/>
    <w:rPr>
      <w:rFonts w:cs="Times New Roman"/>
      <w:color w:val="0000FF"/>
      <w:u w:val="single"/>
    </w:rPr>
  </w:style>
  <w:style w:type="character" w:styleId="af4">
    <w:name w:val="FollowedHyperlink"/>
    <w:basedOn w:val="a2"/>
    <w:uiPriority w:val="99"/>
    <w:rsid w:val="00C45D4D"/>
    <w:rPr>
      <w:rFonts w:cs="Times New Roman"/>
      <w:color w:val="800080"/>
      <w:u w:val="single"/>
    </w:rPr>
  </w:style>
  <w:style w:type="paragraph" w:customStyle="1" w:styleId="xl65">
    <w:name w:val="xl65"/>
    <w:basedOn w:val="a0"/>
    <w:uiPriority w:val="99"/>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uiPriority w:val="99"/>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uiPriority w:val="99"/>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uiPriority w:val="99"/>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uiPriority w:val="99"/>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uiPriority w:val="99"/>
    <w:rsid w:val="00C45D4D"/>
    <w:rPr>
      <w:rFonts w:cs="Times New Roman"/>
      <w:sz w:val="24"/>
    </w:rPr>
  </w:style>
  <w:style w:type="character" w:customStyle="1" w:styleId="51">
    <w:name w:val="Знак Знак5"/>
    <w:basedOn w:val="a2"/>
    <w:uiPriority w:val="99"/>
    <w:rsid w:val="00C45D4D"/>
    <w:rPr>
      <w:rFonts w:cs="Times New Roman"/>
      <w:sz w:val="24"/>
    </w:rPr>
  </w:style>
  <w:style w:type="paragraph" w:customStyle="1" w:styleId="ConsPlusCell">
    <w:name w:val="ConsPlusCell"/>
    <w:uiPriority w:val="99"/>
    <w:rsid w:val="00C45D4D"/>
    <w:pPr>
      <w:widowControl w:val="0"/>
      <w:autoSpaceDE w:val="0"/>
      <w:autoSpaceDN w:val="0"/>
      <w:adjustRightInd w:val="0"/>
    </w:pPr>
  </w:style>
  <w:style w:type="paragraph" w:styleId="af5">
    <w:name w:val="Title"/>
    <w:basedOn w:val="a0"/>
    <w:link w:val="af6"/>
    <w:uiPriority w:val="99"/>
    <w:qFormat/>
    <w:rsid w:val="00C45D4D"/>
    <w:pPr>
      <w:widowControl/>
      <w:jc w:val="center"/>
    </w:pPr>
    <w:rPr>
      <w:sz w:val="28"/>
    </w:rPr>
  </w:style>
  <w:style w:type="character" w:customStyle="1" w:styleId="af6">
    <w:name w:val="Название Знак"/>
    <w:basedOn w:val="a2"/>
    <w:link w:val="af5"/>
    <w:uiPriority w:val="99"/>
    <w:locked/>
    <w:rsid w:val="00C45D4D"/>
    <w:rPr>
      <w:rFonts w:cs="Times New Roman"/>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64938159">
      <w:bodyDiv w:val="1"/>
      <w:marLeft w:val="0"/>
      <w:marRight w:val="0"/>
      <w:marTop w:val="0"/>
      <w:marBottom w:val="0"/>
      <w:divBdr>
        <w:top w:val="none" w:sz="0" w:space="0" w:color="auto"/>
        <w:left w:val="none" w:sz="0" w:space="0" w:color="auto"/>
        <w:bottom w:val="none" w:sz="0" w:space="0" w:color="auto"/>
        <w:right w:val="none" w:sz="0" w:space="0" w:color="auto"/>
      </w:divBdr>
    </w:div>
    <w:div w:id="822624539">
      <w:marLeft w:val="0"/>
      <w:marRight w:val="0"/>
      <w:marTop w:val="0"/>
      <w:marBottom w:val="0"/>
      <w:divBdr>
        <w:top w:val="none" w:sz="0" w:space="0" w:color="auto"/>
        <w:left w:val="none" w:sz="0" w:space="0" w:color="auto"/>
        <w:bottom w:val="none" w:sz="0" w:space="0" w:color="auto"/>
        <w:right w:val="none" w:sz="0" w:space="0" w:color="auto"/>
      </w:divBdr>
    </w:div>
    <w:div w:id="822624540">
      <w:marLeft w:val="0"/>
      <w:marRight w:val="0"/>
      <w:marTop w:val="0"/>
      <w:marBottom w:val="0"/>
      <w:divBdr>
        <w:top w:val="none" w:sz="0" w:space="0" w:color="auto"/>
        <w:left w:val="none" w:sz="0" w:space="0" w:color="auto"/>
        <w:bottom w:val="none" w:sz="0" w:space="0" w:color="auto"/>
        <w:right w:val="none" w:sz="0" w:space="0" w:color="auto"/>
      </w:divBdr>
    </w:div>
    <w:div w:id="822624541">
      <w:marLeft w:val="0"/>
      <w:marRight w:val="0"/>
      <w:marTop w:val="0"/>
      <w:marBottom w:val="0"/>
      <w:divBdr>
        <w:top w:val="none" w:sz="0" w:space="0" w:color="auto"/>
        <w:left w:val="none" w:sz="0" w:space="0" w:color="auto"/>
        <w:bottom w:val="none" w:sz="0" w:space="0" w:color="auto"/>
        <w:right w:val="none" w:sz="0" w:space="0" w:color="auto"/>
      </w:divBdr>
    </w:div>
    <w:div w:id="822624542">
      <w:marLeft w:val="0"/>
      <w:marRight w:val="0"/>
      <w:marTop w:val="0"/>
      <w:marBottom w:val="0"/>
      <w:divBdr>
        <w:top w:val="none" w:sz="0" w:space="0" w:color="auto"/>
        <w:left w:val="none" w:sz="0" w:space="0" w:color="auto"/>
        <w:bottom w:val="none" w:sz="0" w:space="0" w:color="auto"/>
        <w:right w:val="none" w:sz="0" w:space="0" w:color="auto"/>
      </w:divBdr>
    </w:div>
    <w:div w:id="822624543">
      <w:marLeft w:val="0"/>
      <w:marRight w:val="0"/>
      <w:marTop w:val="0"/>
      <w:marBottom w:val="0"/>
      <w:divBdr>
        <w:top w:val="none" w:sz="0" w:space="0" w:color="auto"/>
        <w:left w:val="none" w:sz="0" w:space="0" w:color="auto"/>
        <w:bottom w:val="none" w:sz="0" w:space="0" w:color="auto"/>
        <w:right w:val="none" w:sz="0" w:space="0" w:color="auto"/>
      </w:divBdr>
    </w:div>
    <w:div w:id="822624544">
      <w:marLeft w:val="0"/>
      <w:marRight w:val="0"/>
      <w:marTop w:val="0"/>
      <w:marBottom w:val="0"/>
      <w:divBdr>
        <w:top w:val="none" w:sz="0" w:space="0" w:color="auto"/>
        <w:left w:val="none" w:sz="0" w:space="0" w:color="auto"/>
        <w:bottom w:val="none" w:sz="0" w:space="0" w:color="auto"/>
        <w:right w:val="none" w:sz="0" w:space="0" w:color="auto"/>
      </w:divBdr>
    </w:div>
    <w:div w:id="822624545">
      <w:marLeft w:val="0"/>
      <w:marRight w:val="0"/>
      <w:marTop w:val="0"/>
      <w:marBottom w:val="0"/>
      <w:divBdr>
        <w:top w:val="none" w:sz="0" w:space="0" w:color="auto"/>
        <w:left w:val="none" w:sz="0" w:space="0" w:color="auto"/>
        <w:bottom w:val="none" w:sz="0" w:space="0" w:color="auto"/>
        <w:right w:val="none" w:sz="0" w:space="0" w:color="auto"/>
      </w:divBdr>
    </w:div>
    <w:div w:id="822624546">
      <w:marLeft w:val="0"/>
      <w:marRight w:val="0"/>
      <w:marTop w:val="0"/>
      <w:marBottom w:val="0"/>
      <w:divBdr>
        <w:top w:val="none" w:sz="0" w:space="0" w:color="auto"/>
        <w:left w:val="none" w:sz="0" w:space="0" w:color="auto"/>
        <w:bottom w:val="none" w:sz="0" w:space="0" w:color="auto"/>
        <w:right w:val="none" w:sz="0" w:space="0" w:color="auto"/>
      </w:divBdr>
    </w:div>
    <w:div w:id="822624547">
      <w:marLeft w:val="0"/>
      <w:marRight w:val="0"/>
      <w:marTop w:val="0"/>
      <w:marBottom w:val="0"/>
      <w:divBdr>
        <w:top w:val="none" w:sz="0" w:space="0" w:color="auto"/>
        <w:left w:val="none" w:sz="0" w:space="0" w:color="auto"/>
        <w:bottom w:val="none" w:sz="0" w:space="0" w:color="auto"/>
        <w:right w:val="none" w:sz="0" w:space="0" w:color="auto"/>
      </w:divBdr>
    </w:div>
    <w:div w:id="822624548">
      <w:marLeft w:val="0"/>
      <w:marRight w:val="0"/>
      <w:marTop w:val="0"/>
      <w:marBottom w:val="0"/>
      <w:divBdr>
        <w:top w:val="none" w:sz="0" w:space="0" w:color="auto"/>
        <w:left w:val="none" w:sz="0" w:space="0" w:color="auto"/>
        <w:bottom w:val="none" w:sz="0" w:space="0" w:color="auto"/>
        <w:right w:val="none" w:sz="0" w:space="0" w:color="auto"/>
      </w:divBdr>
    </w:div>
    <w:div w:id="822624549">
      <w:marLeft w:val="0"/>
      <w:marRight w:val="0"/>
      <w:marTop w:val="0"/>
      <w:marBottom w:val="0"/>
      <w:divBdr>
        <w:top w:val="none" w:sz="0" w:space="0" w:color="auto"/>
        <w:left w:val="none" w:sz="0" w:space="0" w:color="auto"/>
        <w:bottom w:val="none" w:sz="0" w:space="0" w:color="auto"/>
        <w:right w:val="none" w:sz="0" w:space="0" w:color="auto"/>
      </w:divBdr>
    </w:div>
    <w:div w:id="822624550">
      <w:marLeft w:val="0"/>
      <w:marRight w:val="0"/>
      <w:marTop w:val="0"/>
      <w:marBottom w:val="0"/>
      <w:divBdr>
        <w:top w:val="none" w:sz="0" w:space="0" w:color="auto"/>
        <w:left w:val="none" w:sz="0" w:space="0" w:color="auto"/>
        <w:bottom w:val="none" w:sz="0" w:space="0" w:color="auto"/>
        <w:right w:val="none" w:sz="0" w:space="0" w:color="auto"/>
      </w:divBdr>
    </w:div>
    <w:div w:id="822624551">
      <w:marLeft w:val="0"/>
      <w:marRight w:val="0"/>
      <w:marTop w:val="0"/>
      <w:marBottom w:val="0"/>
      <w:divBdr>
        <w:top w:val="none" w:sz="0" w:space="0" w:color="auto"/>
        <w:left w:val="none" w:sz="0" w:space="0" w:color="auto"/>
        <w:bottom w:val="none" w:sz="0" w:space="0" w:color="auto"/>
        <w:right w:val="none" w:sz="0" w:space="0" w:color="auto"/>
      </w:divBdr>
    </w:div>
    <w:div w:id="822624552">
      <w:marLeft w:val="0"/>
      <w:marRight w:val="0"/>
      <w:marTop w:val="0"/>
      <w:marBottom w:val="0"/>
      <w:divBdr>
        <w:top w:val="none" w:sz="0" w:space="0" w:color="auto"/>
        <w:left w:val="none" w:sz="0" w:space="0" w:color="auto"/>
        <w:bottom w:val="none" w:sz="0" w:space="0" w:color="auto"/>
        <w:right w:val="none" w:sz="0" w:space="0" w:color="auto"/>
      </w:divBdr>
    </w:div>
    <w:div w:id="822624553">
      <w:marLeft w:val="0"/>
      <w:marRight w:val="0"/>
      <w:marTop w:val="0"/>
      <w:marBottom w:val="0"/>
      <w:divBdr>
        <w:top w:val="none" w:sz="0" w:space="0" w:color="auto"/>
        <w:left w:val="none" w:sz="0" w:space="0" w:color="auto"/>
        <w:bottom w:val="none" w:sz="0" w:space="0" w:color="auto"/>
        <w:right w:val="none" w:sz="0" w:space="0" w:color="auto"/>
      </w:divBdr>
    </w:div>
    <w:div w:id="822624554">
      <w:marLeft w:val="0"/>
      <w:marRight w:val="0"/>
      <w:marTop w:val="0"/>
      <w:marBottom w:val="0"/>
      <w:divBdr>
        <w:top w:val="none" w:sz="0" w:space="0" w:color="auto"/>
        <w:left w:val="none" w:sz="0" w:space="0" w:color="auto"/>
        <w:bottom w:val="none" w:sz="0" w:space="0" w:color="auto"/>
        <w:right w:val="none" w:sz="0" w:space="0" w:color="auto"/>
      </w:divBdr>
    </w:div>
    <w:div w:id="822624555">
      <w:marLeft w:val="0"/>
      <w:marRight w:val="0"/>
      <w:marTop w:val="0"/>
      <w:marBottom w:val="0"/>
      <w:divBdr>
        <w:top w:val="none" w:sz="0" w:space="0" w:color="auto"/>
        <w:left w:val="none" w:sz="0" w:space="0" w:color="auto"/>
        <w:bottom w:val="none" w:sz="0" w:space="0" w:color="auto"/>
        <w:right w:val="none" w:sz="0" w:space="0" w:color="auto"/>
      </w:divBdr>
    </w:div>
    <w:div w:id="822624556">
      <w:marLeft w:val="0"/>
      <w:marRight w:val="0"/>
      <w:marTop w:val="0"/>
      <w:marBottom w:val="0"/>
      <w:divBdr>
        <w:top w:val="none" w:sz="0" w:space="0" w:color="auto"/>
        <w:left w:val="none" w:sz="0" w:space="0" w:color="auto"/>
        <w:bottom w:val="none" w:sz="0" w:space="0" w:color="auto"/>
        <w:right w:val="none" w:sz="0" w:space="0" w:color="auto"/>
      </w:divBdr>
    </w:div>
    <w:div w:id="822624557">
      <w:marLeft w:val="0"/>
      <w:marRight w:val="0"/>
      <w:marTop w:val="0"/>
      <w:marBottom w:val="0"/>
      <w:divBdr>
        <w:top w:val="none" w:sz="0" w:space="0" w:color="auto"/>
        <w:left w:val="none" w:sz="0" w:space="0" w:color="auto"/>
        <w:bottom w:val="none" w:sz="0" w:space="0" w:color="auto"/>
        <w:right w:val="none" w:sz="0" w:space="0" w:color="auto"/>
      </w:divBdr>
    </w:div>
    <w:div w:id="822624558">
      <w:marLeft w:val="0"/>
      <w:marRight w:val="0"/>
      <w:marTop w:val="0"/>
      <w:marBottom w:val="0"/>
      <w:divBdr>
        <w:top w:val="none" w:sz="0" w:space="0" w:color="auto"/>
        <w:left w:val="none" w:sz="0" w:space="0" w:color="auto"/>
        <w:bottom w:val="none" w:sz="0" w:space="0" w:color="auto"/>
        <w:right w:val="none" w:sz="0" w:space="0" w:color="auto"/>
      </w:divBdr>
    </w:div>
    <w:div w:id="822624559">
      <w:marLeft w:val="0"/>
      <w:marRight w:val="0"/>
      <w:marTop w:val="0"/>
      <w:marBottom w:val="0"/>
      <w:divBdr>
        <w:top w:val="none" w:sz="0" w:space="0" w:color="auto"/>
        <w:left w:val="none" w:sz="0" w:space="0" w:color="auto"/>
        <w:bottom w:val="none" w:sz="0" w:space="0" w:color="auto"/>
        <w:right w:val="none" w:sz="0" w:space="0" w:color="auto"/>
      </w:divBdr>
    </w:div>
    <w:div w:id="822624560">
      <w:marLeft w:val="0"/>
      <w:marRight w:val="0"/>
      <w:marTop w:val="0"/>
      <w:marBottom w:val="0"/>
      <w:divBdr>
        <w:top w:val="none" w:sz="0" w:space="0" w:color="auto"/>
        <w:left w:val="none" w:sz="0" w:space="0" w:color="auto"/>
        <w:bottom w:val="none" w:sz="0" w:space="0" w:color="auto"/>
        <w:right w:val="none" w:sz="0" w:space="0" w:color="auto"/>
      </w:divBdr>
    </w:div>
    <w:div w:id="822624561">
      <w:marLeft w:val="0"/>
      <w:marRight w:val="0"/>
      <w:marTop w:val="0"/>
      <w:marBottom w:val="0"/>
      <w:divBdr>
        <w:top w:val="none" w:sz="0" w:space="0" w:color="auto"/>
        <w:left w:val="none" w:sz="0" w:space="0" w:color="auto"/>
        <w:bottom w:val="none" w:sz="0" w:space="0" w:color="auto"/>
        <w:right w:val="none" w:sz="0" w:space="0" w:color="auto"/>
      </w:divBdr>
    </w:div>
    <w:div w:id="822624562">
      <w:marLeft w:val="0"/>
      <w:marRight w:val="0"/>
      <w:marTop w:val="0"/>
      <w:marBottom w:val="0"/>
      <w:divBdr>
        <w:top w:val="none" w:sz="0" w:space="0" w:color="auto"/>
        <w:left w:val="none" w:sz="0" w:space="0" w:color="auto"/>
        <w:bottom w:val="none" w:sz="0" w:space="0" w:color="auto"/>
        <w:right w:val="none" w:sz="0" w:space="0" w:color="auto"/>
      </w:divBdr>
    </w:div>
    <w:div w:id="822624563">
      <w:marLeft w:val="0"/>
      <w:marRight w:val="0"/>
      <w:marTop w:val="0"/>
      <w:marBottom w:val="0"/>
      <w:divBdr>
        <w:top w:val="none" w:sz="0" w:space="0" w:color="auto"/>
        <w:left w:val="none" w:sz="0" w:space="0" w:color="auto"/>
        <w:bottom w:val="none" w:sz="0" w:space="0" w:color="auto"/>
        <w:right w:val="none" w:sz="0" w:space="0" w:color="auto"/>
      </w:divBdr>
    </w:div>
    <w:div w:id="822624564">
      <w:marLeft w:val="0"/>
      <w:marRight w:val="0"/>
      <w:marTop w:val="0"/>
      <w:marBottom w:val="0"/>
      <w:divBdr>
        <w:top w:val="none" w:sz="0" w:space="0" w:color="auto"/>
        <w:left w:val="none" w:sz="0" w:space="0" w:color="auto"/>
        <w:bottom w:val="none" w:sz="0" w:space="0" w:color="auto"/>
        <w:right w:val="none" w:sz="0" w:space="0" w:color="auto"/>
      </w:divBdr>
    </w:div>
    <w:div w:id="822624565">
      <w:marLeft w:val="0"/>
      <w:marRight w:val="0"/>
      <w:marTop w:val="0"/>
      <w:marBottom w:val="0"/>
      <w:divBdr>
        <w:top w:val="none" w:sz="0" w:space="0" w:color="auto"/>
        <w:left w:val="none" w:sz="0" w:space="0" w:color="auto"/>
        <w:bottom w:val="none" w:sz="0" w:space="0" w:color="auto"/>
        <w:right w:val="none" w:sz="0" w:space="0" w:color="auto"/>
      </w:divBdr>
    </w:div>
    <w:div w:id="822624566">
      <w:marLeft w:val="0"/>
      <w:marRight w:val="0"/>
      <w:marTop w:val="0"/>
      <w:marBottom w:val="0"/>
      <w:divBdr>
        <w:top w:val="none" w:sz="0" w:space="0" w:color="auto"/>
        <w:left w:val="none" w:sz="0" w:space="0" w:color="auto"/>
        <w:bottom w:val="none" w:sz="0" w:space="0" w:color="auto"/>
        <w:right w:val="none" w:sz="0" w:space="0" w:color="auto"/>
      </w:divBdr>
    </w:div>
    <w:div w:id="822624567">
      <w:marLeft w:val="0"/>
      <w:marRight w:val="0"/>
      <w:marTop w:val="0"/>
      <w:marBottom w:val="0"/>
      <w:divBdr>
        <w:top w:val="none" w:sz="0" w:space="0" w:color="auto"/>
        <w:left w:val="none" w:sz="0" w:space="0" w:color="auto"/>
        <w:bottom w:val="none" w:sz="0" w:space="0" w:color="auto"/>
        <w:right w:val="none" w:sz="0" w:space="0" w:color="auto"/>
      </w:divBdr>
    </w:div>
    <w:div w:id="822624568">
      <w:marLeft w:val="0"/>
      <w:marRight w:val="0"/>
      <w:marTop w:val="0"/>
      <w:marBottom w:val="0"/>
      <w:divBdr>
        <w:top w:val="none" w:sz="0" w:space="0" w:color="auto"/>
        <w:left w:val="none" w:sz="0" w:space="0" w:color="auto"/>
        <w:bottom w:val="none" w:sz="0" w:space="0" w:color="auto"/>
        <w:right w:val="none" w:sz="0" w:space="0" w:color="auto"/>
      </w:divBdr>
    </w:div>
    <w:div w:id="822624569">
      <w:marLeft w:val="0"/>
      <w:marRight w:val="0"/>
      <w:marTop w:val="0"/>
      <w:marBottom w:val="0"/>
      <w:divBdr>
        <w:top w:val="none" w:sz="0" w:space="0" w:color="auto"/>
        <w:left w:val="none" w:sz="0" w:space="0" w:color="auto"/>
        <w:bottom w:val="none" w:sz="0" w:space="0" w:color="auto"/>
        <w:right w:val="none" w:sz="0" w:space="0" w:color="auto"/>
      </w:divBdr>
    </w:div>
    <w:div w:id="822624570">
      <w:marLeft w:val="0"/>
      <w:marRight w:val="0"/>
      <w:marTop w:val="0"/>
      <w:marBottom w:val="0"/>
      <w:divBdr>
        <w:top w:val="none" w:sz="0" w:space="0" w:color="auto"/>
        <w:left w:val="none" w:sz="0" w:space="0" w:color="auto"/>
        <w:bottom w:val="none" w:sz="0" w:space="0" w:color="auto"/>
        <w:right w:val="none" w:sz="0" w:space="0" w:color="auto"/>
      </w:divBdr>
    </w:div>
    <w:div w:id="822624571">
      <w:marLeft w:val="0"/>
      <w:marRight w:val="0"/>
      <w:marTop w:val="0"/>
      <w:marBottom w:val="0"/>
      <w:divBdr>
        <w:top w:val="none" w:sz="0" w:space="0" w:color="auto"/>
        <w:left w:val="none" w:sz="0" w:space="0" w:color="auto"/>
        <w:bottom w:val="none" w:sz="0" w:space="0" w:color="auto"/>
        <w:right w:val="none" w:sz="0" w:space="0" w:color="auto"/>
      </w:divBdr>
    </w:div>
    <w:div w:id="822624572">
      <w:marLeft w:val="0"/>
      <w:marRight w:val="0"/>
      <w:marTop w:val="0"/>
      <w:marBottom w:val="0"/>
      <w:divBdr>
        <w:top w:val="none" w:sz="0" w:space="0" w:color="auto"/>
        <w:left w:val="none" w:sz="0" w:space="0" w:color="auto"/>
        <w:bottom w:val="none" w:sz="0" w:space="0" w:color="auto"/>
        <w:right w:val="none" w:sz="0" w:space="0" w:color="auto"/>
      </w:divBdr>
    </w:div>
    <w:div w:id="822624573">
      <w:marLeft w:val="0"/>
      <w:marRight w:val="0"/>
      <w:marTop w:val="0"/>
      <w:marBottom w:val="0"/>
      <w:divBdr>
        <w:top w:val="none" w:sz="0" w:space="0" w:color="auto"/>
        <w:left w:val="none" w:sz="0" w:space="0" w:color="auto"/>
        <w:bottom w:val="none" w:sz="0" w:space="0" w:color="auto"/>
        <w:right w:val="none" w:sz="0" w:space="0" w:color="auto"/>
      </w:divBdr>
    </w:div>
    <w:div w:id="822624574">
      <w:marLeft w:val="0"/>
      <w:marRight w:val="0"/>
      <w:marTop w:val="0"/>
      <w:marBottom w:val="0"/>
      <w:divBdr>
        <w:top w:val="none" w:sz="0" w:space="0" w:color="auto"/>
        <w:left w:val="none" w:sz="0" w:space="0" w:color="auto"/>
        <w:bottom w:val="none" w:sz="0" w:space="0" w:color="auto"/>
        <w:right w:val="none" w:sz="0" w:space="0" w:color="auto"/>
      </w:divBdr>
    </w:div>
    <w:div w:id="822624575">
      <w:marLeft w:val="0"/>
      <w:marRight w:val="0"/>
      <w:marTop w:val="0"/>
      <w:marBottom w:val="0"/>
      <w:divBdr>
        <w:top w:val="none" w:sz="0" w:space="0" w:color="auto"/>
        <w:left w:val="none" w:sz="0" w:space="0" w:color="auto"/>
        <w:bottom w:val="none" w:sz="0" w:space="0" w:color="auto"/>
        <w:right w:val="none" w:sz="0" w:space="0" w:color="auto"/>
      </w:divBdr>
    </w:div>
    <w:div w:id="822624576">
      <w:marLeft w:val="0"/>
      <w:marRight w:val="0"/>
      <w:marTop w:val="0"/>
      <w:marBottom w:val="0"/>
      <w:divBdr>
        <w:top w:val="none" w:sz="0" w:space="0" w:color="auto"/>
        <w:left w:val="none" w:sz="0" w:space="0" w:color="auto"/>
        <w:bottom w:val="none" w:sz="0" w:space="0" w:color="auto"/>
        <w:right w:val="none" w:sz="0" w:space="0" w:color="auto"/>
      </w:divBdr>
    </w:div>
    <w:div w:id="822624577">
      <w:marLeft w:val="0"/>
      <w:marRight w:val="0"/>
      <w:marTop w:val="0"/>
      <w:marBottom w:val="0"/>
      <w:divBdr>
        <w:top w:val="none" w:sz="0" w:space="0" w:color="auto"/>
        <w:left w:val="none" w:sz="0" w:space="0" w:color="auto"/>
        <w:bottom w:val="none" w:sz="0" w:space="0" w:color="auto"/>
        <w:right w:val="none" w:sz="0" w:space="0" w:color="auto"/>
      </w:divBdr>
    </w:div>
    <w:div w:id="822624578">
      <w:marLeft w:val="0"/>
      <w:marRight w:val="0"/>
      <w:marTop w:val="0"/>
      <w:marBottom w:val="0"/>
      <w:divBdr>
        <w:top w:val="none" w:sz="0" w:space="0" w:color="auto"/>
        <w:left w:val="none" w:sz="0" w:space="0" w:color="auto"/>
        <w:bottom w:val="none" w:sz="0" w:space="0" w:color="auto"/>
        <w:right w:val="none" w:sz="0" w:space="0" w:color="auto"/>
      </w:divBdr>
    </w:div>
    <w:div w:id="822624579">
      <w:marLeft w:val="0"/>
      <w:marRight w:val="0"/>
      <w:marTop w:val="0"/>
      <w:marBottom w:val="0"/>
      <w:divBdr>
        <w:top w:val="none" w:sz="0" w:space="0" w:color="auto"/>
        <w:left w:val="none" w:sz="0" w:space="0" w:color="auto"/>
        <w:bottom w:val="none" w:sz="0" w:space="0" w:color="auto"/>
        <w:right w:val="none" w:sz="0" w:space="0" w:color="auto"/>
      </w:divBdr>
    </w:div>
    <w:div w:id="822624580">
      <w:marLeft w:val="0"/>
      <w:marRight w:val="0"/>
      <w:marTop w:val="0"/>
      <w:marBottom w:val="0"/>
      <w:divBdr>
        <w:top w:val="none" w:sz="0" w:space="0" w:color="auto"/>
        <w:left w:val="none" w:sz="0" w:space="0" w:color="auto"/>
        <w:bottom w:val="none" w:sz="0" w:space="0" w:color="auto"/>
        <w:right w:val="none" w:sz="0" w:space="0" w:color="auto"/>
      </w:divBdr>
    </w:div>
    <w:div w:id="822624581">
      <w:marLeft w:val="0"/>
      <w:marRight w:val="0"/>
      <w:marTop w:val="0"/>
      <w:marBottom w:val="0"/>
      <w:divBdr>
        <w:top w:val="none" w:sz="0" w:space="0" w:color="auto"/>
        <w:left w:val="none" w:sz="0" w:space="0" w:color="auto"/>
        <w:bottom w:val="none" w:sz="0" w:space="0" w:color="auto"/>
        <w:right w:val="none" w:sz="0" w:space="0" w:color="auto"/>
      </w:divBdr>
    </w:div>
    <w:div w:id="822624582">
      <w:marLeft w:val="0"/>
      <w:marRight w:val="0"/>
      <w:marTop w:val="0"/>
      <w:marBottom w:val="0"/>
      <w:divBdr>
        <w:top w:val="none" w:sz="0" w:space="0" w:color="auto"/>
        <w:left w:val="none" w:sz="0" w:space="0" w:color="auto"/>
        <w:bottom w:val="none" w:sz="0" w:space="0" w:color="auto"/>
        <w:right w:val="none" w:sz="0" w:space="0" w:color="auto"/>
      </w:divBdr>
    </w:div>
    <w:div w:id="822624583">
      <w:marLeft w:val="0"/>
      <w:marRight w:val="0"/>
      <w:marTop w:val="0"/>
      <w:marBottom w:val="0"/>
      <w:divBdr>
        <w:top w:val="none" w:sz="0" w:space="0" w:color="auto"/>
        <w:left w:val="none" w:sz="0" w:space="0" w:color="auto"/>
        <w:bottom w:val="none" w:sz="0" w:space="0" w:color="auto"/>
        <w:right w:val="none" w:sz="0" w:space="0" w:color="auto"/>
      </w:divBdr>
    </w:div>
    <w:div w:id="822624584">
      <w:marLeft w:val="0"/>
      <w:marRight w:val="0"/>
      <w:marTop w:val="0"/>
      <w:marBottom w:val="0"/>
      <w:divBdr>
        <w:top w:val="none" w:sz="0" w:space="0" w:color="auto"/>
        <w:left w:val="none" w:sz="0" w:space="0" w:color="auto"/>
        <w:bottom w:val="none" w:sz="0" w:space="0" w:color="auto"/>
        <w:right w:val="none" w:sz="0" w:space="0" w:color="auto"/>
      </w:divBdr>
    </w:div>
    <w:div w:id="822624585">
      <w:marLeft w:val="0"/>
      <w:marRight w:val="0"/>
      <w:marTop w:val="0"/>
      <w:marBottom w:val="0"/>
      <w:divBdr>
        <w:top w:val="none" w:sz="0" w:space="0" w:color="auto"/>
        <w:left w:val="none" w:sz="0" w:space="0" w:color="auto"/>
        <w:bottom w:val="none" w:sz="0" w:space="0" w:color="auto"/>
        <w:right w:val="none" w:sz="0" w:space="0" w:color="auto"/>
      </w:divBdr>
    </w:div>
    <w:div w:id="822624586">
      <w:marLeft w:val="0"/>
      <w:marRight w:val="0"/>
      <w:marTop w:val="0"/>
      <w:marBottom w:val="0"/>
      <w:divBdr>
        <w:top w:val="none" w:sz="0" w:space="0" w:color="auto"/>
        <w:left w:val="none" w:sz="0" w:space="0" w:color="auto"/>
        <w:bottom w:val="none" w:sz="0" w:space="0" w:color="auto"/>
        <w:right w:val="none" w:sz="0" w:space="0" w:color="auto"/>
      </w:divBdr>
    </w:div>
    <w:div w:id="822624587">
      <w:marLeft w:val="0"/>
      <w:marRight w:val="0"/>
      <w:marTop w:val="0"/>
      <w:marBottom w:val="0"/>
      <w:divBdr>
        <w:top w:val="none" w:sz="0" w:space="0" w:color="auto"/>
        <w:left w:val="none" w:sz="0" w:space="0" w:color="auto"/>
        <w:bottom w:val="none" w:sz="0" w:space="0" w:color="auto"/>
        <w:right w:val="none" w:sz="0" w:space="0" w:color="auto"/>
      </w:divBdr>
    </w:div>
    <w:div w:id="822624588">
      <w:marLeft w:val="0"/>
      <w:marRight w:val="0"/>
      <w:marTop w:val="0"/>
      <w:marBottom w:val="0"/>
      <w:divBdr>
        <w:top w:val="none" w:sz="0" w:space="0" w:color="auto"/>
        <w:left w:val="none" w:sz="0" w:space="0" w:color="auto"/>
        <w:bottom w:val="none" w:sz="0" w:space="0" w:color="auto"/>
        <w:right w:val="none" w:sz="0" w:space="0" w:color="auto"/>
      </w:divBdr>
    </w:div>
    <w:div w:id="822624589">
      <w:marLeft w:val="0"/>
      <w:marRight w:val="0"/>
      <w:marTop w:val="0"/>
      <w:marBottom w:val="0"/>
      <w:divBdr>
        <w:top w:val="none" w:sz="0" w:space="0" w:color="auto"/>
        <w:left w:val="none" w:sz="0" w:space="0" w:color="auto"/>
        <w:bottom w:val="none" w:sz="0" w:space="0" w:color="auto"/>
        <w:right w:val="none" w:sz="0" w:space="0" w:color="auto"/>
      </w:divBdr>
    </w:div>
    <w:div w:id="822624590">
      <w:marLeft w:val="0"/>
      <w:marRight w:val="0"/>
      <w:marTop w:val="0"/>
      <w:marBottom w:val="0"/>
      <w:divBdr>
        <w:top w:val="none" w:sz="0" w:space="0" w:color="auto"/>
        <w:left w:val="none" w:sz="0" w:space="0" w:color="auto"/>
        <w:bottom w:val="none" w:sz="0" w:space="0" w:color="auto"/>
        <w:right w:val="none" w:sz="0" w:space="0" w:color="auto"/>
      </w:divBdr>
    </w:div>
    <w:div w:id="822624591">
      <w:marLeft w:val="0"/>
      <w:marRight w:val="0"/>
      <w:marTop w:val="0"/>
      <w:marBottom w:val="0"/>
      <w:divBdr>
        <w:top w:val="none" w:sz="0" w:space="0" w:color="auto"/>
        <w:left w:val="none" w:sz="0" w:space="0" w:color="auto"/>
        <w:bottom w:val="none" w:sz="0" w:space="0" w:color="auto"/>
        <w:right w:val="none" w:sz="0" w:space="0" w:color="auto"/>
      </w:divBdr>
    </w:div>
    <w:div w:id="822624592">
      <w:marLeft w:val="0"/>
      <w:marRight w:val="0"/>
      <w:marTop w:val="0"/>
      <w:marBottom w:val="0"/>
      <w:divBdr>
        <w:top w:val="none" w:sz="0" w:space="0" w:color="auto"/>
        <w:left w:val="none" w:sz="0" w:space="0" w:color="auto"/>
        <w:bottom w:val="none" w:sz="0" w:space="0" w:color="auto"/>
        <w:right w:val="none" w:sz="0" w:space="0" w:color="auto"/>
      </w:divBdr>
    </w:div>
    <w:div w:id="822624593">
      <w:marLeft w:val="0"/>
      <w:marRight w:val="0"/>
      <w:marTop w:val="0"/>
      <w:marBottom w:val="0"/>
      <w:divBdr>
        <w:top w:val="none" w:sz="0" w:space="0" w:color="auto"/>
        <w:left w:val="none" w:sz="0" w:space="0" w:color="auto"/>
        <w:bottom w:val="none" w:sz="0" w:space="0" w:color="auto"/>
        <w:right w:val="none" w:sz="0" w:space="0" w:color="auto"/>
      </w:divBdr>
    </w:div>
    <w:div w:id="822624594">
      <w:marLeft w:val="0"/>
      <w:marRight w:val="0"/>
      <w:marTop w:val="0"/>
      <w:marBottom w:val="0"/>
      <w:divBdr>
        <w:top w:val="none" w:sz="0" w:space="0" w:color="auto"/>
        <w:left w:val="none" w:sz="0" w:space="0" w:color="auto"/>
        <w:bottom w:val="none" w:sz="0" w:space="0" w:color="auto"/>
        <w:right w:val="none" w:sz="0" w:space="0" w:color="auto"/>
      </w:divBdr>
    </w:div>
    <w:div w:id="822624595">
      <w:marLeft w:val="0"/>
      <w:marRight w:val="0"/>
      <w:marTop w:val="0"/>
      <w:marBottom w:val="0"/>
      <w:divBdr>
        <w:top w:val="none" w:sz="0" w:space="0" w:color="auto"/>
        <w:left w:val="none" w:sz="0" w:space="0" w:color="auto"/>
        <w:bottom w:val="none" w:sz="0" w:space="0" w:color="auto"/>
        <w:right w:val="none" w:sz="0" w:space="0" w:color="auto"/>
      </w:divBdr>
    </w:div>
    <w:div w:id="822624596">
      <w:marLeft w:val="0"/>
      <w:marRight w:val="0"/>
      <w:marTop w:val="0"/>
      <w:marBottom w:val="0"/>
      <w:divBdr>
        <w:top w:val="none" w:sz="0" w:space="0" w:color="auto"/>
        <w:left w:val="none" w:sz="0" w:space="0" w:color="auto"/>
        <w:bottom w:val="none" w:sz="0" w:space="0" w:color="auto"/>
        <w:right w:val="none" w:sz="0" w:space="0" w:color="auto"/>
      </w:divBdr>
    </w:div>
    <w:div w:id="822624597">
      <w:marLeft w:val="0"/>
      <w:marRight w:val="0"/>
      <w:marTop w:val="0"/>
      <w:marBottom w:val="0"/>
      <w:divBdr>
        <w:top w:val="none" w:sz="0" w:space="0" w:color="auto"/>
        <w:left w:val="none" w:sz="0" w:space="0" w:color="auto"/>
        <w:bottom w:val="none" w:sz="0" w:space="0" w:color="auto"/>
        <w:right w:val="none" w:sz="0" w:space="0" w:color="auto"/>
      </w:divBdr>
    </w:div>
    <w:div w:id="822624598">
      <w:marLeft w:val="0"/>
      <w:marRight w:val="0"/>
      <w:marTop w:val="0"/>
      <w:marBottom w:val="0"/>
      <w:divBdr>
        <w:top w:val="none" w:sz="0" w:space="0" w:color="auto"/>
        <w:left w:val="none" w:sz="0" w:space="0" w:color="auto"/>
        <w:bottom w:val="none" w:sz="0" w:space="0" w:color="auto"/>
        <w:right w:val="none" w:sz="0" w:space="0" w:color="auto"/>
      </w:divBdr>
    </w:div>
    <w:div w:id="822624599">
      <w:marLeft w:val="0"/>
      <w:marRight w:val="0"/>
      <w:marTop w:val="0"/>
      <w:marBottom w:val="0"/>
      <w:divBdr>
        <w:top w:val="none" w:sz="0" w:space="0" w:color="auto"/>
        <w:left w:val="none" w:sz="0" w:space="0" w:color="auto"/>
        <w:bottom w:val="none" w:sz="0" w:space="0" w:color="auto"/>
        <w:right w:val="none" w:sz="0" w:space="0" w:color="auto"/>
      </w:divBdr>
    </w:div>
    <w:div w:id="822624600">
      <w:marLeft w:val="0"/>
      <w:marRight w:val="0"/>
      <w:marTop w:val="0"/>
      <w:marBottom w:val="0"/>
      <w:divBdr>
        <w:top w:val="none" w:sz="0" w:space="0" w:color="auto"/>
        <w:left w:val="none" w:sz="0" w:space="0" w:color="auto"/>
        <w:bottom w:val="none" w:sz="0" w:space="0" w:color="auto"/>
        <w:right w:val="none" w:sz="0" w:space="0" w:color="auto"/>
      </w:divBdr>
    </w:div>
    <w:div w:id="822624601">
      <w:marLeft w:val="0"/>
      <w:marRight w:val="0"/>
      <w:marTop w:val="0"/>
      <w:marBottom w:val="0"/>
      <w:divBdr>
        <w:top w:val="none" w:sz="0" w:space="0" w:color="auto"/>
        <w:left w:val="none" w:sz="0" w:space="0" w:color="auto"/>
        <w:bottom w:val="none" w:sz="0" w:space="0" w:color="auto"/>
        <w:right w:val="none" w:sz="0" w:space="0" w:color="auto"/>
      </w:divBdr>
    </w:div>
    <w:div w:id="822624602">
      <w:marLeft w:val="0"/>
      <w:marRight w:val="0"/>
      <w:marTop w:val="0"/>
      <w:marBottom w:val="0"/>
      <w:divBdr>
        <w:top w:val="none" w:sz="0" w:space="0" w:color="auto"/>
        <w:left w:val="none" w:sz="0" w:space="0" w:color="auto"/>
        <w:bottom w:val="none" w:sz="0" w:space="0" w:color="auto"/>
        <w:right w:val="none" w:sz="0" w:space="0" w:color="auto"/>
      </w:divBdr>
    </w:div>
    <w:div w:id="822624603">
      <w:marLeft w:val="0"/>
      <w:marRight w:val="0"/>
      <w:marTop w:val="0"/>
      <w:marBottom w:val="0"/>
      <w:divBdr>
        <w:top w:val="none" w:sz="0" w:space="0" w:color="auto"/>
        <w:left w:val="none" w:sz="0" w:space="0" w:color="auto"/>
        <w:bottom w:val="none" w:sz="0" w:space="0" w:color="auto"/>
        <w:right w:val="none" w:sz="0" w:space="0" w:color="auto"/>
      </w:divBdr>
    </w:div>
    <w:div w:id="822624604">
      <w:marLeft w:val="0"/>
      <w:marRight w:val="0"/>
      <w:marTop w:val="0"/>
      <w:marBottom w:val="0"/>
      <w:divBdr>
        <w:top w:val="none" w:sz="0" w:space="0" w:color="auto"/>
        <w:left w:val="none" w:sz="0" w:space="0" w:color="auto"/>
        <w:bottom w:val="none" w:sz="0" w:space="0" w:color="auto"/>
        <w:right w:val="none" w:sz="0" w:space="0" w:color="auto"/>
      </w:divBdr>
    </w:div>
    <w:div w:id="822624605">
      <w:marLeft w:val="0"/>
      <w:marRight w:val="0"/>
      <w:marTop w:val="0"/>
      <w:marBottom w:val="0"/>
      <w:divBdr>
        <w:top w:val="none" w:sz="0" w:space="0" w:color="auto"/>
        <w:left w:val="none" w:sz="0" w:space="0" w:color="auto"/>
        <w:bottom w:val="none" w:sz="0" w:space="0" w:color="auto"/>
        <w:right w:val="none" w:sz="0" w:space="0" w:color="auto"/>
      </w:divBdr>
    </w:div>
    <w:div w:id="822624606">
      <w:marLeft w:val="0"/>
      <w:marRight w:val="0"/>
      <w:marTop w:val="0"/>
      <w:marBottom w:val="0"/>
      <w:divBdr>
        <w:top w:val="none" w:sz="0" w:space="0" w:color="auto"/>
        <w:left w:val="none" w:sz="0" w:space="0" w:color="auto"/>
        <w:bottom w:val="none" w:sz="0" w:space="0" w:color="auto"/>
        <w:right w:val="none" w:sz="0" w:space="0" w:color="auto"/>
      </w:divBdr>
    </w:div>
    <w:div w:id="822624607">
      <w:marLeft w:val="0"/>
      <w:marRight w:val="0"/>
      <w:marTop w:val="0"/>
      <w:marBottom w:val="0"/>
      <w:divBdr>
        <w:top w:val="none" w:sz="0" w:space="0" w:color="auto"/>
        <w:left w:val="none" w:sz="0" w:space="0" w:color="auto"/>
        <w:bottom w:val="none" w:sz="0" w:space="0" w:color="auto"/>
        <w:right w:val="none" w:sz="0" w:space="0" w:color="auto"/>
      </w:divBdr>
    </w:div>
    <w:div w:id="822624608">
      <w:marLeft w:val="0"/>
      <w:marRight w:val="0"/>
      <w:marTop w:val="0"/>
      <w:marBottom w:val="0"/>
      <w:divBdr>
        <w:top w:val="none" w:sz="0" w:space="0" w:color="auto"/>
        <w:left w:val="none" w:sz="0" w:space="0" w:color="auto"/>
        <w:bottom w:val="none" w:sz="0" w:space="0" w:color="auto"/>
        <w:right w:val="none" w:sz="0" w:space="0" w:color="auto"/>
      </w:divBdr>
    </w:div>
    <w:div w:id="822624609">
      <w:marLeft w:val="0"/>
      <w:marRight w:val="0"/>
      <w:marTop w:val="0"/>
      <w:marBottom w:val="0"/>
      <w:divBdr>
        <w:top w:val="none" w:sz="0" w:space="0" w:color="auto"/>
        <w:left w:val="none" w:sz="0" w:space="0" w:color="auto"/>
        <w:bottom w:val="none" w:sz="0" w:space="0" w:color="auto"/>
        <w:right w:val="none" w:sz="0" w:space="0" w:color="auto"/>
      </w:divBdr>
    </w:div>
    <w:div w:id="822624610">
      <w:marLeft w:val="0"/>
      <w:marRight w:val="0"/>
      <w:marTop w:val="0"/>
      <w:marBottom w:val="0"/>
      <w:divBdr>
        <w:top w:val="none" w:sz="0" w:space="0" w:color="auto"/>
        <w:left w:val="none" w:sz="0" w:space="0" w:color="auto"/>
        <w:bottom w:val="none" w:sz="0" w:space="0" w:color="auto"/>
        <w:right w:val="none" w:sz="0" w:space="0" w:color="auto"/>
      </w:divBdr>
    </w:div>
    <w:div w:id="822624611">
      <w:marLeft w:val="0"/>
      <w:marRight w:val="0"/>
      <w:marTop w:val="0"/>
      <w:marBottom w:val="0"/>
      <w:divBdr>
        <w:top w:val="none" w:sz="0" w:space="0" w:color="auto"/>
        <w:left w:val="none" w:sz="0" w:space="0" w:color="auto"/>
        <w:bottom w:val="none" w:sz="0" w:space="0" w:color="auto"/>
        <w:right w:val="none" w:sz="0" w:space="0" w:color="auto"/>
      </w:divBdr>
    </w:div>
    <w:div w:id="822624612">
      <w:marLeft w:val="0"/>
      <w:marRight w:val="0"/>
      <w:marTop w:val="0"/>
      <w:marBottom w:val="0"/>
      <w:divBdr>
        <w:top w:val="none" w:sz="0" w:space="0" w:color="auto"/>
        <w:left w:val="none" w:sz="0" w:space="0" w:color="auto"/>
        <w:bottom w:val="none" w:sz="0" w:space="0" w:color="auto"/>
        <w:right w:val="none" w:sz="0" w:space="0" w:color="auto"/>
      </w:divBdr>
    </w:div>
    <w:div w:id="822624613">
      <w:marLeft w:val="0"/>
      <w:marRight w:val="0"/>
      <w:marTop w:val="0"/>
      <w:marBottom w:val="0"/>
      <w:divBdr>
        <w:top w:val="none" w:sz="0" w:space="0" w:color="auto"/>
        <w:left w:val="none" w:sz="0" w:space="0" w:color="auto"/>
        <w:bottom w:val="none" w:sz="0" w:space="0" w:color="auto"/>
        <w:right w:val="none" w:sz="0" w:space="0" w:color="auto"/>
      </w:divBdr>
    </w:div>
    <w:div w:id="822624614">
      <w:marLeft w:val="0"/>
      <w:marRight w:val="0"/>
      <w:marTop w:val="0"/>
      <w:marBottom w:val="0"/>
      <w:divBdr>
        <w:top w:val="none" w:sz="0" w:space="0" w:color="auto"/>
        <w:left w:val="none" w:sz="0" w:space="0" w:color="auto"/>
        <w:bottom w:val="none" w:sz="0" w:space="0" w:color="auto"/>
        <w:right w:val="none" w:sz="0" w:space="0" w:color="auto"/>
      </w:divBdr>
    </w:div>
    <w:div w:id="822624615">
      <w:marLeft w:val="0"/>
      <w:marRight w:val="0"/>
      <w:marTop w:val="0"/>
      <w:marBottom w:val="0"/>
      <w:divBdr>
        <w:top w:val="none" w:sz="0" w:space="0" w:color="auto"/>
        <w:left w:val="none" w:sz="0" w:space="0" w:color="auto"/>
        <w:bottom w:val="none" w:sz="0" w:space="0" w:color="auto"/>
        <w:right w:val="none" w:sz="0" w:space="0" w:color="auto"/>
      </w:divBdr>
    </w:div>
    <w:div w:id="822624616">
      <w:marLeft w:val="0"/>
      <w:marRight w:val="0"/>
      <w:marTop w:val="0"/>
      <w:marBottom w:val="0"/>
      <w:divBdr>
        <w:top w:val="none" w:sz="0" w:space="0" w:color="auto"/>
        <w:left w:val="none" w:sz="0" w:space="0" w:color="auto"/>
        <w:bottom w:val="none" w:sz="0" w:space="0" w:color="auto"/>
        <w:right w:val="none" w:sz="0" w:space="0" w:color="auto"/>
      </w:divBdr>
    </w:div>
    <w:div w:id="822624617">
      <w:marLeft w:val="0"/>
      <w:marRight w:val="0"/>
      <w:marTop w:val="0"/>
      <w:marBottom w:val="0"/>
      <w:divBdr>
        <w:top w:val="none" w:sz="0" w:space="0" w:color="auto"/>
        <w:left w:val="none" w:sz="0" w:space="0" w:color="auto"/>
        <w:bottom w:val="none" w:sz="0" w:space="0" w:color="auto"/>
        <w:right w:val="none" w:sz="0" w:space="0" w:color="auto"/>
      </w:divBdr>
    </w:div>
    <w:div w:id="822624618">
      <w:marLeft w:val="0"/>
      <w:marRight w:val="0"/>
      <w:marTop w:val="0"/>
      <w:marBottom w:val="0"/>
      <w:divBdr>
        <w:top w:val="none" w:sz="0" w:space="0" w:color="auto"/>
        <w:left w:val="none" w:sz="0" w:space="0" w:color="auto"/>
        <w:bottom w:val="none" w:sz="0" w:space="0" w:color="auto"/>
        <w:right w:val="none" w:sz="0" w:space="0" w:color="auto"/>
      </w:divBdr>
    </w:div>
    <w:div w:id="822624619">
      <w:marLeft w:val="0"/>
      <w:marRight w:val="0"/>
      <w:marTop w:val="0"/>
      <w:marBottom w:val="0"/>
      <w:divBdr>
        <w:top w:val="none" w:sz="0" w:space="0" w:color="auto"/>
        <w:left w:val="none" w:sz="0" w:space="0" w:color="auto"/>
        <w:bottom w:val="none" w:sz="0" w:space="0" w:color="auto"/>
        <w:right w:val="none" w:sz="0" w:space="0" w:color="auto"/>
      </w:divBdr>
    </w:div>
    <w:div w:id="822624620">
      <w:marLeft w:val="0"/>
      <w:marRight w:val="0"/>
      <w:marTop w:val="0"/>
      <w:marBottom w:val="0"/>
      <w:divBdr>
        <w:top w:val="none" w:sz="0" w:space="0" w:color="auto"/>
        <w:left w:val="none" w:sz="0" w:space="0" w:color="auto"/>
        <w:bottom w:val="none" w:sz="0" w:space="0" w:color="auto"/>
        <w:right w:val="none" w:sz="0" w:space="0" w:color="auto"/>
      </w:divBdr>
    </w:div>
    <w:div w:id="822624621">
      <w:marLeft w:val="0"/>
      <w:marRight w:val="0"/>
      <w:marTop w:val="0"/>
      <w:marBottom w:val="0"/>
      <w:divBdr>
        <w:top w:val="none" w:sz="0" w:space="0" w:color="auto"/>
        <w:left w:val="none" w:sz="0" w:space="0" w:color="auto"/>
        <w:bottom w:val="none" w:sz="0" w:space="0" w:color="auto"/>
        <w:right w:val="none" w:sz="0" w:space="0" w:color="auto"/>
      </w:divBdr>
    </w:div>
    <w:div w:id="822624622">
      <w:marLeft w:val="0"/>
      <w:marRight w:val="0"/>
      <w:marTop w:val="0"/>
      <w:marBottom w:val="0"/>
      <w:divBdr>
        <w:top w:val="none" w:sz="0" w:space="0" w:color="auto"/>
        <w:left w:val="none" w:sz="0" w:space="0" w:color="auto"/>
        <w:bottom w:val="none" w:sz="0" w:space="0" w:color="auto"/>
        <w:right w:val="none" w:sz="0" w:space="0" w:color="auto"/>
      </w:divBdr>
    </w:div>
    <w:div w:id="822624623">
      <w:marLeft w:val="0"/>
      <w:marRight w:val="0"/>
      <w:marTop w:val="0"/>
      <w:marBottom w:val="0"/>
      <w:divBdr>
        <w:top w:val="none" w:sz="0" w:space="0" w:color="auto"/>
        <w:left w:val="none" w:sz="0" w:space="0" w:color="auto"/>
        <w:bottom w:val="none" w:sz="0" w:space="0" w:color="auto"/>
        <w:right w:val="none" w:sz="0" w:space="0" w:color="auto"/>
      </w:divBdr>
    </w:div>
    <w:div w:id="822624624">
      <w:marLeft w:val="0"/>
      <w:marRight w:val="0"/>
      <w:marTop w:val="0"/>
      <w:marBottom w:val="0"/>
      <w:divBdr>
        <w:top w:val="none" w:sz="0" w:space="0" w:color="auto"/>
        <w:left w:val="none" w:sz="0" w:space="0" w:color="auto"/>
        <w:bottom w:val="none" w:sz="0" w:space="0" w:color="auto"/>
        <w:right w:val="none" w:sz="0" w:space="0" w:color="auto"/>
      </w:divBdr>
    </w:div>
    <w:div w:id="822624625">
      <w:marLeft w:val="0"/>
      <w:marRight w:val="0"/>
      <w:marTop w:val="0"/>
      <w:marBottom w:val="0"/>
      <w:divBdr>
        <w:top w:val="none" w:sz="0" w:space="0" w:color="auto"/>
        <w:left w:val="none" w:sz="0" w:space="0" w:color="auto"/>
        <w:bottom w:val="none" w:sz="0" w:space="0" w:color="auto"/>
        <w:right w:val="none" w:sz="0" w:space="0" w:color="auto"/>
      </w:divBdr>
    </w:div>
    <w:div w:id="822624626">
      <w:marLeft w:val="0"/>
      <w:marRight w:val="0"/>
      <w:marTop w:val="0"/>
      <w:marBottom w:val="0"/>
      <w:divBdr>
        <w:top w:val="none" w:sz="0" w:space="0" w:color="auto"/>
        <w:left w:val="none" w:sz="0" w:space="0" w:color="auto"/>
        <w:bottom w:val="none" w:sz="0" w:space="0" w:color="auto"/>
        <w:right w:val="none" w:sz="0" w:space="0" w:color="auto"/>
      </w:divBdr>
    </w:div>
    <w:div w:id="822624627">
      <w:marLeft w:val="0"/>
      <w:marRight w:val="0"/>
      <w:marTop w:val="0"/>
      <w:marBottom w:val="0"/>
      <w:divBdr>
        <w:top w:val="none" w:sz="0" w:space="0" w:color="auto"/>
        <w:left w:val="none" w:sz="0" w:space="0" w:color="auto"/>
        <w:bottom w:val="none" w:sz="0" w:space="0" w:color="auto"/>
        <w:right w:val="none" w:sz="0" w:space="0" w:color="auto"/>
      </w:divBdr>
    </w:div>
    <w:div w:id="822624628">
      <w:marLeft w:val="0"/>
      <w:marRight w:val="0"/>
      <w:marTop w:val="0"/>
      <w:marBottom w:val="0"/>
      <w:divBdr>
        <w:top w:val="none" w:sz="0" w:space="0" w:color="auto"/>
        <w:left w:val="none" w:sz="0" w:space="0" w:color="auto"/>
        <w:bottom w:val="none" w:sz="0" w:space="0" w:color="auto"/>
        <w:right w:val="none" w:sz="0" w:space="0" w:color="auto"/>
      </w:divBdr>
    </w:div>
    <w:div w:id="822624629">
      <w:marLeft w:val="0"/>
      <w:marRight w:val="0"/>
      <w:marTop w:val="0"/>
      <w:marBottom w:val="0"/>
      <w:divBdr>
        <w:top w:val="none" w:sz="0" w:space="0" w:color="auto"/>
        <w:left w:val="none" w:sz="0" w:space="0" w:color="auto"/>
        <w:bottom w:val="none" w:sz="0" w:space="0" w:color="auto"/>
        <w:right w:val="none" w:sz="0" w:space="0" w:color="auto"/>
      </w:divBdr>
    </w:div>
    <w:div w:id="822624630">
      <w:marLeft w:val="0"/>
      <w:marRight w:val="0"/>
      <w:marTop w:val="0"/>
      <w:marBottom w:val="0"/>
      <w:divBdr>
        <w:top w:val="none" w:sz="0" w:space="0" w:color="auto"/>
        <w:left w:val="none" w:sz="0" w:space="0" w:color="auto"/>
        <w:bottom w:val="none" w:sz="0" w:space="0" w:color="auto"/>
        <w:right w:val="none" w:sz="0" w:space="0" w:color="auto"/>
      </w:divBdr>
    </w:div>
    <w:div w:id="822624631">
      <w:marLeft w:val="0"/>
      <w:marRight w:val="0"/>
      <w:marTop w:val="0"/>
      <w:marBottom w:val="0"/>
      <w:divBdr>
        <w:top w:val="none" w:sz="0" w:space="0" w:color="auto"/>
        <w:left w:val="none" w:sz="0" w:space="0" w:color="auto"/>
        <w:bottom w:val="none" w:sz="0" w:space="0" w:color="auto"/>
        <w:right w:val="none" w:sz="0" w:space="0" w:color="auto"/>
      </w:divBdr>
    </w:div>
    <w:div w:id="822624632">
      <w:marLeft w:val="0"/>
      <w:marRight w:val="0"/>
      <w:marTop w:val="0"/>
      <w:marBottom w:val="0"/>
      <w:divBdr>
        <w:top w:val="none" w:sz="0" w:space="0" w:color="auto"/>
        <w:left w:val="none" w:sz="0" w:space="0" w:color="auto"/>
        <w:bottom w:val="none" w:sz="0" w:space="0" w:color="auto"/>
        <w:right w:val="none" w:sz="0" w:space="0" w:color="auto"/>
      </w:divBdr>
    </w:div>
    <w:div w:id="822624633">
      <w:marLeft w:val="0"/>
      <w:marRight w:val="0"/>
      <w:marTop w:val="0"/>
      <w:marBottom w:val="0"/>
      <w:divBdr>
        <w:top w:val="none" w:sz="0" w:space="0" w:color="auto"/>
        <w:left w:val="none" w:sz="0" w:space="0" w:color="auto"/>
        <w:bottom w:val="none" w:sz="0" w:space="0" w:color="auto"/>
        <w:right w:val="none" w:sz="0" w:space="0" w:color="auto"/>
      </w:divBdr>
    </w:div>
    <w:div w:id="822624634">
      <w:marLeft w:val="0"/>
      <w:marRight w:val="0"/>
      <w:marTop w:val="0"/>
      <w:marBottom w:val="0"/>
      <w:divBdr>
        <w:top w:val="none" w:sz="0" w:space="0" w:color="auto"/>
        <w:left w:val="none" w:sz="0" w:space="0" w:color="auto"/>
        <w:bottom w:val="none" w:sz="0" w:space="0" w:color="auto"/>
        <w:right w:val="none" w:sz="0" w:space="0" w:color="auto"/>
      </w:divBdr>
    </w:div>
    <w:div w:id="822624635">
      <w:marLeft w:val="0"/>
      <w:marRight w:val="0"/>
      <w:marTop w:val="0"/>
      <w:marBottom w:val="0"/>
      <w:divBdr>
        <w:top w:val="none" w:sz="0" w:space="0" w:color="auto"/>
        <w:left w:val="none" w:sz="0" w:space="0" w:color="auto"/>
        <w:bottom w:val="none" w:sz="0" w:space="0" w:color="auto"/>
        <w:right w:val="none" w:sz="0" w:space="0" w:color="auto"/>
      </w:divBdr>
    </w:div>
    <w:div w:id="822624636">
      <w:marLeft w:val="0"/>
      <w:marRight w:val="0"/>
      <w:marTop w:val="0"/>
      <w:marBottom w:val="0"/>
      <w:divBdr>
        <w:top w:val="none" w:sz="0" w:space="0" w:color="auto"/>
        <w:left w:val="none" w:sz="0" w:space="0" w:color="auto"/>
        <w:bottom w:val="none" w:sz="0" w:space="0" w:color="auto"/>
        <w:right w:val="none" w:sz="0" w:space="0" w:color="auto"/>
      </w:divBdr>
    </w:div>
    <w:div w:id="822624637">
      <w:marLeft w:val="0"/>
      <w:marRight w:val="0"/>
      <w:marTop w:val="0"/>
      <w:marBottom w:val="0"/>
      <w:divBdr>
        <w:top w:val="none" w:sz="0" w:space="0" w:color="auto"/>
        <w:left w:val="none" w:sz="0" w:space="0" w:color="auto"/>
        <w:bottom w:val="none" w:sz="0" w:space="0" w:color="auto"/>
        <w:right w:val="none" w:sz="0" w:space="0" w:color="auto"/>
      </w:divBdr>
    </w:div>
    <w:div w:id="822624638">
      <w:marLeft w:val="0"/>
      <w:marRight w:val="0"/>
      <w:marTop w:val="0"/>
      <w:marBottom w:val="0"/>
      <w:divBdr>
        <w:top w:val="none" w:sz="0" w:space="0" w:color="auto"/>
        <w:left w:val="none" w:sz="0" w:space="0" w:color="auto"/>
        <w:bottom w:val="none" w:sz="0" w:space="0" w:color="auto"/>
        <w:right w:val="none" w:sz="0" w:space="0" w:color="auto"/>
      </w:divBdr>
    </w:div>
    <w:div w:id="822624639">
      <w:marLeft w:val="0"/>
      <w:marRight w:val="0"/>
      <w:marTop w:val="0"/>
      <w:marBottom w:val="0"/>
      <w:divBdr>
        <w:top w:val="none" w:sz="0" w:space="0" w:color="auto"/>
        <w:left w:val="none" w:sz="0" w:space="0" w:color="auto"/>
        <w:bottom w:val="none" w:sz="0" w:space="0" w:color="auto"/>
        <w:right w:val="none" w:sz="0" w:space="0" w:color="auto"/>
      </w:divBdr>
    </w:div>
    <w:div w:id="822624640">
      <w:marLeft w:val="0"/>
      <w:marRight w:val="0"/>
      <w:marTop w:val="0"/>
      <w:marBottom w:val="0"/>
      <w:divBdr>
        <w:top w:val="none" w:sz="0" w:space="0" w:color="auto"/>
        <w:left w:val="none" w:sz="0" w:space="0" w:color="auto"/>
        <w:bottom w:val="none" w:sz="0" w:space="0" w:color="auto"/>
        <w:right w:val="none" w:sz="0" w:space="0" w:color="auto"/>
      </w:divBdr>
    </w:div>
    <w:div w:id="822624641">
      <w:marLeft w:val="0"/>
      <w:marRight w:val="0"/>
      <w:marTop w:val="0"/>
      <w:marBottom w:val="0"/>
      <w:divBdr>
        <w:top w:val="none" w:sz="0" w:space="0" w:color="auto"/>
        <w:left w:val="none" w:sz="0" w:space="0" w:color="auto"/>
        <w:bottom w:val="none" w:sz="0" w:space="0" w:color="auto"/>
        <w:right w:val="none" w:sz="0" w:space="0" w:color="auto"/>
      </w:divBdr>
    </w:div>
    <w:div w:id="822624642">
      <w:marLeft w:val="0"/>
      <w:marRight w:val="0"/>
      <w:marTop w:val="0"/>
      <w:marBottom w:val="0"/>
      <w:divBdr>
        <w:top w:val="none" w:sz="0" w:space="0" w:color="auto"/>
        <w:left w:val="none" w:sz="0" w:space="0" w:color="auto"/>
        <w:bottom w:val="none" w:sz="0" w:space="0" w:color="auto"/>
        <w:right w:val="none" w:sz="0" w:space="0" w:color="auto"/>
      </w:divBdr>
    </w:div>
    <w:div w:id="822624643">
      <w:marLeft w:val="0"/>
      <w:marRight w:val="0"/>
      <w:marTop w:val="0"/>
      <w:marBottom w:val="0"/>
      <w:divBdr>
        <w:top w:val="none" w:sz="0" w:space="0" w:color="auto"/>
        <w:left w:val="none" w:sz="0" w:space="0" w:color="auto"/>
        <w:bottom w:val="none" w:sz="0" w:space="0" w:color="auto"/>
        <w:right w:val="none" w:sz="0" w:space="0" w:color="auto"/>
      </w:divBdr>
    </w:div>
    <w:div w:id="822624644">
      <w:marLeft w:val="0"/>
      <w:marRight w:val="0"/>
      <w:marTop w:val="0"/>
      <w:marBottom w:val="0"/>
      <w:divBdr>
        <w:top w:val="none" w:sz="0" w:space="0" w:color="auto"/>
        <w:left w:val="none" w:sz="0" w:space="0" w:color="auto"/>
        <w:bottom w:val="none" w:sz="0" w:space="0" w:color="auto"/>
        <w:right w:val="none" w:sz="0" w:space="0" w:color="auto"/>
      </w:divBdr>
    </w:div>
    <w:div w:id="822624645">
      <w:marLeft w:val="0"/>
      <w:marRight w:val="0"/>
      <w:marTop w:val="0"/>
      <w:marBottom w:val="0"/>
      <w:divBdr>
        <w:top w:val="none" w:sz="0" w:space="0" w:color="auto"/>
        <w:left w:val="none" w:sz="0" w:space="0" w:color="auto"/>
        <w:bottom w:val="none" w:sz="0" w:space="0" w:color="auto"/>
        <w:right w:val="none" w:sz="0" w:space="0" w:color="auto"/>
      </w:divBdr>
    </w:div>
    <w:div w:id="822624646">
      <w:marLeft w:val="0"/>
      <w:marRight w:val="0"/>
      <w:marTop w:val="0"/>
      <w:marBottom w:val="0"/>
      <w:divBdr>
        <w:top w:val="none" w:sz="0" w:space="0" w:color="auto"/>
        <w:left w:val="none" w:sz="0" w:space="0" w:color="auto"/>
        <w:bottom w:val="none" w:sz="0" w:space="0" w:color="auto"/>
        <w:right w:val="none" w:sz="0" w:space="0" w:color="auto"/>
      </w:divBdr>
    </w:div>
    <w:div w:id="822624647">
      <w:marLeft w:val="0"/>
      <w:marRight w:val="0"/>
      <w:marTop w:val="0"/>
      <w:marBottom w:val="0"/>
      <w:divBdr>
        <w:top w:val="none" w:sz="0" w:space="0" w:color="auto"/>
        <w:left w:val="none" w:sz="0" w:space="0" w:color="auto"/>
        <w:bottom w:val="none" w:sz="0" w:space="0" w:color="auto"/>
        <w:right w:val="none" w:sz="0" w:space="0" w:color="auto"/>
      </w:divBdr>
    </w:div>
    <w:div w:id="822624648">
      <w:marLeft w:val="0"/>
      <w:marRight w:val="0"/>
      <w:marTop w:val="0"/>
      <w:marBottom w:val="0"/>
      <w:divBdr>
        <w:top w:val="none" w:sz="0" w:space="0" w:color="auto"/>
        <w:left w:val="none" w:sz="0" w:space="0" w:color="auto"/>
        <w:bottom w:val="none" w:sz="0" w:space="0" w:color="auto"/>
        <w:right w:val="none" w:sz="0" w:space="0" w:color="auto"/>
      </w:divBdr>
    </w:div>
    <w:div w:id="822624649">
      <w:marLeft w:val="0"/>
      <w:marRight w:val="0"/>
      <w:marTop w:val="0"/>
      <w:marBottom w:val="0"/>
      <w:divBdr>
        <w:top w:val="none" w:sz="0" w:space="0" w:color="auto"/>
        <w:left w:val="none" w:sz="0" w:space="0" w:color="auto"/>
        <w:bottom w:val="none" w:sz="0" w:space="0" w:color="auto"/>
        <w:right w:val="none" w:sz="0" w:space="0" w:color="auto"/>
      </w:divBdr>
    </w:div>
    <w:div w:id="822624650">
      <w:marLeft w:val="0"/>
      <w:marRight w:val="0"/>
      <w:marTop w:val="0"/>
      <w:marBottom w:val="0"/>
      <w:divBdr>
        <w:top w:val="none" w:sz="0" w:space="0" w:color="auto"/>
        <w:left w:val="none" w:sz="0" w:space="0" w:color="auto"/>
        <w:bottom w:val="none" w:sz="0" w:space="0" w:color="auto"/>
        <w:right w:val="none" w:sz="0" w:space="0" w:color="auto"/>
      </w:divBdr>
    </w:div>
    <w:div w:id="822624651">
      <w:marLeft w:val="0"/>
      <w:marRight w:val="0"/>
      <w:marTop w:val="0"/>
      <w:marBottom w:val="0"/>
      <w:divBdr>
        <w:top w:val="none" w:sz="0" w:space="0" w:color="auto"/>
        <w:left w:val="none" w:sz="0" w:space="0" w:color="auto"/>
        <w:bottom w:val="none" w:sz="0" w:space="0" w:color="auto"/>
        <w:right w:val="none" w:sz="0" w:space="0" w:color="auto"/>
      </w:divBdr>
    </w:div>
    <w:div w:id="822624652">
      <w:marLeft w:val="0"/>
      <w:marRight w:val="0"/>
      <w:marTop w:val="0"/>
      <w:marBottom w:val="0"/>
      <w:divBdr>
        <w:top w:val="none" w:sz="0" w:space="0" w:color="auto"/>
        <w:left w:val="none" w:sz="0" w:space="0" w:color="auto"/>
        <w:bottom w:val="none" w:sz="0" w:space="0" w:color="auto"/>
        <w:right w:val="none" w:sz="0" w:space="0" w:color="auto"/>
      </w:divBdr>
    </w:div>
    <w:div w:id="822624653">
      <w:marLeft w:val="0"/>
      <w:marRight w:val="0"/>
      <w:marTop w:val="0"/>
      <w:marBottom w:val="0"/>
      <w:divBdr>
        <w:top w:val="none" w:sz="0" w:space="0" w:color="auto"/>
        <w:left w:val="none" w:sz="0" w:space="0" w:color="auto"/>
        <w:bottom w:val="none" w:sz="0" w:space="0" w:color="auto"/>
        <w:right w:val="none" w:sz="0" w:space="0" w:color="auto"/>
      </w:divBdr>
    </w:div>
    <w:div w:id="822624654">
      <w:marLeft w:val="0"/>
      <w:marRight w:val="0"/>
      <w:marTop w:val="0"/>
      <w:marBottom w:val="0"/>
      <w:divBdr>
        <w:top w:val="none" w:sz="0" w:space="0" w:color="auto"/>
        <w:left w:val="none" w:sz="0" w:space="0" w:color="auto"/>
        <w:bottom w:val="none" w:sz="0" w:space="0" w:color="auto"/>
        <w:right w:val="none" w:sz="0" w:space="0" w:color="auto"/>
      </w:divBdr>
    </w:div>
    <w:div w:id="822624655">
      <w:marLeft w:val="0"/>
      <w:marRight w:val="0"/>
      <w:marTop w:val="0"/>
      <w:marBottom w:val="0"/>
      <w:divBdr>
        <w:top w:val="none" w:sz="0" w:space="0" w:color="auto"/>
        <w:left w:val="none" w:sz="0" w:space="0" w:color="auto"/>
        <w:bottom w:val="none" w:sz="0" w:space="0" w:color="auto"/>
        <w:right w:val="none" w:sz="0" w:space="0" w:color="auto"/>
      </w:divBdr>
    </w:div>
    <w:div w:id="822624656">
      <w:marLeft w:val="0"/>
      <w:marRight w:val="0"/>
      <w:marTop w:val="0"/>
      <w:marBottom w:val="0"/>
      <w:divBdr>
        <w:top w:val="none" w:sz="0" w:space="0" w:color="auto"/>
        <w:left w:val="none" w:sz="0" w:space="0" w:color="auto"/>
        <w:bottom w:val="none" w:sz="0" w:space="0" w:color="auto"/>
        <w:right w:val="none" w:sz="0" w:space="0" w:color="auto"/>
      </w:divBdr>
    </w:div>
    <w:div w:id="822624657">
      <w:marLeft w:val="0"/>
      <w:marRight w:val="0"/>
      <w:marTop w:val="0"/>
      <w:marBottom w:val="0"/>
      <w:divBdr>
        <w:top w:val="none" w:sz="0" w:space="0" w:color="auto"/>
        <w:left w:val="none" w:sz="0" w:space="0" w:color="auto"/>
        <w:bottom w:val="none" w:sz="0" w:space="0" w:color="auto"/>
        <w:right w:val="none" w:sz="0" w:space="0" w:color="auto"/>
      </w:divBdr>
    </w:div>
    <w:div w:id="822624658">
      <w:marLeft w:val="0"/>
      <w:marRight w:val="0"/>
      <w:marTop w:val="0"/>
      <w:marBottom w:val="0"/>
      <w:divBdr>
        <w:top w:val="none" w:sz="0" w:space="0" w:color="auto"/>
        <w:left w:val="none" w:sz="0" w:space="0" w:color="auto"/>
        <w:bottom w:val="none" w:sz="0" w:space="0" w:color="auto"/>
        <w:right w:val="none" w:sz="0" w:space="0" w:color="auto"/>
      </w:divBdr>
    </w:div>
    <w:div w:id="822624659">
      <w:marLeft w:val="0"/>
      <w:marRight w:val="0"/>
      <w:marTop w:val="0"/>
      <w:marBottom w:val="0"/>
      <w:divBdr>
        <w:top w:val="none" w:sz="0" w:space="0" w:color="auto"/>
        <w:left w:val="none" w:sz="0" w:space="0" w:color="auto"/>
        <w:bottom w:val="none" w:sz="0" w:space="0" w:color="auto"/>
        <w:right w:val="none" w:sz="0" w:space="0" w:color="auto"/>
      </w:divBdr>
    </w:div>
    <w:div w:id="822624660">
      <w:marLeft w:val="0"/>
      <w:marRight w:val="0"/>
      <w:marTop w:val="0"/>
      <w:marBottom w:val="0"/>
      <w:divBdr>
        <w:top w:val="none" w:sz="0" w:space="0" w:color="auto"/>
        <w:left w:val="none" w:sz="0" w:space="0" w:color="auto"/>
        <w:bottom w:val="none" w:sz="0" w:space="0" w:color="auto"/>
        <w:right w:val="none" w:sz="0" w:space="0" w:color="auto"/>
      </w:divBdr>
    </w:div>
    <w:div w:id="822624661">
      <w:marLeft w:val="0"/>
      <w:marRight w:val="0"/>
      <w:marTop w:val="0"/>
      <w:marBottom w:val="0"/>
      <w:divBdr>
        <w:top w:val="none" w:sz="0" w:space="0" w:color="auto"/>
        <w:left w:val="none" w:sz="0" w:space="0" w:color="auto"/>
        <w:bottom w:val="none" w:sz="0" w:space="0" w:color="auto"/>
        <w:right w:val="none" w:sz="0" w:space="0" w:color="auto"/>
      </w:divBdr>
    </w:div>
    <w:div w:id="822624662">
      <w:marLeft w:val="0"/>
      <w:marRight w:val="0"/>
      <w:marTop w:val="0"/>
      <w:marBottom w:val="0"/>
      <w:divBdr>
        <w:top w:val="none" w:sz="0" w:space="0" w:color="auto"/>
        <w:left w:val="none" w:sz="0" w:space="0" w:color="auto"/>
        <w:bottom w:val="none" w:sz="0" w:space="0" w:color="auto"/>
        <w:right w:val="none" w:sz="0" w:space="0" w:color="auto"/>
      </w:divBdr>
    </w:div>
    <w:div w:id="822624663">
      <w:marLeft w:val="0"/>
      <w:marRight w:val="0"/>
      <w:marTop w:val="0"/>
      <w:marBottom w:val="0"/>
      <w:divBdr>
        <w:top w:val="none" w:sz="0" w:space="0" w:color="auto"/>
        <w:left w:val="none" w:sz="0" w:space="0" w:color="auto"/>
        <w:bottom w:val="none" w:sz="0" w:space="0" w:color="auto"/>
        <w:right w:val="none" w:sz="0" w:space="0" w:color="auto"/>
      </w:divBdr>
    </w:div>
    <w:div w:id="822624664">
      <w:marLeft w:val="0"/>
      <w:marRight w:val="0"/>
      <w:marTop w:val="0"/>
      <w:marBottom w:val="0"/>
      <w:divBdr>
        <w:top w:val="none" w:sz="0" w:space="0" w:color="auto"/>
        <w:left w:val="none" w:sz="0" w:space="0" w:color="auto"/>
        <w:bottom w:val="none" w:sz="0" w:space="0" w:color="auto"/>
        <w:right w:val="none" w:sz="0" w:space="0" w:color="auto"/>
      </w:divBdr>
    </w:div>
    <w:div w:id="822624665">
      <w:marLeft w:val="0"/>
      <w:marRight w:val="0"/>
      <w:marTop w:val="0"/>
      <w:marBottom w:val="0"/>
      <w:divBdr>
        <w:top w:val="none" w:sz="0" w:space="0" w:color="auto"/>
        <w:left w:val="none" w:sz="0" w:space="0" w:color="auto"/>
        <w:bottom w:val="none" w:sz="0" w:space="0" w:color="auto"/>
        <w:right w:val="none" w:sz="0" w:space="0" w:color="auto"/>
      </w:divBdr>
    </w:div>
    <w:div w:id="822624666">
      <w:marLeft w:val="0"/>
      <w:marRight w:val="0"/>
      <w:marTop w:val="0"/>
      <w:marBottom w:val="0"/>
      <w:divBdr>
        <w:top w:val="none" w:sz="0" w:space="0" w:color="auto"/>
        <w:left w:val="none" w:sz="0" w:space="0" w:color="auto"/>
        <w:bottom w:val="none" w:sz="0" w:space="0" w:color="auto"/>
        <w:right w:val="none" w:sz="0" w:space="0" w:color="auto"/>
      </w:divBdr>
    </w:div>
    <w:div w:id="822624667">
      <w:marLeft w:val="0"/>
      <w:marRight w:val="0"/>
      <w:marTop w:val="0"/>
      <w:marBottom w:val="0"/>
      <w:divBdr>
        <w:top w:val="none" w:sz="0" w:space="0" w:color="auto"/>
        <w:left w:val="none" w:sz="0" w:space="0" w:color="auto"/>
        <w:bottom w:val="none" w:sz="0" w:space="0" w:color="auto"/>
        <w:right w:val="none" w:sz="0" w:space="0" w:color="auto"/>
      </w:divBdr>
    </w:div>
    <w:div w:id="822624668">
      <w:marLeft w:val="0"/>
      <w:marRight w:val="0"/>
      <w:marTop w:val="0"/>
      <w:marBottom w:val="0"/>
      <w:divBdr>
        <w:top w:val="none" w:sz="0" w:space="0" w:color="auto"/>
        <w:left w:val="none" w:sz="0" w:space="0" w:color="auto"/>
        <w:bottom w:val="none" w:sz="0" w:space="0" w:color="auto"/>
        <w:right w:val="none" w:sz="0" w:space="0" w:color="auto"/>
      </w:divBdr>
    </w:div>
    <w:div w:id="822624669">
      <w:marLeft w:val="0"/>
      <w:marRight w:val="0"/>
      <w:marTop w:val="0"/>
      <w:marBottom w:val="0"/>
      <w:divBdr>
        <w:top w:val="none" w:sz="0" w:space="0" w:color="auto"/>
        <w:left w:val="none" w:sz="0" w:space="0" w:color="auto"/>
        <w:bottom w:val="none" w:sz="0" w:space="0" w:color="auto"/>
        <w:right w:val="none" w:sz="0" w:space="0" w:color="auto"/>
      </w:divBdr>
    </w:div>
    <w:div w:id="822624670">
      <w:marLeft w:val="0"/>
      <w:marRight w:val="0"/>
      <w:marTop w:val="0"/>
      <w:marBottom w:val="0"/>
      <w:divBdr>
        <w:top w:val="none" w:sz="0" w:space="0" w:color="auto"/>
        <w:left w:val="none" w:sz="0" w:space="0" w:color="auto"/>
        <w:bottom w:val="none" w:sz="0" w:space="0" w:color="auto"/>
        <w:right w:val="none" w:sz="0" w:space="0" w:color="auto"/>
      </w:divBdr>
    </w:div>
    <w:div w:id="822624671">
      <w:marLeft w:val="0"/>
      <w:marRight w:val="0"/>
      <w:marTop w:val="0"/>
      <w:marBottom w:val="0"/>
      <w:divBdr>
        <w:top w:val="none" w:sz="0" w:space="0" w:color="auto"/>
        <w:left w:val="none" w:sz="0" w:space="0" w:color="auto"/>
        <w:bottom w:val="none" w:sz="0" w:space="0" w:color="auto"/>
        <w:right w:val="none" w:sz="0" w:space="0" w:color="auto"/>
      </w:divBdr>
    </w:div>
    <w:div w:id="822624672">
      <w:marLeft w:val="0"/>
      <w:marRight w:val="0"/>
      <w:marTop w:val="0"/>
      <w:marBottom w:val="0"/>
      <w:divBdr>
        <w:top w:val="none" w:sz="0" w:space="0" w:color="auto"/>
        <w:left w:val="none" w:sz="0" w:space="0" w:color="auto"/>
        <w:bottom w:val="none" w:sz="0" w:space="0" w:color="auto"/>
        <w:right w:val="none" w:sz="0" w:space="0" w:color="auto"/>
      </w:divBdr>
    </w:div>
    <w:div w:id="822624673">
      <w:marLeft w:val="0"/>
      <w:marRight w:val="0"/>
      <w:marTop w:val="0"/>
      <w:marBottom w:val="0"/>
      <w:divBdr>
        <w:top w:val="none" w:sz="0" w:space="0" w:color="auto"/>
        <w:left w:val="none" w:sz="0" w:space="0" w:color="auto"/>
        <w:bottom w:val="none" w:sz="0" w:space="0" w:color="auto"/>
        <w:right w:val="none" w:sz="0" w:space="0" w:color="auto"/>
      </w:divBdr>
    </w:div>
    <w:div w:id="822624674">
      <w:marLeft w:val="0"/>
      <w:marRight w:val="0"/>
      <w:marTop w:val="0"/>
      <w:marBottom w:val="0"/>
      <w:divBdr>
        <w:top w:val="none" w:sz="0" w:space="0" w:color="auto"/>
        <w:left w:val="none" w:sz="0" w:space="0" w:color="auto"/>
        <w:bottom w:val="none" w:sz="0" w:space="0" w:color="auto"/>
        <w:right w:val="none" w:sz="0" w:space="0" w:color="auto"/>
      </w:divBdr>
    </w:div>
    <w:div w:id="822624675">
      <w:marLeft w:val="0"/>
      <w:marRight w:val="0"/>
      <w:marTop w:val="0"/>
      <w:marBottom w:val="0"/>
      <w:divBdr>
        <w:top w:val="none" w:sz="0" w:space="0" w:color="auto"/>
        <w:left w:val="none" w:sz="0" w:space="0" w:color="auto"/>
        <w:bottom w:val="none" w:sz="0" w:space="0" w:color="auto"/>
        <w:right w:val="none" w:sz="0" w:space="0" w:color="auto"/>
      </w:divBdr>
    </w:div>
    <w:div w:id="822624676">
      <w:marLeft w:val="0"/>
      <w:marRight w:val="0"/>
      <w:marTop w:val="0"/>
      <w:marBottom w:val="0"/>
      <w:divBdr>
        <w:top w:val="none" w:sz="0" w:space="0" w:color="auto"/>
        <w:left w:val="none" w:sz="0" w:space="0" w:color="auto"/>
        <w:bottom w:val="none" w:sz="0" w:space="0" w:color="auto"/>
        <w:right w:val="none" w:sz="0" w:space="0" w:color="auto"/>
      </w:divBdr>
    </w:div>
    <w:div w:id="822624677">
      <w:marLeft w:val="0"/>
      <w:marRight w:val="0"/>
      <w:marTop w:val="0"/>
      <w:marBottom w:val="0"/>
      <w:divBdr>
        <w:top w:val="none" w:sz="0" w:space="0" w:color="auto"/>
        <w:left w:val="none" w:sz="0" w:space="0" w:color="auto"/>
        <w:bottom w:val="none" w:sz="0" w:space="0" w:color="auto"/>
        <w:right w:val="none" w:sz="0" w:space="0" w:color="auto"/>
      </w:divBdr>
    </w:div>
    <w:div w:id="822624678">
      <w:marLeft w:val="0"/>
      <w:marRight w:val="0"/>
      <w:marTop w:val="0"/>
      <w:marBottom w:val="0"/>
      <w:divBdr>
        <w:top w:val="none" w:sz="0" w:space="0" w:color="auto"/>
        <w:left w:val="none" w:sz="0" w:space="0" w:color="auto"/>
        <w:bottom w:val="none" w:sz="0" w:space="0" w:color="auto"/>
        <w:right w:val="none" w:sz="0" w:space="0" w:color="auto"/>
      </w:divBdr>
    </w:div>
    <w:div w:id="822624679">
      <w:marLeft w:val="0"/>
      <w:marRight w:val="0"/>
      <w:marTop w:val="0"/>
      <w:marBottom w:val="0"/>
      <w:divBdr>
        <w:top w:val="none" w:sz="0" w:space="0" w:color="auto"/>
        <w:left w:val="none" w:sz="0" w:space="0" w:color="auto"/>
        <w:bottom w:val="none" w:sz="0" w:space="0" w:color="auto"/>
        <w:right w:val="none" w:sz="0" w:space="0" w:color="auto"/>
      </w:divBdr>
    </w:div>
    <w:div w:id="822624680">
      <w:marLeft w:val="0"/>
      <w:marRight w:val="0"/>
      <w:marTop w:val="0"/>
      <w:marBottom w:val="0"/>
      <w:divBdr>
        <w:top w:val="none" w:sz="0" w:space="0" w:color="auto"/>
        <w:left w:val="none" w:sz="0" w:space="0" w:color="auto"/>
        <w:bottom w:val="none" w:sz="0" w:space="0" w:color="auto"/>
        <w:right w:val="none" w:sz="0" w:space="0" w:color="auto"/>
      </w:divBdr>
    </w:div>
    <w:div w:id="822624681">
      <w:marLeft w:val="0"/>
      <w:marRight w:val="0"/>
      <w:marTop w:val="0"/>
      <w:marBottom w:val="0"/>
      <w:divBdr>
        <w:top w:val="none" w:sz="0" w:space="0" w:color="auto"/>
        <w:left w:val="none" w:sz="0" w:space="0" w:color="auto"/>
        <w:bottom w:val="none" w:sz="0" w:space="0" w:color="auto"/>
        <w:right w:val="none" w:sz="0" w:space="0" w:color="auto"/>
      </w:divBdr>
    </w:div>
    <w:div w:id="822624682">
      <w:marLeft w:val="0"/>
      <w:marRight w:val="0"/>
      <w:marTop w:val="0"/>
      <w:marBottom w:val="0"/>
      <w:divBdr>
        <w:top w:val="none" w:sz="0" w:space="0" w:color="auto"/>
        <w:left w:val="none" w:sz="0" w:space="0" w:color="auto"/>
        <w:bottom w:val="none" w:sz="0" w:space="0" w:color="auto"/>
        <w:right w:val="none" w:sz="0" w:space="0" w:color="auto"/>
      </w:divBdr>
    </w:div>
    <w:div w:id="822624683">
      <w:marLeft w:val="0"/>
      <w:marRight w:val="0"/>
      <w:marTop w:val="0"/>
      <w:marBottom w:val="0"/>
      <w:divBdr>
        <w:top w:val="none" w:sz="0" w:space="0" w:color="auto"/>
        <w:left w:val="none" w:sz="0" w:space="0" w:color="auto"/>
        <w:bottom w:val="none" w:sz="0" w:space="0" w:color="auto"/>
        <w:right w:val="none" w:sz="0" w:space="0" w:color="auto"/>
      </w:divBdr>
    </w:div>
    <w:div w:id="822624684">
      <w:marLeft w:val="0"/>
      <w:marRight w:val="0"/>
      <w:marTop w:val="0"/>
      <w:marBottom w:val="0"/>
      <w:divBdr>
        <w:top w:val="none" w:sz="0" w:space="0" w:color="auto"/>
        <w:left w:val="none" w:sz="0" w:space="0" w:color="auto"/>
        <w:bottom w:val="none" w:sz="0" w:space="0" w:color="auto"/>
        <w:right w:val="none" w:sz="0" w:space="0" w:color="auto"/>
      </w:divBdr>
    </w:div>
    <w:div w:id="822624685">
      <w:marLeft w:val="0"/>
      <w:marRight w:val="0"/>
      <w:marTop w:val="0"/>
      <w:marBottom w:val="0"/>
      <w:divBdr>
        <w:top w:val="none" w:sz="0" w:space="0" w:color="auto"/>
        <w:left w:val="none" w:sz="0" w:space="0" w:color="auto"/>
        <w:bottom w:val="none" w:sz="0" w:space="0" w:color="auto"/>
        <w:right w:val="none" w:sz="0" w:space="0" w:color="auto"/>
      </w:divBdr>
    </w:div>
    <w:div w:id="822624686">
      <w:marLeft w:val="0"/>
      <w:marRight w:val="0"/>
      <w:marTop w:val="0"/>
      <w:marBottom w:val="0"/>
      <w:divBdr>
        <w:top w:val="none" w:sz="0" w:space="0" w:color="auto"/>
        <w:left w:val="none" w:sz="0" w:space="0" w:color="auto"/>
        <w:bottom w:val="none" w:sz="0" w:space="0" w:color="auto"/>
        <w:right w:val="none" w:sz="0" w:space="0" w:color="auto"/>
      </w:divBdr>
    </w:div>
    <w:div w:id="822624687">
      <w:marLeft w:val="0"/>
      <w:marRight w:val="0"/>
      <w:marTop w:val="0"/>
      <w:marBottom w:val="0"/>
      <w:divBdr>
        <w:top w:val="none" w:sz="0" w:space="0" w:color="auto"/>
        <w:left w:val="none" w:sz="0" w:space="0" w:color="auto"/>
        <w:bottom w:val="none" w:sz="0" w:space="0" w:color="auto"/>
        <w:right w:val="none" w:sz="0" w:space="0" w:color="auto"/>
      </w:divBdr>
    </w:div>
    <w:div w:id="822624688">
      <w:marLeft w:val="0"/>
      <w:marRight w:val="0"/>
      <w:marTop w:val="0"/>
      <w:marBottom w:val="0"/>
      <w:divBdr>
        <w:top w:val="none" w:sz="0" w:space="0" w:color="auto"/>
        <w:left w:val="none" w:sz="0" w:space="0" w:color="auto"/>
        <w:bottom w:val="none" w:sz="0" w:space="0" w:color="auto"/>
        <w:right w:val="none" w:sz="0" w:space="0" w:color="auto"/>
      </w:divBdr>
    </w:div>
    <w:div w:id="822624689">
      <w:marLeft w:val="0"/>
      <w:marRight w:val="0"/>
      <w:marTop w:val="0"/>
      <w:marBottom w:val="0"/>
      <w:divBdr>
        <w:top w:val="none" w:sz="0" w:space="0" w:color="auto"/>
        <w:left w:val="none" w:sz="0" w:space="0" w:color="auto"/>
        <w:bottom w:val="none" w:sz="0" w:space="0" w:color="auto"/>
        <w:right w:val="none" w:sz="0" w:space="0" w:color="auto"/>
      </w:divBdr>
    </w:div>
    <w:div w:id="822624690">
      <w:marLeft w:val="0"/>
      <w:marRight w:val="0"/>
      <w:marTop w:val="0"/>
      <w:marBottom w:val="0"/>
      <w:divBdr>
        <w:top w:val="none" w:sz="0" w:space="0" w:color="auto"/>
        <w:left w:val="none" w:sz="0" w:space="0" w:color="auto"/>
        <w:bottom w:val="none" w:sz="0" w:space="0" w:color="auto"/>
        <w:right w:val="none" w:sz="0" w:space="0" w:color="auto"/>
      </w:divBdr>
    </w:div>
    <w:div w:id="822624691">
      <w:marLeft w:val="0"/>
      <w:marRight w:val="0"/>
      <w:marTop w:val="0"/>
      <w:marBottom w:val="0"/>
      <w:divBdr>
        <w:top w:val="none" w:sz="0" w:space="0" w:color="auto"/>
        <w:left w:val="none" w:sz="0" w:space="0" w:color="auto"/>
        <w:bottom w:val="none" w:sz="0" w:space="0" w:color="auto"/>
        <w:right w:val="none" w:sz="0" w:space="0" w:color="auto"/>
      </w:divBdr>
    </w:div>
    <w:div w:id="822624692">
      <w:marLeft w:val="0"/>
      <w:marRight w:val="0"/>
      <w:marTop w:val="0"/>
      <w:marBottom w:val="0"/>
      <w:divBdr>
        <w:top w:val="none" w:sz="0" w:space="0" w:color="auto"/>
        <w:left w:val="none" w:sz="0" w:space="0" w:color="auto"/>
        <w:bottom w:val="none" w:sz="0" w:space="0" w:color="auto"/>
        <w:right w:val="none" w:sz="0" w:space="0" w:color="auto"/>
      </w:divBdr>
    </w:div>
    <w:div w:id="822624693">
      <w:marLeft w:val="0"/>
      <w:marRight w:val="0"/>
      <w:marTop w:val="0"/>
      <w:marBottom w:val="0"/>
      <w:divBdr>
        <w:top w:val="none" w:sz="0" w:space="0" w:color="auto"/>
        <w:left w:val="none" w:sz="0" w:space="0" w:color="auto"/>
        <w:bottom w:val="none" w:sz="0" w:space="0" w:color="auto"/>
        <w:right w:val="none" w:sz="0" w:space="0" w:color="auto"/>
      </w:divBdr>
    </w:div>
    <w:div w:id="822624694">
      <w:marLeft w:val="0"/>
      <w:marRight w:val="0"/>
      <w:marTop w:val="0"/>
      <w:marBottom w:val="0"/>
      <w:divBdr>
        <w:top w:val="none" w:sz="0" w:space="0" w:color="auto"/>
        <w:left w:val="none" w:sz="0" w:space="0" w:color="auto"/>
        <w:bottom w:val="none" w:sz="0" w:space="0" w:color="auto"/>
        <w:right w:val="none" w:sz="0" w:space="0" w:color="auto"/>
      </w:divBdr>
    </w:div>
    <w:div w:id="822624695">
      <w:marLeft w:val="0"/>
      <w:marRight w:val="0"/>
      <w:marTop w:val="0"/>
      <w:marBottom w:val="0"/>
      <w:divBdr>
        <w:top w:val="none" w:sz="0" w:space="0" w:color="auto"/>
        <w:left w:val="none" w:sz="0" w:space="0" w:color="auto"/>
        <w:bottom w:val="none" w:sz="0" w:space="0" w:color="auto"/>
        <w:right w:val="none" w:sz="0" w:space="0" w:color="auto"/>
      </w:divBdr>
    </w:div>
    <w:div w:id="955524297">
      <w:bodyDiv w:val="1"/>
      <w:marLeft w:val="0"/>
      <w:marRight w:val="0"/>
      <w:marTop w:val="0"/>
      <w:marBottom w:val="0"/>
      <w:divBdr>
        <w:top w:val="none" w:sz="0" w:space="0" w:color="auto"/>
        <w:left w:val="none" w:sz="0" w:space="0" w:color="auto"/>
        <w:bottom w:val="none" w:sz="0" w:space="0" w:color="auto"/>
        <w:right w:val="none" w:sz="0" w:space="0" w:color="auto"/>
      </w:divBdr>
    </w:div>
    <w:div w:id="1127969132">
      <w:bodyDiv w:val="1"/>
      <w:marLeft w:val="0"/>
      <w:marRight w:val="0"/>
      <w:marTop w:val="0"/>
      <w:marBottom w:val="0"/>
      <w:divBdr>
        <w:top w:val="none" w:sz="0" w:space="0" w:color="auto"/>
        <w:left w:val="none" w:sz="0" w:space="0" w:color="auto"/>
        <w:bottom w:val="none" w:sz="0" w:space="0" w:color="auto"/>
        <w:right w:val="none" w:sz="0" w:space="0" w:color="auto"/>
      </w:divBdr>
    </w:div>
    <w:div w:id="1129477294">
      <w:bodyDiv w:val="1"/>
      <w:marLeft w:val="0"/>
      <w:marRight w:val="0"/>
      <w:marTop w:val="0"/>
      <w:marBottom w:val="0"/>
      <w:divBdr>
        <w:top w:val="none" w:sz="0" w:space="0" w:color="auto"/>
        <w:left w:val="none" w:sz="0" w:space="0" w:color="auto"/>
        <w:bottom w:val="none" w:sz="0" w:space="0" w:color="auto"/>
        <w:right w:val="none" w:sz="0" w:space="0" w:color="auto"/>
      </w:divBdr>
    </w:div>
    <w:div w:id="156109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709F-0239-409F-8581-B6B8422D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225</Pages>
  <Words>65265</Words>
  <Characters>372013</Characters>
  <Application>Microsoft Office Word</Application>
  <DocSecurity>0</DocSecurity>
  <Lines>3100</Lines>
  <Paragraphs>872</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436406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subject/>
  <dc:creator>arm13</dc:creator>
  <cp:keywords/>
  <dc:description/>
  <cp:lastModifiedBy>dohod_1</cp:lastModifiedBy>
  <cp:revision>40</cp:revision>
  <cp:lastPrinted>2019-01-14T06:49:00Z</cp:lastPrinted>
  <dcterms:created xsi:type="dcterms:W3CDTF">2024-12-27T07:28:00Z</dcterms:created>
  <dcterms:modified xsi:type="dcterms:W3CDTF">2025-01-16T06:32:00Z</dcterms:modified>
</cp:coreProperties>
</file>