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A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A58DB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результатах деятельности Управления финансов Администрации Колышлейского района</w:t>
      </w:r>
      <w:r w:rsidR="00FF4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5A8">
        <w:rPr>
          <w:rFonts w:ascii="Times New Roman" w:hAnsi="Times New Roman" w:cs="Times New Roman"/>
          <w:b/>
          <w:sz w:val="28"/>
          <w:szCs w:val="28"/>
        </w:rPr>
        <w:t>Пензенской области за 202</w:t>
      </w:r>
      <w:r w:rsidR="00CF5CF6">
        <w:rPr>
          <w:rFonts w:ascii="Times New Roman" w:hAnsi="Times New Roman" w:cs="Times New Roman"/>
          <w:b/>
          <w:sz w:val="28"/>
          <w:szCs w:val="28"/>
        </w:rPr>
        <w:t>5</w:t>
      </w:r>
      <w:r w:rsidR="00115E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E3476" w:rsidRDefault="00D90142" w:rsidP="006E3476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финансов Администрации Колышлейского района Пензенской области </w:t>
      </w:r>
      <w:r w:rsidRPr="00D90142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Управление) </w:t>
      </w:r>
      <w:r w:rsidRPr="00D90142">
        <w:rPr>
          <w:rFonts w:ascii="Times New Roman" w:hAnsi="Times New Roman" w:cs="Times New Roman"/>
          <w:sz w:val="28"/>
          <w:szCs w:val="28"/>
        </w:rPr>
        <w:t>в соответствии с Положением об Управлении, утвержденным решением Собрания представителей Колышлейского района</w:t>
      </w:r>
      <w:r w:rsidR="001B6EC7">
        <w:rPr>
          <w:rFonts w:ascii="Times New Roman" w:hAnsi="Times New Roman" w:cs="Times New Roman"/>
          <w:sz w:val="28"/>
          <w:szCs w:val="28"/>
        </w:rPr>
        <w:t xml:space="preserve"> </w:t>
      </w:r>
      <w:r w:rsidRPr="00D90142">
        <w:rPr>
          <w:rFonts w:ascii="Times New Roman" w:hAnsi="Times New Roman" w:cs="Times New Roman"/>
          <w:sz w:val="28"/>
          <w:szCs w:val="28"/>
        </w:rPr>
        <w:t>Пензенской области от 23.12.2015 № 557-60/3</w:t>
      </w:r>
      <w:r w:rsidR="00B7747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Pr="00D90142">
        <w:rPr>
          <w:rFonts w:ascii="Times New Roman" w:hAnsi="Times New Roman" w:cs="Times New Roman"/>
          <w:sz w:val="28"/>
          <w:szCs w:val="28"/>
        </w:rPr>
        <w:t>, является функциональным органом в структуре Администрации Колышлейского района Пензенской области, осуществляющим проведение единой финансовой, бюджетной и налоговой политики в Колышлейском районе Пензенской области, уполномоченным по решению вопросов местного значения в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бюджетной сфере и осуществлению внутреннего муниципального финансового контроля в сфере бюджетных правоотношений.</w:t>
      </w:r>
      <w:r w:rsidR="006E3476" w:rsidRPr="006E3476">
        <w:rPr>
          <w:sz w:val="28"/>
          <w:szCs w:val="28"/>
        </w:rPr>
        <w:t xml:space="preserve"> </w:t>
      </w:r>
    </w:p>
    <w:p w:rsidR="00366ABB" w:rsidRDefault="00D90142" w:rsidP="0001406B">
      <w:pPr>
        <w:pStyle w:val="22"/>
        <w:shd w:val="clear" w:color="auto" w:fill="auto"/>
        <w:spacing w:before="0" w:line="288" w:lineRule="exact"/>
        <w:ind w:firstLine="740"/>
        <w:rPr>
          <w:rFonts w:ascii="Times New Roman" w:hAnsi="Times New Roman" w:cs="Times New Roman"/>
        </w:rPr>
      </w:pPr>
      <w:proofErr w:type="gramStart"/>
      <w:r w:rsidRPr="00D90142">
        <w:rPr>
          <w:rFonts w:ascii="Times New Roman" w:hAnsi="Times New Roman" w:cs="Times New Roman"/>
        </w:rPr>
        <w:t>Управление в 20</w:t>
      </w:r>
      <w:r w:rsidR="00CC05A8">
        <w:rPr>
          <w:rFonts w:ascii="Times New Roman" w:hAnsi="Times New Roman" w:cs="Times New Roman"/>
        </w:rPr>
        <w:t>2</w:t>
      </w:r>
      <w:r w:rsidR="00CF5CF6">
        <w:rPr>
          <w:rFonts w:ascii="Times New Roman" w:hAnsi="Times New Roman" w:cs="Times New Roman"/>
        </w:rPr>
        <w:t>5</w:t>
      </w:r>
      <w:r w:rsidRPr="00D90142">
        <w:rPr>
          <w:rFonts w:ascii="Times New Roman" w:hAnsi="Times New Roman" w:cs="Times New Roman"/>
        </w:rPr>
        <w:t xml:space="preserve"> году формировало свои цели и задачи, исходя из целевых ориентиров и задач развития Колышлейского района и Основных направлений </w:t>
      </w:r>
      <w:r w:rsidR="00B77475" w:rsidRPr="00D90142">
        <w:rPr>
          <w:rFonts w:ascii="Times New Roman" w:hAnsi="Times New Roman" w:cs="Times New Roman"/>
        </w:rPr>
        <w:t>бюджетной</w:t>
      </w:r>
      <w:r w:rsidR="00B77475">
        <w:rPr>
          <w:rFonts w:ascii="Times New Roman" w:hAnsi="Times New Roman" w:cs="Times New Roman"/>
        </w:rPr>
        <w:t xml:space="preserve"> и </w:t>
      </w:r>
      <w:r w:rsidRPr="00D90142">
        <w:rPr>
          <w:rFonts w:ascii="Times New Roman" w:hAnsi="Times New Roman" w:cs="Times New Roman"/>
        </w:rPr>
        <w:t>налоговой политики Колышлейского района Пензенской области на 20</w:t>
      </w:r>
      <w:r w:rsidR="00CC05A8">
        <w:rPr>
          <w:rFonts w:ascii="Times New Roman" w:hAnsi="Times New Roman" w:cs="Times New Roman"/>
        </w:rPr>
        <w:t>2</w:t>
      </w:r>
      <w:r w:rsidR="00CF5CF6">
        <w:rPr>
          <w:rFonts w:ascii="Times New Roman" w:hAnsi="Times New Roman" w:cs="Times New Roman"/>
        </w:rPr>
        <w:t>5</w:t>
      </w:r>
      <w:r w:rsidRPr="00D90142">
        <w:rPr>
          <w:rFonts w:ascii="Times New Roman" w:hAnsi="Times New Roman" w:cs="Times New Roman"/>
        </w:rPr>
        <w:t xml:space="preserve"> год и на плановый период 20</w:t>
      </w:r>
      <w:r w:rsidR="00281610">
        <w:rPr>
          <w:rFonts w:ascii="Times New Roman" w:hAnsi="Times New Roman" w:cs="Times New Roman"/>
        </w:rPr>
        <w:t>2</w:t>
      </w:r>
      <w:r w:rsidR="00CF5CF6">
        <w:rPr>
          <w:rFonts w:ascii="Times New Roman" w:hAnsi="Times New Roman" w:cs="Times New Roman"/>
        </w:rPr>
        <w:t>6</w:t>
      </w:r>
      <w:r w:rsidR="00DB6320">
        <w:rPr>
          <w:rFonts w:ascii="Times New Roman" w:hAnsi="Times New Roman" w:cs="Times New Roman"/>
        </w:rPr>
        <w:t xml:space="preserve"> и 202</w:t>
      </w:r>
      <w:r w:rsidR="00CF5CF6">
        <w:rPr>
          <w:rFonts w:ascii="Times New Roman" w:hAnsi="Times New Roman" w:cs="Times New Roman"/>
        </w:rPr>
        <w:t>7</w:t>
      </w:r>
      <w:r w:rsidRPr="00D90142">
        <w:rPr>
          <w:rFonts w:ascii="Times New Roman" w:hAnsi="Times New Roman" w:cs="Times New Roman"/>
        </w:rPr>
        <w:t xml:space="preserve"> годов, утвержденных постановлением Администрации Колышлейского района </w:t>
      </w:r>
      <w:r w:rsidR="00366ABB" w:rsidRPr="0001406B">
        <w:rPr>
          <w:rFonts w:ascii="Times New Roman" w:hAnsi="Times New Roman" w:cs="Times New Roman"/>
        </w:rPr>
        <w:t>от 2</w:t>
      </w:r>
      <w:r w:rsidR="00CF5CF6">
        <w:rPr>
          <w:rFonts w:ascii="Times New Roman" w:hAnsi="Times New Roman" w:cs="Times New Roman"/>
        </w:rPr>
        <w:t>5.10.2024</w:t>
      </w:r>
      <w:r w:rsidR="00366ABB" w:rsidRPr="0001406B">
        <w:rPr>
          <w:rFonts w:ascii="Times New Roman" w:hAnsi="Times New Roman" w:cs="Times New Roman"/>
        </w:rPr>
        <w:t xml:space="preserve"> N </w:t>
      </w:r>
      <w:r w:rsidR="00CF5CF6">
        <w:rPr>
          <w:rFonts w:ascii="Times New Roman" w:hAnsi="Times New Roman" w:cs="Times New Roman"/>
        </w:rPr>
        <w:t>29</w:t>
      </w:r>
      <w:r w:rsidR="00366ABB" w:rsidRPr="0001406B">
        <w:rPr>
          <w:rFonts w:ascii="Times New Roman" w:hAnsi="Times New Roman" w:cs="Times New Roman"/>
        </w:rPr>
        <w:t>3-п "Об основных направлениях бюджетной и налоговой политики Колышлейского района Пензенской области</w:t>
      </w:r>
      <w:proofErr w:type="gramEnd"/>
      <w:r w:rsidR="00366ABB" w:rsidRPr="0001406B">
        <w:rPr>
          <w:rFonts w:ascii="Times New Roman" w:hAnsi="Times New Roman" w:cs="Times New Roman"/>
        </w:rPr>
        <w:t xml:space="preserve"> на 202</w:t>
      </w:r>
      <w:r w:rsidR="00CF5CF6">
        <w:rPr>
          <w:rFonts w:ascii="Times New Roman" w:hAnsi="Times New Roman" w:cs="Times New Roman"/>
        </w:rPr>
        <w:t>5</w:t>
      </w:r>
      <w:r w:rsidR="00366ABB" w:rsidRPr="0001406B">
        <w:rPr>
          <w:rFonts w:ascii="Times New Roman" w:hAnsi="Times New Roman" w:cs="Times New Roman"/>
        </w:rPr>
        <w:t xml:space="preserve"> год и на плановый пер</w:t>
      </w:r>
      <w:r w:rsidR="00CF5CF6">
        <w:rPr>
          <w:rFonts w:ascii="Times New Roman" w:hAnsi="Times New Roman" w:cs="Times New Roman"/>
        </w:rPr>
        <w:t>иод 2026</w:t>
      </w:r>
      <w:r w:rsidR="00366ABB" w:rsidRPr="0001406B">
        <w:rPr>
          <w:rFonts w:ascii="Times New Roman" w:hAnsi="Times New Roman" w:cs="Times New Roman"/>
        </w:rPr>
        <w:t xml:space="preserve"> и 202</w:t>
      </w:r>
      <w:r w:rsidR="00CF5CF6">
        <w:rPr>
          <w:rFonts w:ascii="Times New Roman" w:hAnsi="Times New Roman" w:cs="Times New Roman"/>
        </w:rPr>
        <w:t>7</w:t>
      </w:r>
      <w:r w:rsidR="00366ABB" w:rsidRPr="0001406B">
        <w:rPr>
          <w:rFonts w:ascii="Times New Roman" w:hAnsi="Times New Roman" w:cs="Times New Roman"/>
        </w:rPr>
        <w:t xml:space="preserve"> годов"</w:t>
      </w:r>
      <w:r>
        <w:rPr>
          <w:rFonts w:ascii="Times New Roman" w:hAnsi="Times New Roman" w:cs="Times New Roman"/>
        </w:rPr>
        <w:t xml:space="preserve"> </w:t>
      </w:r>
    </w:p>
    <w:p w:rsidR="0001406B" w:rsidRPr="007F6648" w:rsidRDefault="00DA58DB" w:rsidP="0001406B">
      <w:pPr>
        <w:pStyle w:val="22"/>
        <w:shd w:val="clear" w:color="auto" w:fill="auto"/>
        <w:spacing w:before="0" w:line="288" w:lineRule="exact"/>
        <w:ind w:firstLine="740"/>
        <w:rPr>
          <w:rFonts w:ascii="Times New Roman" w:hAnsi="Times New Roman" w:cs="Times New Roman"/>
          <w:sz w:val="26"/>
          <w:szCs w:val="26"/>
        </w:rPr>
      </w:pPr>
      <w:r w:rsidRPr="007F6648">
        <w:rPr>
          <w:rFonts w:ascii="TimesNewRomanPSMT" w:hAnsi="TimesNewRomanPSMT" w:cs="TimesNewRomanPSMT"/>
        </w:rPr>
        <w:t xml:space="preserve"> </w:t>
      </w:r>
      <w:r w:rsidRPr="007F6648">
        <w:rPr>
          <w:rFonts w:ascii="Times New Roman" w:hAnsi="Times New Roman" w:cs="Times New Roman"/>
        </w:rPr>
        <w:t>Стратегические цели Управления направлены на</w:t>
      </w:r>
      <w:r w:rsidR="00366ABB" w:rsidRPr="007F6648">
        <w:rPr>
          <w:rFonts w:ascii="Times New Roman" w:hAnsi="Times New Roman" w:cs="Times New Roman"/>
        </w:rPr>
        <w:t xml:space="preserve"> обеспечение сбалансированности и устойчивости бюджета</w:t>
      </w:r>
      <w:r w:rsidR="007F6648" w:rsidRPr="007F6648">
        <w:rPr>
          <w:rFonts w:ascii="Times New Roman" w:hAnsi="Times New Roman" w:cs="Times New Roman"/>
        </w:rPr>
        <w:t xml:space="preserve"> Колышлейского района,</w:t>
      </w:r>
      <w:r w:rsidR="00366ABB" w:rsidRPr="007F6648">
        <w:rPr>
          <w:rFonts w:ascii="Times New Roman" w:hAnsi="Times New Roman" w:cs="Times New Roman"/>
        </w:rPr>
        <w:t xml:space="preserve"> </w:t>
      </w:r>
      <w:r w:rsidRPr="007F6648">
        <w:rPr>
          <w:rFonts w:ascii="Times New Roman" w:hAnsi="Times New Roman" w:cs="Times New Roman"/>
        </w:rPr>
        <w:t>увеличение доходов бюджета, совершенствование межбюджетных отношений, повышение результативности бюджетных расходов и оптимизацию управления бюджетными средствами, а также на проведение активной долговой политики</w:t>
      </w:r>
      <w:r w:rsidR="00D90142" w:rsidRPr="007F6648">
        <w:rPr>
          <w:rFonts w:ascii="Times New Roman" w:hAnsi="Times New Roman" w:cs="Times New Roman"/>
        </w:rPr>
        <w:t>.</w:t>
      </w:r>
      <w:r w:rsidR="00D90142" w:rsidRPr="007F66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58DB" w:rsidRDefault="00D9014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в своей деятельности руководствуется </w:t>
      </w: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90142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D9014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постановлениями и распоряжениями Губернатора и Правительства Пензенской области, приказами Министерства финансов Российской Федерации и Пензенской области, решениями Собрания представителей Колышлейского района Пензенской области, постановлениями и распоряжениями Администрации Колышлейского района Пензенской области, приказами Управления финансов Администрации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="00765E4C">
        <w:rPr>
          <w:rFonts w:ascii="Times New Roman" w:hAnsi="Times New Roman" w:cs="Times New Roman"/>
          <w:sz w:val="28"/>
          <w:szCs w:val="28"/>
        </w:rPr>
        <w:t>.</w:t>
      </w:r>
    </w:p>
    <w:p w:rsidR="008812B4" w:rsidRPr="008812B4" w:rsidRDefault="00765E4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B4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8812B4" w:rsidRPr="008812B4">
        <w:rPr>
          <w:rFonts w:ascii="Times New Roman" w:hAnsi="Times New Roman" w:cs="Times New Roman"/>
          <w:sz w:val="28"/>
          <w:szCs w:val="28"/>
        </w:rPr>
        <w:t>задачами</w:t>
      </w:r>
      <w:r w:rsidRPr="008812B4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8812B4" w:rsidRPr="008812B4">
        <w:rPr>
          <w:rFonts w:ascii="Times New Roman" w:hAnsi="Times New Roman" w:cs="Times New Roman"/>
          <w:sz w:val="28"/>
          <w:szCs w:val="28"/>
        </w:rPr>
        <w:t xml:space="preserve">(в соответствии с Положением об Управлении) </w:t>
      </w:r>
      <w:r w:rsidRPr="008812B4">
        <w:rPr>
          <w:rFonts w:ascii="Times New Roman" w:hAnsi="Times New Roman" w:cs="Times New Roman"/>
          <w:sz w:val="28"/>
          <w:szCs w:val="28"/>
        </w:rPr>
        <w:t>являются</w:t>
      </w:r>
      <w:r w:rsidR="008812B4" w:rsidRPr="008812B4">
        <w:rPr>
          <w:rFonts w:ascii="Times New Roman" w:hAnsi="Times New Roman" w:cs="Times New Roman"/>
          <w:sz w:val="28"/>
          <w:szCs w:val="28"/>
        </w:rPr>
        <w:t>:</w:t>
      </w:r>
      <w:r w:rsidRPr="008812B4">
        <w:rPr>
          <w:rFonts w:ascii="Times New Roman" w:hAnsi="Times New Roman" w:cs="Times New Roman"/>
          <w:sz w:val="28"/>
          <w:szCs w:val="28"/>
        </w:rPr>
        <w:t xml:space="preserve"> </w:t>
      </w:r>
      <w:r w:rsidR="008812B4" w:rsidRPr="008812B4">
        <w:rPr>
          <w:rFonts w:ascii="Times New Roman" w:hAnsi="Times New Roman" w:cs="Times New Roman"/>
          <w:sz w:val="28"/>
          <w:szCs w:val="28"/>
        </w:rPr>
        <w:t>бюджетное планирование, организация исполнения бюджета, финансовый контроль, осуществление контроля  в сфере закупок, управление муниципальным долгом, организация деятельности Управления.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этапы бюджетного процесса (утверждение, уточнение, исполнение бюджета района, ведение бюджетного учета и составление отчетности) проведены в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CF5C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 порядке, утвержденном Бюджетным кодексом Российской Федерации и Положением о</w:t>
      </w:r>
      <w:r w:rsidRPr="0094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бюджетном устройстве и  бюджетном процессе в Колышлейском районе. Вопросы утверждения бюджета Колышлейского района и отчета о его исполнении вынесены на публичные слушания. В Собрание  представителей Колышлейского района для утверждения материалы представлены в установленные сроки.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бюджетным законодательством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r w:rsidR="000A598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4B4695">
        <w:rPr>
          <w:rFonts w:ascii="Times New Roman" w:hAnsi="Times New Roman" w:cs="Times New Roman"/>
          <w:sz w:val="28"/>
          <w:szCs w:val="28"/>
        </w:rPr>
        <w:t xml:space="preserve">: </w:t>
      </w:r>
      <w:r w:rsidR="00B7280C">
        <w:rPr>
          <w:rFonts w:ascii="Times New Roman" w:hAnsi="Times New Roman" w:cs="Times New Roman"/>
          <w:sz w:val="28"/>
          <w:szCs w:val="28"/>
        </w:rPr>
        <w:t>сводная</w:t>
      </w:r>
      <w:r>
        <w:rPr>
          <w:rFonts w:ascii="Times New Roman" w:hAnsi="Times New Roman" w:cs="Times New Roman"/>
          <w:sz w:val="28"/>
          <w:szCs w:val="28"/>
        </w:rPr>
        <w:t xml:space="preserve"> бюджетная роспись расходов на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CF5C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кассовый план бюджета района, реестр расходных обязательств.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B6E2B">
        <w:rPr>
          <w:rFonts w:ascii="Times New Roman" w:hAnsi="Times New Roman" w:cs="Times New Roman"/>
          <w:sz w:val="28"/>
          <w:szCs w:val="28"/>
        </w:rPr>
        <w:t>течение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CF5CF6">
        <w:rPr>
          <w:rFonts w:ascii="Times New Roman" w:hAnsi="Times New Roman" w:cs="Times New Roman"/>
          <w:sz w:val="28"/>
          <w:szCs w:val="28"/>
        </w:rPr>
        <w:t>5</w:t>
      </w:r>
      <w:r w:rsidR="007F6648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CF5CF6">
        <w:rPr>
          <w:rFonts w:ascii="Times New Roman" w:hAnsi="Times New Roman" w:cs="Times New Roman"/>
          <w:sz w:val="28"/>
          <w:szCs w:val="28"/>
        </w:rPr>
        <w:t>6</w:t>
      </w:r>
      <w:r w:rsidR="007B6E2B">
        <w:rPr>
          <w:rFonts w:ascii="Times New Roman" w:hAnsi="Times New Roman" w:cs="Times New Roman"/>
          <w:sz w:val="28"/>
          <w:szCs w:val="28"/>
        </w:rPr>
        <w:t xml:space="preserve"> уточнений показателей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Колышлейского района. </w:t>
      </w:r>
    </w:p>
    <w:p w:rsidR="005F6E08" w:rsidRPr="00135781" w:rsidRDefault="000E58E0" w:rsidP="001357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4F81BD"/>
          <w:sz w:val="28"/>
          <w:szCs w:val="28"/>
        </w:rPr>
      </w:pPr>
      <w:r w:rsidRPr="005F6E08">
        <w:rPr>
          <w:rFonts w:ascii="Times New Roman" w:hAnsi="Times New Roman" w:cs="Times New Roman"/>
          <w:sz w:val="28"/>
          <w:szCs w:val="28"/>
        </w:rPr>
        <w:t>Общий объем доходов консолидированного бюджета Колышлейского района в 20</w:t>
      </w:r>
      <w:r w:rsidR="00B60CAC" w:rsidRPr="005F6E08">
        <w:rPr>
          <w:rFonts w:ascii="Times New Roman" w:hAnsi="Times New Roman" w:cs="Times New Roman"/>
          <w:sz w:val="28"/>
          <w:szCs w:val="28"/>
        </w:rPr>
        <w:t>2</w:t>
      </w:r>
      <w:r w:rsidR="00CF5CF6">
        <w:rPr>
          <w:rFonts w:ascii="Times New Roman" w:hAnsi="Times New Roman" w:cs="Times New Roman"/>
          <w:sz w:val="28"/>
          <w:szCs w:val="28"/>
        </w:rPr>
        <w:t>5</w:t>
      </w:r>
      <w:r w:rsidRPr="005F6E0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CF5CF6">
        <w:rPr>
          <w:rFonts w:ascii="Times New Roman" w:hAnsi="Times New Roman" w:cs="Times New Roman"/>
          <w:sz w:val="28"/>
          <w:szCs w:val="28"/>
        </w:rPr>
        <w:t>1096,5</w:t>
      </w:r>
      <w:r w:rsidRPr="005F6E08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Pr="00110586">
        <w:rPr>
          <w:rFonts w:ascii="Times New Roman" w:hAnsi="Times New Roman" w:cs="Times New Roman"/>
          <w:sz w:val="28"/>
          <w:szCs w:val="28"/>
        </w:rPr>
        <w:t>.</w:t>
      </w:r>
      <w:r w:rsidR="00110586" w:rsidRPr="00110586">
        <w:rPr>
          <w:rFonts w:ascii="Times New Roman" w:hAnsi="Times New Roman" w:cs="Times New Roman"/>
          <w:sz w:val="28"/>
          <w:szCs w:val="28"/>
        </w:rPr>
        <w:t xml:space="preserve">, </w:t>
      </w:r>
      <w:r w:rsidR="00110586">
        <w:rPr>
          <w:rFonts w:ascii="Times New Roman" w:hAnsi="Times New Roman" w:cs="Times New Roman"/>
          <w:sz w:val="28"/>
          <w:szCs w:val="28"/>
        </w:rPr>
        <w:t>(</w:t>
      </w:r>
      <w:r w:rsidR="00110586" w:rsidRPr="00110586">
        <w:rPr>
          <w:rFonts w:ascii="Times New Roman" w:hAnsi="Times New Roman" w:cs="Times New Roman"/>
          <w:sz w:val="28"/>
          <w:szCs w:val="28"/>
        </w:rPr>
        <w:t xml:space="preserve">125% </w:t>
      </w:r>
      <w:r w:rsidR="00110586">
        <w:rPr>
          <w:rFonts w:ascii="Times New Roman" w:hAnsi="Times New Roman" w:cs="Times New Roman"/>
          <w:sz w:val="28"/>
          <w:szCs w:val="28"/>
        </w:rPr>
        <w:t>к</w:t>
      </w:r>
      <w:r w:rsidR="00110586" w:rsidRPr="00110586">
        <w:rPr>
          <w:rFonts w:ascii="Times New Roman" w:hAnsi="Times New Roman" w:cs="Times New Roman"/>
          <w:sz w:val="28"/>
          <w:szCs w:val="28"/>
        </w:rPr>
        <w:t xml:space="preserve"> факт</w:t>
      </w:r>
      <w:r w:rsidR="00110586">
        <w:rPr>
          <w:rFonts w:ascii="Times New Roman" w:hAnsi="Times New Roman" w:cs="Times New Roman"/>
          <w:sz w:val="28"/>
          <w:szCs w:val="28"/>
        </w:rPr>
        <w:t>у</w:t>
      </w:r>
      <w:r w:rsidR="00110586" w:rsidRPr="00110586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110586">
        <w:rPr>
          <w:rFonts w:ascii="Times New Roman" w:hAnsi="Times New Roman" w:cs="Times New Roman"/>
          <w:sz w:val="28"/>
          <w:szCs w:val="28"/>
        </w:rPr>
        <w:t>)</w:t>
      </w:r>
      <w:r w:rsidRPr="005F6E0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81057" w:rsidRPr="005F6E08">
        <w:rPr>
          <w:rFonts w:ascii="Times New Roman" w:hAnsi="Times New Roman" w:cs="Times New Roman"/>
          <w:sz w:val="28"/>
          <w:szCs w:val="28"/>
        </w:rPr>
        <w:t>налоговых</w:t>
      </w:r>
      <w:r w:rsidRPr="005F6E08">
        <w:rPr>
          <w:rFonts w:ascii="Times New Roman" w:hAnsi="Times New Roman" w:cs="Times New Roman"/>
          <w:sz w:val="28"/>
          <w:szCs w:val="28"/>
        </w:rPr>
        <w:t xml:space="preserve"> и неналоговы</w:t>
      </w:r>
      <w:r w:rsidR="00181057" w:rsidRPr="005F6E08">
        <w:rPr>
          <w:rFonts w:ascii="Times New Roman" w:hAnsi="Times New Roman" w:cs="Times New Roman"/>
          <w:sz w:val="28"/>
          <w:szCs w:val="28"/>
        </w:rPr>
        <w:t xml:space="preserve">х </w:t>
      </w:r>
      <w:r w:rsidRPr="005F6E08">
        <w:rPr>
          <w:rFonts w:ascii="Times New Roman" w:hAnsi="Times New Roman" w:cs="Times New Roman"/>
          <w:sz w:val="28"/>
          <w:szCs w:val="28"/>
        </w:rPr>
        <w:t>доход</w:t>
      </w:r>
      <w:r w:rsidR="00181057" w:rsidRPr="005F6E08">
        <w:rPr>
          <w:rFonts w:ascii="Times New Roman" w:hAnsi="Times New Roman" w:cs="Times New Roman"/>
          <w:sz w:val="28"/>
          <w:szCs w:val="28"/>
        </w:rPr>
        <w:t>ов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1057" w:rsidRPr="005F6E08">
        <w:rPr>
          <w:rFonts w:ascii="Times New Roman" w:hAnsi="Times New Roman" w:cs="Times New Roman"/>
          <w:sz w:val="28"/>
          <w:szCs w:val="28"/>
        </w:rPr>
        <w:t>поступило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235BA" w:rsidRPr="005F6E08">
        <w:rPr>
          <w:rFonts w:ascii="Times New Roman" w:hAnsi="Times New Roman" w:cs="Times New Roman"/>
          <w:sz w:val="28"/>
          <w:szCs w:val="28"/>
        </w:rPr>
        <w:t>1</w:t>
      </w:r>
      <w:r w:rsidR="00B60CAC" w:rsidRPr="005F6E08">
        <w:rPr>
          <w:rFonts w:ascii="Times New Roman" w:hAnsi="Times New Roman" w:cs="Times New Roman"/>
          <w:sz w:val="28"/>
          <w:szCs w:val="28"/>
        </w:rPr>
        <w:t>7</w:t>
      </w:r>
      <w:r w:rsidR="00110586">
        <w:rPr>
          <w:rFonts w:ascii="Times New Roman" w:hAnsi="Times New Roman" w:cs="Times New Roman"/>
          <w:sz w:val="28"/>
          <w:szCs w:val="28"/>
        </w:rPr>
        <w:t>8</w:t>
      </w:r>
      <w:r w:rsidR="00281610" w:rsidRPr="005F6E08">
        <w:rPr>
          <w:rFonts w:ascii="Times New Roman" w:hAnsi="Times New Roman" w:cs="Times New Roman"/>
          <w:sz w:val="28"/>
          <w:szCs w:val="28"/>
        </w:rPr>
        <w:t>,</w:t>
      </w:r>
      <w:r w:rsidR="00110586">
        <w:rPr>
          <w:rFonts w:ascii="Times New Roman" w:hAnsi="Times New Roman" w:cs="Times New Roman"/>
          <w:sz w:val="28"/>
          <w:szCs w:val="28"/>
        </w:rPr>
        <w:t>2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млн. </w:t>
      </w:r>
      <w:r w:rsidRPr="005F6E08">
        <w:rPr>
          <w:rFonts w:ascii="Times New Roman" w:hAnsi="Times New Roman" w:cs="Times New Roman"/>
          <w:sz w:val="28"/>
          <w:szCs w:val="28"/>
        </w:rPr>
        <w:t>р</w:t>
      </w:r>
      <w:r w:rsidRPr="005F6E08">
        <w:rPr>
          <w:rFonts w:ascii="Times New Roman" w:hAnsi="Times New Roman" w:cs="Times New Roman"/>
          <w:noProof/>
          <w:sz w:val="28"/>
          <w:szCs w:val="28"/>
        </w:rPr>
        <w:t>уб.</w:t>
      </w:r>
      <w:r w:rsidRPr="005F6E08">
        <w:rPr>
          <w:rFonts w:ascii="Times New Roman" w:hAnsi="Times New Roman" w:cs="Times New Roman"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sz w:val="28"/>
          <w:szCs w:val="28"/>
        </w:rPr>
        <w:t>или 1</w:t>
      </w:r>
      <w:r w:rsidR="00110586">
        <w:rPr>
          <w:rFonts w:ascii="Times New Roman" w:hAnsi="Times New Roman" w:cs="Times New Roman"/>
          <w:sz w:val="28"/>
          <w:szCs w:val="28"/>
        </w:rPr>
        <w:t>13</w:t>
      </w:r>
      <w:r w:rsidR="005F6E08" w:rsidRPr="004C439E">
        <w:rPr>
          <w:rFonts w:ascii="Times New Roman" w:hAnsi="Times New Roman" w:cs="Times New Roman"/>
          <w:sz w:val="28"/>
          <w:szCs w:val="28"/>
        </w:rPr>
        <w:t>%</w:t>
      </w:r>
      <w:r w:rsidR="005F6E08" w:rsidRPr="004C43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sz w:val="28"/>
          <w:szCs w:val="28"/>
        </w:rPr>
        <w:t>к фактическому исполнению за 202</w:t>
      </w:r>
      <w:r w:rsidR="00110586">
        <w:rPr>
          <w:rFonts w:ascii="Times New Roman" w:hAnsi="Times New Roman" w:cs="Times New Roman"/>
          <w:sz w:val="28"/>
          <w:szCs w:val="28"/>
        </w:rPr>
        <w:t>4</w:t>
      </w:r>
      <w:r w:rsidR="005F6E08" w:rsidRPr="004C439E">
        <w:rPr>
          <w:rFonts w:ascii="Times New Roman" w:hAnsi="Times New Roman" w:cs="Times New Roman"/>
          <w:sz w:val="28"/>
          <w:szCs w:val="28"/>
        </w:rPr>
        <w:t xml:space="preserve"> год,</w:t>
      </w:r>
      <w:r w:rsidR="005F6E08"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noProof/>
          <w:sz w:val="28"/>
          <w:szCs w:val="28"/>
        </w:rPr>
        <w:t>увеличение поступлений составило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10586">
        <w:rPr>
          <w:rFonts w:ascii="Times New Roman" w:hAnsi="Times New Roman" w:cs="Times New Roman"/>
          <w:noProof/>
          <w:sz w:val="28"/>
          <w:szCs w:val="28"/>
        </w:rPr>
        <w:t>20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>,</w:t>
      </w:r>
      <w:r w:rsidR="00110586">
        <w:rPr>
          <w:rFonts w:ascii="Times New Roman" w:hAnsi="Times New Roman" w:cs="Times New Roman"/>
          <w:noProof/>
          <w:sz w:val="28"/>
          <w:szCs w:val="28"/>
        </w:rPr>
        <w:t>5</w:t>
      </w:r>
      <w:r w:rsidR="007F664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>млн. руб.,</w:t>
      </w:r>
      <w:r w:rsidR="005F6E08" w:rsidRPr="004C439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110586" w:rsidRPr="00110586" w:rsidRDefault="00110586" w:rsidP="00110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86">
        <w:rPr>
          <w:rFonts w:ascii="Times New Roman" w:hAnsi="Times New Roman" w:cs="Times New Roman"/>
          <w:sz w:val="28"/>
          <w:szCs w:val="28"/>
        </w:rPr>
        <w:t>налоговых доходов – 166,5 млн. руб. или 116 % к прошлому году. Увеличение поступления составило 22,7 млн. руб.,</w:t>
      </w:r>
    </w:p>
    <w:p w:rsidR="00110586" w:rsidRPr="00110586" w:rsidRDefault="00110586" w:rsidP="00110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86">
        <w:rPr>
          <w:rFonts w:ascii="Times New Roman" w:hAnsi="Times New Roman" w:cs="Times New Roman"/>
          <w:sz w:val="28"/>
          <w:szCs w:val="28"/>
        </w:rPr>
        <w:t>неналоговых доходов – 11,7 млн. руб. или 84 % к прошлому году. Уменьшение поступления составило 2,2 млн. руб.</w:t>
      </w:r>
    </w:p>
    <w:p w:rsidR="0041604E" w:rsidRPr="006955B2" w:rsidRDefault="0041604E" w:rsidP="00FF40BA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41604E">
        <w:rPr>
          <w:rFonts w:ascii="Times New Roman" w:hAnsi="Times New Roman" w:cs="Times New Roman"/>
          <w:sz w:val="28"/>
          <w:szCs w:val="28"/>
        </w:rPr>
        <w:t>Основной задачей исполнения бюджета в отчетном году являлась мобилизация дополнительных доходных источников. С этой целью разработан план мероприятий по оздоровлению муниципальных финансов Колышлейского района, который включает комплекс мер по увеличению доходов бюджета Колышлейского района. В результате проведенных мероприятий</w:t>
      </w:r>
      <w:r w:rsidR="00135781">
        <w:rPr>
          <w:rFonts w:ascii="Times New Roman" w:hAnsi="Times New Roman" w:cs="Times New Roman"/>
          <w:sz w:val="28"/>
          <w:szCs w:val="28"/>
        </w:rPr>
        <w:t xml:space="preserve"> </w:t>
      </w:r>
      <w:r w:rsidRPr="0041604E">
        <w:rPr>
          <w:rFonts w:ascii="Times New Roman" w:hAnsi="Times New Roman" w:cs="Times New Roman"/>
          <w:sz w:val="28"/>
          <w:szCs w:val="28"/>
        </w:rPr>
        <w:t>объем дополнительных доходов в 202</w:t>
      </w:r>
      <w:r w:rsidR="00110586">
        <w:rPr>
          <w:rFonts w:ascii="Times New Roman" w:hAnsi="Times New Roman" w:cs="Times New Roman"/>
          <w:sz w:val="28"/>
          <w:szCs w:val="28"/>
        </w:rPr>
        <w:t>5</w:t>
      </w:r>
      <w:r w:rsidR="006D5940">
        <w:rPr>
          <w:rFonts w:ascii="Times New Roman" w:hAnsi="Times New Roman" w:cs="Times New Roman"/>
          <w:sz w:val="28"/>
          <w:szCs w:val="28"/>
        </w:rPr>
        <w:t xml:space="preserve"> году составил в сумме </w:t>
      </w:r>
      <w:r w:rsidR="00110586">
        <w:rPr>
          <w:rFonts w:ascii="Times New Roman" w:hAnsi="Times New Roman" w:cs="Times New Roman"/>
          <w:sz w:val="28"/>
          <w:szCs w:val="28"/>
        </w:rPr>
        <w:t>7102</w:t>
      </w:r>
      <w:r w:rsidRPr="0041604E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94730" w:rsidRPr="001761B4" w:rsidRDefault="00A1012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1B4">
        <w:rPr>
          <w:rFonts w:ascii="Times New Roman" w:hAnsi="Times New Roman" w:cs="Times New Roman"/>
          <w:sz w:val="28"/>
          <w:szCs w:val="28"/>
        </w:rPr>
        <w:t>в том числе</w:t>
      </w:r>
      <w:r w:rsidR="00910378" w:rsidRPr="001761B4">
        <w:rPr>
          <w:rFonts w:ascii="Times New Roman" w:hAnsi="Times New Roman" w:cs="Times New Roman"/>
          <w:sz w:val="28"/>
          <w:szCs w:val="28"/>
        </w:rPr>
        <w:t xml:space="preserve"> за счет</w:t>
      </w:r>
      <w:r w:rsidRPr="001761B4">
        <w:rPr>
          <w:rFonts w:ascii="Times New Roman" w:hAnsi="Times New Roman" w:cs="Times New Roman"/>
          <w:sz w:val="28"/>
          <w:szCs w:val="28"/>
        </w:rPr>
        <w:t>: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0F49F6">
        <w:rPr>
          <w:rFonts w:ascii="Times New Roman" w:hAnsi="Times New Roman" w:cs="Times New Roman"/>
          <w:sz w:val="28"/>
          <w:szCs w:val="28"/>
        </w:rPr>
        <w:t xml:space="preserve"> реализации неиспользуемого имущества, находящегося в муниципальной собственности </w:t>
      </w:r>
      <w:r w:rsidR="00C86DF9">
        <w:rPr>
          <w:rFonts w:ascii="Times New Roman" w:hAnsi="Times New Roman" w:cs="Times New Roman"/>
          <w:sz w:val="28"/>
          <w:szCs w:val="28"/>
        </w:rPr>
        <w:t>1910,9</w:t>
      </w:r>
      <w:r w:rsidR="00E37AC0" w:rsidRPr="000F49F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86DF9">
        <w:rPr>
          <w:rFonts w:ascii="Times New Roman" w:hAnsi="Times New Roman" w:cs="Times New Roman"/>
          <w:sz w:val="28"/>
          <w:szCs w:val="28"/>
        </w:rPr>
        <w:t>введения туристического налога</w:t>
      </w:r>
      <w:r w:rsidRPr="000F49F6">
        <w:rPr>
          <w:rFonts w:ascii="Times New Roman" w:hAnsi="Times New Roman" w:cs="Times New Roman"/>
          <w:sz w:val="28"/>
          <w:szCs w:val="28"/>
        </w:rPr>
        <w:t xml:space="preserve"> </w:t>
      </w:r>
      <w:r w:rsidR="00C86DF9">
        <w:rPr>
          <w:rFonts w:ascii="Times New Roman" w:hAnsi="Times New Roman" w:cs="Times New Roman"/>
          <w:sz w:val="28"/>
          <w:szCs w:val="28"/>
        </w:rPr>
        <w:t>2661</w:t>
      </w:r>
      <w:r w:rsidRPr="000F49F6">
        <w:rPr>
          <w:rFonts w:ascii="Times New Roman" w:hAnsi="Times New Roman" w:cs="Times New Roman"/>
          <w:sz w:val="28"/>
          <w:szCs w:val="28"/>
        </w:rPr>
        <w:t xml:space="preserve"> т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ыс.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>- снижения задолженности по налоговым и неналоговым доходам, поступающи</w:t>
      </w:r>
      <w:r w:rsidR="00532D2A">
        <w:rPr>
          <w:rFonts w:ascii="Times New Roman" w:hAnsi="Times New Roman" w:cs="Times New Roman"/>
          <w:noProof/>
          <w:sz w:val="28"/>
          <w:szCs w:val="28"/>
        </w:rPr>
        <w:t>м в бюджет Колышлейского района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в результате осуществления деятельности комиссии по налогам и сборам </w:t>
      </w:r>
      <w:r w:rsidR="001761B4">
        <w:rPr>
          <w:rFonts w:ascii="Times New Roman" w:hAnsi="Times New Roman" w:cs="Times New Roman"/>
          <w:noProof/>
          <w:sz w:val="28"/>
          <w:szCs w:val="28"/>
        </w:rPr>
        <w:t>2</w:t>
      </w:r>
      <w:r w:rsidR="00C86DF9">
        <w:rPr>
          <w:rFonts w:ascii="Times New Roman" w:hAnsi="Times New Roman" w:cs="Times New Roman"/>
          <w:noProof/>
          <w:sz w:val="28"/>
          <w:szCs w:val="28"/>
        </w:rPr>
        <w:t>206</w:t>
      </w:r>
      <w:r w:rsidR="001761B4">
        <w:rPr>
          <w:rFonts w:ascii="Times New Roman" w:hAnsi="Times New Roman" w:cs="Times New Roman"/>
          <w:noProof/>
          <w:sz w:val="28"/>
          <w:szCs w:val="28"/>
        </w:rPr>
        <w:t>,</w:t>
      </w:r>
      <w:r w:rsidR="00C86DF9">
        <w:rPr>
          <w:rFonts w:ascii="Times New Roman" w:hAnsi="Times New Roman" w:cs="Times New Roman"/>
          <w:noProof/>
          <w:sz w:val="28"/>
          <w:szCs w:val="28"/>
        </w:rPr>
        <w:t>5</w:t>
      </w:r>
      <w:r w:rsidR="00910378" w:rsidRPr="000F49F6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0F49F6">
        <w:rPr>
          <w:rFonts w:ascii="Times New Roman" w:hAnsi="Times New Roman" w:cs="Times New Roman"/>
          <w:sz w:val="28"/>
          <w:szCs w:val="28"/>
        </w:rPr>
        <w:t>.</w:t>
      </w:r>
      <w:r w:rsidR="00910378" w:rsidRPr="000F49F6">
        <w:rPr>
          <w:rFonts w:ascii="Times New Roman" w:hAnsi="Times New Roman" w:cs="Times New Roman"/>
          <w:sz w:val="28"/>
          <w:szCs w:val="28"/>
        </w:rPr>
        <w:t>;</w:t>
      </w:r>
    </w:p>
    <w:p w:rsidR="00C86DF9" w:rsidRDefault="00C86DF9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постановки на учет неучтенных объектов налогообложения 276,2 тыс. рублей;</w:t>
      </w:r>
    </w:p>
    <w:p w:rsidR="00910378" w:rsidRPr="000F49F6" w:rsidRDefault="0091037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sz w:val="28"/>
          <w:szCs w:val="28"/>
        </w:rPr>
        <w:t>- проведения мероприятий по легализации теневой занятости, доходов от предпринимательск</w:t>
      </w:r>
      <w:r w:rsidR="00B7280C">
        <w:rPr>
          <w:rFonts w:ascii="Times New Roman" w:hAnsi="Times New Roman" w:cs="Times New Roman"/>
          <w:sz w:val="28"/>
          <w:szCs w:val="28"/>
        </w:rPr>
        <w:t xml:space="preserve">ой деятельности </w:t>
      </w:r>
      <w:r w:rsidR="00C86DF9">
        <w:rPr>
          <w:rFonts w:ascii="Times New Roman" w:hAnsi="Times New Roman" w:cs="Times New Roman"/>
          <w:sz w:val="28"/>
          <w:szCs w:val="28"/>
        </w:rPr>
        <w:t>47,1</w:t>
      </w:r>
      <w:r w:rsidR="00B7280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916AD" w:rsidRDefault="009D31C8" w:rsidP="000356F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21FF0">
        <w:rPr>
          <w:rFonts w:ascii="Times New Roman" w:hAnsi="Times New Roman"/>
          <w:sz w:val="28"/>
          <w:szCs w:val="28"/>
        </w:rPr>
        <w:t>За 20</w:t>
      </w:r>
      <w:r w:rsidR="009A107A" w:rsidRPr="00321FF0">
        <w:rPr>
          <w:rFonts w:ascii="Times New Roman" w:hAnsi="Times New Roman"/>
          <w:sz w:val="28"/>
          <w:szCs w:val="28"/>
        </w:rPr>
        <w:t>2</w:t>
      </w:r>
      <w:r w:rsidR="00C86DF9">
        <w:rPr>
          <w:rFonts w:ascii="Times New Roman" w:hAnsi="Times New Roman"/>
          <w:sz w:val="28"/>
          <w:szCs w:val="28"/>
        </w:rPr>
        <w:t>5</w:t>
      </w:r>
      <w:r w:rsidRPr="00321FF0">
        <w:rPr>
          <w:rFonts w:ascii="Times New Roman" w:hAnsi="Times New Roman"/>
          <w:sz w:val="28"/>
          <w:szCs w:val="28"/>
        </w:rPr>
        <w:t xml:space="preserve"> год  проведено </w:t>
      </w:r>
      <w:r w:rsidR="00C86DF9">
        <w:rPr>
          <w:rFonts w:ascii="Times New Roman" w:hAnsi="Times New Roman"/>
          <w:sz w:val="28"/>
          <w:szCs w:val="28"/>
        </w:rPr>
        <w:t>39</w:t>
      </w:r>
      <w:r w:rsidR="00321FF0">
        <w:rPr>
          <w:rFonts w:ascii="Times New Roman" w:hAnsi="Times New Roman"/>
          <w:sz w:val="28"/>
          <w:szCs w:val="28"/>
        </w:rPr>
        <w:t xml:space="preserve"> </w:t>
      </w:r>
      <w:r w:rsidR="004F6186" w:rsidRPr="00321FF0">
        <w:rPr>
          <w:rFonts w:ascii="Times New Roman" w:hAnsi="Times New Roman"/>
          <w:sz w:val="28"/>
          <w:szCs w:val="28"/>
        </w:rPr>
        <w:t>заседани</w:t>
      </w:r>
      <w:r w:rsidR="00C86DF9">
        <w:rPr>
          <w:rFonts w:ascii="Times New Roman" w:hAnsi="Times New Roman"/>
          <w:sz w:val="28"/>
          <w:szCs w:val="28"/>
        </w:rPr>
        <w:t>й</w:t>
      </w:r>
      <w:r w:rsidR="002B737E" w:rsidRPr="00321FF0">
        <w:rPr>
          <w:rFonts w:ascii="Times New Roman" w:hAnsi="Times New Roman"/>
          <w:sz w:val="28"/>
          <w:szCs w:val="28"/>
        </w:rPr>
        <w:t xml:space="preserve"> </w:t>
      </w:r>
      <w:r w:rsidR="005A1103" w:rsidRPr="00321FF0">
        <w:rPr>
          <w:rFonts w:ascii="Times New Roman" w:hAnsi="Times New Roman"/>
          <w:sz w:val="28"/>
          <w:szCs w:val="28"/>
        </w:rPr>
        <w:t xml:space="preserve">комиссии, на которых заслушан </w:t>
      </w:r>
      <w:r w:rsidR="00C86DF9">
        <w:rPr>
          <w:rFonts w:ascii="Times New Roman" w:hAnsi="Times New Roman"/>
          <w:sz w:val="28"/>
          <w:szCs w:val="28"/>
        </w:rPr>
        <w:t>468</w:t>
      </w:r>
      <w:r w:rsidR="005A1103" w:rsidRPr="00321FF0">
        <w:rPr>
          <w:sz w:val="28"/>
          <w:szCs w:val="28"/>
        </w:rPr>
        <w:t xml:space="preserve"> </w:t>
      </w:r>
      <w:r w:rsidR="00B7280C" w:rsidRPr="00B7280C">
        <w:rPr>
          <w:rFonts w:ascii="Times New Roman" w:hAnsi="Times New Roman"/>
          <w:sz w:val="28"/>
          <w:szCs w:val="28"/>
        </w:rPr>
        <w:t>плательщик</w:t>
      </w:r>
      <w:r w:rsidR="00C86DF9">
        <w:rPr>
          <w:rFonts w:ascii="Times New Roman" w:hAnsi="Times New Roman"/>
          <w:sz w:val="28"/>
          <w:szCs w:val="28"/>
        </w:rPr>
        <w:t>ов</w:t>
      </w:r>
      <w:r w:rsidR="00B7280C">
        <w:rPr>
          <w:rFonts w:ascii="Times New Roman" w:hAnsi="Times New Roman"/>
          <w:sz w:val="28"/>
          <w:szCs w:val="28"/>
        </w:rPr>
        <w:t>,</w:t>
      </w:r>
      <w:r w:rsidR="00B7280C" w:rsidRPr="00B7280C">
        <w:rPr>
          <w:rFonts w:ascii="Times New Roman" w:hAnsi="Times New Roman"/>
          <w:sz w:val="28"/>
          <w:szCs w:val="28"/>
        </w:rPr>
        <w:t xml:space="preserve"> </w:t>
      </w:r>
      <w:r w:rsidRPr="00321FF0">
        <w:rPr>
          <w:rFonts w:ascii="Times New Roman" w:hAnsi="Times New Roman"/>
          <w:sz w:val="28"/>
          <w:szCs w:val="28"/>
        </w:rPr>
        <w:t>имеющи</w:t>
      </w:r>
      <w:r w:rsidR="00C86DF9">
        <w:rPr>
          <w:rFonts w:ascii="Times New Roman" w:hAnsi="Times New Roman"/>
          <w:sz w:val="28"/>
          <w:szCs w:val="28"/>
        </w:rPr>
        <w:t>х</w:t>
      </w:r>
      <w:r w:rsidRPr="00321FF0">
        <w:rPr>
          <w:rFonts w:ascii="Times New Roman" w:hAnsi="Times New Roman"/>
          <w:sz w:val="28"/>
          <w:szCs w:val="28"/>
        </w:rPr>
        <w:t xml:space="preserve"> задолженность по платежам в бюджет. Сумма </w:t>
      </w:r>
      <w:r w:rsidR="005A1103" w:rsidRPr="00321FF0">
        <w:rPr>
          <w:rFonts w:ascii="Times New Roman" w:hAnsi="Times New Roman"/>
          <w:noProof/>
          <w:sz w:val="28"/>
          <w:szCs w:val="28"/>
        </w:rPr>
        <w:t>налоговых и неналоговых доходов</w:t>
      </w:r>
      <w:r w:rsidRPr="00321FF0">
        <w:rPr>
          <w:rFonts w:ascii="Times New Roman" w:hAnsi="Times New Roman"/>
          <w:sz w:val="28"/>
          <w:szCs w:val="28"/>
        </w:rPr>
        <w:t>, поступивших по результатам деятельности комиссии</w:t>
      </w:r>
      <w:r w:rsidR="009A107A" w:rsidRPr="00321FF0">
        <w:rPr>
          <w:rFonts w:ascii="Times New Roman" w:hAnsi="Times New Roman"/>
          <w:sz w:val="28"/>
          <w:szCs w:val="28"/>
        </w:rPr>
        <w:t xml:space="preserve"> </w:t>
      </w:r>
      <w:r w:rsidR="00A916AD" w:rsidRPr="00321FF0">
        <w:rPr>
          <w:rFonts w:ascii="Times New Roman" w:hAnsi="Times New Roman"/>
          <w:sz w:val="28"/>
          <w:szCs w:val="28"/>
        </w:rPr>
        <w:t xml:space="preserve">в консолидированный </w:t>
      </w:r>
      <w:r w:rsidR="00321FF0" w:rsidRPr="00321FF0">
        <w:rPr>
          <w:rFonts w:ascii="Times New Roman" w:hAnsi="Times New Roman"/>
          <w:sz w:val="28"/>
          <w:szCs w:val="28"/>
        </w:rPr>
        <w:t>бюджет Пензенской области</w:t>
      </w:r>
      <w:r w:rsidR="00A916AD" w:rsidRPr="00321FF0">
        <w:rPr>
          <w:rFonts w:ascii="Times New Roman" w:hAnsi="Times New Roman"/>
          <w:sz w:val="28"/>
          <w:szCs w:val="28"/>
        </w:rPr>
        <w:t xml:space="preserve"> </w:t>
      </w:r>
      <w:r w:rsidR="00321FF0" w:rsidRPr="00321FF0">
        <w:rPr>
          <w:rFonts w:ascii="Times New Roman" w:hAnsi="Times New Roman"/>
          <w:sz w:val="28"/>
          <w:szCs w:val="28"/>
        </w:rPr>
        <w:t>за 202</w:t>
      </w:r>
      <w:r w:rsidR="00C86DF9">
        <w:rPr>
          <w:rFonts w:ascii="Times New Roman" w:hAnsi="Times New Roman"/>
          <w:sz w:val="28"/>
          <w:szCs w:val="28"/>
        </w:rPr>
        <w:t>5</w:t>
      </w:r>
      <w:r w:rsidR="00321FF0" w:rsidRPr="00321FF0">
        <w:rPr>
          <w:rFonts w:ascii="Times New Roman" w:hAnsi="Times New Roman"/>
          <w:sz w:val="28"/>
          <w:szCs w:val="28"/>
        </w:rPr>
        <w:t xml:space="preserve"> год</w:t>
      </w:r>
      <w:r w:rsidR="00321FF0">
        <w:rPr>
          <w:rFonts w:ascii="Times New Roman" w:hAnsi="Times New Roman"/>
          <w:sz w:val="28"/>
          <w:szCs w:val="28"/>
        </w:rPr>
        <w:t>,</w:t>
      </w:r>
      <w:r w:rsidR="00321FF0" w:rsidRPr="00321FF0">
        <w:rPr>
          <w:rFonts w:ascii="Times New Roman" w:hAnsi="Times New Roman"/>
          <w:sz w:val="28"/>
          <w:szCs w:val="28"/>
        </w:rPr>
        <w:t xml:space="preserve"> составила </w:t>
      </w:r>
      <w:r w:rsidR="00CA1199" w:rsidRPr="00CA1199">
        <w:rPr>
          <w:rFonts w:ascii="Times New Roman" w:hAnsi="Times New Roman"/>
          <w:sz w:val="28"/>
          <w:szCs w:val="28"/>
        </w:rPr>
        <w:t>5</w:t>
      </w:r>
      <w:r w:rsidR="00C86DF9">
        <w:rPr>
          <w:rFonts w:ascii="Times New Roman" w:hAnsi="Times New Roman"/>
          <w:sz w:val="28"/>
          <w:szCs w:val="28"/>
        </w:rPr>
        <w:t>169</w:t>
      </w:r>
      <w:r w:rsidR="00321FF0" w:rsidRPr="00CA1199">
        <w:rPr>
          <w:rFonts w:ascii="Times New Roman" w:hAnsi="Times New Roman"/>
          <w:sz w:val="28"/>
          <w:szCs w:val="28"/>
        </w:rPr>
        <w:t xml:space="preserve"> </w:t>
      </w:r>
      <w:r w:rsidR="00C86DF9">
        <w:rPr>
          <w:rFonts w:ascii="Times New Roman" w:hAnsi="Times New Roman"/>
          <w:sz w:val="28"/>
          <w:szCs w:val="28"/>
        </w:rPr>
        <w:t>4</w:t>
      </w:r>
      <w:r w:rsidR="00321FF0" w:rsidRPr="00CA1199">
        <w:rPr>
          <w:rFonts w:ascii="Times New Roman" w:hAnsi="Times New Roman"/>
          <w:sz w:val="28"/>
          <w:szCs w:val="28"/>
        </w:rPr>
        <w:t>тыс. рублей</w:t>
      </w:r>
      <w:r w:rsidR="00A916AD" w:rsidRPr="00CA1199">
        <w:rPr>
          <w:rFonts w:ascii="Times New Roman" w:hAnsi="Times New Roman"/>
          <w:sz w:val="28"/>
          <w:szCs w:val="28"/>
        </w:rPr>
        <w:t>, из них в к</w:t>
      </w:r>
      <w:r w:rsidR="00321FF0" w:rsidRPr="00CA1199">
        <w:rPr>
          <w:rFonts w:ascii="Times New Roman" w:hAnsi="Times New Roman"/>
          <w:sz w:val="28"/>
          <w:szCs w:val="28"/>
        </w:rPr>
        <w:t>онсолидированный бюджет района</w:t>
      </w:r>
      <w:r w:rsidR="00A916AD" w:rsidRPr="00CA1199">
        <w:rPr>
          <w:rFonts w:ascii="Times New Roman" w:hAnsi="Times New Roman"/>
          <w:sz w:val="28"/>
          <w:szCs w:val="28"/>
        </w:rPr>
        <w:t xml:space="preserve"> –</w:t>
      </w:r>
      <w:r w:rsidR="00C86DF9">
        <w:rPr>
          <w:rFonts w:ascii="Times New Roman" w:hAnsi="Times New Roman"/>
          <w:sz w:val="28"/>
          <w:szCs w:val="28"/>
        </w:rPr>
        <w:t>1032</w:t>
      </w:r>
      <w:r w:rsidR="00CA1199" w:rsidRPr="00CA1199">
        <w:rPr>
          <w:rFonts w:ascii="Times New Roman" w:hAnsi="Times New Roman"/>
          <w:sz w:val="28"/>
          <w:szCs w:val="28"/>
        </w:rPr>
        <w:t>,6</w:t>
      </w:r>
      <w:r w:rsidR="00A916AD" w:rsidRPr="00CA1199">
        <w:rPr>
          <w:rFonts w:ascii="Times New Roman" w:hAnsi="Times New Roman"/>
          <w:sz w:val="28"/>
          <w:szCs w:val="28"/>
        </w:rPr>
        <w:t xml:space="preserve"> тыс. руб.</w:t>
      </w:r>
      <w:r w:rsidR="000356F2">
        <w:rPr>
          <w:rFonts w:ascii="Times New Roman" w:hAnsi="Times New Roman"/>
          <w:sz w:val="28"/>
          <w:szCs w:val="28"/>
        </w:rPr>
        <w:t xml:space="preserve"> </w:t>
      </w:r>
    </w:p>
    <w:p w:rsidR="000356F2" w:rsidRPr="00457007" w:rsidRDefault="000356F2" w:rsidP="00135781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>о итогам 2025 года проведен мониторинг просроченной дебиторской задолженности в соответствии с Порядком, утвержденным постановлением Главы Администрации Колышлейского района Пензенской области от 21.05.2008 № 118-</w:t>
      </w:r>
      <w:r w:rsidRPr="00457007">
        <w:rPr>
          <w:rFonts w:ascii="Times New Roman" w:hAnsi="Times New Roman" w:cs="Times New Roman"/>
          <w:b w:val="0"/>
          <w:spacing w:val="-5"/>
          <w:sz w:val="28"/>
          <w:szCs w:val="28"/>
        </w:rPr>
        <w:t xml:space="preserve">п 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Колышлейского района Пензенской области" (с последующими </w:t>
      </w:r>
      <w:r w:rsidRPr="00457007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изменениями). Результаты </w:t>
      </w:r>
      <w:r>
        <w:rPr>
          <w:rFonts w:ascii="Times New Roman" w:hAnsi="Times New Roman" w:cs="Times New Roman"/>
          <w:b w:val="0"/>
          <w:sz w:val="28"/>
          <w:szCs w:val="28"/>
        </w:rPr>
        <w:t>опубликованы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  <w:r w:rsidR="001357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В результате проведенной работы, направленной на недопущение образования </w:t>
      </w:r>
      <w:r w:rsidRPr="00457007">
        <w:rPr>
          <w:rFonts w:ascii="Times New Roman" w:hAnsi="Times New Roman" w:cs="Times New Roman"/>
          <w:b w:val="0"/>
          <w:spacing w:val="-2"/>
          <w:sz w:val="28"/>
          <w:szCs w:val="28"/>
        </w:rPr>
        <w:t>просроченной</w:t>
      </w:r>
      <w:bookmarkStart w:id="0" w:name="дебиторской_задолженности_по_доходам"/>
      <w:bookmarkEnd w:id="0"/>
      <w:r w:rsidRPr="00457007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дебиторской задолженности по </w:t>
      </w:r>
      <w:r w:rsidRPr="00457007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доходам, 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урегулирование просроченной дебиторской задолженности по доходам в досудебном порядке и принудительное взыскание просроченной дебиторской задолженности по доходам, за 12 месяцев 2025 года </w:t>
      </w:r>
      <w:r w:rsidRPr="00457007">
        <w:rPr>
          <w:rStyle w:val="211pt"/>
          <w:rFonts w:cs="Times New Roman"/>
          <w:b w:val="0"/>
          <w:sz w:val="28"/>
          <w:szCs w:val="28"/>
        </w:rPr>
        <w:t>сумма выполненных мероприятий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7007">
        <w:rPr>
          <w:rStyle w:val="211pt"/>
          <w:rFonts w:cs="Times New Roman"/>
          <w:b w:val="0"/>
          <w:sz w:val="28"/>
          <w:szCs w:val="28"/>
        </w:rPr>
        <w:t>составила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 xml:space="preserve"> 690,7 тыс. руб</w:t>
      </w:r>
      <w:r w:rsidR="00135781">
        <w:rPr>
          <w:rFonts w:ascii="Times New Roman" w:hAnsi="Times New Roman" w:cs="Times New Roman"/>
          <w:b w:val="0"/>
          <w:sz w:val="28"/>
          <w:szCs w:val="28"/>
        </w:rPr>
        <w:t>лей</w:t>
      </w:r>
      <w:r w:rsidRPr="0045700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74D61" w:rsidRDefault="00037A1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Бюджетная политика при исполнении консолидированного бюджета </w:t>
      </w:r>
      <w:r w:rsidRPr="00037A1F">
        <w:rPr>
          <w:rFonts w:ascii="Times New Roman" w:eastAsia="Calibri" w:hAnsi="Times New Roman" w:cs="Times New Roman"/>
          <w:sz w:val="28"/>
          <w:szCs w:val="28"/>
        </w:rPr>
        <w:t>Колышлейского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за 20</w:t>
      </w:r>
      <w:r w:rsidR="009A107A">
        <w:rPr>
          <w:rFonts w:ascii="Times New Roman" w:hAnsi="Times New Roman" w:cs="Times New Roman"/>
          <w:sz w:val="28"/>
          <w:szCs w:val="28"/>
        </w:rPr>
        <w:t>2</w:t>
      </w:r>
      <w:r w:rsidR="00966D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по расходам была ориентирована на режим жесткой экономии бюджетных средств, повышение результативности бюджетных расходов, сохранение социальной направленности бюджета</w:t>
      </w:r>
      <w:r w:rsidR="00974D61">
        <w:rPr>
          <w:rFonts w:ascii="Times New Roman" w:hAnsi="Times New Roman" w:cs="Times New Roman"/>
          <w:sz w:val="28"/>
          <w:szCs w:val="28"/>
        </w:rPr>
        <w:t>.</w:t>
      </w:r>
    </w:p>
    <w:p w:rsidR="00974D61" w:rsidRPr="00974D61" w:rsidRDefault="00974D61" w:rsidP="00035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61">
        <w:rPr>
          <w:rFonts w:ascii="Times New Roman" w:hAnsi="Times New Roman" w:cs="Times New Roman"/>
          <w:sz w:val="28"/>
          <w:szCs w:val="28"/>
        </w:rPr>
        <w:t>Расходы к</w:t>
      </w:r>
      <w:r w:rsidR="009A107A">
        <w:rPr>
          <w:rFonts w:ascii="Times New Roman" w:hAnsi="Times New Roman" w:cs="Times New Roman"/>
          <w:sz w:val="28"/>
          <w:szCs w:val="28"/>
        </w:rPr>
        <w:t>онсолидированного бюджета за 202</w:t>
      </w:r>
      <w:r w:rsidR="00966D0C">
        <w:rPr>
          <w:rFonts w:ascii="Times New Roman" w:hAnsi="Times New Roman" w:cs="Times New Roman"/>
          <w:sz w:val="28"/>
          <w:szCs w:val="28"/>
        </w:rPr>
        <w:t>5</w:t>
      </w:r>
      <w:r w:rsidRPr="00974D61">
        <w:rPr>
          <w:rFonts w:ascii="Times New Roman" w:hAnsi="Times New Roman" w:cs="Times New Roman"/>
          <w:sz w:val="28"/>
          <w:szCs w:val="28"/>
        </w:rPr>
        <w:t xml:space="preserve"> год при плане </w:t>
      </w:r>
      <w:r w:rsidR="00966D0C">
        <w:rPr>
          <w:rFonts w:ascii="Times New Roman" w:hAnsi="Times New Roman" w:cs="Times New Roman"/>
          <w:sz w:val="28"/>
          <w:szCs w:val="28"/>
        </w:rPr>
        <w:t>1077</w:t>
      </w:r>
      <w:r w:rsidR="00823757">
        <w:rPr>
          <w:rFonts w:ascii="Times New Roman" w:hAnsi="Times New Roman" w:cs="Times New Roman"/>
          <w:sz w:val="28"/>
          <w:szCs w:val="28"/>
        </w:rPr>
        <w:t>,</w:t>
      </w:r>
      <w:r w:rsidR="00966D0C">
        <w:rPr>
          <w:rFonts w:ascii="Times New Roman" w:hAnsi="Times New Roman" w:cs="Times New Roman"/>
          <w:sz w:val="28"/>
          <w:szCs w:val="28"/>
        </w:rPr>
        <w:t>3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974D61">
        <w:rPr>
          <w:rFonts w:ascii="Times New Roman" w:hAnsi="Times New Roman" w:cs="Times New Roman"/>
          <w:sz w:val="28"/>
          <w:szCs w:val="28"/>
        </w:rPr>
        <w:t>.</w:t>
      </w:r>
      <w:r w:rsidR="00966D0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6D0C">
        <w:rPr>
          <w:rFonts w:ascii="Times New Roman" w:hAnsi="Times New Roman" w:cs="Times New Roman"/>
          <w:sz w:val="28"/>
          <w:szCs w:val="28"/>
        </w:rPr>
        <w:t>уб</w:t>
      </w:r>
      <w:r w:rsidR="00135781">
        <w:rPr>
          <w:rFonts w:ascii="Times New Roman" w:hAnsi="Times New Roman" w:cs="Times New Roman"/>
          <w:sz w:val="28"/>
          <w:szCs w:val="28"/>
        </w:rPr>
        <w:t>лей</w:t>
      </w:r>
      <w:r w:rsidRPr="00974D61">
        <w:rPr>
          <w:rFonts w:ascii="Times New Roman" w:hAnsi="Times New Roman" w:cs="Times New Roman"/>
          <w:sz w:val="28"/>
          <w:szCs w:val="28"/>
        </w:rPr>
        <w:t xml:space="preserve"> фактически исполнены в общей сумме </w:t>
      </w:r>
      <w:r w:rsidR="00966D0C">
        <w:rPr>
          <w:rFonts w:ascii="Times New Roman" w:hAnsi="Times New Roman" w:cs="Times New Roman"/>
          <w:sz w:val="28"/>
          <w:szCs w:val="28"/>
        </w:rPr>
        <w:t>1068,3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млн.руб</w:t>
      </w:r>
      <w:r w:rsidR="00135781">
        <w:rPr>
          <w:rFonts w:ascii="Times New Roman" w:hAnsi="Times New Roman" w:cs="Times New Roman"/>
          <w:sz w:val="28"/>
          <w:szCs w:val="28"/>
        </w:rPr>
        <w:t>лей</w:t>
      </w:r>
      <w:r w:rsidRPr="00974D61">
        <w:rPr>
          <w:rFonts w:ascii="Times New Roman" w:hAnsi="Times New Roman" w:cs="Times New Roman"/>
          <w:sz w:val="28"/>
          <w:szCs w:val="28"/>
        </w:rPr>
        <w:t xml:space="preserve">, или на </w:t>
      </w:r>
      <w:r w:rsidR="003F58CB">
        <w:rPr>
          <w:rFonts w:ascii="Times New Roman" w:hAnsi="Times New Roman" w:cs="Times New Roman"/>
          <w:sz w:val="28"/>
          <w:szCs w:val="28"/>
        </w:rPr>
        <w:t>9</w:t>
      </w:r>
      <w:r w:rsidR="009A107A">
        <w:rPr>
          <w:rFonts w:ascii="Times New Roman" w:hAnsi="Times New Roman" w:cs="Times New Roman"/>
          <w:sz w:val="28"/>
          <w:szCs w:val="28"/>
        </w:rPr>
        <w:t>9</w:t>
      </w:r>
      <w:r w:rsidR="006D5940">
        <w:rPr>
          <w:rFonts w:ascii="Times New Roman" w:hAnsi="Times New Roman" w:cs="Times New Roman"/>
          <w:sz w:val="28"/>
          <w:szCs w:val="28"/>
        </w:rPr>
        <w:t>,</w:t>
      </w:r>
      <w:r w:rsidR="00966D0C">
        <w:rPr>
          <w:rFonts w:ascii="Times New Roman" w:hAnsi="Times New Roman" w:cs="Times New Roman"/>
          <w:sz w:val="28"/>
          <w:szCs w:val="28"/>
        </w:rPr>
        <w:t>1</w:t>
      </w:r>
      <w:r w:rsidRPr="00974D61">
        <w:rPr>
          <w:rFonts w:ascii="Times New Roman" w:hAnsi="Times New Roman" w:cs="Times New Roman"/>
          <w:sz w:val="28"/>
          <w:szCs w:val="28"/>
        </w:rPr>
        <w:t>%.</w:t>
      </w:r>
    </w:p>
    <w:p w:rsidR="00321FF0" w:rsidRPr="00321FF0" w:rsidRDefault="00321FF0" w:rsidP="000356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21FF0">
        <w:rPr>
          <w:rStyle w:val="21"/>
          <w:rFonts w:ascii="Times New Roman" w:hAnsi="Times New Roman" w:cs="Times New Roman"/>
          <w:bCs/>
        </w:rPr>
        <w:t>Наибольший удельный вес в общем объеме исполненных расходов занимают социально-значимые расходы (зарплата с начислениями, коммунальные усл</w:t>
      </w:r>
      <w:r w:rsidR="00966D0C">
        <w:rPr>
          <w:rStyle w:val="21"/>
          <w:rFonts w:ascii="Times New Roman" w:hAnsi="Times New Roman" w:cs="Times New Roman"/>
          <w:bCs/>
        </w:rPr>
        <w:t>уги, социальное обеспечение) – 65</w:t>
      </w:r>
      <w:r w:rsidRPr="00321FF0">
        <w:rPr>
          <w:rStyle w:val="21"/>
          <w:rFonts w:ascii="Times New Roman" w:hAnsi="Times New Roman" w:cs="Times New Roman"/>
          <w:bCs/>
        </w:rPr>
        <w:t>,</w:t>
      </w:r>
      <w:r w:rsidR="00966D0C">
        <w:rPr>
          <w:rStyle w:val="21"/>
          <w:rFonts w:ascii="Times New Roman" w:hAnsi="Times New Roman" w:cs="Times New Roman"/>
          <w:bCs/>
        </w:rPr>
        <w:t>7</w:t>
      </w:r>
      <w:r w:rsidRPr="00321FF0">
        <w:rPr>
          <w:rStyle w:val="21"/>
          <w:rFonts w:ascii="Times New Roman" w:hAnsi="Times New Roman" w:cs="Times New Roman"/>
          <w:bCs/>
        </w:rPr>
        <w:t xml:space="preserve">% . Их исполнение составило </w:t>
      </w:r>
      <w:r w:rsidR="00966D0C">
        <w:rPr>
          <w:rStyle w:val="21"/>
          <w:rFonts w:ascii="Times New Roman" w:hAnsi="Times New Roman" w:cs="Times New Roman"/>
          <w:bCs/>
        </w:rPr>
        <w:t>702</w:t>
      </w:r>
      <w:r w:rsidRPr="00321FF0">
        <w:rPr>
          <w:rStyle w:val="21"/>
          <w:rFonts w:ascii="Times New Roman" w:hAnsi="Times New Roman" w:cs="Times New Roman"/>
          <w:bCs/>
        </w:rPr>
        <w:t xml:space="preserve"> млн. руб. </w:t>
      </w:r>
      <w:r w:rsidRPr="00321FF0">
        <w:rPr>
          <w:rFonts w:ascii="Times New Roman" w:hAnsi="Times New Roman" w:cs="Times New Roman"/>
          <w:sz w:val="28"/>
          <w:szCs w:val="28"/>
        </w:rPr>
        <w:t>Наибольший удельный вес в составе всех исполненных</w:t>
      </w:r>
      <w:r w:rsidRPr="00321FF0">
        <w:rPr>
          <w:rStyle w:val="21"/>
          <w:rFonts w:ascii="Times New Roman" w:hAnsi="Times New Roman" w:cs="Times New Roman"/>
          <w:bCs/>
        </w:rPr>
        <w:t xml:space="preserve"> </w:t>
      </w:r>
      <w:r w:rsidRPr="00321FF0">
        <w:rPr>
          <w:rFonts w:ascii="Times New Roman" w:hAnsi="Times New Roman" w:cs="Times New Roman"/>
          <w:sz w:val="28"/>
          <w:szCs w:val="28"/>
        </w:rPr>
        <w:t>расходов занимают расходы на зар</w:t>
      </w:r>
      <w:r w:rsidR="00343213">
        <w:rPr>
          <w:rFonts w:ascii="Times New Roman" w:hAnsi="Times New Roman" w:cs="Times New Roman"/>
          <w:sz w:val="28"/>
          <w:szCs w:val="28"/>
        </w:rPr>
        <w:t>аботную плату с начислениями  (5</w:t>
      </w:r>
      <w:r w:rsidR="00966D0C">
        <w:rPr>
          <w:rFonts w:ascii="Times New Roman" w:hAnsi="Times New Roman" w:cs="Times New Roman"/>
          <w:sz w:val="28"/>
          <w:szCs w:val="28"/>
        </w:rPr>
        <w:t>4%,), на коммунальные услуги – 3</w:t>
      </w:r>
      <w:r w:rsidRPr="00321FF0">
        <w:rPr>
          <w:rFonts w:ascii="Times New Roman" w:hAnsi="Times New Roman" w:cs="Times New Roman"/>
          <w:sz w:val="28"/>
          <w:szCs w:val="28"/>
        </w:rPr>
        <w:t>,</w:t>
      </w:r>
      <w:r w:rsidR="00966D0C">
        <w:rPr>
          <w:rFonts w:ascii="Times New Roman" w:hAnsi="Times New Roman" w:cs="Times New Roman"/>
          <w:sz w:val="28"/>
          <w:szCs w:val="28"/>
        </w:rPr>
        <w:t>1</w:t>
      </w:r>
      <w:r w:rsidRPr="00321FF0">
        <w:rPr>
          <w:rFonts w:ascii="Times New Roman" w:hAnsi="Times New Roman" w:cs="Times New Roman"/>
          <w:sz w:val="28"/>
          <w:szCs w:val="28"/>
        </w:rPr>
        <w:t xml:space="preserve"> %,  на социальные выплаты гражданам – </w:t>
      </w:r>
      <w:r w:rsidR="00966D0C">
        <w:rPr>
          <w:rFonts w:ascii="Times New Roman" w:hAnsi="Times New Roman" w:cs="Times New Roman"/>
          <w:sz w:val="28"/>
          <w:szCs w:val="28"/>
        </w:rPr>
        <w:t>8</w:t>
      </w:r>
      <w:r w:rsidRPr="00321FF0">
        <w:rPr>
          <w:rFonts w:ascii="Times New Roman" w:hAnsi="Times New Roman" w:cs="Times New Roman"/>
          <w:sz w:val="28"/>
          <w:szCs w:val="28"/>
        </w:rPr>
        <w:t>,</w:t>
      </w:r>
      <w:r w:rsidR="00966D0C">
        <w:rPr>
          <w:rFonts w:ascii="Times New Roman" w:hAnsi="Times New Roman" w:cs="Times New Roman"/>
          <w:sz w:val="28"/>
          <w:szCs w:val="28"/>
        </w:rPr>
        <w:t>6</w:t>
      </w:r>
      <w:r w:rsidRPr="00321FF0">
        <w:rPr>
          <w:rFonts w:ascii="Times New Roman" w:hAnsi="Times New Roman" w:cs="Times New Roman"/>
          <w:sz w:val="28"/>
          <w:szCs w:val="28"/>
        </w:rPr>
        <w:t xml:space="preserve"> %</w:t>
      </w:r>
      <w:r w:rsidR="00F24612">
        <w:rPr>
          <w:rFonts w:ascii="Times New Roman" w:hAnsi="Times New Roman" w:cs="Times New Roman"/>
          <w:sz w:val="28"/>
          <w:szCs w:val="28"/>
        </w:rPr>
        <w:t>.</w:t>
      </w:r>
      <w:r w:rsidRPr="00321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620" w:rsidRDefault="00B17D8B" w:rsidP="00035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а </w:t>
      </w:r>
      <w:r w:rsidR="0046374A">
        <w:rPr>
          <w:rFonts w:ascii="Times New Roman" w:hAnsi="Times New Roman" w:cs="Times New Roman"/>
          <w:sz w:val="28"/>
          <w:szCs w:val="28"/>
        </w:rPr>
        <w:t>первоочередные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расходы (обслуживание муниципального долга, работы и услуги по содержанию имущества, оплата налогов, приобретение горюче-смазочных материалов, услуги связи, транспортные расходы</w:t>
      </w:r>
      <w:r w:rsidR="001258E1">
        <w:rPr>
          <w:rFonts w:ascii="Times New Roman" w:hAnsi="Times New Roman" w:cs="Times New Roman"/>
          <w:sz w:val="28"/>
          <w:szCs w:val="28"/>
        </w:rPr>
        <w:t>,</w:t>
      </w:r>
      <w:r w:rsidR="00713FAD">
        <w:rPr>
          <w:rFonts w:ascii="Times New Roman" w:hAnsi="Times New Roman" w:cs="Times New Roman"/>
          <w:sz w:val="28"/>
          <w:szCs w:val="28"/>
        </w:rPr>
        <w:t xml:space="preserve"> </w:t>
      </w:r>
      <w:r w:rsidR="001258E1">
        <w:rPr>
          <w:rFonts w:ascii="Times New Roman" w:hAnsi="Times New Roman" w:cs="Times New Roman"/>
          <w:sz w:val="28"/>
          <w:szCs w:val="28"/>
        </w:rPr>
        <w:t>прочие работы и услуги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приходится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</w:t>
      </w:r>
      <w:r w:rsidR="00966D0C">
        <w:rPr>
          <w:rFonts w:ascii="Times New Roman" w:hAnsi="Times New Roman" w:cs="Times New Roman"/>
          <w:sz w:val="28"/>
          <w:szCs w:val="28"/>
        </w:rPr>
        <w:t>28,8</w:t>
      </w:r>
      <w:r w:rsidR="00974D61" w:rsidRPr="00974D61">
        <w:rPr>
          <w:rFonts w:ascii="Times New Roman" w:hAnsi="Times New Roman" w:cs="Times New Roman"/>
          <w:sz w:val="28"/>
          <w:szCs w:val="28"/>
        </w:rPr>
        <w:t>%</w:t>
      </w:r>
      <w:r w:rsidR="001761B4">
        <w:rPr>
          <w:rFonts w:ascii="Times New Roman" w:hAnsi="Times New Roman" w:cs="Times New Roman"/>
          <w:sz w:val="28"/>
          <w:szCs w:val="28"/>
        </w:rPr>
        <w:t xml:space="preserve"> в общем об</w:t>
      </w:r>
      <w:r w:rsidR="00EA6B32">
        <w:rPr>
          <w:rFonts w:ascii="Times New Roman" w:hAnsi="Times New Roman" w:cs="Times New Roman"/>
          <w:sz w:val="28"/>
          <w:szCs w:val="28"/>
        </w:rPr>
        <w:t>ъеме расходов</w:t>
      </w:r>
      <w:r w:rsidR="00974D61" w:rsidRPr="00974D61">
        <w:rPr>
          <w:rFonts w:ascii="Times New Roman" w:hAnsi="Times New Roman" w:cs="Times New Roman"/>
          <w:sz w:val="28"/>
          <w:szCs w:val="28"/>
        </w:rPr>
        <w:t>.</w:t>
      </w:r>
      <w:r w:rsidR="00EA6B32" w:rsidRPr="00EA6B32">
        <w:rPr>
          <w:rStyle w:val="21"/>
          <w:rFonts w:ascii="Times New Roman" w:hAnsi="Times New Roman" w:cs="Times New Roman"/>
          <w:bCs/>
        </w:rPr>
        <w:t xml:space="preserve"> </w:t>
      </w:r>
      <w:r w:rsidR="00EA6B32" w:rsidRPr="00321FF0">
        <w:rPr>
          <w:rStyle w:val="21"/>
          <w:rFonts w:ascii="Times New Roman" w:hAnsi="Times New Roman" w:cs="Times New Roman"/>
          <w:bCs/>
        </w:rPr>
        <w:t xml:space="preserve">Их исполнение составило </w:t>
      </w:r>
      <w:r w:rsidR="00966D0C">
        <w:rPr>
          <w:rStyle w:val="21"/>
          <w:rFonts w:ascii="Times New Roman" w:hAnsi="Times New Roman" w:cs="Times New Roman"/>
          <w:bCs/>
        </w:rPr>
        <w:t>307</w:t>
      </w:r>
      <w:r w:rsidR="00EA6B32">
        <w:rPr>
          <w:rStyle w:val="21"/>
          <w:rFonts w:ascii="Times New Roman" w:hAnsi="Times New Roman" w:cs="Times New Roman"/>
          <w:bCs/>
        </w:rPr>
        <w:t>,</w:t>
      </w:r>
      <w:r w:rsidR="00966D0C">
        <w:rPr>
          <w:rStyle w:val="21"/>
          <w:rFonts w:ascii="Times New Roman" w:hAnsi="Times New Roman" w:cs="Times New Roman"/>
          <w:bCs/>
        </w:rPr>
        <w:t>2</w:t>
      </w:r>
      <w:r w:rsidR="00EA6B32" w:rsidRPr="00321FF0">
        <w:rPr>
          <w:rStyle w:val="21"/>
          <w:rFonts w:ascii="Times New Roman" w:hAnsi="Times New Roman" w:cs="Times New Roman"/>
          <w:bCs/>
        </w:rPr>
        <w:t xml:space="preserve"> млн. руб</w:t>
      </w:r>
      <w:r w:rsidR="00135781">
        <w:rPr>
          <w:rStyle w:val="21"/>
          <w:rFonts w:ascii="Times New Roman" w:hAnsi="Times New Roman" w:cs="Times New Roman"/>
          <w:bCs/>
        </w:rPr>
        <w:t>лей</w:t>
      </w:r>
      <w:r w:rsidR="00EA6B32" w:rsidRPr="00321FF0">
        <w:rPr>
          <w:rStyle w:val="21"/>
          <w:rFonts w:ascii="Times New Roman" w:hAnsi="Times New Roman" w:cs="Times New Roman"/>
          <w:bCs/>
        </w:rPr>
        <w:t>.</w:t>
      </w:r>
    </w:p>
    <w:p w:rsidR="00424961" w:rsidRDefault="00424961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ассигнования, предусмотренные на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966D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были сформированы исходя из реализации первоочередных задач, необходимых для обеспечения социальной и экономической стабильности в районе.</w:t>
      </w:r>
    </w:p>
    <w:p w:rsidR="00974D61" w:rsidRDefault="00424961" w:rsidP="00135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расходы бюджета Колышлейского района осуществлялись исходя из наличия ассигнований и принятых бюджетных обязательств.</w:t>
      </w:r>
    </w:p>
    <w:p w:rsidR="003A2C07" w:rsidRDefault="003A2C07" w:rsidP="0013578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</w:t>
      </w:r>
      <w:r w:rsidR="00321FF0">
        <w:rPr>
          <w:rFonts w:ascii="Times New Roman" w:hAnsi="Times New Roman"/>
          <w:sz w:val="28"/>
          <w:szCs w:val="28"/>
        </w:rPr>
        <w:t>2</w:t>
      </w:r>
      <w:r w:rsidR="00966D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велась р</w:t>
      </w:r>
      <w:r w:rsidRPr="00BE426D">
        <w:rPr>
          <w:rFonts w:ascii="Times New Roman" w:hAnsi="Times New Roman"/>
          <w:sz w:val="28"/>
          <w:szCs w:val="28"/>
        </w:rPr>
        <w:t>абота по оптимизации расходов бюджета</w:t>
      </w:r>
      <w:r w:rsidR="00321FF0">
        <w:rPr>
          <w:rFonts w:ascii="Times New Roman" w:hAnsi="Times New Roman"/>
          <w:sz w:val="28"/>
          <w:szCs w:val="28"/>
        </w:rPr>
        <w:t>.</w:t>
      </w:r>
      <w:r w:rsidRPr="00BE42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 от указанных мероприятий по оптимизации за 20</w:t>
      </w:r>
      <w:r w:rsidR="00321FF0">
        <w:rPr>
          <w:rFonts w:ascii="Times New Roman" w:hAnsi="Times New Roman"/>
          <w:sz w:val="28"/>
          <w:szCs w:val="28"/>
        </w:rPr>
        <w:t>2</w:t>
      </w:r>
      <w:r w:rsidR="00966D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составил </w:t>
      </w:r>
      <w:r w:rsidR="00966D0C">
        <w:rPr>
          <w:rFonts w:ascii="Times New Roman" w:hAnsi="Times New Roman"/>
          <w:sz w:val="28"/>
          <w:szCs w:val="28"/>
        </w:rPr>
        <w:t>14</w:t>
      </w:r>
      <w:r w:rsidR="00EA6B32">
        <w:rPr>
          <w:rFonts w:ascii="Times New Roman" w:hAnsi="Times New Roman"/>
          <w:sz w:val="28"/>
          <w:szCs w:val="28"/>
        </w:rPr>
        <w:t>,3млн</w:t>
      </w:r>
      <w:r>
        <w:rPr>
          <w:rFonts w:ascii="Times New Roman" w:hAnsi="Times New Roman"/>
          <w:sz w:val="28"/>
          <w:szCs w:val="28"/>
        </w:rPr>
        <w:t>. руб</w:t>
      </w:r>
      <w:r w:rsidR="00135781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</w:p>
    <w:p w:rsidR="00CD293C" w:rsidRPr="007457DE" w:rsidRDefault="00CD293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DE">
        <w:rPr>
          <w:rFonts w:ascii="Times New Roman" w:hAnsi="Times New Roman" w:cs="Times New Roman"/>
          <w:sz w:val="28"/>
          <w:szCs w:val="28"/>
        </w:rPr>
        <w:t>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966D0C">
        <w:rPr>
          <w:rFonts w:ascii="Times New Roman" w:hAnsi="Times New Roman" w:cs="Times New Roman"/>
          <w:sz w:val="28"/>
          <w:szCs w:val="28"/>
        </w:rPr>
        <w:t>5</w:t>
      </w:r>
      <w:r w:rsidRPr="007457DE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работа Управления</w:t>
      </w:r>
      <w:r w:rsidRPr="007457DE">
        <w:rPr>
          <w:rFonts w:ascii="Times New Roman" w:hAnsi="Times New Roman" w:cs="Times New Roman"/>
          <w:sz w:val="28"/>
          <w:szCs w:val="28"/>
        </w:rPr>
        <w:t xml:space="preserve"> была направлена на обеспечение сбалансированного социально-экономического развития муниципальных образований Колышлейского района. Важнейшим инструментом влияния на социально-экономическое развитие территорий и эффективность деятельности органов местного самоуправления являются межбюджетные трансферты, предоставляемые из бюджета Колышлейского района бюджетам муниципальных образований. </w:t>
      </w:r>
    </w:p>
    <w:p w:rsidR="001E5D66" w:rsidRDefault="00CD293C" w:rsidP="00FF40BA">
      <w:pPr>
        <w:spacing w:after="0" w:line="240" w:lineRule="auto"/>
        <w:ind w:firstLine="708"/>
        <w:jc w:val="both"/>
        <w:rPr>
          <w:sz w:val="28"/>
          <w:szCs w:val="28"/>
        </w:rPr>
      </w:pPr>
      <w:r w:rsidRPr="008C5AF9">
        <w:rPr>
          <w:rFonts w:ascii="Times New Roman" w:hAnsi="Times New Roman" w:cs="Times New Roman"/>
          <w:sz w:val="28"/>
          <w:szCs w:val="28"/>
        </w:rPr>
        <w:t>В качестве целевого показателя, характеризующего результативность выполнения задачи по совершенствованию межбюджетных отношений, использовался такой показатель, как перечисление предусмотренных муниципальной программой межбюджетных трансфертов из бюджета Колышлейского района местным бюджетам, в объеме, утвержденном решением Собрания представителей Колышлейского района о бюд</w:t>
      </w:r>
      <w:r w:rsidR="00321FF0">
        <w:rPr>
          <w:rFonts w:ascii="Times New Roman" w:hAnsi="Times New Roman" w:cs="Times New Roman"/>
          <w:sz w:val="28"/>
          <w:szCs w:val="28"/>
        </w:rPr>
        <w:t>жете Колышлейского района на 202</w:t>
      </w:r>
      <w:r w:rsidR="00966D0C">
        <w:rPr>
          <w:rFonts w:ascii="Times New Roman" w:hAnsi="Times New Roman" w:cs="Times New Roman"/>
          <w:sz w:val="28"/>
          <w:szCs w:val="28"/>
        </w:rPr>
        <w:t>5</w:t>
      </w:r>
      <w:r w:rsidRPr="008C5AF9">
        <w:rPr>
          <w:rFonts w:ascii="Times New Roman" w:hAnsi="Times New Roman" w:cs="Times New Roman"/>
          <w:sz w:val="28"/>
          <w:szCs w:val="28"/>
        </w:rPr>
        <w:t xml:space="preserve"> год.</w:t>
      </w:r>
      <w:r w:rsidRPr="007457DE">
        <w:rPr>
          <w:sz w:val="28"/>
          <w:szCs w:val="28"/>
        </w:rPr>
        <w:t xml:space="preserve"> </w:t>
      </w:r>
      <w:r w:rsidRPr="007457DE">
        <w:rPr>
          <w:rFonts w:ascii="Times New Roman" w:hAnsi="Times New Roman" w:cs="Times New Roman"/>
          <w:sz w:val="28"/>
          <w:szCs w:val="28"/>
        </w:rPr>
        <w:t>На реализацию подпрограммы «Предоставление межбюджетных трансфертов»</w:t>
      </w:r>
      <w:r w:rsidR="006E4192" w:rsidRPr="006E4192">
        <w:rPr>
          <w:rFonts w:ascii="Times New Roman" w:hAnsi="Times New Roman" w:cs="Times New Roman"/>
          <w:sz w:val="28"/>
          <w:szCs w:val="28"/>
        </w:rPr>
        <w:t xml:space="preserve"> </w:t>
      </w:r>
      <w:r w:rsidR="006E4192" w:rsidRPr="008C5AF9">
        <w:rPr>
          <w:rFonts w:ascii="Times New Roman" w:hAnsi="Times New Roman" w:cs="Times New Roman"/>
          <w:sz w:val="28"/>
          <w:szCs w:val="28"/>
        </w:rPr>
        <w:t>муниципальной программы Колышлейского района «Управление муниципальными финансами и муниципальным долгом Колышлейского района Пензенской области»</w:t>
      </w:r>
      <w:r w:rsidRPr="007457DE">
        <w:rPr>
          <w:rFonts w:ascii="Times New Roman" w:hAnsi="Times New Roman" w:cs="Times New Roman"/>
          <w:sz w:val="28"/>
          <w:szCs w:val="28"/>
        </w:rPr>
        <w:t xml:space="preserve"> израсходовано </w:t>
      </w:r>
      <w:r w:rsidR="00321FF0">
        <w:rPr>
          <w:rFonts w:ascii="Times New Roman" w:hAnsi="Times New Roman" w:cs="Times New Roman"/>
          <w:sz w:val="28"/>
          <w:szCs w:val="28"/>
        </w:rPr>
        <w:t>3</w:t>
      </w:r>
      <w:r w:rsidR="000356F2">
        <w:rPr>
          <w:rFonts w:ascii="Times New Roman" w:hAnsi="Times New Roman" w:cs="Times New Roman"/>
          <w:sz w:val="28"/>
          <w:szCs w:val="28"/>
        </w:rPr>
        <w:t>0</w:t>
      </w:r>
      <w:r w:rsidR="00EA6B32">
        <w:rPr>
          <w:rFonts w:ascii="Times New Roman" w:hAnsi="Times New Roman" w:cs="Times New Roman"/>
          <w:sz w:val="28"/>
          <w:szCs w:val="28"/>
        </w:rPr>
        <w:t>,</w:t>
      </w:r>
      <w:r w:rsidR="000356F2">
        <w:rPr>
          <w:rFonts w:ascii="Times New Roman" w:hAnsi="Times New Roman" w:cs="Times New Roman"/>
          <w:sz w:val="28"/>
          <w:szCs w:val="28"/>
        </w:rPr>
        <w:t>5</w:t>
      </w:r>
      <w:r w:rsidR="001E5D66" w:rsidRPr="001E5D66">
        <w:rPr>
          <w:rFonts w:ascii="Times New Roman" w:hAnsi="Times New Roman" w:cs="Times New Roman"/>
          <w:sz w:val="28"/>
          <w:szCs w:val="28"/>
        </w:rPr>
        <w:t xml:space="preserve"> </w:t>
      </w:r>
      <w:r w:rsidR="00EA6B32">
        <w:rPr>
          <w:rFonts w:ascii="Times New Roman" w:hAnsi="Times New Roman" w:cs="Times New Roman"/>
          <w:sz w:val="28"/>
          <w:szCs w:val="28"/>
        </w:rPr>
        <w:t>млн</w:t>
      </w:r>
      <w:r w:rsidR="001E5D66" w:rsidRPr="001E5D66">
        <w:rPr>
          <w:rFonts w:ascii="Times New Roman" w:hAnsi="Times New Roman" w:cs="Times New Roman"/>
          <w:sz w:val="28"/>
          <w:szCs w:val="28"/>
        </w:rPr>
        <w:t>. руб</w:t>
      </w:r>
      <w:r w:rsidR="00135781">
        <w:rPr>
          <w:rFonts w:ascii="Times New Roman" w:hAnsi="Times New Roman" w:cs="Times New Roman"/>
          <w:sz w:val="28"/>
          <w:szCs w:val="28"/>
        </w:rPr>
        <w:t>лей</w:t>
      </w:r>
      <w:r w:rsidR="001E5D66" w:rsidRPr="001E5D66">
        <w:rPr>
          <w:rFonts w:ascii="Times New Roman" w:hAnsi="Times New Roman" w:cs="Times New Roman"/>
          <w:sz w:val="28"/>
          <w:szCs w:val="28"/>
        </w:rPr>
        <w:t>.</w:t>
      </w:r>
    </w:p>
    <w:p w:rsidR="00424961" w:rsidRDefault="00424961" w:rsidP="00FF40BA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одного из инструментов повышения эффективности бюджетных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 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0356F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является  программно-целевой метод бюджетного планирования, который реализуется путем принятия муниципальных программ.</w:t>
      </w:r>
    </w:p>
    <w:p w:rsidR="00041A61" w:rsidRPr="006E4192" w:rsidRDefault="00321FF0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46E">
        <w:rPr>
          <w:rFonts w:ascii="Times New Roman" w:hAnsi="Times New Roman" w:cs="Times New Roman"/>
          <w:sz w:val="28"/>
          <w:szCs w:val="28"/>
        </w:rPr>
        <w:t>В 202</w:t>
      </w:r>
      <w:r w:rsidR="000356F2">
        <w:rPr>
          <w:rFonts w:ascii="Times New Roman" w:hAnsi="Times New Roman" w:cs="Times New Roman"/>
          <w:sz w:val="28"/>
          <w:szCs w:val="28"/>
        </w:rPr>
        <w:t>5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году в бюджете </w:t>
      </w:r>
      <w:r w:rsidR="00041A61" w:rsidRPr="00F9446E">
        <w:rPr>
          <w:rFonts w:ascii="Times New Roman" w:hAnsi="Times New Roman" w:cs="Times New Roman"/>
          <w:sz w:val="28"/>
          <w:szCs w:val="28"/>
        </w:rPr>
        <w:t>Колышлейского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 </w:t>
      </w:r>
      <w:r w:rsidR="00424961" w:rsidRPr="00F9446E">
        <w:rPr>
          <w:rFonts w:ascii="Times New Roman" w:hAnsi="Times New Roman" w:cs="Times New Roman"/>
          <w:sz w:val="28"/>
          <w:szCs w:val="28"/>
        </w:rPr>
        <w:t>предусмотрен план по 1</w:t>
      </w:r>
      <w:r w:rsidR="006E4192" w:rsidRPr="00F9446E">
        <w:rPr>
          <w:rFonts w:ascii="Times New Roman" w:hAnsi="Times New Roman" w:cs="Times New Roman"/>
          <w:sz w:val="28"/>
          <w:szCs w:val="28"/>
        </w:rPr>
        <w:t>5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муниципальным целевым программам,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 охватывающих все основные сферы (направления) деятельности органов муниципальной власти Колышлейского района. Доля «программных» расходов в о</w:t>
      </w:r>
      <w:r w:rsidR="002E24B9" w:rsidRPr="00F9446E">
        <w:rPr>
          <w:rFonts w:ascii="Times New Roman" w:hAnsi="Times New Roman" w:cs="Times New Roman"/>
          <w:sz w:val="28"/>
          <w:szCs w:val="28"/>
        </w:rPr>
        <w:t>б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щем объеме </w:t>
      </w:r>
      <w:r w:rsidR="000356F2">
        <w:rPr>
          <w:rFonts w:ascii="Times New Roman" w:hAnsi="Times New Roman" w:cs="Times New Roman"/>
          <w:sz w:val="28"/>
          <w:szCs w:val="28"/>
        </w:rPr>
        <w:t>расходов составляет 99</w:t>
      </w:r>
      <w:r w:rsidR="00041A61" w:rsidRPr="00F9446E">
        <w:rPr>
          <w:rFonts w:ascii="Times New Roman" w:hAnsi="Times New Roman" w:cs="Times New Roman"/>
          <w:sz w:val="28"/>
          <w:szCs w:val="28"/>
        </w:rPr>
        <w:t>,</w:t>
      </w:r>
      <w:r w:rsidR="000356F2">
        <w:rPr>
          <w:rFonts w:ascii="Times New Roman" w:hAnsi="Times New Roman" w:cs="Times New Roman"/>
          <w:sz w:val="28"/>
          <w:szCs w:val="28"/>
        </w:rPr>
        <w:t>6</w:t>
      </w:r>
      <w:r w:rsidR="00041A61" w:rsidRPr="00F9446E">
        <w:rPr>
          <w:rFonts w:ascii="Times New Roman" w:hAnsi="Times New Roman" w:cs="Times New Roman"/>
          <w:sz w:val="28"/>
          <w:szCs w:val="28"/>
        </w:rPr>
        <w:t>%.</w:t>
      </w:r>
    </w:p>
    <w:p w:rsidR="00815AC2" w:rsidRDefault="00815AC2" w:rsidP="00035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65D9">
        <w:rPr>
          <w:rFonts w:ascii="Times New Roman" w:eastAsia="Calibri" w:hAnsi="Times New Roman" w:cs="Times New Roman"/>
          <w:sz w:val="28"/>
          <w:szCs w:val="28"/>
        </w:rPr>
        <w:t>Решающее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долга.</w:t>
      </w:r>
      <w:r w:rsidR="00094F6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5505C6" w:rsidRPr="005505C6" w:rsidRDefault="005505C6" w:rsidP="005505C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 xml:space="preserve">По состоянию на 1 января 2026 года муниципальный долг Колышлейского района составил </w:t>
      </w:r>
      <w:r w:rsidRPr="005505C6">
        <w:rPr>
          <w:rFonts w:ascii="Times New Roman" w:hAnsi="Times New Roman" w:cs="Times New Roman"/>
          <w:bCs/>
          <w:sz w:val="28"/>
          <w:szCs w:val="28"/>
        </w:rPr>
        <w:t>3824,8 тыс.  руб</w:t>
      </w:r>
      <w:r w:rsidR="00FD7653">
        <w:rPr>
          <w:rFonts w:ascii="Times New Roman" w:hAnsi="Times New Roman" w:cs="Times New Roman"/>
          <w:bCs/>
          <w:sz w:val="28"/>
          <w:szCs w:val="28"/>
        </w:rPr>
        <w:t>лей</w:t>
      </w:r>
      <w:r w:rsidRPr="005505C6">
        <w:rPr>
          <w:rFonts w:ascii="Times New Roman" w:hAnsi="Times New Roman" w:cs="Times New Roman"/>
          <w:sz w:val="28"/>
          <w:szCs w:val="28"/>
        </w:rPr>
        <w:t xml:space="preserve"> </w:t>
      </w:r>
      <w:r w:rsidRPr="005505C6">
        <w:rPr>
          <w:rFonts w:ascii="Times New Roman" w:hAnsi="Times New Roman" w:cs="Times New Roman"/>
          <w:bCs/>
          <w:sz w:val="28"/>
          <w:szCs w:val="28"/>
        </w:rPr>
        <w:t>или 3,7 %</w:t>
      </w:r>
      <w:r w:rsidRPr="005505C6">
        <w:rPr>
          <w:rFonts w:ascii="Times New Roman" w:hAnsi="Times New Roman" w:cs="Times New Roman"/>
          <w:sz w:val="28"/>
          <w:szCs w:val="28"/>
        </w:rPr>
        <w:t xml:space="preserve"> к фактическим доходам бюджета (без учета безвозмездных поступлений). В 2025 году кредиты в бюджет Колышлейского района не привлекались, в то же время погашены коммерческие кредиты на сумму 25800,0 тыс. руб</w:t>
      </w:r>
      <w:r w:rsidR="00FD7653">
        <w:rPr>
          <w:rFonts w:ascii="Times New Roman" w:hAnsi="Times New Roman" w:cs="Times New Roman"/>
          <w:sz w:val="28"/>
          <w:szCs w:val="28"/>
        </w:rPr>
        <w:t>лей</w:t>
      </w:r>
      <w:r w:rsidRPr="005505C6">
        <w:rPr>
          <w:rFonts w:ascii="Times New Roman" w:hAnsi="Times New Roman" w:cs="Times New Roman"/>
          <w:sz w:val="28"/>
          <w:szCs w:val="28"/>
        </w:rPr>
        <w:t>, бюджетный кредит погашен в сумме 1912,4 тыс. руб</w:t>
      </w:r>
      <w:r w:rsidR="00FD7653">
        <w:rPr>
          <w:rFonts w:ascii="Times New Roman" w:hAnsi="Times New Roman" w:cs="Times New Roman"/>
          <w:sz w:val="28"/>
          <w:szCs w:val="28"/>
        </w:rPr>
        <w:t>лей</w:t>
      </w:r>
      <w:r w:rsidRPr="005505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5C6" w:rsidRPr="005505C6" w:rsidRDefault="005505C6" w:rsidP="00550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>Соблюдены требования к предельному объему заимствований Колышлейского района, установленных статьей 106 Бюджетного кодекса Российской Федерации, с учетом требований пункта 4 статьи 106  и части 3 статьи 96 Бюджетного кодекса Российской Федерации.</w:t>
      </w:r>
    </w:p>
    <w:p w:rsidR="005505C6" w:rsidRPr="005505C6" w:rsidRDefault="005505C6" w:rsidP="00550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>Соблюдены требования к параметрам муниципального долга, установленных пунктом 5 статьи 107 Бюджетного кодекса Российской Федерации - решением о бюджете установлены следующие параметры: верхний предел муниципального долга на 1 ян</w:t>
      </w:r>
      <w:r w:rsidR="00FD7653">
        <w:rPr>
          <w:rFonts w:ascii="Times New Roman" w:hAnsi="Times New Roman" w:cs="Times New Roman"/>
          <w:sz w:val="28"/>
          <w:szCs w:val="28"/>
        </w:rPr>
        <w:t>варя 2026 года 4 684,3 тыс. рублей</w:t>
      </w:r>
      <w:r w:rsidRPr="005505C6">
        <w:rPr>
          <w:rFonts w:ascii="Times New Roman" w:hAnsi="Times New Roman" w:cs="Times New Roman"/>
          <w:sz w:val="28"/>
          <w:szCs w:val="28"/>
        </w:rPr>
        <w:t>, общий годовой объем доходов бюджета без учета безвозмездных поступлений 104 447,8 тыс. руб</w:t>
      </w:r>
      <w:r w:rsidR="00FD7653">
        <w:rPr>
          <w:rFonts w:ascii="Times New Roman" w:hAnsi="Times New Roman" w:cs="Times New Roman"/>
          <w:sz w:val="28"/>
          <w:szCs w:val="28"/>
        </w:rPr>
        <w:t>лей.</w:t>
      </w:r>
      <w:r w:rsidRPr="005505C6">
        <w:rPr>
          <w:rFonts w:ascii="Times New Roman" w:hAnsi="Times New Roman" w:cs="Times New Roman"/>
          <w:sz w:val="28"/>
          <w:szCs w:val="28"/>
        </w:rPr>
        <w:t xml:space="preserve"> Отношение верхнего предела муниципального долга к общему годовому объему доходов бюджета без учета объема безвозмездных поступлений составило 4,5 %, фактические значения – 3 824,8 тыс. руб</w:t>
      </w:r>
      <w:r w:rsidR="00FD7653">
        <w:rPr>
          <w:rFonts w:ascii="Times New Roman" w:hAnsi="Times New Roman" w:cs="Times New Roman"/>
          <w:sz w:val="28"/>
          <w:szCs w:val="28"/>
        </w:rPr>
        <w:t>лей</w:t>
      </w:r>
      <w:r w:rsidRPr="005505C6">
        <w:rPr>
          <w:rFonts w:ascii="Times New Roman" w:hAnsi="Times New Roman" w:cs="Times New Roman"/>
          <w:sz w:val="28"/>
          <w:szCs w:val="28"/>
        </w:rPr>
        <w:t>, 104 630,5 тыс. руб</w:t>
      </w:r>
      <w:r w:rsidR="00FD7653">
        <w:rPr>
          <w:rFonts w:ascii="Times New Roman" w:hAnsi="Times New Roman" w:cs="Times New Roman"/>
          <w:sz w:val="28"/>
          <w:szCs w:val="28"/>
        </w:rPr>
        <w:t>лей</w:t>
      </w:r>
      <w:r w:rsidRPr="005505C6">
        <w:rPr>
          <w:rFonts w:ascii="Times New Roman" w:hAnsi="Times New Roman" w:cs="Times New Roman"/>
          <w:sz w:val="28"/>
          <w:szCs w:val="28"/>
        </w:rPr>
        <w:t xml:space="preserve"> и 3,7 % соответственно, что не превышает ограничения, установленного статьей 107 Бюджетного кодекса Российской Федерации (не более 100%);</w:t>
      </w:r>
    </w:p>
    <w:p w:rsidR="005505C6" w:rsidRPr="005505C6" w:rsidRDefault="005505C6" w:rsidP="00550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 xml:space="preserve">Соблюдены требования к дефициту бюджета, установленные статьей 92.1 Бюджетного кодекса Российской Федерации - на 2025 год бюджет Колышлейского района запланирован и исполнен с </w:t>
      </w:r>
      <w:proofErr w:type="spellStart"/>
      <w:r w:rsidRPr="005505C6">
        <w:rPr>
          <w:rFonts w:ascii="Times New Roman" w:hAnsi="Times New Roman" w:cs="Times New Roman"/>
          <w:sz w:val="28"/>
          <w:szCs w:val="28"/>
        </w:rPr>
        <w:t>профицитом</w:t>
      </w:r>
      <w:proofErr w:type="spellEnd"/>
      <w:r w:rsidRPr="005505C6">
        <w:rPr>
          <w:rFonts w:ascii="Times New Roman" w:hAnsi="Times New Roman" w:cs="Times New Roman"/>
          <w:sz w:val="28"/>
          <w:szCs w:val="28"/>
        </w:rPr>
        <w:t>;</w:t>
      </w:r>
    </w:p>
    <w:p w:rsidR="008849E1" w:rsidRPr="008849E1" w:rsidRDefault="008849E1" w:rsidP="005505C6">
      <w:pPr>
        <w:tabs>
          <w:tab w:val="left" w:pos="927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>Просроченная задолженность по долговым обязательствам Колышлейского</w:t>
      </w:r>
      <w:r w:rsidRPr="008849E1">
        <w:rPr>
          <w:rFonts w:ascii="Times New Roman" w:hAnsi="Times New Roman" w:cs="Times New Roman"/>
          <w:sz w:val="28"/>
          <w:szCs w:val="28"/>
        </w:rPr>
        <w:t xml:space="preserve"> района 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505C6">
        <w:rPr>
          <w:rFonts w:ascii="Times New Roman" w:hAnsi="Times New Roman" w:cs="Times New Roman"/>
          <w:sz w:val="28"/>
          <w:szCs w:val="28"/>
        </w:rPr>
        <w:t>6</w:t>
      </w:r>
      <w:r w:rsidRPr="008849E1">
        <w:rPr>
          <w:rFonts w:ascii="Times New Roman" w:hAnsi="Times New Roman" w:cs="Times New Roman"/>
          <w:sz w:val="28"/>
          <w:szCs w:val="28"/>
        </w:rPr>
        <w:t xml:space="preserve"> года отсутствует.</w:t>
      </w:r>
    </w:p>
    <w:p w:rsidR="005505C6" w:rsidRPr="003E7B90" w:rsidRDefault="005505C6" w:rsidP="005505C6">
      <w:pPr>
        <w:pStyle w:val="a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76D3B">
        <w:rPr>
          <w:rFonts w:ascii="Times New Roman" w:hAnsi="Times New Roman"/>
          <w:sz w:val="28"/>
          <w:szCs w:val="28"/>
        </w:rPr>
        <w:t xml:space="preserve">Объем расходов на обслуживание муниципального долга на 2025 год запланирован и </w:t>
      </w:r>
      <w:r w:rsidR="00FD7653">
        <w:rPr>
          <w:rFonts w:ascii="Times New Roman" w:hAnsi="Times New Roman"/>
          <w:sz w:val="28"/>
          <w:szCs w:val="28"/>
        </w:rPr>
        <w:t xml:space="preserve">исполнен </w:t>
      </w:r>
      <w:r w:rsidR="00FD7653" w:rsidRPr="00276D3B">
        <w:rPr>
          <w:rFonts w:ascii="Times New Roman" w:hAnsi="Times New Roman"/>
          <w:sz w:val="28"/>
          <w:szCs w:val="28"/>
        </w:rPr>
        <w:t>в сумме</w:t>
      </w:r>
      <w:r w:rsidR="00FD7653">
        <w:rPr>
          <w:rFonts w:ascii="Times New Roman" w:hAnsi="Times New Roman"/>
          <w:sz w:val="28"/>
          <w:szCs w:val="28"/>
        </w:rPr>
        <w:t xml:space="preserve"> 988,3 тыс. руб., что составляет </w:t>
      </w:r>
      <w:r w:rsidRPr="00276D3B">
        <w:rPr>
          <w:rFonts w:ascii="Times New Roman" w:hAnsi="Times New Roman"/>
          <w:sz w:val="28"/>
          <w:szCs w:val="28"/>
        </w:rPr>
        <w:t>0,2 %</w:t>
      </w:r>
      <w:r w:rsidR="00FD7653" w:rsidRPr="00FD7653">
        <w:rPr>
          <w:rFonts w:ascii="Times New Roman" w:hAnsi="Times New Roman"/>
          <w:sz w:val="28"/>
          <w:szCs w:val="28"/>
        </w:rPr>
        <w:t xml:space="preserve"> </w:t>
      </w:r>
      <w:r w:rsidR="00FD7653" w:rsidRPr="003E7B90">
        <w:rPr>
          <w:rFonts w:ascii="Times New Roman" w:hAnsi="Times New Roman"/>
          <w:sz w:val="28"/>
          <w:szCs w:val="28"/>
        </w:rPr>
        <w:t>от объема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Pr="00276D3B">
        <w:rPr>
          <w:rFonts w:ascii="Times New Roman" w:hAnsi="Times New Roman"/>
          <w:sz w:val="28"/>
          <w:szCs w:val="28"/>
        </w:rPr>
        <w:t xml:space="preserve"> </w:t>
      </w:r>
      <w:r w:rsidRPr="00AD21C8">
        <w:rPr>
          <w:rFonts w:ascii="Times New Roman" w:hAnsi="Times New Roman"/>
          <w:sz w:val="28"/>
          <w:szCs w:val="28"/>
        </w:rPr>
        <w:t>что не превышает ограничения, установленного статьей 111 Бюджетного кодекса Российской Федерации</w:t>
      </w:r>
      <w:proofErr w:type="gramStart"/>
      <w:r w:rsidRPr="00AD21C8">
        <w:rPr>
          <w:rFonts w:ascii="Times New Roman" w:hAnsi="Times New Roman"/>
          <w:sz w:val="28"/>
          <w:szCs w:val="28"/>
        </w:rPr>
        <w:t>.</w:t>
      </w:r>
      <w:proofErr w:type="gramEnd"/>
      <w:r w:rsidRPr="0090029B">
        <w:rPr>
          <w:sz w:val="28"/>
          <w:szCs w:val="28"/>
        </w:rPr>
        <w:t xml:space="preserve"> (</w:t>
      </w:r>
      <w:proofErr w:type="gramStart"/>
      <w:r w:rsidRPr="003E7B90">
        <w:rPr>
          <w:rFonts w:ascii="Times New Roman" w:hAnsi="Times New Roman"/>
          <w:sz w:val="28"/>
          <w:szCs w:val="28"/>
        </w:rPr>
        <w:t>н</w:t>
      </w:r>
      <w:proofErr w:type="gramEnd"/>
      <w:r w:rsidRPr="003E7B90">
        <w:rPr>
          <w:rFonts w:ascii="Times New Roman" w:hAnsi="Times New Roman"/>
          <w:sz w:val="28"/>
          <w:szCs w:val="28"/>
        </w:rPr>
        <w:t>е более 15 % от объема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Федерации)</w:t>
      </w:r>
      <w:r>
        <w:rPr>
          <w:rFonts w:ascii="Times New Roman" w:hAnsi="Times New Roman"/>
          <w:sz w:val="28"/>
          <w:szCs w:val="28"/>
        </w:rPr>
        <w:t>,</w:t>
      </w:r>
    </w:p>
    <w:p w:rsidR="004C439E" w:rsidRPr="004C439E" w:rsidRDefault="004C439E" w:rsidP="00FF40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Для выполнения повышения уровня формирования и организации исполнения бюджета Колышлейского района, осуществления финансового контроля Управлением</w:t>
      </w:r>
      <w:r w:rsidRPr="004C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sz w:val="28"/>
          <w:szCs w:val="28"/>
        </w:rPr>
        <w:t>подготавливаются нормативные правовые акты.</w:t>
      </w:r>
    </w:p>
    <w:p w:rsidR="005505C6" w:rsidRPr="005505C6" w:rsidRDefault="005505C6" w:rsidP="00550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lastRenderedPageBreak/>
        <w:t>В 2025 году Управлением подготовлено 27 проектов постановлений Администрации Колышлейского района, 3 проекта распоряжений Администрации Колышлейского района и 11 проектов решений Собрания представителей  Колышлейского района по вопросам совершенствования организации бюджетного процесса и управления муниципальными финансами.</w:t>
      </w:r>
    </w:p>
    <w:p w:rsidR="007B6E2B" w:rsidRDefault="00CA453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 202</w:t>
      </w:r>
      <w:r w:rsidR="005505C6">
        <w:rPr>
          <w:rFonts w:ascii="Times New Roman" w:hAnsi="Times New Roman" w:cs="Times New Roman"/>
          <w:sz w:val="28"/>
          <w:szCs w:val="28"/>
        </w:rPr>
        <w:t>5</w:t>
      </w:r>
      <w:r w:rsidR="00A045DA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>году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осуществляло отдельные бюджетные полномочия девяти поселений в части </w:t>
      </w:r>
      <w:r w:rsidR="007B6E2B" w:rsidRPr="007B6E2B">
        <w:rPr>
          <w:rFonts w:ascii="Times New Roman" w:eastAsia="Calibri" w:hAnsi="Times New Roman" w:cs="Times New Roman"/>
          <w:sz w:val="28"/>
          <w:szCs w:val="28"/>
        </w:rPr>
        <w:t>организации кассового исполнения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на основе соглашений</w:t>
      </w:r>
      <w:r w:rsidR="007B6E2B">
        <w:rPr>
          <w:rFonts w:ascii="Times New Roman" w:hAnsi="Times New Roman" w:cs="Times New Roman"/>
          <w:sz w:val="28"/>
          <w:szCs w:val="28"/>
        </w:rPr>
        <w:t>.</w:t>
      </w:r>
    </w:p>
    <w:p w:rsidR="007B6E2B" w:rsidRPr="00CA453F" w:rsidRDefault="006E652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53F">
        <w:rPr>
          <w:rFonts w:ascii="Times New Roman" w:hAnsi="Times New Roman" w:cs="Times New Roman"/>
          <w:sz w:val="28"/>
          <w:szCs w:val="28"/>
        </w:rPr>
        <w:t>Ф</w:t>
      </w:r>
      <w:r w:rsidR="007B6E2B" w:rsidRPr="00CA453F">
        <w:rPr>
          <w:rFonts w:ascii="Times New Roman" w:hAnsi="Times New Roman" w:cs="Times New Roman"/>
          <w:sz w:val="28"/>
          <w:szCs w:val="28"/>
        </w:rPr>
        <w:t xml:space="preserve">инансирование расходов </w:t>
      </w:r>
      <w:r w:rsidRPr="00CA453F">
        <w:rPr>
          <w:rFonts w:ascii="Times New Roman" w:hAnsi="Times New Roman" w:cs="Times New Roman"/>
          <w:sz w:val="28"/>
          <w:szCs w:val="28"/>
        </w:rPr>
        <w:t xml:space="preserve">в части органов местного самоуправления, казенных учреждений, расходов по публичным обязательствам </w:t>
      </w:r>
      <w:r w:rsidR="007B6E2B" w:rsidRPr="00CA453F">
        <w:rPr>
          <w:rFonts w:ascii="Times New Roman" w:hAnsi="Times New Roman" w:cs="Times New Roman"/>
          <w:sz w:val="28"/>
          <w:szCs w:val="28"/>
        </w:rPr>
        <w:t>осуществлялось с единого счета бюджета по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заявкам главных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распорядителей бюджетных средств на лицевые счета каждого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бюджетополучателя, в разрезе показателей бюджетной классификации, а также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обслуживание лицевых счетов бюджетных учреждений</w:t>
      </w:r>
      <w:r w:rsidRPr="00CA453F">
        <w:rPr>
          <w:rFonts w:ascii="Times New Roman" w:hAnsi="Times New Roman" w:cs="Times New Roman"/>
          <w:sz w:val="28"/>
          <w:szCs w:val="28"/>
        </w:rPr>
        <w:t xml:space="preserve"> Колышлейского района и </w:t>
      </w:r>
      <w:r w:rsidR="007B6E2B" w:rsidRPr="00CA453F">
        <w:rPr>
          <w:rFonts w:ascii="Times New Roman" w:hAnsi="Times New Roman" w:cs="Times New Roman"/>
          <w:sz w:val="28"/>
          <w:szCs w:val="28"/>
        </w:rPr>
        <w:t>проведение кассовых выплат за счет средств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данных учреждений осуществлялось с использованием программного продукта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6E2B" w:rsidRPr="00CA453F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="007B6E2B" w:rsidRPr="00CA453F">
        <w:rPr>
          <w:rFonts w:ascii="Times New Roman" w:hAnsi="Times New Roman" w:cs="Times New Roman"/>
          <w:sz w:val="28"/>
          <w:szCs w:val="28"/>
        </w:rPr>
        <w:t>» («Комплексная система</w:t>
      </w:r>
      <w:proofErr w:type="gramEnd"/>
      <w:r w:rsidR="007B6E2B" w:rsidRPr="00CA453F">
        <w:rPr>
          <w:rFonts w:ascii="Times New Roman" w:hAnsi="Times New Roman" w:cs="Times New Roman"/>
          <w:sz w:val="28"/>
          <w:szCs w:val="28"/>
        </w:rPr>
        <w:t xml:space="preserve"> автоматизации исполнения бюджета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 управления бюджетным процессом – Автоматизированный Центр Контроля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исполнения бюджета»).</w:t>
      </w:r>
    </w:p>
    <w:p w:rsidR="005505C6" w:rsidRPr="00532D2A" w:rsidRDefault="007B6E2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D2A">
        <w:rPr>
          <w:rFonts w:ascii="Times New Roman" w:hAnsi="Times New Roman" w:cs="Times New Roman"/>
          <w:sz w:val="28"/>
          <w:szCs w:val="28"/>
        </w:rPr>
        <w:t>В течение 20</w:t>
      </w:r>
      <w:r w:rsidR="00CA453F" w:rsidRPr="00532D2A">
        <w:rPr>
          <w:rFonts w:ascii="Times New Roman" w:hAnsi="Times New Roman" w:cs="Times New Roman"/>
          <w:sz w:val="28"/>
          <w:szCs w:val="28"/>
        </w:rPr>
        <w:t>2</w:t>
      </w:r>
      <w:r w:rsidR="005505C6" w:rsidRPr="00532D2A">
        <w:rPr>
          <w:rFonts w:ascii="Times New Roman" w:hAnsi="Times New Roman" w:cs="Times New Roman"/>
          <w:sz w:val="28"/>
          <w:szCs w:val="28"/>
        </w:rPr>
        <w:t>5</w:t>
      </w:r>
      <w:r w:rsidRPr="00532D2A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6E652F" w:rsidRPr="00532D2A">
        <w:rPr>
          <w:rFonts w:ascii="Times New Roman" w:hAnsi="Times New Roman" w:cs="Times New Roman"/>
          <w:sz w:val="28"/>
          <w:szCs w:val="28"/>
        </w:rPr>
        <w:t>Управлении</w:t>
      </w:r>
      <w:r w:rsidRPr="00532D2A">
        <w:rPr>
          <w:rFonts w:ascii="Times New Roman" w:hAnsi="Times New Roman" w:cs="Times New Roman"/>
          <w:sz w:val="28"/>
          <w:szCs w:val="28"/>
        </w:rPr>
        <w:t xml:space="preserve"> обслуживалось </w:t>
      </w:r>
      <w:r w:rsidR="006E652F" w:rsidRPr="00532D2A">
        <w:rPr>
          <w:rFonts w:ascii="Times New Roman" w:hAnsi="Times New Roman" w:cs="Times New Roman"/>
          <w:sz w:val="28"/>
          <w:szCs w:val="28"/>
        </w:rPr>
        <w:t>3</w:t>
      </w:r>
      <w:r w:rsidR="00F9446E" w:rsidRPr="00532D2A">
        <w:rPr>
          <w:rFonts w:ascii="Times New Roman" w:hAnsi="Times New Roman" w:cs="Times New Roman"/>
          <w:sz w:val="28"/>
          <w:szCs w:val="28"/>
        </w:rPr>
        <w:t>5</w:t>
      </w:r>
      <w:r w:rsidRPr="00532D2A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E652F" w:rsidRPr="00532D2A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Pr="00532D2A">
        <w:rPr>
          <w:rFonts w:ascii="Times New Roman" w:hAnsi="Times New Roman" w:cs="Times New Roman"/>
          <w:sz w:val="28"/>
          <w:szCs w:val="28"/>
        </w:rPr>
        <w:t xml:space="preserve">, по которым открыто и обслуживалось </w:t>
      </w:r>
      <w:r w:rsidR="00F148A7" w:rsidRPr="00532D2A">
        <w:rPr>
          <w:rFonts w:ascii="Times New Roman" w:hAnsi="Times New Roman" w:cs="Times New Roman"/>
          <w:sz w:val="28"/>
          <w:szCs w:val="28"/>
        </w:rPr>
        <w:t>1</w:t>
      </w:r>
      <w:r w:rsidR="00FF40BA" w:rsidRPr="00532D2A">
        <w:rPr>
          <w:rFonts w:ascii="Times New Roman" w:hAnsi="Times New Roman" w:cs="Times New Roman"/>
          <w:sz w:val="28"/>
          <w:szCs w:val="28"/>
        </w:rPr>
        <w:t>4</w:t>
      </w:r>
      <w:r w:rsidR="00F9446E" w:rsidRPr="00532D2A">
        <w:rPr>
          <w:rFonts w:ascii="Times New Roman" w:hAnsi="Times New Roman" w:cs="Times New Roman"/>
          <w:sz w:val="28"/>
          <w:szCs w:val="28"/>
        </w:rPr>
        <w:t>2</w:t>
      </w:r>
      <w:r w:rsidRPr="00532D2A">
        <w:rPr>
          <w:rFonts w:ascii="Times New Roman" w:hAnsi="Times New Roman" w:cs="Times New Roman"/>
          <w:sz w:val="28"/>
          <w:szCs w:val="28"/>
        </w:rPr>
        <w:t xml:space="preserve"> лицевых</w:t>
      </w:r>
      <w:r w:rsidR="006E652F" w:rsidRPr="00532D2A">
        <w:rPr>
          <w:rFonts w:ascii="Times New Roman" w:hAnsi="Times New Roman" w:cs="Times New Roman"/>
          <w:sz w:val="28"/>
          <w:szCs w:val="28"/>
        </w:rPr>
        <w:t xml:space="preserve"> </w:t>
      </w:r>
      <w:r w:rsidRPr="00532D2A">
        <w:rPr>
          <w:rFonts w:ascii="Times New Roman" w:hAnsi="Times New Roman" w:cs="Times New Roman"/>
          <w:sz w:val="28"/>
          <w:szCs w:val="28"/>
        </w:rPr>
        <w:t>счет</w:t>
      </w:r>
      <w:r w:rsidR="00F9446E" w:rsidRPr="00532D2A">
        <w:rPr>
          <w:rFonts w:ascii="Times New Roman" w:hAnsi="Times New Roman" w:cs="Times New Roman"/>
          <w:sz w:val="28"/>
          <w:szCs w:val="28"/>
        </w:rPr>
        <w:t>а</w:t>
      </w:r>
      <w:r w:rsidR="00532D2A">
        <w:rPr>
          <w:rFonts w:ascii="Times New Roman" w:hAnsi="Times New Roman" w:cs="Times New Roman"/>
          <w:sz w:val="28"/>
          <w:szCs w:val="28"/>
        </w:rPr>
        <w:t>.</w:t>
      </w:r>
    </w:p>
    <w:p w:rsidR="007B6E2B" w:rsidRPr="005505C6" w:rsidRDefault="008868D3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5C6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осуществлялся </w:t>
      </w:r>
      <w:proofErr w:type="gramStart"/>
      <w:r w:rsidRPr="005505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652F" w:rsidRPr="005505C6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7F4328" w:rsidRPr="005505C6">
        <w:rPr>
          <w:rFonts w:ascii="Times New Roman" w:hAnsi="Times New Roman" w:cs="Times New Roman"/>
          <w:sz w:val="28"/>
          <w:szCs w:val="28"/>
        </w:rPr>
        <w:t>ми документами</w:t>
      </w:r>
      <w:r w:rsidR="006E652F" w:rsidRPr="005505C6">
        <w:rPr>
          <w:rFonts w:ascii="Times New Roman" w:hAnsi="Times New Roman" w:cs="Times New Roman"/>
          <w:sz w:val="28"/>
          <w:szCs w:val="28"/>
        </w:rPr>
        <w:t>, подтверждающи</w:t>
      </w:r>
      <w:r w:rsidR="007F4328" w:rsidRPr="005505C6">
        <w:rPr>
          <w:rFonts w:ascii="Times New Roman" w:hAnsi="Times New Roman" w:cs="Times New Roman"/>
          <w:sz w:val="28"/>
          <w:szCs w:val="28"/>
        </w:rPr>
        <w:t>ми</w:t>
      </w:r>
      <w:r w:rsidR="006E652F" w:rsidRPr="005505C6">
        <w:rPr>
          <w:rFonts w:ascii="Times New Roman" w:hAnsi="Times New Roman" w:cs="Times New Roman"/>
          <w:sz w:val="28"/>
          <w:szCs w:val="28"/>
        </w:rPr>
        <w:t xml:space="preserve"> необходимость оплаты расходов для расчетов с поставщиками продукции (работ, услуг).</w:t>
      </w:r>
    </w:p>
    <w:p w:rsidR="00B45605" w:rsidRPr="00B45605" w:rsidRDefault="00B45605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05">
        <w:rPr>
          <w:rFonts w:ascii="Times New Roman" w:hAnsi="Times New Roman" w:cs="Times New Roman"/>
          <w:sz w:val="28"/>
          <w:szCs w:val="28"/>
        </w:rPr>
        <w:t>Контроль за целевым и эффективным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использованием бюджетных средств, соблюдением требований бюджетного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 xml:space="preserve">законодательства является неотъемлемой частью работы </w:t>
      </w:r>
      <w:r w:rsidR="008C4605">
        <w:rPr>
          <w:rFonts w:ascii="Times New Roman" w:hAnsi="Times New Roman" w:cs="Times New Roman"/>
          <w:sz w:val="28"/>
          <w:szCs w:val="28"/>
        </w:rPr>
        <w:t>Управления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по обеспечению исполнения расходных обязательств.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Такой контроль обеспечивает соблюдение финансовой дисциплины,</w:t>
      </w:r>
      <w:r w:rsidR="008C4605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ответственности и подотчетности в использовании бюджетных средств.</w:t>
      </w:r>
    </w:p>
    <w:p w:rsidR="00A16AE2" w:rsidRPr="008754D7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>Специалистами Управления финансов Администрац</w:t>
      </w:r>
      <w:r w:rsidR="00FF40BA">
        <w:rPr>
          <w:rFonts w:ascii="Times New Roman" w:hAnsi="Times New Roman" w:cs="Times New Roman"/>
          <w:sz w:val="28"/>
          <w:szCs w:val="28"/>
        </w:rPr>
        <w:t xml:space="preserve">ии Колышлейского района </w:t>
      </w:r>
      <w:r w:rsidR="00CA453F">
        <w:rPr>
          <w:rFonts w:ascii="Times New Roman" w:hAnsi="Times New Roman" w:cs="Times New Roman"/>
          <w:sz w:val="28"/>
          <w:szCs w:val="28"/>
        </w:rPr>
        <w:t>за 202</w:t>
      </w:r>
      <w:r w:rsidR="005505C6">
        <w:rPr>
          <w:rFonts w:ascii="Times New Roman" w:hAnsi="Times New Roman" w:cs="Times New Roman"/>
          <w:sz w:val="28"/>
          <w:szCs w:val="28"/>
        </w:rPr>
        <w:t>5</w:t>
      </w:r>
      <w:r w:rsidR="002A20E6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 xml:space="preserve">год проведено </w:t>
      </w:r>
      <w:r w:rsidR="008754D7" w:rsidRPr="008754D7">
        <w:rPr>
          <w:rFonts w:ascii="Times New Roman" w:hAnsi="Times New Roman" w:cs="Times New Roman"/>
          <w:sz w:val="28"/>
          <w:szCs w:val="28"/>
        </w:rPr>
        <w:t>1</w:t>
      </w:r>
      <w:r w:rsidR="005505C6">
        <w:rPr>
          <w:rFonts w:ascii="Times New Roman" w:hAnsi="Times New Roman" w:cs="Times New Roman"/>
          <w:sz w:val="28"/>
          <w:szCs w:val="28"/>
        </w:rPr>
        <w:t>3</w:t>
      </w:r>
      <w:r w:rsidRPr="008754D7">
        <w:rPr>
          <w:rFonts w:ascii="Times New Roman" w:hAnsi="Times New Roman" w:cs="Times New Roman"/>
          <w:sz w:val="28"/>
          <w:szCs w:val="28"/>
        </w:rPr>
        <w:t xml:space="preserve"> контрольных мероприятий, в  том числе:</w:t>
      </w:r>
    </w:p>
    <w:p w:rsidR="00A16AE2" w:rsidRPr="008754D7" w:rsidRDefault="002A20E6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 xml:space="preserve">- финансовый </w:t>
      </w:r>
      <w:r w:rsidR="00CA453F" w:rsidRPr="008754D7">
        <w:rPr>
          <w:rFonts w:ascii="Times New Roman" w:hAnsi="Times New Roman" w:cs="Times New Roman"/>
          <w:sz w:val="28"/>
          <w:szCs w:val="28"/>
        </w:rPr>
        <w:t>конт</w:t>
      </w:r>
      <w:r w:rsidR="00422954" w:rsidRPr="008754D7">
        <w:rPr>
          <w:rFonts w:ascii="Times New Roman" w:hAnsi="Times New Roman" w:cs="Times New Roman"/>
          <w:sz w:val="28"/>
          <w:szCs w:val="28"/>
        </w:rPr>
        <w:t>роль -</w:t>
      </w:r>
      <w:r w:rsidR="005505C6">
        <w:rPr>
          <w:rFonts w:ascii="Times New Roman" w:hAnsi="Times New Roman" w:cs="Times New Roman"/>
          <w:sz w:val="28"/>
          <w:szCs w:val="28"/>
        </w:rPr>
        <w:t>7</w:t>
      </w:r>
      <w:r w:rsidR="00A16AE2" w:rsidRPr="008754D7">
        <w:rPr>
          <w:rFonts w:ascii="Times New Roman" w:hAnsi="Times New Roman" w:cs="Times New Roman"/>
          <w:sz w:val="28"/>
          <w:szCs w:val="28"/>
        </w:rPr>
        <w:t xml:space="preserve"> проверок (</w:t>
      </w:r>
      <w:r w:rsidR="008754D7">
        <w:rPr>
          <w:rFonts w:ascii="Times New Roman" w:hAnsi="Times New Roman" w:cs="Times New Roman"/>
          <w:sz w:val="28"/>
          <w:szCs w:val="28"/>
        </w:rPr>
        <w:t>4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22954" w:rsidRPr="008754D7">
        <w:rPr>
          <w:rFonts w:ascii="Times New Roman" w:hAnsi="Times New Roman" w:cs="Times New Roman"/>
          <w:sz w:val="28"/>
          <w:szCs w:val="28"/>
        </w:rPr>
        <w:t>и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в орган</w:t>
      </w:r>
      <w:r w:rsidR="00422954" w:rsidRPr="008754D7">
        <w:rPr>
          <w:rFonts w:ascii="Times New Roman" w:hAnsi="Times New Roman" w:cs="Times New Roman"/>
          <w:sz w:val="28"/>
          <w:szCs w:val="28"/>
        </w:rPr>
        <w:t>а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х власти, </w:t>
      </w:r>
      <w:r w:rsidR="005505C6">
        <w:rPr>
          <w:rFonts w:ascii="Times New Roman" w:hAnsi="Times New Roman" w:cs="Times New Roman"/>
          <w:sz w:val="28"/>
          <w:szCs w:val="28"/>
        </w:rPr>
        <w:t>3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проверки в бюджетных учреждениях</w:t>
      </w:r>
      <w:r w:rsidR="00A16AE2" w:rsidRPr="008754D7">
        <w:rPr>
          <w:rFonts w:ascii="Times New Roman" w:hAnsi="Times New Roman" w:cs="Times New Roman"/>
          <w:sz w:val="28"/>
          <w:szCs w:val="28"/>
        </w:rPr>
        <w:t>);</w:t>
      </w:r>
    </w:p>
    <w:p w:rsidR="00A16AE2" w:rsidRPr="008754D7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 xml:space="preserve">- процедурный контроль </w:t>
      </w:r>
      <w:r w:rsidR="008754D7">
        <w:rPr>
          <w:rFonts w:ascii="Times New Roman" w:hAnsi="Times New Roman" w:cs="Times New Roman"/>
          <w:sz w:val="28"/>
          <w:szCs w:val="28"/>
        </w:rPr>
        <w:t>6</w:t>
      </w:r>
      <w:r w:rsidRPr="008754D7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A045DA" w:rsidRPr="008754D7">
        <w:rPr>
          <w:rFonts w:ascii="Times New Roman" w:hAnsi="Times New Roman" w:cs="Times New Roman"/>
          <w:sz w:val="28"/>
          <w:szCs w:val="28"/>
        </w:rPr>
        <w:t>(</w:t>
      </w:r>
      <w:r w:rsidR="005505C6">
        <w:rPr>
          <w:rFonts w:ascii="Times New Roman" w:hAnsi="Times New Roman" w:cs="Times New Roman"/>
          <w:sz w:val="28"/>
          <w:szCs w:val="28"/>
        </w:rPr>
        <w:t>2</w:t>
      </w:r>
      <w:r w:rsidR="00422954" w:rsidRPr="008754D7">
        <w:rPr>
          <w:rFonts w:ascii="Times New Roman" w:hAnsi="Times New Roman" w:cs="Times New Roman"/>
          <w:sz w:val="28"/>
          <w:szCs w:val="28"/>
        </w:rPr>
        <w:t xml:space="preserve"> проверки в органах власти, </w:t>
      </w:r>
      <w:r w:rsidR="006B7634" w:rsidRPr="008754D7">
        <w:rPr>
          <w:rFonts w:ascii="Times New Roman" w:hAnsi="Times New Roman" w:cs="Times New Roman"/>
          <w:sz w:val="28"/>
          <w:szCs w:val="28"/>
        </w:rPr>
        <w:t xml:space="preserve">4 </w:t>
      </w:r>
      <w:r w:rsidR="00A045DA" w:rsidRPr="008754D7">
        <w:rPr>
          <w:rFonts w:ascii="Times New Roman" w:hAnsi="Times New Roman" w:cs="Times New Roman"/>
          <w:sz w:val="28"/>
          <w:szCs w:val="28"/>
        </w:rPr>
        <w:t>в бюджетных учреждениях)</w:t>
      </w:r>
      <w:r w:rsidR="006B7634" w:rsidRPr="008754D7">
        <w:rPr>
          <w:rFonts w:ascii="Times New Roman" w:hAnsi="Times New Roman" w:cs="Times New Roman"/>
          <w:sz w:val="28"/>
          <w:szCs w:val="28"/>
        </w:rPr>
        <w:t>;</w:t>
      </w:r>
    </w:p>
    <w:p w:rsidR="00A16AE2" w:rsidRPr="00A16AE2" w:rsidRDefault="00A16AE2" w:rsidP="00FD76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>По результатам  проведенных</w:t>
      </w:r>
      <w:r w:rsidRPr="00A16AE2">
        <w:rPr>
          <w:rFonts w:ascii="Times New Roman" w:hAnsi="Times New Roman" w:cs="Times New Roman"/>
          <w:sz w:val="28"/>
          <w:szCs w:val="28"/>
        </w:rPr>
        <w:t xml:space="preserve">  проверок установ</w:t>
      </w:r>
      <w:r w:rsidR="00422954">
        <w:rPr>
          <w:rFonts w:ascii="Times New Roman" w:hAnsi="Times New Roman" w:cs="Times New Roman"/>
          <w:sz w:val="28"/>
          <w:szCs w:val="28"/>
        </w:rPr>
        <w:t xml:space="preserve">лены нарушения  на общую сумму </w:t>
      </w:r>
      <w:r w:rsidR="005505C6">
        <w:rPr>
          <w:rFonts w:ascii="Times New Roman" w:hAnsi="Times New Roman" w:cs="Times New Roman"/>
          <w:sz w:val="28"/>
          <w:szCs w:val="28"/>
        </w:rPr>
        <w:t>439</w:t>
      </w:r>
      <w:r w:rsidR="008754D7">
        <w:rPr>
          <w:rFonts w:ascii="Times New Roman" w:hAnsi="Times New Roman" w:cs="Times New Roman"/>
          <w:sz w:val="28"/>
          <w:szCs w:val="28"/>
        </w:rPr>
        <w:t>,</w:t>
      </w:r>
      <w:r w:rsidR="005505C6">
        <w:rPr>
          <w:rFonts w:ascii="Times New Roman" w:hAnsi="Times New Roman" w:cs="Times New Roman"/>
          <w:sz w:val="28"/>
          <w:szCs w:val="28"/>
        </w:rPr>
        <w:t>2</w:t>
      </w:r>
      <w:r w:rsidRPr="00A16AE2">
        <w:rPr>
          <w:rFonts w:ascii="Times New Roman" w:hAnsi="Times New Roman" w:cs="Times New Roman"/>
          <w:sz w:val="28"/>
          <w:szCs w:val="28"/>
        </w:rPr>
        <w:t>тыс.</w:t>
      </w:r>
      <w:r w:rsidR="00422954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>рублей, удельный вес которой в общем объеме расходов за проверяемый период составил 0,</w:t>
      </w:r>
      <w:r w:rsidR="005505C6">
        <w:rPr>
          <w:rFonts w:ascii="Times New Roman" w:hAnsi="Times New Roman" w:cs="Times New Roman"/>
          <w:sz w:val="28"/>
          <w:szCs w:val="28"/>
        </w:rPr>
        <w:t>26</w:t>
      </w:r>
      <w:r w:rsidRPr="00A16AE2">
        <w:rPr>
          <w:rFonts w:ascii="Times New Roman" w:hAnsi="Times New Roman" w:cs="Times New Roman"/>
          <w:sz w:val="28"/>
          <w:szCs w:val="28"/>
        </w:rPr>
        <w:t>%</w:t>
      </w:r>
      <w:r w:rsidR="00E8636B">
        <w:rPr>
          <w:rFonts w:ascii="Times New Roman" w:hAnsi="Times New Roman" w:cs="Times New Roman"/>
          <w:sz w:val="28"/>
          <w:szCs w:val="28"/>
        </w:rPr>
        <w:t>.</w:t>
      </w:r>
      <w:r w:rsidRPr="00A16A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AE2" w:rsidRPr="00A16AE2" w:rsidRDefault="00A16AE2" w:rsidP="00FD7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Управлением финансов Колышлейского района, по результатам проведенных проверок, в целях дальнейшего недопущения выявленных нарушений и укрепления финансовой дисциплины,  направлено </w:t>
      </w:r>
      <w:r w:rsidR="00135781">
        <w:rPr>
          <w:rFonts w:ascii="Times New Roman" w:hAnsi="Times New Roman" w:cs="Times New Roman"/>
          <w:sz w:val="28"/>
          <w:szCs w:val="28"/>
        </w:rPr>
        <w:t>6</w:t>
      </w:r>
      <w:r w:rsidR="006B7634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422954">
        <w:rPr>
          <w:rFonts w:ascii="Times New Roman" w:hAnsi="Times New Roman" w:cs="Times New Roman"/>
          <w:sz w:val="28"/>
          <w:szCs w:val="28"/>
        </w:rPr>
        <w:t>й</w:t>
      </w:r>
      <w:r w:rsidRPr="00A16A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AE2" w:rsidRPr="00FF40BA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Доля бюджетных учреждений и органов местного самоуправления, </w:t>
      </w:r>
      <w:r w:rsidR="00FF40BA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Pr="00A16AE2">
        <w:rPr>
          <w:rFonts w:ascii="Times New Roman" w:hAnsi="Times New Roman" w:cs="Times New Roman"/>
          <w:sz w:val="28"/>
          <w:szCs w:val="28"/>
        </w:rPr>
        <w:t>были проведены проверки, от общего количества бюджетных учреждений и органов местного самоуправления, осуществляющих свою  деятельность на территории Колышле</w:t>
      </w:r>
      <w:r w:rsidR="007F4328">
        <w:rPr>
          <w:rFonts w:ascii="Times New Roman" w:hAnsi="Times New Roman" w:cs="Times New Roman"/>
          <w:sz w:val="28"/>
          <w:szCs w:val="28"/>
        </w:rPr>
        <w:t>йского района</w:t>
      </w:r>
      <w:r w:rsidR="00FF40BA">
        <w:rPr>
          <w:rFonts w:ascii="Times New Roman" w:hAnsi="Times New Roman" w:cs="Times New Roman"/>
          <w:sz w:val="28"/>
          <w:szCs w:val="28"/>
        </w:rPr>
        <w:t>,</w:t>
      </w:r>
      <w:r w:rsidR="007F4328">
        <w:rPr>
          <w:rFonts w:ascii="Times New Roman" w:hAnsi="Times New Roman" w:cs="Times New Roman"/>
          <w:sz w:val="28"/>
          <w:szCs w:val="28"/>
        </w:rPr>
        <w:t xml:space="preserve"> </w:t>
      </w:r>
      <w:r w:rsidR="007F4328" w:rsidRPr="00FF40B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135781">
        <w:rPr>
          <w:rFonts w:ascii="Times New Roman" w:hAnsi="Times New Roman" w:cs="Times New Roman"/>
          <w:sz w:val="28"/>
          <w:szCs w:val="28"/>
        </w:rPr>
        <w:t>37</w:t>
      </w:r>
      <w:r w:rsidR="00FF40BA" w:rsidRPr="00FF40BA">
        <w:rPr>
          <w:rFonts w:ascii="Times New Roman" w:hAnsi="Times New Roman" w:cs="Times New Roman"/>
          <w:sz w:val="28"/>
          <w:szCs w:val="28"/>
        </w:rPr>
        <w:t xml:space="preserve"> </w:t>
      </w:r>
      <w:r w:rsidRPr="00FF40BA">
        <w:rPr>
          <w:rFonts w:ascii="Times New Roman" w:hAnsi="Times New Roman" w:cs="Times New Roman"/>
          <w:sz w:val="28"/>
          <w:szCs w:val="28"/>
        </w:rPr>
        <w:t>%.</w:t>
      </w:r>
      <w:r w:rsidRPr="00FF40B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61317" w:rsidRPr="00041A61" w:rsidRDefault="00D61317" w:rsidP="00FD7653">
      <w:pPr>
        <w:spacing w:after="10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Консолидированная годовая бюджетная отчетность </w:t>
      </w:r>
      <w:r w:rsidRPr="00873782">
        <w:rPr>
          <w:rFonts w:ascii="Times New Roman" w:hAnsi="Times New Roman" w:cs="Times New Roman"/>
          <w:sz w:val="28"/>
          <w:szCs w:val="28"/>
        </w:rPr>
        <w:t>Колышлейского района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634">
        <w:rPr>
          <w:rFonts w:ascii="Times New Roman" w:eastAsia="Calibri" w:hAnsi="Times New Roman" w:cs="Times New Roman"/>
          <w:color w:val="000000"/>
          <w:sz w:val="28"/>
          <w:szCs w:val="28"/>
        </w:rPr>
        <w:t>за 202</w:t>
      </w:r>
      <w:r w:rsidR="00135781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представлена 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Управлением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 финансов Пензенской области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в полном объеме предусмотренных форм и в установленный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срок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sectPr w:rsidR="00D61317" w:rsidRPr="00041A61" w:rsidSect="0013578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8DB"/>
    <w:rsid w:val="00000224"/>
    <w:rsid w:val="00000A28"/>
    <w:rsid w:val="000014BE"/>
    <w:rsid w:val="0000296E"/>
    <w:rsid w:val="00007AC3"/>
    <w:rsid w:val="000102D4"/>
    <w:rsid w:val="00011309"/>
    <w:rsid w:val="000114EB"/>
    <w:rsid w:val="00012D01"/>
    <w:rsid w:val="00013362"/>
    <w:rsid w:val="00013B8D"/>
    <w:rsid w:val="0001406B"/>
    <w:rsid w:val="000156EA"/>
    <w:rsid w:val="00017843"/>
    <w:rsid w:val="00025643"/>
    <w:rsid w:val="00026D26"/>
    <w:rsid w:val="00031658"/>
    <w:rsid w:val="00033E7F"/>
    <w:rsid w:val="00033ED4"/>
    <w:rsid w:val="00034891"/>
    <w:rsid w:val="00034A37"/>
    <w:rsid w:val="00034FD3"/>
    <w:rsid w:val="000356F2"/>
    <w:rsid w:val="00036337"/>
    <w:rsid w:val="00037A1F"/>
    <w:rsid w:val="00040B7F"/>
    <w:rsid w:val="00040CC3"/>
    <w:rsid w:val="00041A61"/>
    <w:rsid w:val="00042174"/>
    <w:rsid w:val="000449A7"/>
    <w:rsid w:val="00050C26"/>
    <w:rsid w:val="000517EC"/>
    <w:rsid w:val="00051FEF"/>
    <w:rsid w:val="00057580"/>
    <w:rsid w:val="00057E26"/>
    <w:rsid w:val="0006238F"/>
    <w:rsid w:val="00062E6B"/>
    <w:rsid w:val="00064D22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94F68"/>
    <w:rsid w:val="000A5985"/>
    <w:rsid w:val="000A5EFF"/>
    <w:rsid w:val="000A6129"/>
    <w:rsid w:val="000B0B2A"/>
    <w:rsid w:val="000B0F0B"/>
    <w:rsid w:val="000B1172"/>
    <w:rsid w:val="000B24C0"/>
    <w:rsid w:val="000B28F1"/>
    <w:rsid w:val="000B37F7"/>
    <w:rsid w:val="000B541F"/>
    <w:rsid w:val="000B5B2D"/>
    <w:rsid w:val="000C4189"/>
    <w:rsid w:val="000C44AE"/>
    <w:rsid w:val="000C630C"/>
    <w:rsid w:val="000C6A74"/>
    <w:rsid w:val="000C7DF1"/>
    <w:rsid w:val="000D0036"/>
    <w:rsid w:val="000D0C16"/>
    <w:rsid w:val="000D22FB"/>
    <w:rsid w:val="000D23BE"/>
    <w:rsid w:val="000D40B1"/>
    <w:rsid w:val="000D546D"/>
    <w:rsid w:val="000D7CA5"/>
    <w:rsid w:val="000E2216"/>
    <w:rsid w:val="000E5209"/>
    <w:rsid w:val="000E58E0"/>
    <w:rsid w:val="000F00B1"/>
    <w:rsid w:val="000F0651"/>
    <w:rsid w:val="000F3963"/>
    <w:rsid w:val="000F41B2"/>
    <w:rsid w:val="000F42D3"/>
    <w:rsid w:val="000F49F6"/>
    <w:rsid w:val="000F4D6A"/>
    <w:rsid w:val="000F75AA"/>
    <w:rsid w:val="000F7744"/>
    <w:rsid w:val="000F7990"/>
    <w:rsid w:val="001039B9"/>
    <w:rsid w:val="001039EE"/>
    <w:rsid w:val="00106F11"/>
    <w:rsid w:val="0011037E"/>
    <w:rsid w:val="00110586"/>
    <w:rsid w:val="00111CBC"/>
    <w:rsid w:val="00111F0A"/>
    <w:rsid w:val="00112B08"/>
    <w:rsid w:val="001142E9"/>
    <w:rsid w:val="00115EF6"/>
    <w:rsid w:val="00121850"/>
    <w:rsid w:val="00121909"/>
    <w:rsid w:val="00122639"/>
    <w:rsid w:val="001258E1"/>
    <w:rsid w:val="001265D9"/>
    <w:rsid w:val="00130541"/>
    <w:rsid w:val="00130702"/>
    <w:rsid w:val="00133F57"/>
    <w:rsid w:val="00135781"/>
    <w:rsid w:val="00135A94"/>
    <w:rsid w:val="00140B7A"/>
    <w:rsid w:val="001414E1"/>
    <w:rsid w:val="001427EE"/>
    <w:rsid w:val="001439A4"/>
    <w:rsid w:val="00144660"/>
    <w:rsid w:val="0014686B"/>
    <w:rsid w:val="00147D9A"/>
    <w:rsid w:val="001501FA"/>
    <w:rsid w:val="001519AA"/>
    <w:rsid w:val="00155268"/>
    <w:rsid w:val="00156DB6"/>
    <w:rsid w:val="001570DE"/>
    <w:rsid w:val="00161DBE"/>
    <w:rsid w:val="00164257"/>
    <w:rsid w:val="00167149"/>
    <w:rsid w:val="001675CF"/>
    <w:rsid w:val="00170FB4"/>
    <w:rsid w:val="0017348E"/>
    <w:rsid w:val="0017436A"/>
    <w:rsid w:val="001761B4"/>
    <w:rsid w:val="00176778"/>
    <w:rsid w:val="00176B3D"/>
    <w:rsid w:val="00180D87"/>
    <w:rsid w:val="00181057"/>
    <w:rsid w:val="001818F3"/>
    <w:rsid w:val="001834C8"/>
    <w:rsid w:val="001836FE"/>
    <w:rsid w:val="00191A11"/>
    <w:rsid w:val="0019251E"/>
    <w:rsid w:val="0019368A"/>
    <w:rsid w:val="00197AF4"/>
    <w:rsid w:val="001A0C47"/>
    <w:rsid w:val="001A2845"/>
    <w:rsid w:val="001A2855"/>
    <w:rsid w:val="001A6BD9"/>
    <w:rsid w:val="001B1ABA"/>
    <w:rsid w:val="001B2B62"/>
    <w:rsid w:val="001B34C9"/>
    <w:rsid w:val="001B3BC6"/>
    <w:rsid w:val="001B3CEE"/>
    <w:rsid w:val="001B4A99"/>
    <w:rsid w:val="001B5E82"/>
    <w:rsid w:val="001B6EC7"/>
    <w:rsid w:val="001C0E13"/>
    <w:rsid w:val="001C17DB"/>
    <w:rsid w:val="001C3383"/>
    <w:rsid w:val="001C402C"/>
    <w:rsid w:val="001C4481"/>
    <w:rsid w:val="001C73EB"/>
    <w:rsid w:val="001D0A8C"/>
    <w:rsid w:val="001D1373"/>
    <w:rsid w:val="001D1E84"/>
    <w:rsid w:val="001D335C"/>
    <w:rsid w:val="001E1790"/>
    <w:rsid w:val="001E1D7C"/>
    <w:rsid w:val="001E29D9"/>
    <w:rsid w:val="001E319E"/>
    <w:rsid w:val="001E3585"/>
    <w:rsid w:val="001E3AE0"/>
    <w:rsid w:val="001E599B"/>
    <w:rsid w:val="001E5D66"/>
    <w:rsid w:val="001E5EF7"/>
    <w:rsid w:val="001E75C8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5604"/>
    <w:rsid w:val="00205865"/>
    <w:rsid w:val="00206876"/>
    <w:rsid w:val="0020703C"/>
    <w:rsid w:val="002079F8"/>
    <w:rsid w:val="00207F1B"/>
    <w:rsid w:val="00210BB4"/>
    <w:rsid w:val="0021332B"/>
    <w:rsid w:val="00215BAE"/>
    <w:rsid w:val="00216CFA"/>
    <w:rsid w:val="002229DD"/>
    <w:rsid w:val="002234EE"/>
    <w:rsid w:val="00224C6F"/>
    <w:rsid w:val="00231EB0"/>
    <w:rsid w:val="0023374F"/>
    <w:rsid w:val="00234B0E"/>
    <w:rsid w:val="00235EE8"/>
    <w:rsid w:val="00236B7D"/>
    <w:rsid w:val="00236DC9"/>
    <w:rsid w:val="00237355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0F63"/>
    <w:rsid w:val="00272159"/>
    <w:rsid w:val="0027255E"/>
    <w:rsid w:val="002726EF"/>
    <w:rsid w:val="00272E1E"/>
    <w:rsid w:val="00273160"/>
    <w:rsid w:val="002745C2"/>
    <w:rsid w:val="00274A5D"/>
    <w:rsid w:val="00274CA8"/>
    <w:rsid w:val="002757B6"/>
    <w:rsid w:val="00277E42"/>
    <w:rsid w:val="0028047C"/>
    <w:rsid w:val="00281610"/>
    <w:rsid w:val="00283EA9"/>
    <w:rsid w:val="002867C0"/>
    <w:rsid w:val="00290944"/>
    <w:rsid w:val="00291AB3"/>
    <w:rsid w:val="0029286D"/>
    <w:rsid w:val="00292FFC"/>
    <w:rsid w:val="00293621"/>
    <w:rsid w:val="002975C5"/>
    <w:rsid w:val="002A20E6"/>
    <w:rsid w:val="002A3478"/>
    <w:rsid w:val="002A4C7E"/>
    <w:rsid w:val="002A50A9"/>
    <w:rsid w:val="002A535F"/>
    <w:rsid w:val="002A7EA0"/>
    <w:rsid w:val="002B0946"/>
    <w:rsid w:val="002B13E3"/>
    <w:rsid w:val="002B18C8"/>
    <w:rsid w:val="002B54BF"/>
    <w:rsid w:val="002B737E"/>
    <w:rsid w:val="002C3F99"/>
    <w:rsid w:val="002C4FF4"/>
    <w:rsid w:val="002C5027"/>
    <w:rsid w:val="002C54D9"/>
    <w:rsid w:val="002C75D1"/>
    <w:rsid w:val="002C775C"/>
    <w:rsid w:val="002D1B5E"/>
    <w:rsid w:val="002D1D07"/>
    <w:rsid w:val="002D2A37"/>
    <w:rsid w:val="002D3E39"/>
    <w:rsid w:val="002D5D5D"/>
    <w:rsid w:val="002D5F8C"/>
    <w:rsid w:val="002D6253"/>
    <w:rsid w:val="002E24B9"/>
    <w:rsid w:val="002E5C7C"/>
    <w:rsid w:val="002E70D1"/>
    <w:rsid w:val="002F124A"/>
    <w:rsid w:val="002F128C"/>
    <w:rsid w:val="002F7067"/>
    <w:rsid w:val="002F783E"/>
    <w:rsid w:val="0030482C"/>
    <w:rsid w:val="00304904"/>
    <w:rsid w:val="00304F10"/>
    <w:rsid w:val="003052D3"/>
    <w:rsid w:val="0030564D"/>
    <w:rsid w:val="00312526"/>
    <w:rsid w:val="003129C0"/>
    <w:rsid w:val="00313386"/>
    <w:rsid w:val="00313BAC"/>
    <w:rsid w:val="00314426"/>
    <w:rsid w:val="00314E38"/>
    <w:rsid w:val="003154BE"/>
    <w:rsid w:val="00316030"/>
    <w:rsid w:val="00320D19"/>
    <w:rsid w:val="003217FC"/>
    <w:rsid w:val="00321FF0"/>
    <w:rsid w:val="00322A70"/>
    <w:rsid w:val="00322AA8"/>
    <w:rsid w:val="00326D74"/>
    <w:rsid w:val="00327687"/>
    <w:rsid w:val="00331DBD"/>
    <w:rsid w:val="00331E3C"/>
    <w:rsid w:val="00333773"/>
    <w:rsid w:val="00336482"/>
    <w:rsid w:val="00336CDF"/>
    <w:rsid w:val="003379C7"/>
    <w:rsid w:val="00337F49"/>
    <w:rsid w:val="003410CA"/>
    <w:rsid w:val="003416D9"/>
    <w:rsid w:val="00341950"/>
    <w:rsid w:val="00341FF2"/>
    <w:rsid w:val="003424AD"/>
    <w:rsid w:val="003427D5"/>
    <w:rsid w:val="00342CE3"/>
    <w:rsid w:val="00343213"/>
    <w:rsid w:val="0034581E"/>
    <w:rsid w:val="00351A6F"/>
    <w:rsid w:val="00352B77"/>
    <w:rsid w:val="00353695"/>
    <w:rsid w:val="00357625"/>
    <w:rsid w:val="00357F9D"/>
    <w:rsid w:val="00360D14"/>
    <w:rsid w:val="0036132E"/>
    <w:rsid w:val="003615AE"/>
    <w:rsid w:val="00361BE8"/>
    <w:rsid w:val="00362CA7"/>
    <w:rsid w:val="00363DC3"/>
    <w:rsid w:val="003669AB"/>
    <w:rsid w:val="00366ABB"/>
    <w:rsid w:val="00366BF0"/>
    <w:rsid w:val="003678BB"/>
    <w:rsid w:val="0037017D"/>
    <w:rsid w:val="00374155"/>
    <w:rsid w:val="003741E4"/>
    <w:rsid w:val="00375FC7"/>
    <w:rsid w:val="00377A76"/>
    <w:rsid w:val="00377C9A"/>
    <w:rsid w:val="0038433F"/>
    <w:rsid w:val="00384B2A"/>
    <w:rsid w:val="00386FA6"/>
    <w:rsid w:val="0038772B"/>
    <w:rsid w:val="00387F4A"/>
    <w:rsid w:val="00392C78"/>
    <w:rsid w:val="0039547B"/>
    <w:rsid w:val="003970F2"/>
    <w:rsid w:val="003973E2"/>
    <w:rsid w:val="00397D9B"/>
    <w:rsid w:val="003A0971"/>
    <w:rsid w:val="003A0F5D"/>
    <w:rsid w:val="003A0F7A"/>
    <w:rsid w:val="003A2829"/>
    <w:rsid w:val="003A2C07"/>
    <w:rsid w:val="003A381B"/>
    <w:rsid w:val="003A3E87"/>
    <w:rsid w:val="003A4F5C"/>
    <w:rsid w:val="003B0EC6"/>
    <w:rsid w:val="003B3864"/>
    <w:rsid w:val="003B3967"/>
    <w:rsid w:val="003B5347"/>
    <w:rsid w:val="003B5395"/>
    <w:rsid w:val="003B631A"/>
    <w:rsid w:val="003B6B31"/>
    <w:rsid w:val="003B6B4A"/>
    <w:rsid w:val="003B7343"/>
    <w:rsid w:val="003C706E"/>
    <w:rsid w:val="003C7319"/>
    <w:rsid w:val="003D0D5B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2496"/>
    <w:rsid w:val="003E4E09"/>
    <w:rsid w:val="003E53B0"/>
    <w:rsid w:val="003E556C"/>
    <w:rsid w:val="003E6682"/>
    <w:rsid w:val="003F54B8"/>
    <w:rsid w:val="003F58CB"/>
    <w:rsid w:val="004002AB"/>
    <w:rsid w:val="00401525"/>
    <w:rsid w:val="00401A88"/>
    <w:rsid w:val="00403584"/>
    <w:rsid w:val="00403B10"/>
    <w:rsid w:val="00410A63"/>
    <w:rsid w:val="00411926"/>
    <w:rsid w:val="00411F54"/>
    <w:rsid w:val="004122C4"/>
    <w:rsid w:val="004123C4"/>
    <w:rsid w:val="0041284E"/>
    <w:rsid w:val="00414677"/>
    <w:rsid w:val="0041604E"/>
    <w:rsid w:val="004223BA"/>
    <w:rsid w:val="004227CF"/>
    <w:rsid w:val="00422954"/>
    <w:rsid w:val="00424961"/>
    <w:rsid w:val="00424BFA"/>
    <w:rsid w:val="00425606"/>
    <w:rsid w:val="004258BF"/>
    <w:rsid w:val="004269B3"/>
    <w:rsid w:val="004269DA"/>
    <w:rsid w:val="00426FFF"/>
    <w:rsid w:val="0042779E"/>
    <w:rsid w:val="00427F27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2D8F"/>
    <w:rsid w:val="00445986"/>
    <w:rsid w:val="00445B29"/>
    <w:rsid w:val="00450C64"/>
    <w:rsid w:val="0045317A"/>
    <w:rsid w:val="00461358"/>
    <w:rsid w:val="0046227F"/>
    <w:rsid w:val="00462D39"/>
    <w:rsid w:val="0046374A"/>
    <w:rsid w:val="00467EAF"/>
    <w:rsid w:val="00470F09"/>
    <w:rsid w:val="0047138F"/>
    <w:rsid w:val="0047359D"/>
    <w:rsid w:val="00474C0F"/>
    <w:rsid w:val="00480305"/>
    <w:rsid w:val="0048195F"/>
    <w:rsid w:val="004822AA"/>
    <w:rsid w:val="0048320E"/>
    <w:rsid w:val="0049088A"/>
    <w:rsid w:val="0049212A"/>
    <w:rsid w:val="004930CB"/>
    <w:rsid w:val="00493E14"/>
    <w:rsid w:val="00494AA3"/>
    <w:rsid w:val="00496442"/>
    <w:rsid w:val="004A102F"/>
    <w:rsid w:val="004A2A1E"/>
    <w:rsid w:val="004A3957"/>
    <w:rsid w:val="004A689E"/>
    <w:rsid w:val="004B14CC"/>
    <w:rsid w:val="004B1ECA"/>
    <w:rsid w:val="004B4695"/>
    <w:rsid w:val="004B4AD4"/>
    <w:rsid w:val="004B4B19"/>
    <w:rsid w:val="004B4FA2"/>
    <w:rsid w:val="004B5233"/>
    <w:rsid w:val="004B71EE"/>
    <w:rsid w:val="004C2003"/>
    <w:rsid w:val="004C439E"/>
    <w:rsid w:val="004C54E7"/>
    <w:rsid w:val="004C6147"/>
    <w:rsid w:val="004C6D2C"/>
    <w:rsid w:val="004D124A"/>
    <w:rsid w:val="004D1E7C"/>
    <w:rsid w:val="004D4D20"/>
    <w:rsid w:val="004D5A4A"/>
    <w:rsid w:val="004D5D59"/>
    <w:rsid w:val="004D6831"/>
    <w:rsid w:val="004E12E8"/>
    <w:rsid w:val="004E1783"/>
    <w:rsid w:val="004E284D"/>
    <w:rsid w:val="004E307F"/>
    <w:rsid w:val="004E5D24"/>
    <w:rsid w:val="004E5FAD"/>
    <w:rsid w:val="004E69D0"/>
    <w:rsid w:val="004E7B51"/>
    <w:rsid w:val="004F3CB1"/>
    <w:rsid w:val="004F4A57"/>
    <w:rsid w:val="004F5078"/>
    <w:rsid w:val="004F6186"/>
    <w:rsid w:val="00501702"/>
    <w:rsid w:val="00502DE6"/>
    <w:rsid w:val="00504561"/>
    <w:rsid w:val="00505364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555C"/>
    <w:rsid w:val="0051638A"/>
    <w:rsid w:val="00521255"/>
    <w:rsid w:val="00521EB4"/>
    <w:rsid w:val="00523C1B"/>
    <w:rsid w:val="0052751D"/>
    <w:rsid w:val="00527B27"/>
    <w:rsid w:val="00532504"/>
    <w:rsid w:val="00532D2A"/>
    <w:rsid w:val="00532DDA"/>
    <w:rsid w:val="00533A92"/>
    <w:rsid w:val="00533B28"/>
    <w:rsid w:val="00533BE7"/>
    <w:rsid w:val="00534D39"/>
    <w:rsid w:val="00541639"/>
    <w:rsid w:val="00541F67"/>
    <w:rsid w:val="00543BB7"/>
    <w:rsid w:val="005463E1"/>
    <w:rsid w:val="00546CB1"/>
    <w:rsid w:val="0055008B"/>
    <w:rsid w:val="005503A8"/>
    <w:rsid w:val="005505C6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410"/>
    <w:rsid w:val="00563EB7"/>
    <w:rsid w:val="0056480A"/>
    <w:rsid w:val="00576753"/>
    <w:rsid w:val="0058152D"/>
    <w:rsid w:val="00581983"/>
    <w:rsid w:val="00583699"/>
    <w:rsid w:val="00587023"/>
    <w:rsid w:val="00593C8C"/>
    <w:rsid w:val="00594A4D"/>
    <w:rsid w:val="00594C0C"/>
    <w:rsid w:val="00597226"/>
    <w:rsid w:val="00597D3B"/>
    <w:rsid w:val="005A08C3"/>
    <w:rsid w:val="005A10C6"/>
    <w:rsid w:val="005A1103"/>
    <w:rsid w:val="005A18D4"/>
    <w:rsid w:val="005A6E0A"/>
    <w:rsid w:val="005A798E"/>
    <w:rsid w:val="005B0BBE"/>
    <w:rsid w:val="005B12FC"/>
    <w:rsid w:val="005B6991"/>
    <w:rsid w:val="005C059A"/>
    <w:rsid w:val="005C7610"/>
    <w:rsid w:val="005D0FF0"/>
    <w:rsid w:val="005D42F0"/>
    <w:rsid w:val="005D6C7E"/>
    <w:rsid w:val="005D726B"/>
    <w:rsid w:val="005E2419"/>
    <w:rsid w:val="005E3096"/>
    <w:rsid w:val="005E663D"/>
    <w:rsid w:val="005F2318"/>
    <w:rsid w:val="005F2934"/>
    <w:rsid w:val="005F347C"/>
    <w:rsid w:val="005F5D52"/>
    <w:rsid w:val="005F6C69"/>
    <w:rsid w:val="005F6E08"/>
    <w:rsid w:val="00602540"/>
    <w:rsid w:val="006050EB"/>
    <w:rsid w:val="00611D96"/>
    <w:rsid w:val="00612048"/>
    <w:rsid w:val="00612D00"/>
    <w:rsid w:val="00613842"/>
    <w:rsid w:val="00616556"/>
    <w:rsid w:val="0062035E"/>
    <w:rsid w:val="0062059A"/>
    <w:rsid w:val="006235BA"/>
    <w:rsid w:val="00623AD5"/>
    <w:rsid w:val="006262C9"/>
    <w:rsid w:val="00626F45"/>
    <w:rsid w:val="0063253D"/>
    <w:rsid w:val="0063331E"/>
    <w:rsid w:val="006344BA"/>
    <w:rsid w:val="0063584C"/>
    <w:rsid w:val="00636AA6"/>
    <w:rsid w:val="00642B3F"/>
    <w:rsid w:val="006442A2"/>
    <w:rsid w:val="006473CA"/>
    <w:rsid w:val="00650F36"/>
    <w:rsid w:val="00652087"/>
    <w:rsid w:val="0065784D"/>
    <w:rsid w:val="006579D8"/>
    <w:rsid w:val="00661535"/>
    <w:rsid w:val="00662662"/>
    <w:rsid w:val="00662E0A"/>
    <w:rsid w:val="0066540A"/>
    <w:rsid w:val="00670008"/>
    <w:rsid w:val="00671A80"/>
    <w:rsid w:val="006728EC"/>
    <w:rsid w:val="00672AB7"/>
    <w:rsid w:val="0067375A"/>
    <w:rsid w:val="00675952"/>
    <w:rsid w:val="00675A01"/>
    <w:rsid w:val="00675B57"/>
    <w:rsid w:val="00675EAF"/>
    <w:rsid w:val="00675F8D"/>
    <w:rsid w:val="00676B96"/>
    <w:rsid w:val="00677B42"/>
    <w:rsid w:val="00677EFC"/>
    <w:rsid w:val="00681E8D"/>
    <w:rsid w:val="00683085"/>
    <w:rsid w:val="006851D0"/>
    <w:rsid w:val="00685602"/>
    <w:rsid w:val="00686CD0"/>
    <w:rsid w:val="00687768"/>
    <w:rsid w:val="00690822"/>
    <w:rsid w:val="0069139B"/>
    <w:rsid w:val="00691C2A"/>
    <w:rsid w:val="00691F93"/>
    <w:rsid w:val="006922CF"/>
    <w:rsid w:val="00692432"/>
    <w:rsid w:val="006957FD"/>
    <w:rsid w:val="006A2631"/>
    <w:rsid w:val="006A38B9"/>
    <w:rsid w:val="006A402D"/>
    <w:rsid w:val="006A5D55"/>
    <w:rsid w:val="006A79E3"/>
    <w:rsid w:val="006B054E"/>
    <w:rsid w:val="006B284F"/>
    <w:rsid w:val="006B586F"/>
    <w:rsid w:val="006B5AFE"/>
    <w:rsid w:val="006B5E85"/>
    <w:rsid w:val="006B695B"/>
    <w:rsid w:val="006B7634"/>
    <w:rsid w:val="006B7C14"/>
    <w:rsid w:val="006C2760"/>
    <w:rsid w:val="006C300B"/>
    <w:rsid w:val="006C4192"/>
    <w:rsid w:val="006C67EB"/>
    <w:rsid w:val="006C686F"/>
    <w:rsid w:val="006C7DDB"/>
    <w:rsid w:val="006D0453"/>
    <w:rsid w:val="006D2C62"/>
    <w:rsid w:val="006D3976"/>
    <w:rsid w:val="006D3B5B"/>
    <w:rsid w:val="006D4891"/>
    <w:rsid w:val="006D4D86"/>
    <w:rsid w:val="006D575D"/>
    <w:rsid w:val="006D5940"/>
    <w:rsid w:val="006E323B"/>
    <w:rsid w:val="006E3476"/>
    <w:rsid w:val="006E4192"/>
    <w:rsid w:val="006E504D"/>
    <w:rsid w:val="006E652F"/>
    <w:rsid w:val="006E688D"/>
    <w:rsid w:val="006F02C7"/>
    <w:rsid w:val="006F20B3"/>
    <w:rsid w:val="006F346C"/>
    <w:rsid w:val="006F3B50"/>
    <w:rsid w:val="00702854"/>
    <w:rsid w:val="0070470E"/>
    <w:rsid w:val="0070501E"/>
    <w:rsid w:val="0070660A"/>
    <w:rsid w:val="00707994"/>
    <w:rsid w:val="007131C1"/>
    <w:rsid w:val="00713FAD"/>
    <w:rsid w:val="00714715"/>
    <w:rsid w:val="00714E78"/>
    <w:rsid w:val="007158D7"/>
    <w:rsid w:val="00715AAD"/>
    <w:rsid w:val="007225B0"/>
    <w:rsid w:val="00727390"/>
    <w:rsid w:val="007347F6"/>
    <w:rsid w:val="0073608D"/>
    <w:rsid w:val="00740938"/>
    <w:rsid w:val="00740AAC"/>
    <w:rsid w:val="00741CB6"/>
    <w:rsid w:val="007422E2"/>
    <w:rsid w:val="007427ED"/>
    <w:rsid w:val="007428BF"/>
    <w:rsid w:val="00745366"/>
    <w:rsid w:val="00745476"/>
    <w:rsid w:val="007456F7"/>
    <w:rsid w:val="007457DE"/>
    <w:rsid w:val="00751EAA"/>
    <w:rsid w:val="00752546"/>
    <w:rsid w:val="0075492A"/>
    <w:rsid w:val="007551AD"/>
    <w:rsid w:val="00756777"/>
    <w:rsid w:val="00757803"/>
    <w:rsid w:val="00761CF6"/>
    <w:rsid w:val="00762168"/>
    <w:rsid w:val="00763044"/>
    <w:rsid w:val="00763D46"/>
    <w:rsid w:val="007644B3"/>
    <w:rsid w:val="007654E1"/>
    <w:rsid w:val="00765653"/>
    <w:rsid w:val="00765E4C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B6E"/>
    <w:rsid w:val="00780DF8"/>
    <w:rsid w:val="00781495"/>
    <w:rsid w:val="00781A05"/>
    <w:rsid w:val="0078297C"/>
    <w:rsid w:val="00785086"/>
    <w:rsid w:val="00787066"/>
    <w:rsid w:val="00790A14"/>
    <w:rsid w:val="00791ADA"/>
    <w:rsid w:val="0079205B"/>
    <w:rsid w:val="007936A3"/>
    <w:rsid w:val="00797CE0"/>
    <w:rsid w:val="007A7865"/>
    <w:rsid w:val="007B036A"/>
    <w:rsid w:val="007B4BFB"/>
    <w:rsid w:val="007B6B74"/>
    <w:rsid w:val="007B6E2B"/>
    <w:rsid w:val="007B7CA5"/>
    <w:rsid w:val="007C2189"/>
    <w:rsid w:val="007C32EB"/>
    <w:rsid w:val="007C3430"/>
    <w:rsid w:val="007C4E12"/>
    <w:rsid w:val="007C6545"/>
    <w:rsid w:val="007C751E"/>
    <w:rsid w:val="007C7A87"/>
    <w:rsid w:val="007D3DAE"/>
    <w:rsid w:val="007D4835"/>
    <w:rsid w:val="007D586F"/>
    <w:rsid w:val="007D6936"/>
    <w:rsid w:val="007D7A3B"/>
    <w:rsid w:val="007E2FBD"/>
    <w:rsid w:val="007E557C"/>
    <w:rsid w:val="007E6E55"/>
    <w:rsid w:val="007F0920"/>
    <w:rsid w:val="007F1541"/>
    <w:rsid w:val="007F2305"/>
    <w:rsid w:val="007F2992"/>
    <w:rsid w:val="007F4328"/>
    <w:rsid w:val="007F4867"/>
    <w:rsid w:val="007F6648"/>
    <w:rsid w:val="008011A8"/>
    <w:rsid w:val="00804906"/>
    <w:rsid w:val="00804C41"/>
    <w:rsid w:val="00804E02"/>
    <w:rsid w:val="00807B44"/>
    <w:rsid w:val="008136DE"/>
    <w:rsid w:val="00815AC2"/>
    <w:rsid w:val="00816B47"/>
    <w:rsid w:val="00817556"/>
    <w:rsid w:val="0082112F"/>
    <w:rsid w:val="00823757"/>
    <w:rsid w:val="00827597"/>
    <w:rsid w:val="00830005"/>
    <w:rsid w:val="0083001C"/>
    <w:rsid w:val="00831855"/>
    <w:rsid w:val="00833ABF"/>
    <w:rsid w:val="008353D5"/>
    <w:rsid w:val="00835C39"/>
    <w:rsid w:val="008364E9"/>
    <w:rsid w:val="00836EE1"/>
    <w:rsid w:val="00837D98"/>
    <w:rsid w:val="008418DF"/>
    <w:rsid w:val="00841978"/>
    <w:rsid w:val="00841EE4"/>
    <w:rsid w:val="00841FF2"/>
    <w:rsid w:val="00846140"/>
    <w:rsid w:val="008463B2"/>
    <w:rsid w:val="008508E1"/>
    <w:rsid w:val="00850EEC"/>
    <w:rsid w:val="00851A11"/>
    <w:rsid w:val="008547A2"/>
    <w:rsid w:val="008547EC"/>
    <w:rsid w:val="00854B0B"/>
    <w:rsid w:val="00855476"/>
    <w:rsid w:val="00861460"/>
    <w:rsid w:val="00867647"/>
    <w:rsid w:val="00870CBC"/>
    <w:rsid w:val="008717EF"/>
    <w:rsid w:val="00871E86"/>
    <w:rsid w:val="00873782"/>
    <w:rsid w:val="00873F93"/>
    <w:rsid w:val="008754D7"/>
    <w:rsid w:val="008762C3"/>
    <w:rsid w:val="00876DBF"/>
    <w:rsid w:val="00880557"/>
    <w:rsid w:val="008812B4"/>
    <w:rsid w:val="00881A01"/>
    <w:rsid w:val="00881EEC"/>
    <w:rsid w:val="008839B6"/>
    <w:rsid w:val="0088470F"/>
    <w:rsid w:val="008849E1"/>
    <w:rsid w:val="008868D3"/>
    <w:rsid w:val="0089153A"/>
    <w:rsid w:val="008916E0"/>
    <w:rsid w:val="00893C75"/>
    <w:rsid w:val="00895351"/>
    <w:rsid w:val="00895E8B"/>
    <w:rsid w:val="00897D1C"/>
    <w:rsid w:val="00897DD5"/>
    <w:rsid w:val="00897E82"/>
    <w:rsid w:val="008A009B"/>
    <w:rsid w:val="008A17BA"/>
    <w:rsid w:val="008A3CCF"/>
    <w:rsid w:val="008A7584"/>
    <w:rsid w:val="008B0AF8"/>
    <w:rsid w:val="008B6C16"/>
    <w:rsid w:val="008B6D5B"/>
    <w:rsid w:val="008B7EB7"/>
    <w:rsid w:val="008C0886"/>
    <w:rsid w:val="008C1867"/>
    <w:rsid w:val="008C3F7C"/>
    <w:rsid w:val="008C4605"/>
    <w:rsid w:val="008C4FD5"/>
    <w:rsid w:val="008D074E"/>
    <w:rsid w:val="008D0BA8"/>
    <w:rsid w:val="008D17F4"/>
    <w:rsid w:val="008D3757"/>
    <w:rsid w:val="008D50C0"/>
    <w:rsid w:val="008E076E"/>
    <w:rsid w:val="008E0D95"/>
    <w:rsid w:val="008E1E30"/>
    <w:rsid w:val="008E2DF5"/>
    <w:rsid w:val="008E36F5"/>
    <w:rsid w:val="008E5BC3"/>
    <w:rsid w:val="008E63CD"/>
    <w:rsid w:val="008E7352"/>
    <w:rsid w:val="008E7E98"/>
    <w:rsid w:val="008F0ACD"/>
    <w:rsid w:val="008F3051"/>
    <w:rsid w:val="008F3733"/>
    <w:rsid w:val="008F7DB0"/>
    <w:rsid w:val="00901B11"/>
    <w:rsid w:val="00901BED"/>
    <w:rsid w:val="009041DF"/>
    <w:rsid w:val="009050AA"/>
    <w:rsid w:val="009077E6"/>
    <w:rsid w:val="00910378"/>
    <w:rsid w:val="00914BD0"/>
    <w:rsid w:val="00916B6F"/>
    <w:rsid w:val="00917A51"/>
    <w:rsid w:val="009229CB"/>
    <w:rsid w:val="00927596"/>
    <w:rsid w:val="00927D68"/>
    <w:rsid w:val="0093034E"/>
    <w:rsid w:val="00932800"/>
    <w:rsid w:val="00943694"/>
    <w:rsid w:val="009450BB"/>
    <w:rsid w:val="009472AB"/>
    <w:rsid w:val="009510F4"/>
    <w:rsid w:val="00956814"/>
    <w:rsid w:val="00957631"/>
    <w:rsid w:val="009616F0"/>
    <w:rsid w:val="009637BD"/>
    <w:rsid w:val="009642EE"/>
    <w:rsid w:val="0096479C"/>
    <w:rsid w:val="00965C9C"/>
    <w:rsid w:val="00966794"/>
    <w:rsid w:val="00966D0C"/>
    <w:rsid w:val="00970395"/>
    <w:rsid w:val="00971412"/>
    <w:rsid w:val="009740E1"/>
    <w:rsid w:val="009746C6"/>
    <w:rsid w:val="00974D61"/>
    <w:rsid w:val="00974E54"/>
    <w:rsid w:val="009756F7"/>
    <w:rsid w:val="00975904"/>
    <w:rsid w:val="00976343"/>
    <w:rsid w:val="009764E1"/>
    <w:rsid w:val="0097797A"/>
    <w:rsid w:val="00985D60"/>
    <w:rsid w:val="0098645D"/>
    <w:rsid w:val="009866A9"/>
    <w:rsid w:val="00994731"/>
    <w:rsid w:val="00994FA7"/>
    <w:rsid w:val="00996D7A"/>
    <w:rsid w:val="00996F52"/>
    <w:rsid w:val="009A0D3F"/>
    <w:rsid w:val="009A107A"/>
    <w:rsid w:val="009A2975"/>
    <w:rsid w:val="009A2F9C"/>
    <w:rsid w:val="009A3DFE"/>
    <w:rsid w:val="009A5058"/>
    <w:rsid w:val="009A5096"/>
    <w:rsid w:val="009B3266"/>
    <w:rsid w:val="009B3BEE"/>
    <w:rsid w:val="009B4F6E"/>
    <w:rsid w:val="009B5E46"/>
    <w:rsid w:val="009B605C"/>
    <w:rsid w:val="009B6126"/>
    <w:rsid w:val="009B61C9"/>
    <w:rsid w:val="009C01F6"/>
    <w:rsid w:val="009C0FD4"/>
    <w:rsid w:val="009C2128"/>
    <w:rsid w:val="009C7D50"/>
    <w:rsid w:val="009D264F"/>
    <w:rsid w:val="009D31C8"/>
    <w:rsid w:val="009D428C"/>
    <w:rsid w:val="009E41BB"/>
    <w:rsid w:val="009E46B2"/>
    <w:rsid w:val="009E50AC"/>
    <w:rsid w:val="009E7567"/>
    <w:rsid w:val="009E79A7"/>
    <w:rsid w:val="009F1693"/>
    <w:rsid w:val="009F20DA"/>
    <w:rsid w:val="009F440C"/>
    <w:rsid w:val="009F53F7"/>
    <w:rsid w:val="009F64D5"/>
    <w:rsid w:val="00A02556"/>
    <w:rsid w:val="00A04248"/>
    <w:rsid w:val="00A045DA"/>
    <w:rsid w:val="00A067F5"/>
    <w:rsid w:val="00A10128"/>
    <w:rsid w:val="00A10522"/>
    <w:rsid w:val="00A12763"/>
    <w:rsid w:val="00A12983"/>
    <w:rsid w:val="00A12AB1"/>
    <w:rsid w:val="00A13EB9"/>
    <w:rsid w:val="00A167C5"/>
    <w:rsid w:val="00A16AE2"/>
    <w:rsid w:val="00A16B4D"/>
    <w:rsid w:val="00A21183"/>
    <w:rsid w:val="00A21366"/>
    <w:rsid w:val="00A2241C"/>
    <w:rsid w:val="00A246EA"/>
    <w:rsid w:val="00A25B86"/>
    <w:rsid w:val="00A27B45"/>
    <w:rsid w:val="00A330A2"/>
    <w:rsid w:val="00A33510"/>
    <w:rsid w:val="00A34095"/>
    <w:rsid w:val="00A35187"/>
    <w:rsid w:val="00A351C6"/>
    <w:rsid w:val="00A364D2"/>
    <w:rsid w:val="00A36BF4"/>
    <w:rsid w:val="00A4050E"/>
    <w:rsid w:val="00A42DEE"/>
    <w:rsid w:val="00A458B6"/>
    <w:rsid w:val="00A5135B"/>
    <w:rsid w:val="00A53174"/>
    <w:rsid w:val="00A54115"/>
    <w:rsid w:val="00A54BC5"/>
    <w:rsid w:val="00A55700"/>
    <w:rsid w:val="00A55856"/>
    <w:rsid w:val="00A5689B"/>
    <w:rsid w:val="00A57280"/>
    <w:rsid w:val="00A618A7"/>
    <w:rsid w:val="00A65273"/>
    <w:rsid w:val="00A660F0"/>
    <w:rsid w:val="00A67160"/>
    <w:rsid w:val="00A726E7"/>
    <w:rsid w:val="00A74823"/>
    <w:rsid w:val="00A75C76"/>
    <w:rsid w:val="00A75DCD"/>
    <w:rsid w:val="00A8140C"/>
    <w:rsid w:val="00A8163F"/>
    <w:rsid w:val="00A834EE"/>
    <w:rsid w:val="00A852D6"/>
    <w:rsid w:val="00A86041"/>
    <w:rsid w:val="00A872FF"/>
    <w:rsid w:val="00A916AD"/>
    <w:rsid w:val="00A91F59"/>
    <w:rsid w:val="00A9776A"/>
    <w:rsid w:val="00AA12E8"/>
    <w:rsid w:val="00AA198F"/>
    <w:rsid w:val="00AA2FFD"/>
    <w:rsid w:val="00AA7C66"/>
    <w:rsid w:val="00AB1ACF"/>
    <w:rsid w:val="00AB1CAA"/>
    <w:rsid w:val="00AB2856"/>
    <w:rsid w:val="00AB4390"/>
    <w:rsid w:val="00AB4D29"/>
    <w:rsid w:val="00AB4F15"/>
    <w:rsid w:val="00AB6F71"/>
    <w:rsid w:val="00AB7BDE"/>
    <w:rsid w:val="00AC182B"/>
    <w:rsid w:val="00AC3AAA"/>
    <w:rsid w:val="00AC3E79"/>
    <w:rsid w:val="00AC728D"/>
    <w:rsid w:val="00AD0A03"/>
    <w:rsid w:val="00AD1A00"/>
    <w:rsid w:val="00AD1E92"/>
    <w:rsid w:val="00AD2D8C"/>
    <w:rsid w:val="00AD2F57"/>
    <w:rsid w:val="00AD2FAB"/>
    <w:rsid w:val="00AD4A38"/>
    <w:rsid w:val="00AE0C98"/>
    <w:rsid w:val="00AE4095"/>
    <w:rsid w:val="00AE48CB"/>
    <w:rsid w:val="00AE49E1"/>
    <w:rsid w:val="00AE684F"/>
    <w:rsid w:val="00AF2EB4"/>
    <w:rsid w:val="00AF305E"/>
    <w:rsid w:val="00AF56EC"/>
    <w:rsid w:val="00AF5E98"/>
    <w:rsid w:val="00B00A09"/>
    <w:rsid w:val="00B02C16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17D8B"/>
    <w:rsid w:val="00B205C9"/>
    <w:rsid w:val="00B2112B"/>
    <w:rsid w:val="00B23762"/>
    <w:rsid w:val="00B23A0F"/>
    <w:rsid w:val="00B23E80"/>
    <w:rsid w:val="00B26114"/>
    <w:rsid w:val="00B30894"/>
    <w:rsid w:val="00B314B5"/>
    <w:rsid w:val="00B36120"/>
    <w:rsid w:val="00B36B78"/>
    <w:rsid w:val="00B4272C"/>
    <w:rsid w:val="00B45605"/>
    <w:rsid w:val="00B4643C"/>
    <w:rsid w:val="00B47354"/>
    <w:rsid w:val="00B502EC"/>
    <w:rsid w:val="00B519C9"/>
    <w:rsid w:val="00B54A10"/>
    <w:rsid w:val="00B54AA0"/>
    <w:rsid w:val="00B6054A"/>
    <w:rsid w:val="00B60CAC"/>
    <w:rsid w:val="00B62AA5"/>
    <w:rsid w:val="00B62AF5"/>
    <w:rsid w:val="00B648F6"/>
    <w:rsid w:val="00B6514D"/>
    <w:rsid w:val="00B664EA"/>
    <w:rsid w:val="00B71FEB"/>
    <w:rsid w:val="00B7280C"/>
    <w:rsid w:val="00B73988"/>
    <w:rsid w:val="00B73A7C"/>
    <w:rsid w:val="00B74822"/>
    <w:rsid w:val="00B74B3E"/>
    <w:rsid w:val="00B74DFB"/>
    <w:rsid w:val="00B76A74"/>
    <w:rsid w:val="00B76EE9"/>
    <w:rsid w:val="00B77475"/>
    <w:rsid w:val="00B81B9B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4DAD"/>
    <w:rsid w:val="00BA5E70"/>
    <w:rsid w:val="00BA63C0"/>
    <w:rsid w:val="00BB1ABC"/>
    <w:rsid w:val="00BB2F4C"/>
    <w:rsid w:val="00BB554C"/>
    <w:rsid w:val="00BC09F5"/>
    <w:rsid w:val="00BC1957"/>
    <w:rsid w:val="00BC214B"/>
    <w:rsid w:val="00BC2BE9"/>
    <w:rsid w:val="00BC558B"/>
    <w:rsid w:val="00BC61CB"/>
    <w:rsid w:val="00BC68E9"/>
    <w:rsid w:val="00BD09AF"/>
    <w:rsid w:val="00BD0BCB"/>
    <w:rsid w:val="00BD121B"/>
    <w:rsid w:val="00BD1737"/>
    <w:rsid w:val="00BD3B89"/>
    <w:rsid w:val="00BD5130"/>
    <w:rsid w:val="00BD5B27"/>
    <w:rsid w:val="00BD6189"/>
    <w:rsid w:val="00BD76C3"/>
    <w:rsid w:val="00BE0AFF"/>
    <w:rsid w:val="00BE1B8A"/>
    <w:rsid w:val="00BE39A0"/>
    <w:rsid w:val="00BE42BB"/>
    <w:rsid w:val="00BE6031"/>
    <w:rsid w:val="00BE63A7"/>
    <w:rsid w:val="00BE744E"/>
    <w:rsid w:val="00BE79AE"/>
    <w:rsid w:val="00BF012D"/>
    <w:rsid w:val="00BF1762"/>
    <w:rsid w:val="00BF1822"/>
    <w:rsid w:val="00BF1885"/>
    <w:rsid w:val="00BF2987"/>
    <w:rsid w:val="00BF4D86"/>
    <w:rsid w:val="00BF5485"/>
    <w:rsid w:val="00BF5AA4"/>
    <w:rsid w:val="00BF61D6"/>
    <w:rsid w:val="00C02FE4"/>
    <w:rsid w:val="00C041CE"/>
    <w:rsid w:val="00C04E42"/>
    <w:rsid w:val="00C066D3"/>
    <w:rsid w:val="00C07E84"/>
    <w:rsid w:val="00C108AF"/>
    <w:rsid w:val="00C11863"/>
    <w:rsid w:val="00C12376"/>
    <w:rsid w:val="00C2200F"/>
    <w:rsid w:val="00C23631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C11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608A3"/>
    <w:rsid w:val="00C616E2"/>
    <w:rsid w:val="00C633AD"/>
    <w:rsid w:val="00C65D13"/>
    <w:rsid w:val="00C7059F"/>
    <w:rsid w:val="00C712B9"/>
    <w:rsid w:val="00C71C4F"/>
    <w:rsid w:val="00C732B4"/>
    <w:rsid w:val="00C7394C"/>
    <w:rsid w:val="00C7405C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86DF9"/>
    <w:rsid w:val="00C90402"/>
    <w:rsid w:val="00C91710"/>
    <w:rsid w:val="00C920CD"/>
    <w:rsid w:val="00C92FBF"/>
    <w:rsid w:val="00C9348C"/>
    <w:rsid w:val="00C937B8"/>
    <w:rsid w:val="00C94359"/>
    <w:rsid w:val="00C95240"/>
    <w:rsid w:val="00C9576E"/>
    <w:rsid w:val="00C96928"/>
    <w:rsid w:val="00CA070F"/>
    <w:rsid w:val="00CA1199"/>
    <w:rsid w:val="00CA34AB"/>
    <w:rsid w:val="00CA453F"/>
    <w:rsid w:val="00CA53FD"/>
    <w:rsid w:val="00CA6335"/>
    <w:rsid w:val="00CB09C4"/>
    <w:rsid w:val="00CB5301"/>
    <w:rsid w:val="00CB5CFB"/>
    <w:rsid w:val="00CB5DBF"/>
    <w:rsid w:val="00CB601B"/>
    <w:rsid w:val="00CB65CB"/>
    <w:rsid w:val="00CB7C80"/>
    <w:rsid w:val="00CB7FCA"/>
    <w:rsid w:val="00CB7FCD"/>
    <w:rsid w:val="00CC05A8"/>
    <w:rsid w:val="00CC0FAB"/>
    <w:rsid w:val="00CC194B"/>
    <w:rsid w:val="00CC3334"/>
    <w:rsid w:val="00CC501A"/>
    <w:rsid w:val="00CC72EF"/>
    <w:rsid w:val="00CC742F"/>
    <w:rsid w:val="00CD0174"/>
    <w:rsid w:val="00CD019F"/>
    <w:rsid w:val="00CD1D27"/>
    <w:rsid w:val="00CD1D7B"/>
    <w:rsid w:val="00CD293C"/>
    <w:rsid w:val="00CD3959"/>
    <w:rsid w:val="00CD3E98"/>
    <w:rsid w:val="00CD4E4C"/>
    <w:rsid w:val="00CD587A"/>
    <w:rsid w:val="00CE0F6F"/>
    <w:rsid w:val="00CE0F9A"/>
    <w:rsid w:val="00CE3D67"/>
    <w:rsid w:val="00CE4702"/>
    <w:rsid w:val="00CE513F"/>
    <w:rsid w:val="00CF508C"/>
    <w:rsid w:val="00CF5CF6"/>
    <w:rsid w:val="00CF784C"/>
    <w:rsid w:val="00D01215"/>
    <w:rsid w:val="00D01A46"/>
    <w:rsid w:val="00D03ACC"/>
    <w:rsid w:val="00D05C24"/>
    <w:rsid w:val="00D07B23"/>
    <w:rsid w:val="00D07E2D"/>
    <w:rsid w:val="00D101FD"/>
    <w:rsid w:val="00D10634"/>
    <w:rsid w:val="00D10E48"/>
    <w:rsid w:val="00D11939"/>
    <w:rsid w:val="00D14DAB"/>
    <w:rsid w:val="00D1523B"/>
    <w:rsid w:val="00D17EC4"/>
    <w:rsid w:val="00D21847"/>
    <w:rsid w:val="00D22FC5"/>
    <w:rsid w:val="00D23970"/>
    <w:rsid w:val="00D24DBC"/>
    <w:rsid w:val="00D25932"/>
    <w:rsid w:val="00D264F9"/>
    <w:rsid w:val="00D26BAF"/>
    <w:rsid w:val="00D26F4A"/>
    <w:rsid w:val="00D27774"/>
    <w:rsid w:val="00D3046A"/>
    <w:rsid w:val="00D3057E"/>
    <w:rsid w:val="00D31611"/>
    <w:rsid w:val="00D337CC"/>
    <w:rsid w:val="00D3550F"/>
    <w:rsid w:val="00D3562E"/>
    <w:rsid w:val="00D35D96"/>
    <w:rsid w:val="00D366DC"/>
    <w:rsid w:val="00D37EAC"/>
    <w:rsid w:val="00D42246"/>
    <w:rsid w:val="00D42734"/>
    <w:rsid w:val="00D42D10"/>
    <w:rsid w:val="00D42F54"/>
    <w:rsid w:val="00D452D4"/>
    <w:rsid w:val="00D47A0D"/>
    <w:rsid w:val="00D516AE"/>
    <w:rsid w:val="00D54F71"/>
    <w:rsid w:val="00D557E9"/>
    <w:rsid w:val="00D56EE6"/>
    <w:rsid w:val="00D60552"/>
    <w:rsid w:val="00D61317"/>
    <w:rsid w:val="00D61BE8"/>
    <w:rsid w:val="00D63ABE"/>
    <w:rsid w:val="00D63D01"/>
    <w:rsid w:val="00D6501A"/>
    <w:rsid w:val="00D67C6C"/>
    <w:rsid w:val="00D72B37"/>
    <w:rsid w:val="00D746E5"/>
    <w:rsid w:val="00D74F67"/>
    <w:rsid w:val="00D75CA2"/>
    <w:rsid w:val="00D76593"/>
    <w:rsid w:val="00D76C53"/>
    <w:rsid w:val="00D81636"/>
    <w:rsid w:val="00D82885"/>
    <w:rsid w:val="00D8306D"/>
    <w:rsid w:val="00D832E6"/>
    <w:rsid w:val="00D86B57"/>
    <w:rsid w:val="00D90142"/>
    <w:rsid w:val="00D91964"/>
    <w:rsid w:val="00D91C57"/>
    <w:rsid w:val="00D94730"/>
    <w:rsid w:val="00D97C54"/>
    <w:rsid w:val="00DA2392"/>
    <w:rsid w:val="00DA58DB"/>
    <w:rsid w:val="00DA5B7A"/>
    <w:rsid w:val="00DB1073"/>
    <w:rsid w:val="00DB142D"/>
    <w:rsid w:val="00DB23BB"/>
    <w:rsid w:val="00DB352E"/>
    <w:rsid w:val="00DB5B0A"/>
    <w:rsid w:val="00DB6320"/>
    <w:rsid w:val="00DB7446"/>
    <w:rsid w:val="00DC06DF"/>
    <w:rsid w:val="00DC1357"/>
    <w:rsid w:val="00DC1CA2"/>
    <w:rsid w:val="00DC24AC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4C42"/>
    <w:rsid w:val="00DF0D63"/>
    <w:rsid w:val="00DF0F4A"/>
    <w:rsid w:val="00DF1234"/>
    <w:rsid w:val="00DF22E8"/>
    <w:rsid w:val="00DF294F"/>
    <w:rsid w:val="00DF391C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070D"/>
    <w:rsid w:val="00E135F6"/>
    <w:rsid w:val="00E13FEF"/>
    <w:rsid w:val="00E1432B"/>
    <w:rsid w:val="00E152A9"/>
    <w:rsid w:val="00E158A2"/>
    <w:rsid w:val="00E17A57"/>
    <w:rsid w:val="00E203B0"/>
    <w:rsid w:val="00E2054F"/>
    <w:rsid w:val="00E20F9F"/>
    <w:rsid w:val="00E23978"/>
    <w:rsid w:val="00E24498"/>
    <w:rsid w:val="00E31414"/>
    <w:rsid w:val="00E317D9"/>
    <w:rsid w:val="00E322A2"/>
    <w:rsid w:val="00E32AE3"/>
    <w:rsid w:val="00E33971"/>
    <w:rsid w:val="00E341A4"/>
    <w:rsid w:val="00E35B93"/>
    <w:rsid w:val="00E35E24"/>
    <w:rsid w:val="00E36119"/>
    <w:rsid w:val="00E37AC0"/>
    <w:rsid w:val="00E37B81"/>
    <w:rsid w:val="00E37D63"/>
    <w:rsid w:val="00E417B6"/>
    <w:rsid w:val="00E43009"/>
    <w:rsid w:val="00E432F3"/>
    <w:rsid w:val="00E444A4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62184"/>
    <w:rsid w:val="00E66C80"/>
    <w:rsid w:val="00E74B3A"/>
    <w:rsid w:val="00E74E8E"/>
    <w:rsid w:val="00E75F1B"/>
    <w:rsid w:val="00E8138E"/>
    <w:rsid w:val="00E83612"/>
    <w:rsid w:val="00E84120"/>
    <w:rsid w:val="00E8446D"/>
    <w:rsid w:val="00E84A2B"/>
    <w:rsid w:val="00E8636B"/>
    <w:rsid w:val="00E87262"/>
    <w:rsid w:val="00E910DD"/>
    <w:rsid w:val="00E9481C"/>
    <w:rsid w:val="00E977E4"/>
    <w:rsid w:val="00EA18BA"/>
    <w:rsid w:val="00EA1D75"/>
    <w:rsid w:val="00EA636A"/>
    <w:rsid w:val="00EA6B32"/>
    <w:rsid w:val="00EA7DA0"/>
    <w:rsid w:val="00EA7EC3"/>
    <w:rsid w:val="00EB1D63"/>
    <w:rsid w:val="00EB378D"/>
    <w:rsid w:val="00EB3E1C"/>
    <w:rsid w:val="00EB61CA"/>
    <w:rsid w:val="00EB6490"/>
    <w:rsid w:val="00EC0180"/>
    <w:rsid w:val="00EC1602"/>
    <w:rsid w:val="00EC1B14"/>
    <w:rsid w:val="00EC22C4"/>
    <w:rsid w:val="00EC2515"/>
    <w:rsid w:val="00EC3266"/>
    <w:rsid w:val="00EC3867"/>
    <w:rsid w:val="00EC4EEE"/>
    <w:rsid w:val="00EC53D3"/>
    <w:rsid w:val="00ED1844"/>
    <w:rsid w:val="00EE1A53"/>
    <w:rsid w:val="00EE278B"/>
    <w:rsid w:val="00EE2C3E"/>
    <w:rsid w:val="00EE3D32"/>
    <w:rsid w:val="00EE60B2"/>
    <w:rsid w:val="00EF1C2E"/>
    <w:rsid w:val="00EF3B60"/>
    <w:rsid w:val="00EF4265"/>
    <w:rsid w:val="00EF50BB"/>
    <w:rsid w:val="00EF6137"/>
    <w:rsid w:val="00EF7E21"/>
    <w:rsid w:val="00F0090F"/>
    <w:rsid w:val="00F03052"/>
    <w:rsid w:val="00F0492D"/>
    <w:rsid w:val="00F10D2F"/>
    <w:rsid w:val="00F11660"/>
    <w:rsid w:val="00F123B7"/>
    <w:rsid w:val="00F148A7"/>
    <w:rsid w:val="00F14E38"/>
    <w:rsid w:val="00F216BE"/>
    <w:rsid w:val="00F2257E"/>
    <w:rsid w:val="00F24612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30D7"/>
    <w:rsid w:val="00F43D88"/>
    <w:rsid w:val="00F460AA"/>
    <w:rsid w:val="00F4668F"/>
    <w:rsid w:val="00F50289"/>
    <w:rsid w:val="00F54226"/>
    <w:rsid w:val="00F578F7"/>
    <w:rsid w:val="00F615CE"/>
    <w:rsid w:val="00F664BF"/>
    <w:rsid w:val="00F67DB5"/>
    <w:rsid w:val="00F70DBA"/>
    <w:rsid w:val="00F727F2"/>
    <w:rsid w:val="00F73E60"/>
    <w:rsid w:val="00F73F08"/>
    <w:rsid w:val="00F745F3"/>
    <w:rsid w:val="00F74E60"/>
    <w:rsid w:val="00F75AB5"/>
    <w:rsid w:val="00F77453"/>
    <w:rsid w:val="00F80C9B"/>
    <w:rsid w:val="00F827FE"/>
    <w:rsid w:val="00F84F22"/>
    <w:rsid w:val="00F85C09"/>
    <w:rsid w:val="00F85D2B"/>
    <w:rsid w:val="00F90B9C"/>
    <w:rsid w:val="00F9243E"/>
    <w:rsid w:val="00F9250B"/>
    <w:rsid w:val="00F940B1"/>
    <w:rsid w:val="00F9446E"/>
    <w:rsid w:val="00F9496B"/>
    <w:rsid w:val="00FA25AA"/>
    <w:rsid w:val="00FA29A6"/>
    <w:rsid w:val="00FA38F8"/>
    <w:rsid w:val="00FA4A54"/>
    <w:rsid w:val="00FA6004"/>
    <w:rsid w:val="00FA7620"/>
    <w:rsid w:val="00FB0F95"/>
    <w:rsid w:val="00FB1089"/>
    <w:rsid w:val="00FB13A4"/>
    <w:rsid w:val="00FB1D0F"/>
    <w:rsid w:val="00FC02E6"/>
    <w:rsid w:val="00FC288E"/>
    <w:rsid w:val="00FC28B0"/>
    <w:rsid w:val="00FC4545"/>
    <w:rsid w:val="00FD0D28"/>
    <w:rsid w:val="00FD2B65"/>
    <w:rsid w:val="00FD2F78"/>
    <w:rsid w:val="00FD32A2"/>
    <w:rsid w:val="00FD39AD"/>
    <w:rsid w:val="00FD3E22"/>
    <w:rsid w:val="00FD405A"/>
    <w:rsid w:val="00FD47D8"/>
    <w:rsid w:val="00FD7591"/>
    <w:rsid w:val="00FD7653"/>
    <w:rsid w:val="00FE0C11"/>
    <w:rsid w:val="00FE537C"/>
    <w:rsid w:val="00FF3AA2"/>
    <w:rsid w:val="00FF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65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9D31C8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7654E1"/>
    <w:pPr>
      <w:widowControl w:val="0"/>
      <w:spacing w:after="0" w:line="240" w:lineRule="auto"/>
      <w:ind w:firstLine="708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54E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15A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815A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041A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41A61"/>
    <w:pPr>
      <w:widowControl w:val="0"/>
      <w:shd w:val="clear" w:color="auto" w:fill="FFFFFF"/>
      <w:spacing w:before="420" w:after="0" w:line="317" w:lineRule="exact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5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74D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нак1"/>
    <w:basedOn w:val="a"/>
    <w:uiPriority w:val="99"/>
    <w:rsid w:val="0075492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onsPlusTitle">
    <w:name w:val="ConsPlusTitle"/>
    <w:rsid w:val="00035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1pt">
    <w:name w:val="Основной текст (2) + 11 pt"/>
    <w:basedOn w:val="a0"/>
    <w:rsid w:val="000356F2"/>
    <w:rPr>
      <w:rFonts w:ascii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01769C7EA2E60247B87ADC8D909C3626B98AC73F8518F69E00A86NBy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030D-D31E-43E8-8A5E-0C89B8CF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БученковаЕА</cp:lastModifiedBy>
  <cp:revision>6</cp:revision>
  <cp:lastPrinted>2026-02-20T13:19:00Z</cp:lastPrinted>
  <dcterms:created xsi:type="dcterms:W3CDTF">2026-02-20T11:36:00Z</dcterms:created>
  <dcterms:modified xsi:type="dcterms:W3CDTF">2026-02-24T06:10:00Z</dcterms:modified>
</cp:coreProperties>
</file>