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10876"/>
      </w:tblGrid>
      <w:tr w:rsidR="00350A9D"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350A9D" w:rsidRDefault="00350A9D">
            <w:pPr>
              <w:pStyle w:val="ConsPlusTitlePage0"/>
            </w:pPr>
          </w:p>
        </w:tc>
      </w:tr>
      <w:tr w:rsidR="00350A9D"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50A9D" w:rsidRDefault="00350A9D">
            <w:pPr>
              <w:pStyle w:val="ConsPlusTitlePage0"/>
              <w:jc w:val="center"/>
            </w:pPr>
          </w:p>
        </w:tc>
      </w:tr>
      <w:tr w:rsidR="00350A9D"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350A9D" w:rsidRDefault="00350A9D">
            <w:pPr>
              <w:pStyle w:val="ConsPlusTitlePage0"/>
              <w:jc w:val="center"/>
            </w:pPr>
          </w:p>
        </w:tc>
      </w:tr>
    </w:tbl>
    <w:p w:rsidR="00350A9D" w:rsidRDefault="00350A9D">
      <w:pPr>
        <w:pStyle w:val="ConsPlusNormal0"/>
        <w:sectPr w:rsidR="00350A9D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533F70" w:rsidRDefault="00533F70" w:rsidP="00533F70">
      <w:pPr>
        <w:jc w:val="center"/>
        <w:rPr>
          <w:b/>
          <w:sz w:val="28"/>
        </w:rPr>
      </w:pPr>
      <w:r>
        <w:rPr>
          <w:noProof/>
        </w:rPr>
        <w:lastRenderedPageBreak/>
        <w:drawing>
          <wp:inline distT="0" distB="0" distL="0" distR="0">
            <wp:extent cx="628015" cy="763270"/>
            <wp:effectExtent l="19050" t="0" r="635" b="0"/>
            <wp:docPr id="2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6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F70" w:rsidRDefault="00533F70" w:rsidP="00533F70">
      <w:pPr>
        <w:jc w:val="center"/>
        <w:rPr>
          <w:b/>
          <w:sz w:val="28"/>
        </w:rPr>
      </w:pPr>
    </w:p>
    <w:p w:rsidR="00533F70" w:rsidRDefault="00533F70" w:rsidP="00533F70">
      <w:pPr>
        <w:jc w:val="center"/>
        <w:rPr>
          <w:b/>
          <w:sz w:val="28"/>
          <w:szCs w:val="28"/>
        </w:rPr>
      </w:pPr>
      <w:r w:rsidRPr="00BA7227">
        <w:rPr>
          <w:b/>
          <w:sz w:val="28"/>
          <w:szCs w:val="28"/>
        </w:rPr>
        <w:t xml:space="preserve">УПРАВЛЕНИЕ  ФИНАНСОВ  </w:t>
      </w:r>
      <w:r>
        <w:rPr>
          <w:b/>
          <w:sz w:val="28"/>
          <w:szCs w:val="28"/>
        </w:rPr>
        <w:t>АДМИНИСТРАЦИИ</w:t>
      </w:r>
    </w:p>
    <w:p w:rsidR="00533F70" w:rsidRPr="00BA7227" w:rsidRDefault="00533F70" w:rsidP="00533F70">
      <w:pPr>
        <w:jc w:val="center"/>
        <w:rPr>
          <w:b/>
          <w:sz w:val="28"/>
          <w:szCs w:val="28"/>
        </w:rPr>
      </w:pPr>
      <w:r w:rsidRPr="00BA7227">
        <w:rPr>
          <w:b/>
          <w:sz w:val="28"/>
          <w:szCs w:val="28"/>
        </w:rPr>
        <w:t>КОЛЫШЛЕЙСКОГО РАЙОНА</w:t>
      </w:r>
      <w:r>
        <w:rPr>
          <w:b/>
          <w:sz w:val="28"/>
          <w:szCs w:val="28"/>
        </w:rPr>
        <w:t xml:space="preserve"> ПЕНЗЕНСКОЙ ОБЛАСТИ</w:t>
      </w:r>
    </w:p>
    <w:p w:rsidR="00533F70" w:rsidRPr="00C6006B" w:rsidRDefault="00533F70" w:rsidP="00533F70">
      <w:pPr>
        <w:jc w:val="center"/>
        <w:rPr>
          <w:b/>
          <w:sz w:val="24"/>
          <w:szCs w:val="24"/>
        </w:rPr>
      </w:pPr>
    </w:p>
    <w:p w:rsidR="00533F70" w:rsidRDefault="00533F70" w:rsidP="00533F70">
      <w:pPr>
        <w:jc w:val="center"/>
        <w:rPr>
          <w:b/>
          <w:sz w:val="24"/>
          <w:szCs w:val="24"/>
        </w:rPr>
      </w:pPr>
    </w:p>
    <w:p w:rsidR="00533F70" w:rsidRPr="006D4947" w:rsidRDefault="00533F70" w:rsidP="00533F70">
      <w:pPr>
        <w:jc w:val="center"/>
        <w:rPr>
          <w:b/>
          <w:sz w:val="28"/>
          <w:szCs w:val="28"/>
        </w:rPr>
      </w:pPr>
      <w:r w:rsidRPr="006D4947">
        <w:rPr>
          <w:b/>
          <w:sz w:val="28"/>
          <w:szCs w:val="28"/>
        </w:rPr>
        <w:t>П Р И К А З</w:t>
      </w:r>
    </w:p>
    <w:p w:rsidR="00533F70" w:rsidRDefault="00533F70" w:rsidP="00533F70">
      <w:pPr>
        <w:jc w:val="center"/>
        <w:rPr>
          <w:sz w:val="36"/>
        </w:rPr>
      </w:pPr>
    </w:p>
    <w:p w:rsidR="00533F70" w:rsidRDefault="00533F70" w:rsidP="00533F70">
      <w:pPr>
        <w:jc w:val="center"/>
        <w:rPr>
          <w:sz w:val="24"/>
          <w:szCs w:val="24"/>
        </w:rPr>
      </w:pPr>
      <w:r w:rsidRPr="00602452">
        <w:rPr>
          <w:sz w:val="24"/>
          <w:szCs w:val="24"/>
          <w:u w:val="single"/>
        </w:rPr>
        <w:t xml:space="preserve">от </w:t>
      </w:r>
      <w:r w:rsidR="00F74169">
        <w:rPr>
          <w:sz w:val="24"/>
          <w:szCs w:val="24"/>
          <w:u w:val="single"/>
        </w:rPr>
        <w:t>23</w:t>
      </w:r>
      <w:r>
        <w:rPr>
          <w:sz w:val="24"/>
          <w:szCs w:val="24"/>
          <w:u w:val="single"/>
        </w:rPr>
        <w:t xml:space="preserve"> декабря  2025 года </w:t>
      </w:r>
      <w:r w:rsidRPr="00602452">
        <w:rPr>
          <w:sz w:val="24"/>
          <w:szCs w:val="24"/>
          <w:u w:val="single"/>
        </w:rPr>
        <w:t xml:space="preserve"> № </w:t>
      </w:r>
      <w:r>
        <w:rPr>
          <w:sz w:val="24"/>
          <w:szCs w:val="24"/>
          <w:u w:val="single"/>
        </w:rPr>
        <w:t>5</w:t>
      </w:r>
      <w:r w:rsidR="00F74169">
        <w:rPr>
          <w:sz w:val="24"/>
          <w:szCs w:val="24"/>
          <w:u w:val="single"/>
        </w:rPr>
        <w:t>6</w:t>
      </w:r>
    </w:p>
    <w:p w:rsidR="00533F70" w:rsidRPr="00EA7A12" w:rsidRDefault="00533F70" w:rsidP="00533F70">
      <w:pPr>
        <w:jc w:val="center"/>
        <w:rPr>
          <w:sz w:val="24"/>
          <w:szCs w:val="24"/>
        </w:rPr>
      </w:pPr>
      <w:r>
        <w:rPr>
          <w:sz w:val="24"/>
          <w:szCs w:val="24"/>
        </w:rPr>
        <w:t>р</w:t>
      </w:r>
      <w:r w:rsidRPr="00EA7A12">
        <w:rPr>
          <w:sz w:val="24"/>
          <w:szCs w:val="24"/>
        </w:rPr>
        <w:t>.п.  Колышлей</w:t>
      </w:r>
    </w:p>
    <w:p w:rsidR="00533F70" w:rsidRDefault="00533F70" w:rsidP="00533F70">
      <w:pPr>
        <w:jc w:val="center"/>
      </w:pPr>
    </w:p>
    <w:p w:rsidR="006A6156" w:rsidRDefault="006A6156" w:rsidP="00F74169">
      <w:pPr>
        <w:jc w:val="center"/>
        <w:rPr>
          <w:b/>
          <w:sz w:val="24"/>
          <w:szCs w:val="24"/>
        </w:rPr>
      </w:pPr>
      <w:r w:rsidRPr="006A6156">
        <w:rPr>
          <w:b/>
          <w:sz w:val="24"/>
          <w:szCs w:val="24"/>
        </w:rPr>
        <w:t>«</w:t>
      </w:r>
      <w:r w:rsidR="00F74169" w:rsidRPr="006A6156">
        <w:rPr>
          <w:b/>
          <w:sz w:val="24"/>
          <w:szCs w:val="24"/>
        </w:rPr>
        <w:t xml:space="preserve">О внесении изменений в </w:t>
      </w:r>
      <w:hyperlink r:id="rId7" w:tooltip="Приказ Министерства финансов Пензенской обл. от 25.08.2021 N 55 (ред. от 28.02.2022) &quot;Об утверждении Порядка ведения учета и осуществления хранения исполнительных документов, предусматривающих обращение взыскания на средства участников казначейского сопровожде">
        <w:r w:rsidR="00F74169" w:rsidRPr="006A6156">
          <w:rPr>
            <w:b/>
            <w:sz w:val="24"/>
            <w:szCs w:val="24"/>
          </w:rPr>
          <w:t>Порядок</w:t>
        </w:r>
      </w:hyperlink>
      <w:r w:rsidR="00F74169" w:rsidRPr="006A6156">
        <w:rPr>
          <w:b/>
          <w:sz w:val="24"/>
          <w:szCs w:val="24"/>
        </w:rPr>
        <w:t xml:space="preserve"> ведения учета и осуществления хранения исполнительных документов, предусматривающих обращение взыскания на средства участников казначейского сопровождения, предоставляемые с целью исполнения обязательств участников казначейского сопровождения, предусмотренных пунктом 1 статьи 242.23 Бюджетного кодекса Российской Федерации, обязательств участников казначейского сопровождения по заключенным </w:t>
      </w:r>
      <w:r w:rsidR="008315AF">
        <w:rPr>
          <w:b/>
          <w:sz w:val="24"/>
          <w:szCs w:val="24"/>
        </w:rPr>
        <w:t>муниципальным</w:t>
      </w:r>
      <w:r w:rsidR="00F74169" w:rsidRPr="006A6156">
        <w:rPr>
          <w:b/>
          <w:sz w:val="24"/>
          <w:szCs w:val="24"/>
        </w:rPr>
        <w:t xml:space="preserve"> контрактам, договорам (соглашениям), контрактам (договорам), источником финансового обеспечения которых являются средства, предусмотренные пунктом 1 статьи 242.26 Бюджетного кодекса Российской Федерации, а также судебных актов о возмещении вреда, причиненного жизни и здоровью, и документов, связанных с их исполнением</w:t>
      </w:r>
      <w:r w:rsidR="005607B2" w:rsidRPr="006A6156">
        <w:rPr>
          <w:b/>
          <w:sz w:val="24"/>
          <w:szCs w:val="24"/>
        </w:rPr>
        <w:t>, утвержденный приказом Управления финансов Администрации Колышлейского района Пензенской области от 14.09.2021 № 29</w:t>
      </w:r>
      <w:r>
        <w:rPr>
          <w:b/>
          <w:sz w:val="24"/>
          <w:szCs w:val="24"/>
        </w:rPr>
        <w:t xml:space="preserve"> </w:t>
      </w:r>
    </w:p>
    <w:p w:rsidR="00533F70" w:rsidRPr="006A6156" w:rsidRDefault="006A6156" w:rsidP="00F7416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</w:t>
      </w:r>
      <w:r w:rsidRPr="006A6156">
        <w:rPr>
          <w:b/>
          <w:sz w:val="24"/>
          <w:szCs w:val="24"/>
        </w:rPr>
        <w:t>с последующими изменениями)»</w:t>
      </w:r>
    </w:p>
    <w:p w:rsidR="00533F70" w:rsidRDefault="00533F70" w:rsidP="00533F70"/>
    <w:p w:rsidR="00350A9D" w:rsidRDefault="00350A9D">
      <w:pPr>
        <w:pStyle w:val="ConsPlusNormal0"/>
        <w:ind w:firstLine="540"/>
        <w:jc w:val="both"/>
      </w:pPr>
    </w:p>
    <w:p w:rsidR="00350A9D" w:rsidRDefault="00757693">
      <w:pPr>
        <w:pStyle w:val="ConsPlusNormal0"/>
        <w:ind w:firstLine="540"/>
        <w:jc w:val="both"/>
      </w:pPr>
      <w:r>
        <w:t xml:space="preserve">В целях приведения нормативного правового акта </w:t>
      </w:r>
      <w:r w:rsidR="00F74169">
        <w:t>Управления</w:t>
      </w:r>
      <w:r>
        <w:t xml:space="preserve"> финансов</w:t>
      </w:r>
      <w:r w:rsidR="00F74169">
        <w:t xml:space="preserve"> Администрации Колышлейского района</w:t>
      </w:r>
      <w:r>
        <w:t xml:space="preserve"> Пензенской области в соответствие с действующим законодательством, руководствуясь </w:t>
      </w:r>
      <w:hyperlink r:id="rId8" w:tooltip="Постановление Правительства Пензенской обл. от 27.10.2008 N 714-пП (ред. от 08.07.2025) &quot;Об утверждении Положения о Министерстве финансов Пензенской области&quot; ------------ Недействующая редакция {КонсультантПлюс}">
        <w:r w:rsidRPr="006A6156">
          <w:t>Положением</w:t>
        </w:r>
      </w:hyperlink>
      <w:r>
        <w:t xml:space="preserve"> о</w:t>
      </w:r>
      <w:r w:rsidR="006A6156">
        <w:t>б</w:t>
      </w:r>
      <w:r>
        <w:t xml:space="preserve"> </w:t>
      </w:r>
      <w:r w:rsidR="006A6156">
        <w:t>Управлении</w:t>
      </w:r>
      <w:r>
        <w:t xml:space="preserve"> финансов</w:t>
      </w:r>
      <w:r w:rsidR="006A6156">
        <w:t xml:space="preserve"> Администрации Колышлейского района</w:t>
      </w:r>
      <w:r>
        <w:t xml:space="preserve"> Пензенской области, утвержденным </w:t>
      </w:r>
      <w:r w:rsidR="006A6156">
        <w:t xml:space="preserve"> Решением Собрания представителей Колышлейского района от 23 декабря 2015 года № 557-60/3 </w:t>
      </w:r>
      <w:r>
        <w:t>(с последующими изменениями), приказываю:</w:t>
      </w:r>
    </w:p>
    <w:p w:rsidR="00350A9D" w:rsidRDefault="00757693">
      <w:pPr>
        <w:pStyle w:val="ConsPlusNormal0"/>
        <w:spacing w:before="240"/>
        <w:ind w:firstLine="540"/>
        <w:jc w:val="both"/>
      </w:pPr>
      <w:r>
        <w:t xml:space="preserve">1. Внести в </w:t>
      </w:r>
      <w:hyperlink r:id="rId9" w:tooltip="Приказ Министерства финансов Пензенской обл. от 25.08.2021 N 55 (ред. от 28.02.2022) &quot;Об утверждении Порядка ведения учета и осуществления хранения исполнительных документов, предусматривающих обращение взыскания на средства участников казначейского сопровожде">
        <w:r w:rsidRPr="006A6156">
          <w:t>Порядок</w:t>
        </w:r>
      </w:hyperlink>
      <w:r w:rsidRPr="006A6156">
        <w:t xml:space="preserve"> </w:t>
      </w:r>
      <w:r>
        <w:t xml:space="preserve">ведения учета и осуществления хранения исполнительных документов, предусматривающих обращение взыскания на средства участников казначейского сопровождения, предоставляемые с целью исполнения обязательств участников казначейского сопровождения, предусмотренных пунктом 1 статьи 242.23 Бюджетного кодекса Российской Федерации, обязательств участников казначейского сопровождения по заключенным </w:t>
      </w:r>
      <w:r w:rsidR="008315AF">
        <w:t xml:space="preserve">муниципальным </w:t>
      </w:r>
      <w:r>
        <w:t xml:space="preserve">контрактам, договорам (соглашениям), контрактам (договорам), источником финансового обеспечения которых являются средства, предусмотренные пунктом 1 статьи 242.26 Бюджетного кодекса Российской Федерации, а также судебных актов о возмещении вреда, причиненного жизни и здоровью, и документов, связанных с их исполнением, утвержденный приказом </w:t>
      </w:r>
      <w:r w:rsidR="008315AF" w:rsidRPr="008315AF">
        <w:rPr>
          <w:szCs w:val="24"/>
        </w:rPr>
        <w:t>Управления финансов Администрации Колышлейского района Пензенской области от 14.09.2021 № 29</w:t>
      </w:r>
      <w:r w:rsidR="008315AF">
        <w:rPr>
          <w:b/>
          <w:szCs w:val="24"/>
        </w:rPr>
        <w:t xml:space="preserve"> </w:t>
      </w:r>
      <w:r>
        <w:t xml:space="preserve">"Об утверждении порядка ведения учета и осуществления хранения исполнительных документов, предусматривающих обращение взыскания на средства участников казначейского сопровождения, предоставляемые с целью исполнения обязательств участников казначейского </w:t>
      </w:r>
      <w:r>
        <w:lastRenderedPageBreak/>
        <w:t xml:space="preserve">сопровождения, предусмотренных пунктом 1 статьи 242.23 Бюджетного кодекса Российской Федерации, обязательств участников казначейского сопровождения по заключенным </w:t>
      </w:r>
      <w:r w:rsidR="008315AF">
        <w:t>муниципальным</w:t>
      </w:r>
      <w:r>
        <w:t xml:space="preserve"> контрактам, договорам (соглашениям), контрактам (договорам), источником финансового обеспечения которых являются средства, предусмотренные пунктом 1 статьи 242.26 Бюджетного кодекса Российской Федерации, а также судебных актов о возмещении вреда, причиненного жизни и здоровью, и документов, связанных с их исполнением" (с последующими изменениями), (далее - Порядок) следующие изменения:</w:t>
      </w:r>
    </w:p>
    <w:p w:rsidR="00350A9D" w:rsidRPr="008315AF" w:rsidRDefault="00757693">
      <w:pPr>
        <w:pStyle w:val="ConsPlusNormal0"/>
        <w:spacing w:before="240"/>
        <w:ind w:firstLine="540"/>
        <w:jc w:val="both"/>
      </w:pPr>
      <w:r>
        <w:t xml:space="preserve">1.1. В </w:t>
      </w:r>
      <w:hyperlink r:id="rId10" w:tooltip="Приказ Министерства финансов Пензенской обл. от 25.08.2021 N 55 (ред. от 28.02.2022) &quot;Об утверждении Порядка ведения учета и осуществления хранения исполнительных документов, предусматривающих обращение взыскания на средства участников казначейского сопровожде">
        <w:r w:rsidRPr="008315AF">
          <w:t>разделе 1</w:t>
        </w:r>
      </w:hyperlink>
      <w:r w:rsidRPr="008315AF">
        <w:t>"Общие положения" Порядка:</w:t>
      </w:r>
    </w:p>
    <w:p w:rsidR="00350A9D" w:rsidRDefault="00757693">
      <w:pPr>
        <w:pStyle w:val="ConsPlusNormal0"/>
        <w:spacing w:before="240"/>
        <w:ind w:firstLine="540"/>
        <w:jc w:val="both"/>
      </w:pPr>
      <w:r w:rsidRPr="008315AF">
        <w:t xml:space="preserve">1.1.1. </w:t>
      </w:r>
      <w:hyperlink r:id="rId11" w:tooltip="Приказ Министерства финансов Пензенской обл. от 25.08.2021 N 55 (ред. от 28.02.2022) &quot;Об утверждении Порядка ведения учета и осуществления хранения исполнительных документов, предусматривающих обращение взыскания на средства участников казначейского сопровожде">
        <w:r w:rsidRPr="008315AF">
          <w:t>дополнить</w:t>
        </w:r>
      </w:hyperlink>
      <w:r>
        <w:t xml:space="preserve"> пунктом 1.1 следующего содержания:</w:t>
      </w:r>
    </w:p>
    <w:p w:rsidR="00350A9D" w:rsidRPr="008315AF" w:rsidRDefault="00757693">
      <w:pPr>
        <w:pStyle w:val="ConsPlusNormal0"/>
        <w:spacing w:before="240"/>
        <w:ind w:firstLine="540"/>
        <w:jc w:val="both"/>
      </w:pPr>
      <w:r>
        <w:t xml:space="preserve">"1.1. </w:t>
      </w:r>
      <w:r w:rsidR="008315AF">
        <w:t>Управление</w:t>
      </w:r>
      <w:r>
        <w:t xml:space="preserve">, в срок не позднее пяти рабочих дней после получения исполнительного документа в случае, если в нем не указан идентификатор государственного контракта, договора (соглашения), предусмотренный </w:t>
      </w:r>
      <w:hyperlink r:id="rId12" w:tooltip="&quot;Бюджетный кодекс Российской Федерации&quot; от 31.07.1998 N 145-ФЗ (ред. от 28.11.2025) ------------ Недействующая редакция {КонсультантПлюс}">
        <w:r w:rsidRPr="008315AF">
          <w:t>подпунктом 3 пункта 2 статьи 242.23</w:t>
        </w:r>
      </w:hyperlink>
      <w:r w:rsidRPr="008315AF">
        <w:t xml:space="preserve"> Бюджетного кодекса, направляет взыскателю (должнику) Уведомление о необходимости представления информации об указанном идентификаторе и (или) копии </w:t>
      </w:r>
      <w:r w:rsidR="008315AF">
        <w:t>муниципального</w:t>
      </w:r>
      <w:r w:rsidRPr="008315AF">
        <w:t xml:space="preserve"> контракта, договора (соглашения), контракта (договора), в рамках исполнения которых предъявлен исполнительный документ (далее соответственно - информация об идентификаторе, копия договора) (приложения </w:t>
      </w:r>
      <w:r w:rsidR="00446F67">
        <w:t>№</w:t>
      </w:r>
      <w:r w:rsidRPr="008315AF">
        <w:t xml:space="preserve"> 1.1 и </w:t>
      </w:r>
      <w:r w:rsidR="00446F67">
        <w:t>№</w:t>
      </w:r>
      <w:r w:rsidRPr="008315AF">
        <w:t xml:space="preserve"> 1.2), о чем ставятся соответствующие отметки в Журнале.";</w:t>
      </w:r>
    </w:p>
    <w:p w:rsidR="00350A9D" w:rsidRPr="008315AF" w:rsidRDefault="00757693">
      <w:pPr>
        <w:pStyle w:val="ConsPlusNormal0"/>
        <w:spacing w:before="240"/>
        <w:ind w:firstLine="540"/>
        <w:jc w:val="both"/>
      </w:pPr>
      <w:r w:rsidRPr="008315AF">
        <w:t xml:space="preserve">1.1.2. </w:t>
      </w:r>
      <w:hyperlink r:id="rId13" w:tooltip="Приказ Министерства финансов Пензенской обл. от 25.08.2021 N 55 (ред. от 28.02.2022) &quot;Об утверждении Порядка ведения учета и осуществления хранения исполнительных документов, предусматривающих обращение взыскания на средства участников казначейского сопровожде">
        <w:r w:rsidRPr="008315AF">
          <w:t>пункт 2</w:t>
        </w:r>
      </w:hyperlink>
      <w:r w:rsidRPr="008315AF">
        <w:t xml:space="preserve"> изложить в следующей редакции:</w:t>
      </w:r>
    </w:p>
    <w:p w:rsidR="00350A9D" w:rsidRDefault="00757693">
      <w:pPr>
        <w:pStyle w:val="ConsPlusNormal0"/>
        <w:spacing w:before="240"/>
        <w:ind w:firstLine="540"/>
        <w:jc w:val="both"/>
      </w:pPr>
      <w:r w:rsidRPr="008315AF">
        <w:t xml:space="preserve">"2. При наличии оснований, указанных в </w:t>
      </w:r>
      <w:hyperlink r:id="rId14" w:tooltip="&quot;Бюджетный кодекс Российской Федерации&quot; от 31.07.1998 N 145-ФЗ (ред. от 28.11.2025) ------------ Недействующая редакция {КонсультантПлюс}">
        <w:r w:rsidRPr="008315AF">
          <w:t>пункте 3 статьи 242.1</w:t>
        </w:r>
      </w:hyperlink>
      <w:r w:rsidRPr="008315AF">
        <w:t xml:space="preserve"> Бюджетного кодекса, а также в случае, если взыскателем (должником) в течение десяти рабочих дней после направления ему уведомления, предусмотренного пунктом 1.1 Порядка</w:t>
      </w:r>
      <w:r>
        <w:t xml:space="preserve">, не представлены информация об идентификаторе и (или) копия договора, </w:t>
      </w:r>
      <w:r w:rsidR="008315AF">
        <w:t>Управление</w:t>
      </w:r>
      <w:r>
        <w:t xml:space="preserve"> направляет взыскателю заказным письмом с уведомлением (или выдает лично под роспись, проставляемую в копии Уведомления о возврате исполнительного документа без исполнения, с указанием даты получения) Уведомление о возврате исполнительного документа без исполнения с указанием причины возврата (приложение </w:t>
      </w:r>
      <w:r w:rsidR="00446F67">
        <w:t>№</w:t>
      </w:r>
      <w:r>
        <w:t xml:space="preserve"> 2), к которому прилагается исполнительный документ со всеми поступившими приложениями к нему, в течение пяти рабочих дней со дня поступления исполнительного документа либо со дня истечения срока поступления от взыскателя (должника) информации об идентификаторе и (или) копии договора после направления ему указанного уведомления.";</w:t>
      </w:r>
    </w:p>
    <w:p w:rsidR="00350A9D" w:rsidRDefault="00757693">
      <w:pPr>
        <w:pStyle w:val="ConsPlusNormal0"/>
        <w:spacing w:before="240"/>
        <w:ind w:firstLine="540"/>
        <w:jc w:val="both"/>
      </w:pPr>
      <w:r>
        <w:t xml:space="preserve">1.1.3. </w:t>
      </w:r>
      <w:hyperlink r:id="rId15" w:tooltip="Приказ Министерства финансов Пензенской обл. от 25.08.2021 N 55 (ред. от 28.02.2022) &quot;Об утверждении Порядка ведения учета и осуществления хранения исполнительных документов, предусматривающих обращение взыскания на средства участников казначейского сопровожде">
        <w:r w:rsidRPr="00446F67">
          <w:t>пункт 6</w:t>
        </w:r>
      </w:hyperlink>
      <w:r w:rsidRPr="00446F67">
        <w:t xml:space="preserve"> изло</w:t>
      </w:r>
      <w:r>
        <w:t>жить в следующей редакции:</w:t>
      </w:r>
    </w:p>
    <w:p w:rsidR="00350A9D" w:rsidRDefault="00757693">
      <w:pPr>
        <w:pStyle w:val="ConsPlusNormal0"/>
        <w:spacing w:before="240"/>
        <w:ind w:firstLine="540"/>
        <w:jc w:val="both"/>
      </w:pPr>
      <w:r>
        <w:t xml:space="preserve">"6. </w:t>
      </w:r>
      <w:r w:rsidR="00446F67">
        <w:t>Управление</w:t>
      </w:r>
      <w:r>
        <w:t xml:space="preserve">, в срок не позднее пяти рабочих дней после получения исполнительного документа, за исключением случаев, указанных в абзаце втором настоящего пункта, направляет должнику Уведомление о поступлении исполнительного документа и о дате его приема к исполнению с приложением копии судебного акта и заявления взыскателя с указанием в Журнале номера и даты Уведомления о поступлении исполнительного документа (приложение </w:t>
      </w:r>
      <w:r w:rsidR="00446F67">
        <w:t>№</w:t>
      </w:r>
      <w:r>
        <w:t xml:space="preserve"> 5) и даты вручения его должнику. Копия Уведомления с отметкой должника о его получении либо документ, удостоверяющий получение должником данного уведомления, подшиваются в дело.</w:t>
      </w:r>
    </w:p>
    <w:p w:rsidR="00350A9D" w:rsidRDefault="00757693">
      <w:pPr>
        <w:pStyle w:val="ConsPlusNormal0"/>
        <w:spacing w:before="240"/>
        <w:ind w:firstLine="540"/>
        <w:jc w:val="both"/>
      </w:pPr>
      <w:r>
        <w:t xml:space="preserve">В случаях направления взыскателю Уведомления об уточнении реквизитов банковского счета и (или) Уведомления о необходимости представления информации об идентификаторе и (или) копии договора Уведомление о поступлении исполнительного документа и о дате его </w:t>
      </w:r>
      <w:r>
        <w:lastRenderedPageBreak/>
        <w:t>приема к исполнению направляется должнику в срок не позднее пяти рабочих дней после получения уточненных реквизитов банковского счета взыскателя и (или) информации об идентификаторе и (или) копии договора.</w:t>
      </w:r>
    </w:p>
    <w:p w:rsidR="00350A9D" w:rsidRDefault="00757693">
      <w:pPr>
        <w:pStyle w:val="ConsPlusNormal0"/>
        <w:spacing w:before="240"/>
        <w:ind w:firstLine="540"/>
        <w:jc w:val="both"/>
      </w:pPr>
      <w:r>
        <w:t>В случае направления взыскателю Уведомления об уточнении реквизитов банковского счета взыскателя и (или) Уведомления о необходимости представления информации об идентификаторе и (или) копии договора трехмесячный срок исчисляется со дня получения уточненных реквизитов банковского счета взыскателя и (или) информации об идентификаторе, и (или) копии договора.";</w:t>
      </w:r>
    </w:p>
    <w:p w:rsidR="00350A9D" w:rsidRDefault="00757693">
      <w:pPr>
        <w:pStyle w:val="ConsPlusNormal0"/>
        <w:spacing w:before="240"/>
        <w:ind w:firstLine="540"/>
        <w:jc w:val="both"/>
      </w:pPr>
      <w:r>
        <w:t xml:space="preserve">1.1.4. </w:t>
      </w:r>
      <w:hyperlink r:id="rId16" w:tooltip="Приказ Министерства финансов Пензенской обл. от 25.08.2021 N 55 (ред. от 28.02.2022) &quot;Об утверждении Порядка ведения учета и осуществления хранения исполнительных документов, предусматривающих обращение взыскания на средства участников казначейского сопровожде">
        <w:r w:rsidRPr="00446F67">
          <w:t>пункт 12</w:t>
        </w:r>
      </w:hyperlink>
      <w:r w:rsidRPr="00446F67">
        <w:t xml:space="preserve"> </w:t>
      </w:r>
      <w:r>
        <w:t>изложить в следующей редакции:</w:t>
      </w:r>
    </w:p>
    <w:p w:rsidR="00350A9D" w:rsidRDefault="00757693">
      <w:pPr>
        <w:pStyle w:val="ConsPlusNormal0"/>
        <w:spacing w:before="240"/>
        <w:ind w:firstLine="540"/>
        <w:jc w:val="both"/>
      </w:pPr>
      <w:r>
        <w:t xml:space="preserve">"12. При осуществлении </w:t>
      </w:r>
      <w:r w:rsidR="00446F67">
        <w:t>Управлением</w:t>
      </w:r>
      <w:r>
        <w:t xml:space="preserve"> в случае, определенном </w:t>
      </w:r>
      <w:hyperlink r:id="rId17" w:tooltip="&quot;Бюджетный кодекс Российской Федерации&quot; от 31.07.1998 N 145-ФЗ (ред. от 28.11.2025) ------------ Недействующая редакция {КонсультантПлюс}">
        <w:r w:rsidRPr="00446F67">
          <w:t>пунктом 4 статьи 242.6-1</w:t>
        </w:r>
      </w:hyperlink>
      <w:r w:rsidRPr="00446F67">
        <w:t xml:space="preserve"> </w:t>
      </w:r>
      <w:r>
        <w:t xml:space="preserve">Бюджетного кодекса, приостановления операций по расходованию средств на соответствующем разделе лицевого счета должника, связанных с исполнением государственного контракта (договора, соглашения), по которому возникло требование (за исключением операций по перечислению денежных средств для расчетов по оплате труда, перечислению удержанных налогов и уплате начисленных страховых взносов на обязательное социальное страхование в связи с указанными расчетами, операций по исполнению исполнительных документов, в том числе по искам о возмещении вреда, причиненного жизни и здоровью), </w:t>
      </w:r>
      <w:r w:rsidR="00446F67">
        <w:t>Управление</w:t>
      </w:r>
      <w:r>
        <w:t xml:space="preserve"> не позднее рабочего дня, следующего за днем приостановления операций, направляет должнику заказным письмом Уведомление о приостановлении операций по расходованию средств на соответствующем разделе лицевого счета должника (приложение </w:t>
      </w:r>
      <w:r w:rsidR="00446F67">
        <w:t>№</w:t>
      </w:r>
      <w:r>
        <w:t xml:space="preserve"> 7).</w:t>
      </w:r>
    </w:p>
    <w:p w:rsidR="00350A9D" w:rsidRDefault="00757693">
      <w:pPr>
        <w:pStyle w:val="ConsPlusNormal0"/>
        <w:spacing w:before="240"/>
        <w:ind w:firstLine="540"/>
        <w:jc w:val="both"/>
      </w:pPr>
      <w:r>
        <w:t xml:space="preserve">Операции по расходованию средств не приостанавливаются при предъявлении должником в </w:t>
      </w:r>
      <w:r w:rsidR="00446F67">
        <w:t>Управлении</w:t>
      </w:r>
      <w:r>
        <w:t xml:space="preserve"> документа, подтверждающего исполнение исполнительного документа, документа об отсрочке, о рассрочке либо документа, отменяющего или приостанавливающего исполнение судебного акта, на основании которого выдан исполнительный документ.</w:t>
      </w:r>
    </w:p>
    <w:p w:rsidR="00350A9D" w:rsidRDefault="00757693">
      <w:pPr>
        <w:pStyle w:val="ConsPlusNormal0"/>
        <w:spacing w:before="240"/>
        <w:ind w:firstLine="540"/>
        <w:jc w:val="both"/>
      </w:pPr>
      <w:r>
        <w:t>Одновременно ставятся соответствующие отметки в Журнале с указанием номера и даты Уведомления о приостановлении операций по расходованию средств на соответствующем разделе лицевого счета должника, срока приостановления операций по расходованию средств на соответствующем разделе лицевого счета должника.</w:t>
      </w:r>
    </w:p>
    <w:p w:rsidR="00350A9D" w:rsidRDefault="00757693">
      <w:pPr>
        <w:pStyle w:val="ConsPlusNormal0"/>
        <w:spacing w:before="240"/>
        <w:ind w:firstLine="540"/>
        <w:jc w:val="both"/>
      </w:pPr>
      <w:r>
        <w:t>Копия Уведомления о приостановлении операций по расходованию средств на соответствующем разделе лицевого счета должника подшивается в дело.";</w:t>
      </w:r>
    </w:p>
    <w:p w:rsidR="00350A9D" w:rsidRDefault="00757693">
      <w:pPr>
        <w:pStyle w:val="ConsPlusNormal0"/>
        <w:spacing w:before="240"/>
        <w:ind w:firstLine="540"/>
        <w:jc w:val="both"/>
      </w:pPr>
      <w:r>
        <w:t xml:space="preserve">1.1.5. в </w:t>
      </w:r>
      <w:hyperlink r:id="rId18" w:tooltip="Приказ Министерства финансов Пензенской обл. от 25.08.2021 N 55 (ред. от 28.02.2022) &quot;Об утверждении Порядка ведения учета и осуществления хранения исполнительных документов, предусматривающих обращение взыскания на средства участников казначейского сопровожде">
        <w:r w:rsidRPr="00446F67">
          <w:t>пункте 13</w:t>
        </w:r>
      </w:hyperlink>
      <w:r w:rsidRPr="00446F67">
        <w:t xml:space="preserve"> </w:t>
      </w:r>
      <w:r>
        <w:t>слова "на счете должника" заменить словами "на соответствующем разделе лицевого счета должника, связанном с исполнением государственного контракта, договора (соглашения), контракта (договора), в рамках исполнения которых предъявлен исполнительный документ,";</w:t>
      </w:r>
    </w:p>
    <w:p w:rsidR="00350A9D" w:rsidRDefault="00757693">
      <w:pPr>
        <w:pStyle w:val="ConsPlusNormal0"/>
        <w:spacing w:before="240"/>
        <w:ind w:firstLine="540"/>
        <w:jc w:val="both"/>
      </w:pPr>
      <w:r>
        <w:t xml:space="preserve">1.1.6 </w:t>
      </w:r>
      <w:hyperlink r:id="rId19" w:tooltip="Приказ Министерства финансов Пензенской обл. от 25.08.2021 N 55 (ред. от 28.02.2022) &quot;Об утверждении Порядка ведения учета и осуществления хранения исполнительных документов, предусматривающих обращение взыскания на средства участников казначейского сопровожде">
        <w:r w:rsidRPr="00446F67">
          <w:t>пункт 14</w:t>
        </w:r>
      </w:hyperlink>
      <w:r w:rsidRPr="00446F67">
        <w:t xml:space="preserve"> </w:t>
      </w:r>
      <w:r>
        <w:t>изложить в новой редакции:</w:t>
      </w:r>
    </w:p>
    <w:p w:rsidR="00350A9D" w:rsidRDefault="00757693">
      <w:pPr>
        <w:pStyle w:val="ConsPlusNormal0"/>
        <w:spacing w:before="240"/>
        <w:ind w:firstLine="540"/>
        <w:jc w:val="both"/>
      </w:pPr>
      <w:r>
        <w:t xml:space="preserve">"14. При возврате взыскателю либо в суд исполнительного документа в связи с поступлением в </w:t>
      </w:r>
      <w:r w:rsidR="00446F67">
        <w:t>Управлении</w:t>
      </w:r>
      <w:r>
        <w:t xml:space="preserve"> от взыскателя либо суда заявления (судебного акта) об отзыве исполнительного документа </w:t>
      </w:r>
      <w:r w:rsidR="00446F67">
        <w:t>Управление</w:t>
      </w:r>
      <w:r>
        <w:t xml:space="preserve"> указывает в Журнале номер и дату заявления взыскателя либо суда (судебного акта), номер и дату Уведомления о возврате исполнительного документа по заявлению взыскателя либо суда (судебному акту) (приложение </w:t>
      </w:r>
      <w:r w:rsidR="00446F67">
        <w:t>№</w:t>
      </w:r>
      <w:r>
        <w:t xml:space="preserve"> 11), причину возврата, срок нахождения </w:t>
      </w:r>
      <w:r>
        <w:lastRenderedPageBreak/>
        <w:t xml:space="preserve">исполнительного документа на исполнении в </w:t>
      </w:r>
      <w:r w:rsidR="00446F67">
        <w:t>Управление</w:t>
      </w:r>
      <w:r>
        <w:t xml:space="preserve"> и возвращает взыскателю либо в суд заказным письмом с уведомлением (или выдает лично под роспись, проставляемую в копии Уведомления о возврате исполнительного документа, с указанием даты получения) полностью или частично неисполненный исполнительный документ с указанием в Уведомлении причины его неисполнения и времени нахождения указанного документа в </w:t>
      </w:r>
      <w:r w:rsidR="00C83EDC">
        <w:t>Управлении</w:t>
      </w:r>
      <w:r>
        <w:t>.</w:t>
      </w:r>
    </w:p>
    <w:p w:rsidR="00350A9D" w:rsidRDefault="00757693">
      <w:pPr>
        <w:pStyle w:val="ConsPlusNormal0"/>
        <w:spacing w:before="240"/>
        <w:ind w:firstLine="540"/>
        <w:jc w:val="both"/>
      </w:pPr>
      <w:r>
        <w:t xml:space="preserve">В случае частичного исполнения должником исполнительного документа указанный документ возвращается взыскателю с отметкой о произведенных выплатах (выплате), заверенной подписью </w:t>
      </w:r>
      <w:r w:rsidR="00C83EDC">
        <w:t>начальника Управления</w:t>
      </w:r>
      <w:r>
        <w:t xml:space="preserve"> финансов</w:t>
      </w:r>
      <w:r w:rsidR="00C83EDC">
        <w:t xml:space="preserve"> Администрации Колышлейского района</w:t>
      </w:r>
      <w:r>
        <w:t xml:space="preserve"> Пензенской области (уполномоченного им лица) и печатью </w:t>
      </w:r>
      <w:r w:rsidR="00C83EDC">
        <w:t>Управления</w:t>
      </w:r>
      <w:r>
        <w:t>.</w:t>
      </w:r>
    </w:p>
    <w:p w:rsidR="00350A9D" w:rsidRDefault="00757693" w:rsidP="007A2409">
      <w:pPr>
        <w:pStyle w:val="ConsPlusNormal0"/>
        <w:ind w:firstLine="540"/>
        <w:jc w:val="both"/>
      </w:pPr>
      <w:r>
        <w:t xml:space="preserve">При поступлении от взыскателя либо суда заявления (судебного акта) об отзыве исполнительного документа в </w:t>
      </w:r>
      <w:r w:rsidR="00C83EDC">
        <w:t xml:space="preserve">Управление </w:t>
      </w:r>
      <w:r>
        <w:t xml:space="preserve"> в период приостановления операций по расходованию средств на соответствующем разделе лицевого счета должника </w:t>
      </w:r>
      <w:r w:rsidR="00C83EDC">
        <w:t>Управление</w:t>
      </w:r>
      <w:r>
        <w:t xml:space="preserve"> не позднее рабочего дня, следующего за днем его поступления, заказным письмом с уведомлением (или выдает лично под роспись, проставляемую в копии Уведомления об отмене приостановления операций по расходованию средств на соответствующем разделе лицевого счета должника (приложение </w:t>
      </w:r>
      <w:r w:rsidR="00C83EDC">
        <w:t>№</w:t>
      </w:r>
      <w:r>
        <w:t xml:space="preserve"> 8), с указанием даты получения) направляет должнику Уведомление об отмене приостановления операций по расходованию средств на соответствующем разделе лицевого счета должника, а исполнительный документ возвращает взыскателю либо в суд в порядке, определенном абзацами первым и вторым настоящего пункта, и одновременно проставляет номер и дату уведомления в Журнале.</w:t>
      </w:r>
    </w:p>
    <w:p w:rsidR="00350A9D" w:rsidRDefault="007A2409" w:rsidP="007A2409">
      <w:pPr>
        <w:pStyle w:val="ConsPlusNormal0"/>
        <w:ind w:firstLine="540"/>
        <w:jc w:val="both"/>
      </w:pPr>
      <w:r>
        <w:t>З</w:t>
      </w:r>
      <w:r w:rsidR="00757693">
        <w:t>аявление взыскателя либо суда (судебный акт) об отзыве исполнительного документа, копия Уведомления о возврате исполнительного документа по заявлению взыскателя либо суда (судебному акту) и Уведомление об отмене приостановления операций по расходованию средств на соответствующем разделе лицевого счета должника, а также копия исполнительного листа подшиваются в дело.";</w:t>
      </w:r>
    </w:p>
    <w:p w:rsidR="00350A9D" w:rsidRPr="00C83EDC" w:rsidRDefault="00757693">
      <w:pPr>
        <w:pStyle w:val="ConsPlusNormal0"/>
        <w:spacing w:before="240"/>
        <w:ind w:firstLine="540"/>
        <w:jc w:val="both"/>
      </w:pPr>
      <w:r>
        <w:t xml:space="preserve">1.1.7. </w:t>
      </w:r>
      <w:hyperlink r:id="rId20" w:tooltip="Приказ Министерства финансов Пензенской обл. от 25.08.2021 N 55 (ред. от 28.02.2022) &quot;Об утверждении Порядка ведения учета и осуществления хранения исполнительных документов, предусматривающих обращение взыскания на средства участников казначейского сопровожде">
        <w:r w:rsidRPr="00C83EDC">
          <w:t xml:space="preserve">приложение </w:t>
        </w:r>
        <w:r w:rsidR="00817D02">
          <w:t>№</w:t>
        </w:r>
        <w:r w:rsidRPr="00C83EDC">
          <w:t xml:space="preserve"> 1</w:t>
        </w:r>
      </w:hyperlink>
      <w:r w:rsidRPr="00C83EDC">
        <w:t xml:space="preserve"> к Порядку изложить в новой редакции согласно </w:t>
      </w:r>
      <w:hyperlink w:anchor="P103" w:tooltip="Журнал">
        <w:r w:rsidRPr="00C83EDC">
          <w:t xml:space="preserve">приложению </w:t>
        </w:r>
        <w:r w:rsidR="00817D02">
          <w:t>№</w:t>
        </w:r>
        <w:r w:rsidRPr="00C83EDC">
          <w:t xml:space="preserve"> 1</w:t>
        </w:r>
      </w:hyperlink>
      <w:r w:rsidRPr="00C83EDC">
        <w:t xml:space="preserve"> к настоящему приказу;</w:t>
      </w:r>
    </w:p>
    <w:p w:rsidR="00350A9D" w:rsidRPr="00C83EDC" w:rsidRDefault="00757693">
      <w:pPr>
        <w:pStyle w:val="ConsPlusNormal0"/>
        <w:spacing w:before="240"/>
        <w:ind w:firstLine="540"/>
        <w:jc w:val="both"/>
      </w:pPr>
      <w:r w:rsidRPr="00C83EDC">
        <w:t xml:space="preserve">1.1.8. дополнить </w:t>
      </w:r>
      <w:hyperlink r:id="rId21" w:tooltip="Приказ Министерства финансов Пензенской обл. от 25.08.2021 N 55 (ред. от 28.02.2022) &quot;Об утверждении Порядка ведения учета и осуществления хранения исполнительных документов, предусматривающих обращение взыскания на средства участников казначейского сопровожде">
        <w:r w:rsidRPr="00C83EDC">
          <w:t>Порядок</w:t>
        </w:r>
      </w:hyperlink>
      <w:r w:rsidRPr="00C83EDC">
        <w:t xml:space="preserve"> приложениями </w:t>
      </w:r>
      <w:r w:rsidR="00817D02">
        <w:t>№</w:t>
      </w:r>
      <w:r w:rsidRPr="00C83EDC">
        <w:t xml:space="preserve"> 1.1 и </w:t>
      </w:r>
      <w:r w:rsidR="00817D02">
        <w:t>№</w:t>
      </w:r>
      <w:r w:rsidRPr="00C83EDC">
        <w:t xml:space="preserve"> 1.2 следующего содержания согласно </w:t>
      </w:r>
      <w:hyperlink w:anchor="P259" w:tooltip="                                Уведомление">
        <w:r w:rsidRPr="00C83EDC">
          <w:t xml:space="preserve">приложениям </w:t>
        </w:r>
        <w:r w:rsidR="00817D02">
          <w:t>№</w:t>
        </w:r>
        <w:r w:rsidRPr="00C83EDC">
          <w:t xml:space="preserve"> 2</w:t>
        </w:r>
      </w:hyperlink>
      <w:r w:rsidRPr="00C83EDC">
        <w:t xml:space="preserve"> и </w:t>
      </w:r>
      <w:hyperlink w:anchor="P340" w:tooltip="Уведомление">
        <w:r w:rsidR="00817D02">
          <w:t>№</w:t>
        </w:r>
      </w:hyperlink>
      <w:r w:rsidR="00817D02">
        <w:t xml:space="preserve"> 3</w:t>
      </w:r>
      <w:r w:rsidRPr="00C83EDC">
        <w:t xml:space="preserve"> к настоящему приказу;</w:t>
      </w:r>
    </w:p>
    <w:p w:rsidR="00350A9D" w:rsidRPr="00C83EDC" w:rsidRDefault="00757693">
      <w:pPr>
        <w:pStyle w:val="ConsPlusNormal0"/>
        <w:spacing w:before="240"/>
        <w:ind w:firstLine="540"/>
        <w:jc w:val="both"/>
      </w:pPr>
      <w:r w:rsidRPr="00C83EDC">
        <w:t xml:space="preserve">1.1.9. </w:t>
      </w:r>
      <w:hyperlink r:id="rId22" w:tooltip="Приказ Министерства финансов Пензенской обл. от 25.08.2021 N 55 (ред. от 28.02.2022) &quot;Об утверждении Порядка ведения учета и осуществления хранения исполнительных документов, предусматривающих обращение взыскания на средства участников казначейского сопровожде">
        <w:r w:rsidRPr="00C83EDC">
          <w:t xml:space="preserve">приложение </w:t>
        </w:r>
        <w:r w:rsidR="00817D02">
          <w:t>№</w:t>
        </w:r>
        <w:r w:rsidRPr="00C83EDC">
          <w:t xml:space="preserve"> 7</w:t>
        </w:r>
      </w:hyperlink>
      <w:r w:rsidRPr="00C83EDC">
        <w:t xml:space="preserve"> к Порядку изложить в новой редакции согласно </w:t>
      </w:r>
      <w:hyperlink w:anchor="P425" w:tooltip="                                Уведомление">
        <w:r w:rsidRPr="00C83EDC">
          <w:t xml:space="preserve">приложению </w:t>
        </w:r>
        <w:r w:rsidR="00817D02">
          <w:t>№</w:t>
        </w:r>
        <w:r w:rsidRPr="00C83EDC">
          <w:t xml:space="preserve"> 4</w:t>
        </w:r>
      </w:hyperlink>
      <w:r w:rsidRPr="00C83EDC">
        <w:t xml:space="preserve"> к настоящему приказу;</w:t>
      </w:r>
    </w:p>
    <w:p w:rsidR="00350A9D" w:rsidRPr="00C83EDC" w:rsidRDefault="00757693">
      <w:pPr>
        <w:pStyle w:val="ConsPlusNormal0"/>
        <w:spacing w:before="240"/>
        <w:ind w:firstLine="540"/>
        <w:jc w:val="both"/>
      </w:pPr>
      <w:r w:rsidRPr="00C83EDC">
        <w:t xml:space="preserve">1.1.10. </w:t>
      </w:r>
      <w:hyperlink r:id="rId23" w:tooltip="Приказ Министерства финансов Пензенской обл. от 25.08.2021 N 55 (ред. от 28.02.2022) &quot;Об утверждении Порядка ведения учета и осуществления хранения исполнительных документов, предусматривающих обращение взыскания на средства участников казначейского сопровожде">
        <w:r w:rsidRPr="00C83EDC">
          <w:t xml:space="preserve">приложение </w:t>
        </w:r>
        <w:r w:rsidR="00817D02">
          <w:t>№</w:t>
        </w:r>
        <w:r w:rsidRPr="00C83EDC">
          <w:t xml:space="preserve"> 8</w:t>
        </w:r>
      </w:hyperlink>
      <w:r w:rsidRPr="00C83EDC">
        <w:t xml:space="preserve"> к Порядку изложить в новой редакции согласно </w:t>
      </w:r>
      <w:hyperlink w:anchor="P501" w:tooltip="                                Уведомление">
        <w:r w:rsidRPr="00C83EDC">
          <w:t xml:space="preserve">приложению </w:t>
        </w:r>
        <w:r w:rsidR="00817D02">
          <w:t>№</w:t>
        </w:r>
        <w:r w:rsidRPr="00C83EDC">
          <w:t xml:space="preserve"> 5</w:t>
        </w:r>
      </w:hyperlink>
      <w:r w:rsidRPr="00C83EDC">
        <w:t xml:space="preserve"> к настоящему приказу;</w:t>
      </w:r>
    </w:p>
    <w:p w:rsidR="00350A9D" w:rsidRPr="00C83EDC" w:rsidRDefault="00757693">
      <w:pPr>
        <w:pStyle w:val="ConsPlusNormal0"/>
        <w:spacing w:before="240"/>
        <w:ind w:firstLine="540"/>
        <w:jc w:val="both"/>
      </w:pPr>
      <w:r w:rsidRPr="00C83EDC">
        <w:t xml:space="preserve">1.1.11. </w:t>
      </w:r>
      <w:hyperlink r:id="rId24" w:tooltip="Приказ Министерства финансов Пензенской обл. от 25.08.2021 N 55 (ред. от 28.02.2022) &quot;Об утверждении Порядка ведения учета и осуществления хранения исполнительных документов, предусматривающих обращение взыскания на средства участников казначейского сопровожде">
        <w:r w:rsidRPr="00C83EDC">
          <w:t xml:space="preserve">приложение </w:t>
        </w:r>
        <w:r w:rsidR="00817D02">
          <w:t>№</w:t>
        </w:r>
        <w:r w:rsidRPr="00C83EDC">
          <w:t xml:space="preserve"> 11</w:t>
        </w:r>
      </w:hyperlink>
      <w:r w:rsidRPr="00C83EDC">
        <w:t xml:space="preserve"> к Порядку изложить в новой редакции согласно </w:t>
      </w:r>
      <w:hyperlink w:anchor="P574" w:tooltip="                                Уведомление">
        <w:r w:rsidRPr="00C83EDC">
          <w:t xml:space="preserve">приложению </w:t>
        </w:r>
        <w:r w:rsidR="00817D02">
          <w:t>№</w:t>
        </w:r>
        <w:r w:rsidRPr="00C83EDC">
          <w:t xml:space="preserve"> 6</w:t>
        </w:r>
      </w:hyperlink>
      <w:r w:rsidRPr="00C83EDC">
        <w:t xml:space="preserve"> к настоящему приказу.</w:t>
      </w:r>
    </w:p>
    <w:p w:rsidR="007A2409" w:rsidRDefault="00757693">
      <w:pPr>
        <w:pStyle w:val="ConsPlusNormal0"/>
        <w:spacing w:before="240"/>
        <w:ind w:firstLine="540"/>
        <w:jc w:val="both"/>
      </w:pPr>
      <w:r w:rsidRPr="00C83EDC">
        <w:t>2. Настоящий приказ вступает в силу со дня его официального опубликования.</w:t>
      </w:r>
    </w:p>
    <w:p w:rsidR="00350A9D" w:rsidRDefault="00757693">
      <w:pPr>
        <w:pStyle w:val="ConsPlusNormal0"/>
        <w:spacing w:before="240"/>
        <w:ind w:firstLine="540"/>
        <w:jc w:val="both"/>
      </w:pPr>
      <w:r w:rsidRPr="00C83EDC">
        <w:t xml:space="preserve">3. Настоящий приказ </w:t>
      </w:r>
      <w:r w:rsidR="007A2409">
        <w:t>опубликовать в Информационном вестнике Колышлейского района и на официальном сайте Администрации Колышлейского района (Управления финансов Администрации Колышлейского района) в информационно-телекоммуникационной сети «Интернет»</w:t>
      </w:r>
      <w:r>
        <w:t>.</w:t>
      </w:r>
    </w:p>
    <w:p w:rsidR="00350A9D" w:rsidRDefault="00757693">
      <w:pPr>
        <w:pStyle w:val="ConsPlusNormal0"/>
        <w:spacing w:before="240"/>
        <w:ind w:firstLine="540"/>
        <w:jc w:val="both"/>
      </w:pPr>
      <w:r>
        <w:lastRenderedPageBreak/>
        <w:t xml:space="preserve">4. Контроль за исполнением настоящего приказа возложить на </w:t>
      </w:r>
      <w:r w:rsidR="00817D02">
        <w:t>начальника отдела юридической, контрольной и ревизионной работы Управления</w:t>
      </w:r>
      <w:r>
        <w:t xml:space="preserve"> финансов </w:t>
      </w:r>
      <w:r w:rsidR="00817D02">
        <w:t xml:space="preserve">Администрации Колышлейского района </w:t>
      </w:r>
      <w:r>
        <w:t>Пензенской области</w:t>
      </w:r>
      <w:r w:rsidR="00817D02">
        <w:t>.</w:t>
      </w:r>
    </w:p>
    <w:p w:rsidR="00350A9D" w:rsidRDefault="00350A9D">
      <w:pPr>
        <w:pStyle w:val="ConsPlusNormal0"/>
        <w:ind w:firstLine="540"/>
        <w:jc w:val="both"/>
      </w:pPr>
    </w:p>
    <w:p w:rsidR="00350A9D" w:rsidRDefault="00350A9D">
      <w:pPr>
        <w:pStyle w:val="ConsPlusNormal0"/>
        <w:ind w:firstLine="540"/>
        <w:jc w:val="both"/>
      </w:pPr>
    </w:p>
    <w:p w:rsidR="00817D02" w:rsidRDefault="00817D02">
      <w:pPr>
        <w:pStyle w:val="ConsPlusNormal0"/>
        <w:ind w:firstLine="540"/>
        <w:jc w:val="both"/>
      </w:pPr>
    </w:p>
    <w:p w:rsidR="00817D02" w:rsidRDefault="00817D02">
      <w:pPr>
        <w:pStyle w:val="ConsPlusNormal0"/>
        <w:ind w:firstLine="540"/>
        <w:jc w:val="both"/>
      </w:pPr>
      <w:r>
        <w:t>Начальник                                                                                                   Е.А. Бученкова</w:t>
      </w:r>
    </w:p>
    <w:p w:rsidR="00350A9D" w:rsidRDefault="00350A9D">
      <w:pPr>
        <w:pStyle w:val="ConsPlusNormal0"/>
        <w:ind w:firstLine="540"/>
        <w:jc w:val="both"/>
      </w:pPr>
    </w:p>
    <w:p w:rsidR="00350A9D" w:rsidRDefault="00350A9D">
      <w:pPr>
        <w:pStyle w:val="ConsPlusNormal0"/>
        <w:ind w:firstLine="540"/>
        <w:jc w:val="both"/>
      </w:pPr>
    </w:p>
    <w:p w:rsidR="00350A9D" w:rsidRDefault="00350A9D">
      <w:pPr>
        <w:pStyle w:val="ConsPlusNormal0"/>
        <w:ind w:firstLine="540"/>
        <w:jc w:val="both"/>
      </w:pPr>
    </w:p>
    <w:p w:rsidR="00350A9D" w:rsidRPr="00010098" w:rsidRDefault="00010098">
      <w:pPr>
        <w:pStyle w:val="ConsPlusNormal0"/>
        <w:ind w:firstLine="540"/>
        <w:jc w:val="both"/>
        <w:rPr>
          <w:sz w:val="22"/>
          <w:szCs w:val="22"/>
        </w:rPr>
      </w:pPr>
      <w:r w:rsidRPr="00010098">
        <w:rPr>
          <w:sz w:val="22"/>
          <w:szCs w:val="22"/>
        </w:rPr>
        <w:t>С приказом ознакомлена:</w:t>
      </w:r>
    </w:p>
    <w:p w:rsidR="00817D02" w:rsidRDefault="00817D02">
      <w:pPr>
        <w:pStyle w:val="ConsPlusNormal0"/>
        <w:jc w:val="right"/>
        <w:outlineLvl w:val="0"/>
      </w:pPr>
    </w:p>
    <w:p w:rsidR="00817D02" w:rsidRDefault="00817D02">
      <w:pPr>
        <w:pStyle w:val="ConsPlusNormal0"/>
        <w:jc w:val="right"/>
        <w:outlineLvl w:val="0"/>
      </w:pPr>
    </w:p>
    <w:p w:rsidR="00817D02" w:rsidRDefault="00817D02">
      <w:pPr>
        <w:pStyle w:val="ConsPlusNormal0"/>
        <w:jc w:val="right"/>
        <w:outlineLvl w:val="0"/>
      </w:pPr>
    </w:p>
    <w:p w:rsidR="00817D02" w:rsidRDefault="00817D02">
      <w:pPr>
        <w:pStyle w:val="ConsPlusNormal0"/>
        <w:jc w:val="right"/>
        <w:outlineLvl w:val="0"/>
      </w:pPr>
    </w:p>
    <w:p w:rsidR="00817D02" w:rsidRDefault="00817D02">
      <w:pPr>
        <w:pStyle w:val="ConsPlusNormal0"/>
        <w:jc w:val="right"/>
        <w:outlineLvl w:val="0"/>
      </w:pPr>
    </w:p>
    <w:p w:rsidR="00817D02" w:rsidRDefault="00817D02">
      <w:pPr>
        <w:pStyle w:val="ConsPlusNormal0"/>
        <w:jc w:val="right"/>
        <w:outlineLvl w:val="0"/>
      </w:pPr>
    </w:p>
    <w:p w:rsidR="00817D02" w:rsidRDefault="00817D02">
      <w:pPr>
        <w:pStyle w:val="ConsPlusNormal0"/>
        <w:jc w:val="right"/>
        <w:outlineLvl w:val="0"/>
      </w:pPr>
    </w:p>
    <w:p w:rsidR="00817D02" w:rsidRDefault="00817D02">
      <w:pPr>
        <w:pStyle w:val="ConsPlusNormal0"/>
        <w:jc w:val="right"/>
        <w:outlineLvl w:val="0"/>
      </w:pPr>
    </w:p>
    <w:p w:rsidR="00817D02" w:rsidRDefault="00817D02">
      <w:pPr>
        <w:pStyle w:val="ConsPlusNormal0"/>
        <w:jc w:val="right"/>
        <w:outlineLvl w:val="0"/>
      </w:pPr>
    </w:p>
    <w:p w:rsidR="00817D02" w:rsidRDefault="00817D02">
      <w:pPr>
        <w:pStyle w:val="ConsPlusNormal0"/>
        <w:jc w:val="right"/>
        <w:outlineLvl w:val="0"/>
      </w:pPr>
    </w:p>
    <w:p w:rsidR="00817D02" w:rsidRDefault="00817D02">
      <w:pPr>
        <w:pStyle w:val="ConsPlusNormal0"/>
        <w:jc w:val="right"/>
        <w:outlineLvl w:val="0"/>
      </w:pPr>
    </w:p>
    <w:p w:rsidR="00817D02" w:rsidRDefault="00817D02">
      <w:pPr>
        <w:pStyle w:val="ConsPlusNormal0"/>
        <w:jc w:val="right"/>
        <w:outlineLvl w:val="0"/>
      </w:pPr>
    </w:p>
    <w:p w:rsidR="00817D02" w:rsidRDefault="00817D02">
      <w:pPr>
        <w:pStyle w:val="ConsPlusNormal0"/>
        <w:jc w:val="right"/>
        <w:outlineLvl w:val="0"/>
      </w:pPr>
    </w:p>
    <w:p w:rsidR="00817D02" w:rsidRDefault="00817D02">
      <w:pPr>
        <w:pStyle w:val="ConsPlusNormal0"/>
        <w:jc w:val="right"/>
        <w:outlineLvl w:val="0"/>
      </w:pPr>
    </w:p>
    <w:p w:rsidR="00817D02" w:rsidRDefault="00817D02">
      <w:pPr>
        <w:pStyle w:val="ConsPlusNormal0"/>
        <w:jc w:val="right"/>
        <w:outlineLvl w:val="0"/>
      </w:pPr>
    </w:p>
    <w:p w:rsidR="00817D02" w:rsidRDefault="00817D02">
      <w:pPr>
        <w:pStyle w:val="ConsPlusNormal0"/>
        <w:jc w:val="right"/>
        <w:outlineLvl w:val="0"/>
      </w:pPr>
    </w:p>
    <w:p w:rsidR="00817D02" w:rsidRDefault="00817D02">
      <w:pPr>
        <w:pStyle w:val="ConsPlusNormal0"/>
        <w:jc w:val="right"/>
        <w:outlineLvl w:val="0"/>
      </w:pPr>
    </w:p>
    <w:p w:rsidR="00817D02" w:rsidRDefault="00817D02">
      <w:pPr>
        <w:pStyle w:val="ConsPlusNormal0"/>
        <w:jc w:val="right"/>
        <w:outlineLvl w:val="0"/>
      </w:pPr>
    </w:p>
    <w:p w:rsidR="00817D02" w:rsidRDefault="00817D02">
      <w:pPr>
        <w:pStyle w:val="ConsPlusNormal0"/>
        <w:jc w:val="right"/>
        <w:outlineLvl w:val="0"/>
      </w:pPr>
    </w:p>
    <w:p w:rsidR="00817D02" w:rsidRDefault="00817D02">
      <w:pPr>
        <w:pStyle w:val="ConsPlusNormal0"/>
        <w:jc w:val="right"/>
        <w:outlineLvl w:val="0"/>
      </w:pPr>
    </w:p>
    <w:p w:rsidR="00817D02" w:rsidRDefault="00817D02">
      <w:pPr>
        <w:pStyle w:val="ConsPlusNormal0"/>
        <w:jc w:val="right"/>
        <w:outlineLvl w:val="0"/>
      </w:pPr>
    </w:p>
    <w:p w:rsidR="00817D02" w:rsidRDefault="00817D02">
      <w:pPr>
        <w:pStyle w:val="ConsPlusNormal0"/>
        <w:jc w:val="right"/>
        <w:outlineLvl w:val="0"/>
      </w:pPr>
    </w:p>
    <w:p w:rsidR="00817D02" w:rsidRDefault="00817D02">
      <w:pPr>
        <w:pStyle w:val="ConsPlusNormal0"/>
        <w:jc w:val="right"/>
        <w:outlineLvl w:val="0"/>
      </w:pPr>
    </w:p>
    <w:p w:rsidR="00817D02" w:rsidRDefault="00817D02">
      <w:pPr>
        <w:pStyle w:val="ConsPlusNormal0"/>
        <w:jc w:val="right"/>
        <w:outlineLvl w:val="0"/>
      </w:pPr>
    </w:p>
    <w:p w:rsidR="00817D02" w:rsidRDefault="00817D02">
      <w:pPr>
        <w:pStyle w:val="ConsPlusNormal0"/>
        <w:jc w:val="right"/>
        <w:outlineLvl w:val="0"/>
      </w:pPr>
    </w:p>
    <w:p w:rsidR="00817D02" w:rsidRDefault="00817D02">
      <w:pPr>
        <w:pStyle w:val="ConsPlusNormal0"/>
        <w:jc w:val="right"/>
        <w:outlineLvl w:val="0"/>
      </w:pPr>
    </w:p>
    <w:p w:rsidR="00817D02" w:rsidRDefault="00817D02">
      <w:pPr>
        <w:pStyle w:val="ConsPlusNormal0"/>
        <w:jc w:val="right"/>
        <w:outlineLvl w:val="0"/>
      </w:pPr>
    </w:p>
    <w:p w:rsidR="00817D02" w:rsidRDefault="00817D02">
      <w:pPr>
        <w:pStyle w:val="ConsPlusNormal0"/>
        <w:jc w:val="right"/>
        <w:outlineLvl w:val="0"/>
      </w:pPr>
    </w:p>
    <w:p w:rsidR="00817D02" w:rsidRDefault="00817D02">
      <w:pPr>
        <w:pStyle w:val="ConsPlusNormal0"/>
        <w:jc w:val="right"/>
        <w:outlineLvl w:val="0"/>
      </w:pPr>
    </w:p>
    <w:p w:rsidR="00817D02" w:rsidRDefault="00817D02">
      <w:pPr>
        <w:pStyle w:val="ConsPlusNormal0"/>
        <w:jc w:val="right"/>
        <w:outlineLvl w:val="0"/>
      </w:pPr>
    </w:p>
    <w:p w:rsidR="00817D02" w:rsidRDefault="00817D02">
      <w:pPr>
        <w:pStyle w:val="ConsPlusNormal0"/>
        <w:jc w:val="right"/>
        <w:outlineLvl w:val="0"/>
      </w:pPr>
    </w:p>
    <w:p w:rsidR="00817D02" w:rsidRDefault="00817D02">
      <w:pPr>
        <w:pStyle w:val="ConsPlusNormal0"/>
        <w:jc w:val="right"/>
        <w:outlineLvl w:val="0"/>
      </w:pPr>
    </w:p>
    <w:p w:rsidR="00817D02" w:rsidRDefault="00817D02">
      <w:pPr>
        <w:pStyle w:val="ConsPlusNormal0"/>
        <w:jc w:val="right"/>
        <w:outlineLvl w:val="0"/>
      </w:pPr>
    </w:p>
    <w:p w:rsidR="00817D02" w:rsidRDefault="00817D02">
      <w:pPr>
        <w:pStyle w:val="ConsPlusNormal0"/>
        <w:jc w:val="right"/>
        <w:outlineLvl w:val="0"/>
      </w:pPr>
    </w:p>
    <w:p w:rsidR="00817D02" w:rsidRDefault="00817D02">
      <w:pPr>
        <w:pStyle w:val="ConsPlusNormal0"/>
        <w:jc w:val="right"/>
        <w:outlineLvl w:val="0"/>
      </w:pPr>
    </w:p>
    <w:p w:rsidR="00817D02" w:rsidRDefault="00817D02">
      <w:pPr>
        <w:pStyle w:val="ConsPlusNormal0"/>
        <w:jc w:val="right"/>
        <w:outlineLvl w:val="0"/>
      </w:pPr>
    </w:p>
    <w:p w:rsidR="00350A9D" w:rsidRDefault="00757693">
      <w:pPr>
        <w:pStyle w:val="ConsPlusNormal0"/>
        <w:jc w:val="right"/>
        <w:outlineLvl w:val="0"/>
      </w:pPr>
      <w:r>
        <w:lastRenderedPageBreak/>
        <w:t xml:space="preserve">Приложение </w:t>
      </w:r>
      <w:r w:rsidR="00817D02">
        <w:t>№</w:t>
      </w:r>
      <w:r>
        <w:t xml:space="preserve"> 1</w:t>
      </w:r>
    </w:p>
    <w:p w:rsidR="00350A9D" w:rsidRDefault="00757693">
      <w:pPr>
        <w:pStyle w:val="ConsPlusNormal0"/>
        <w:jc w:val="right"/>
      </w:pPr>
      <w:r>
        <w:t>к приказу</w:t>
      </w:r>
    </w:p>
    <w:p w:rsidR="00350A9D" w:rsidRDefault="00817D02">
      <w:pPr>
        <w:pStyle w:val="ConsPlusNormal0"/>
        <w:jc w:val="right"/>
      </w:pPr>
      <w:r>
        <w:t>Управления</w:t>
      </w:r>
      <w:r w:rsidR="00757693">
        <w:t xml:space="preserve"> финансов</w:t>
      </w:r>
    </w:p>
    <w:p w:rsidR="00817D02" w:rsidRDefault="00817D02">
      <w:pPr>
        <w:pStyle w:val="ConsPlusNormal0"/>
        <w:jc w:val="right"/>
      </w:pPr>
      <w:r>
        <w:t>Администрации</w:t>
      </w:r>
    </w:p>
    <w:p w:rsidR="00817D02" w:rsidRDefault="00817D02">
      <w:pPr>
        <w:pStyle w:val="ConsPlusNormal0"/>
        <w:jc w:val="right"/>
      </w:pPr>
      <w:r>
        <w:t>Колышлейского района</w:t>
      </w:r>
    </w:p>
    <w:p w:rsidR="00350A9D" w:rsidRDefault="00757693">
      <w:pPr>
        <w:pStyle w:val="ConsPlusNormal0"/>
        <w:jc w:val="right"/>
      </w:pPr>
      <w:r>
        <w:t>Пензенской области</w:t>
      </w:r>
    </w:p>
    <w:p w:rsidR="00350A9D" w:rsidRDefault="00757693">
      <w:pPr>
        <w:pStyle w:val="ConsPlusNormal0"/>
        <w:jc w:val="right"/>
      </w:pPr>
      <w:r>
        <w:t xml:space="preserve">от </w:t>
      </w:r>
      <w:r w:rsidR="00817D02">
        <w:t xml:space="preserve">23.12.2025 </w:t>
      </w:r>
      <w:r>
        <w:t xml:space="preserve"> </w:t>
      </w:r>
      <w:r w:rsidR="00817D02">
        <w:t>№ 56</w:t>
      </w:r>
    </w:p>
    <w:p w:rsidR="00350A9D" w:rsidRDefault="00350A9D">
      <w:pPr>
        <w:pStyle w:val="ConsPlusNormal0"/>
        <w:ind w:firstLine="540"/>
        <w:jc w:val="both"/>
      </w:pPr>
    </w:p>
    <w:p w:rsidR="00350A9D" w:rsidRDefault="00757693">
      <w:pPr>
        <w:pStyle w:val="ConsPlusNormal0"/>
        <w:jc w:val="right"/>
      </w:pPr>
      <w:r>
        <w:t xml:space="preserve">"Приложение </w:t>
      </w:r>
      <w:r w:rsidR="00817D02">
        <w:t>№</w:t>
      </w:r>
      <w:r>
        <w:t xml:space="preserve"> 1</w:t>
      </w:r>
    </w:p>
    <w:p w:rsidR="00350A9D" w:rsidRDefault="00757693">
      <w:pPr>
        <w:pStyle w:val="ConsPlusNormal0"/>
        <w:jc w:val="right"/>
      </w:pPr>
      <w:r>
        <w:t>к Порядку</w:t>
      </w:r>
    </w:p>
    <w:p w:rsidR="00350A9D" w:rsidRDefault="00757693">
      <w:pPr>
        <w:pStyle w:val="ConsPlusNormal0"/>
        <w:jc w:val="right"/>
      </w:pPr>
      <w:r>
        <w:t>ведения учета и осуществления</w:t>
      </w:r>
    </w:p>
    <w:p w:rsidR="00350A9D" w:rsidRDefault="00757693">
      <w:pPr>
        <w:pStyle w:val="ConsPlusNormal0"/>
        <w:jc w:val="right"/>
      </w:pPr>
      <w:r>
        <w:t>хранения исполнительных</w:t>
      </w:r>
    </w:p>
    <w:p w:rsidR="00350A9D" w:rsidRDefault="00757693">
      <w:pPr>
        <w:pStyle w:val="ConsPlusNormal0"/>
        <w:jc w:val="right"/>
      </w:pPr>
      <w:r>
        <w:t>документов и документов,</w:t>
      </w:r>
    </w:p>
    <w:p w:rsidR="00350A9D" w:rsidRDefault="00757693">
      <w:pPr>
        <w:pStyle w:val="ConsPlusNormal0"/>
        <w:jc w:val="right"/>
      </w:pPr>
      <w:r>
        <w:t>связанных с их исполнением,</w:t>
      </w:r>
    </w:p>
    <w:p w:rsidR="00350A9D" w:rsidRDefault="00757693">
      <w:pPr>
        <w:pStyle w:val="ConsPlusNormal0"/>
        <w:jc w:val="right"/>
      </w:pPr>
      <w:r>
        <w:t>предусматривающих обращение</w:t>
      </w:r>
    </w:p>
    <w:p w:rsidR="00350A9D" w:rsidRDefault="00757693">
      <w:pPr>
        <w:pStyle w:val="ConsPlusNormal0"/>
        <w:jc w:val="right"/>
      </w:pPr>
      <w:r>
        <w:t>взыскания на средства</w:t>
      </w:r>
    </w:p>
    <w:p w:rsidR="00350A9D" w:rsidRDefault="00757693">
      <w:pPr>
        <w:pStyle w:val="ConsPlusNormal0"/>
        <w:jc w:val="right"/>
      </w:pPr>
      <w:r>
        <w:t>участников казначейского</w:t>
      </w:r>
    </w:p>
    <w:p w:rsidR="00350A9D" w:rsidRDefault="00757693">
      <w:pPr>
        <w:pStyle w:val="ConsPlusNormal0"/>
        <w:jc w:val="right"/>
      </w:pPr>
      <w:r>
        <w:t>сопровождения, предоставляемые</w:t>
      </w:r>
    </w:p>
    <w:p w:rsidR="00350A9D" w:rsidRDefault="00757693">
      <w:pPr>
        <w:pStyle w:val="ConsPlusNormal0"/>
        <w:jc w:val="right"/>
      </w:pPr>
      <w:r>
        <w:t>с целью исполнения обязательств</w:t>
      </w:r>
    </w:p>
    <w:p w:rsidR="00350A9D" w:rsidRDefault="00757693">
      <w:pPr>
        <w:pStyle w:val="ConsPlusNormal0"/>
        <w:jc w:val="right"/>
      </w:pPr>
      <w:r>
        <w:t>участников казначейского</w:t>
      </w:r>
    </w:p>
    <w:p w:rsidR="00350A9D" w:rsidRDefault="00757693">
      <w:pPr>
        <w:pStyle w:val="ConsPlusNormal0"/>
        <w:jc w:val="right"/>
      </w:pPr>
      <w:r>
        <w:t>сопровождения, предусмотренных</w:t>
      </w:r>
    </w:p>
    <w:p w:rsidR="00350A9D" w:rsidRDefault="00757693">
      <w:pPr>
        <w:pStyle w:val="ConsPlusNormal0"/>
        <w:jc w:val="right"/>
      </w:pPr>
      <w:r>
        <w:t>пунктом 1 статьи 242.23</w:t>
      </w:r>
    </w:p>
    <w:p w:rsidR="00350A9D" w:rsidRDefault="00757693">
      <w:pPr>
        <w:pStyle w:val="ConsPlusNormal0"/>
        <w:jc w:val="right"/>
      </w:pPr>
      <w:r>
        <w:t>Бюджетного кодекса</w:t>
      </w:r>
    </w:p>
    <w:p w:rsidR="00350A9D" w:rsidRDefault="00757693">
      <w:pPr>
        <w:pStyle w:val="ConsPlusNormal0"/>
        <w:jc w:val="right"/>
      </w:pPr>
      <w:r>
        <w:t>Российской Федерации,</w:t>
      </w:r>
    </w:p>
    <w:p w:rsidR="00350A9D" w:rsidRDefault="00757693">
      <w:pPr>
        <w:pStyle w:val="ConsPlusNormal0"/>
        <w:jc w:val="right"/>
      </w:pPr>
      <w:r>
        <w:t>обязательств участников</w:t>
      </w:r>
    </w:p>
    <w:p w:rsidR="00350A9D" w:rsidRDefault="00757693">
      <w:pPr>
        <w:pStyle w:val="ConsPlusNormal0"/>
        <w:jc w:val="right"/>
      </w:pPr>
      <w:r>
        <w:t>казначейского сопровождения</w:t>
      </w:r>
    </w:p>
    <w:p w:rsidR="00817D02" w:rsidRDefault="00757693">
      <w:pPr>
        <w:pStyle w:val="ConsPlusNormal0"/>
        <w:jc w:val="right"/>
      </w:pPr>
      <w:r>
        <w:t>по заключенным</w:t>
      </w:r>
    </w:p>
    <w:p w:rsidR="00350A9D" w:rsidRDefault="00757693">
      <w:pPr>
        <w:pStyle w:val="ConsPlusNormal0"/>
        <w:jc w:val="right"/>
      </w:pPr>
      <w:r>
        <w:t xml:space="preserve"> </w:t>
      </w:r>
      <w:r w:rsidR="00817D02">
        <w:t>муниципальным</w:t>
      </w:r>
    </w:p>
    <w:p w:rsidR="00350A9D" w:rsidRDefault="00757693">
      <w:pPr>
        <w:pStyle w:val="ConsPlusNormal0"/>
        <w:jc w:val="right"/>
      </w:pPr>
      <w:r>
        <w:t>контрактам, договорам</w:t>
      </w:r>
    </w:p>
    <w:p w:rsidR="00350A9D" w:rsidRDefault="00757693">
      <w:pPr>
        <w:pStyle w:val="ConsPlusNormal0"/>
        <w:jc w:val="right"/>
      </w:pPr>
      <w:r>
        <w:t>(соглашениям), контрактам</w:t>
      </w:r>
    </w:p>
    <w:p w:rsidR="00350A9D" w:rsidRDefault="00757693">
      <w:pPr>
        <w:pStyle w:val="ConsPlusNormal0"/>
        <w:jc w:val="right"/>
      </w:pPr>
      <w:r>
        <w:t>(договорам), источником</w:t>
      </w:r>
    </w:p>
    <w:p w:rsidR="00350A9D" w:rsidRDefault="00757693">
      <w:pPr>
        <w:pStyle w:val="ConsPlusNormal0"/>
        <w:jc w:val="right"/>
      </w:pPr>
      <w:r>
        <w:t>финансового обеспечения</w:t>
      </w:r>
    </w:p>
    <w:p w:rsidR="00350A9D" w:rsidRDefault="00757693">
      <w:pPr>
        <w:pStyle w:val="ConsPlusNormal0"/>
        <w:jc w:val="right"/>
      </w:pPr>
      <w:r>
        <w:t>которых являются средства,</w:t>
      </w:r>
    </w:p>
    <w:p w:rsidR="00350A9D" w:rsidRDefault="00757693">
      <w:pPr>
        <w:pStyle w:val="ConsPlusNormal0"/>
        <w:jc w:val="right"/>
      </w:pPr>
      <w:r>
        <w:t>предусмотренные пунктом 1</w:t>
      </w:r>
    </w:p>
    <w:p w:rsidR="00350A9D" w:rsidRDefault="00757693">
      <w:pPr>
        <w:pStyle w:val="ConsPlusNormal0"/>
        <w:jc w:val="right"/>
      </w:pPr>
      <w:r>
        <w:t>статьи 242.26 Бюджетного кодекса</w:t>
      </w:r>
    </w:p>
    <w:p w:rsidR="00350A9D" w:rsidRDefault="00757693">
      <w:pPr>
        <w:pStyle w:val="ConsPlusNormal0"/>
        <w:jc w:val="right"/>
      </w:pPr>
      <w:r>
        <w:t>Российской Федерации, а также</w:t>
      </w:r>
    </w:p>
    <w:p w:rsidR="00350A9D" w:rsidRDefault="00757693">
      <w:pPr>
        <w:pStyle w:val="ConsPlusNormal0"/>
        <w:jc w:val="right"/>
      </w:pPr>
      <w:r>
        <w:t>судебных актов о возмещении</w:t>
      </w:r>
    </w:p>
    <w:p w:rsidR="00350A9D" w:rsidRDefault="00757693">
      <w:pPr>
        <w:pStyle w:val="ConsPlusNormal0"/>
        <w:jc w:val="right"/>
      </w:pPr>
      <w:r>
        <w:t>вреда, причиненного</w:t>
      </w:r>
    </w:p>
    <w:p w:rsidR="00350A9D" w:rsidRDefault="00757693">
      <w:pPr>
        <w:pStyle w:val="ConsPlusNormal0"/>
        <w:jc w:val="right"/>
      </w:pPr>
      <w:r>
        <w:t>жизни и здоровью,</w:t>
      </w:r>
    </w:p>
    <w:p w:rsidR="00350A9D" w:rsidRDefault="00757693">
      <w:pPr>
        <w:pStyle w:val="ConsPlusNormal0"/>
        <w:jc w:val="right"/>
      </w:pPr>
      <w:r>
        <w:t>утвержденному</w:t>
      </w:r>
    </w:p>
    <w:p w:rsidR="00350A9D" w:rsidRDefault="00757693">
      <w:pPr>
        <w:pStyle w:val="ConsPlusNormal0"/>
        <w:jc w:val="right"/>
      </w:pPr>
      <w:r>
        <w:t>приказом</w:t>
      </w:r>
    </w:p>
    <w:p w:rsidR="00350A9D" w:rsidRDefault="00817D02">
      <w:pPr>
        <w:pStyle w:val="ConsPlusNormal0"/>
        <w:jc w:val="right"/>
      </w:pPr>
      <w:r>
        <w:t>Управления</w:t>
      </w:r>
      <w:r w:rsidR="00757693">
        <w:t xml:space="preserve"> финансов</w:t>
      </w:r>
    </w:p>
    <w:p w:rsidR="00817D02" w:rsidRDefault="00817D02">
      <w:pPr>
        <w:pStyle w:val="ConsPlusNormal0"/>
        <w:jc w:val="right"/>
      </w:pPr>
      <w:r>
        <w:t>Администрации</w:t>
      </w:r>
    </w:p>
    <w:p w:rsidR="00817D02" w:rsidRDefault="00817D02">
      <w:pPr>
        <w:pStyle w:val="ConsPlusNormal0"/>
        <w:jc w:val="right"/>
      </w:pPr>
      <w:r>
        <w:t>Колышлейского района</w:t>
      </w:r>
    </w:p>
    <w:p w:rsidR="00350A9D" w:rsidRDefault="00757693">
      <w:pPr>
        <w:pStyle w:val="ConsPlusNormal0"/>
        <w:jc w:val="right"/>
      </w:pPr>
      <w:r>
        <w:t>Пензенской области</w:t>
      </w:r>
    </w:p>
    <w:p w:rsidR="00350A9D" w:rsidRDefault="00757693">
      <w:pPr>
        <w:pStyle w:val="ConsPlusNormal0"/>
        <w:jc w:val="right"/>
      </w:pPr>
      <w:r>
        <w:t xml:space="preserve">от </w:t>
      </w:r>
      <w:r w:rsidR="00817D02">
        <w:t>14.09.2021 № 29</w:t>
      </w:r>
    </w:p>
    <w:p w:rsidR="00350A9D" w:rsidRDefault="00350A9D">
      <w:pPr>
        <w:pStyle w:val="ConsPlusNormal0"/>
        <w:ind w:firstLine="540"/>
        <w:jc w:val="both"/>
      </w:pPr>
    </w:p>
    <w:p w:rsidR="00350A9D" w:rsidRDefault="00757693">
      <w:pPr>
        <w:pStyle w:val="ConsPlusNormal0"/>
        <w:jc w:val="center"/>
      </w:pPr>
      <w:bookmarkStart w:id="0" w:name="P103"/>
      <w:bookmarkEnd w:id="0"/>
      <w:r>
        <w:lastRenderedPageBreak/>
        <w:t>Журнал</w:t>
      </w:r>
    </w:p>
    <w:p w:rsidR="00350A9D" w:rsidRDefault="00757693">
      <w:pPr>
        <w:pStyle w:val="ConsPlusNormal0"/>
        <w:jc w:val="center"/>
      </w:pPr>
      <w:r>
        <w:t>учета и регистрации исполнительных документов</w:t>
      </w:r>
    </w:p>
    <w:p w:rsidR="00350A9D" w:rsidRDefault="00350A9D">
      <w:pPr>
        <w:pStyle w:val="ConsPlusNormal0"/>
        <w:ind w:firstLine="540"/>
        <w:jc w:val="both"/>
      </w:pPr>
    </w:p>
    <w:p w:rsidR="00350A9D" w:rsidRDefault="00350A9D">
      <w:pPr>
        <w:pStyle w:val="ConsPlusNormal0"/>
        <w:sectPr w:rsidR="00350A9D" w:rsidSect="00533F70">
          <w:headerReference w:type="default" r:id="rId25"/>
          <w:footerReference w:type="default" r:id="rId26"/>
          <w:headerReference w:type="first" r:id="rId27"/>
          <w:footerReference w:type="first" r:id="rId28"/>
          <w:pgSz w:w="11906" w:h="16838"/>
          <w:pgMar w:top="851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0"/>
        <w:gridCol w:w="1790"/>
        <w:gridCol w:w="833"/>
        <w:gridCol w:w="1493"/>
        <w:gridCol w:w="1881"/>
        <w:gridCol w:w="1236"/>
        <w:gridCol w:w="1536"/>
        <w:gridCol w:w="1839"/>
        <w:gridCol w:w="1839"/>
        <w:gridCol w:w="1502"/>
        <w:gridCol w:w="1789"/>
      </w:tblGrid>
      <w:tr w:rsidR="00350A9D">
        <w:tc>
          <w:tcPr>
            <w:tcW w:w="680" w:type="dxa"/>
            <w:vMerge w:val="restart"/>
          </w:tcPr>
          <w:p w:rsidR="00350A9D" w:rsidRDefault="00757693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814" w:type="dxa"/>
            <w:vMerge w:val="restart"/>
          </w:tcPr>
          <w:p w:rsidR="00350A9D" w:rsidRDefault="00757693" w:rsidP="00817D02">
            <w:pPr>
              <w:pStyle w:val="ConsPlusNormal0"/>
              <w:jc w:val="center"/>
            </w:pPr>
            <w:r>
              <w:t xml:space="preserve">Дата поступления исполнительного документа в </w:t>
            </w:r>
            <w:r w:rsidR="00817D02">
              <w:t>Управление</w:t>
            </w:r>
          </w:p>
        </w:tc>
        <w:tc>
          <w:tcPr>
            <w:tcW w:w="3515" w:type="dxa"/>
            <w:gridSpan w:val="2"/>
          </w:tcPr>
          <w:p w:rsidR="00350A9D" w:rsidRDefault="00757693">
            <w:pPr>
              <w:pStyle w:val="ConsPlusNormal0"/>
              <w:jc w:val="center"/>
            </w:pPr>
            <w:r>
              <w:t>Исполнительный документ</w:t>
            </w:r>
          </w:p>
        </w:tc>
        <w:tc>
          <w:tcPr>
            <w:tcW w:w="2268" w:type="dxa"/>
            <w:vMerge w:val="restart"/>
          </w:tcPr>
          <w:p w:rsidR="00350A9D" w:rsidRDefault="00757693">
            <w:pPr>
              <w:pStyle w:val="ConsPlusNormal0"/>
              <w:jc w:val="center"/>
            </w:pPr>
            <w:r>
              <w:t>Наименование взыскателя, его место нахождения/адрес места жительства</w:t>
            </w:r>
          </w:p>
        </w:tc>
        <w:tc>
          <w:tcPr>
            <w:tcW w:w="1474" w:type="dxa"/>
            <w:vMerge w:val="restart"/>
          </w:tcPr>
          <w:p w:rsidR="00350A9D" w:rsidRDefault="00757693">
            <w:pPr>
              <w:pStyle w:val="ConsPlusNormal0"/>
              <w:jc w:val="center"/>
            </w:pPr>
            <w:r>
              <w:t>Банковские реквизиты взыскателя</w:t>
            </w:r>
          </w:p>
        </w:tc>
        <w:tc>
          <w:tcPr>
            <w:tcW w:w="1757" w:type="dxa"/>
            <w:vMerge w:val="restart"/>
          </w:tcPr>
          <w:p w:rsidR="00350A9D" w:rsidRDefault="00757693">
            <w:pPr>
              <w:pStyle w:val="ConsPlusNormal0"/>
              <w:jc w:val="center"/>
            </w:pPr>
            <w:r>
              <w:t>Наименование должника, его место нахождения</w:t>
            </w:r>
          </w:p>
        </w:tc>
        <w:tc>
          <w:tcPr>
            <w:tcW w:w="2041" w:type="dxa"/>
          </w:tcPr>
          <w:p w:rsidR="00350A9D" w:rsidRDefault="00757693">
            <w:pPr>
              <w:pStyle w:val="ConsPlusNormal0"/>
              <w:jc w:val="center"/>
            </w:pPr>
            <w:r>
              <w:t>Взыскиваемая сумма долга по исполнительному документу (руб.)</w:t>
            </w:r>
          </w:p>
        </w:tc>
        <w:tc>
          <w:tcPr>
            <w:tcW w:w="1644" w:type="dxa"/>
          </w:tcPr>
          <w:p w:rsidR="00350A9D" w:rsidRDefault="00757693">
            <w:pPr>
              <w:pStyle w:val="ConsPlusNormal0"/>
              <w:jc w:val="center"/>
            </w:pPr>
            <w:r>
              <w:t>Взыскиваемая сумма государственной пошлины по исполнительному документу (руб.)</w:t>
            </w:r>
          </w:p>
        </w:tc>
        <w:tc>
          <w:tcPr>
            <w:tcW w:w="2041" w:type="dxa"/>
          </w:tcPr>
          <w:p w:rsidR="00350A9D" w:rsidRDefault="00757693">
            <w:pPr>
              <w:pStyle w:val="ConsPlusNormal0"/>
              <w:jc w:val="center"/>
            </w:pPr>
            <w:r>
              <w:t>Взыскиваемая сумма процентов, штрафов, пеней</w:t>
            </w:r>
          </w:p>
        </w:tc>
        <w:tc>
          <w:tcPr>
            <w:tcW w:w="2324" w:type="dxa"/>
          </w:tcPr>
          <w:p w:rsidR="00350A9D" w:rsidRDefault="00757693">
            <w:pPr>
              <w:pStyle w:val="ConsPlusNormal0"/>
              <w:jc w:val="center"/>
            </w:pPr>
            <w:r>
              <w:t>Дата передачи исполнительного документа в юридический отдел, результат юридической экспертизы</w:t>
            </w:r>
          </w:p>
        </w:tc>
      </w:tr>
      <w:tr w:rsidR="00350A9D">
        <w:tc>
          <w:tcPr>
            <w:tcW w:w="0" w:type="auto"/>
            <w:vMerge/>
          </w:tcPr>
          <w:p w:rsidR="00350A9D" w:rsidRDefault="00350A9D">
            <w:pPr>
              <w:pStyle w:val="ConsPlusNormal0"/>
            </w:pPr>
          </w:p>
        </w:tc>
        <w:tc>
          <w:tcPr>
            <w:tcW w:w="0" w:type="auto"/>
            <w:vMerge/>
          </w:tcPr>
          <w:p w:rsidR="00350A9D" w:rsidRDefault="00350A9D">
            <w:pPr>
              <w:pStyle w:val="ConsPlusNormal0"/>
            </w:pPr>
          </w:p>
        </w:tc>
        <w:tc>
          <w:tcPr>
            <w:tcW w:w="1417" w:type="dxa"/>
          </w:tcPr>
          <w:p w:rsidR="00350A9D" w:rsidRDefault="00757693">
            <w:pPr>
              <w:pStyle w:val="ConsPlusNormal0"/>
              <w:jc w:val="center"/>
            </w:pPr>
            <w:r>
              <w:t>серия, номер, дата его выдачи</w:t>
            </w:r>
          </w:p>
        </w:tc>
        <w:tc>
          <w:tcPr>
            <w:tcW w:w="2098" w:type="dxa"/>
          </w:tcPr>
          <w:p w:rsidR="00350A9D" w:rsidRDefault="00757693">
            <w:pPr>
              <w:pStyle w:val="ConsPlusNormal0"/>
              <w:jc w:val="center"/>
            </w:pPr>
            <w:r>
              <w:t>номер дела, дата принятия судебного акта и наименование судебного органа, его вынесшего</w:t>
            </w:r>
          </w:p>
        </w:tc>
        <w:tc>
          <w:tcPr>
            <w:tcW w:w="0" w:type="auto"/>
            <w:vMerge/>
          </w:tcPr>
          <w:p w:rsidR="00350A9D" w:rsidRDefault="00350A9D">
            <w:pPr>
              <w:pStyle w:val="ConsPlusNormal0"/>
            </w:pPr>
          </w:p>
        </w:tc>
        <w:tc>
          <w:tcPr>
            <w:tcW w:w="0" w:type="auto"/>
            <w:vMerge/>
          </w:tcPr>
          <w:p w:rsidR="00350A9D" w:rsidRDefault="00350A9D">
            <w:pPr>
              <w:pStyle w:val="ConsPlusNormal0"/>
            </w:pPr>
          </w:p>
        </w:tc>
        <w:tc>
          <w:tcPr>
            <w:tcW w:w="0" w:type="auto"/>
            <w:vMerge/>
          </w:tcPr>
          <w:p w:rsidR="00350A9D" w:rsidRDefault="00350A9D">
            <w:pPr>
              <w:pStyle w:val="ConsPlusNormal0"/>
            </w:pPr>
          </w:p>
        </w:tc>
        <w:tc>
          <w:tcPr>
            <w:tcW w:w="2041" w:type="dxa"/>
          </w:tcPr>
          <w:p w:rsidR="00350A9D" w:rsidRDefault="00350A9D">
            <w:pPr>
              <w:pStyle w:val="ConsPlusNormal0"/>
            </w:pPr>
          </w:p>
        </w:tc>
        <w:tc>
          <w:tcPr>
            <w:tcW w:w="1644" w:type="dxa"/>
          </w:tcPr>
          <w:p w:rsidR="00350A9D" w:rsidRDefault="00350A9D">
            <w:pPr>
              <w:pStyle w:val="ConsPlusNormal0"/>
            </w:pPr>
          </w:p>
        </w:tc>
        <w:tc>
          <w:tcPr>
            <w:tcW w:w="2041" w:type="dxa"/>
          </w:tcPr>
          <w:p w:rsidR="00350A9D" w:rsidRDefault="00350A9D">
            <w:pPr>
              <w:pStyle w:val="ConsPlusNormal0"/>
            </w:pPr>
          </w:p>
        </w:tc>
        <w:tc>
          <w:tcPr>
            <w:tcW w:w="2324" w:type="dxa"/>
          </w:tcPr>
          <w:p w:rsidR="00350A9D" w:rsidRDefault="00350A9D">
            <w:pPr>
              <w:pStyle w:val="ConsPlusNormal0"/>
            </w:pPr>
          </w:p>
        </w:tc>
      </w:tr>
      <w:tr w:rsidR="00350A9D">
        <w:tc>
          <w:tcPr>
            <w:tcW w:w="680" w:type="dxa"/>
          </w:tcPr>
          <w:p w:rsidR="00350A9D" w:rsidRDefault="00757693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14" w:type="dxa"/>
          </w:tcPr>
          <w:p w:rsidR="00350A9D" w:rsidRDefault="00757693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350A9D" w:rsidRDefault="00757693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2098" w:type="dxa"/>
          </w:tcPr>
          <w:p w:rsidR="00350A9D" w:rsidRDefault="00757693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2268" w:type="dxa"/>
          </w:tcPr>
          <w:p w:rsidR="00350A9D" w:rsidRDefault="00757693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474" w:type="dxa"/>
          </w:tcPr>
          <w:p w:rsidR="00350A9D" w:rsidRDefault="00757693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757" w:type="dxa"/>
          </w:tcPr>
          <w:p w:rsidR="00350A9D" w:rsidRDefault="00757693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2041" w:type="dxa"/>
          </w:tcPr>
          <w:p w:rsidR="00350A9D" w:rsidRDefault="00757693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644" w:type="dxa"/>
          </w:tcPr>
          <w:p w:rsidR="00350A9D" w:rsidRDefault="00757693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041" w:type="dxa"/>
          </w:tcPr>
          <w:p w:rsidR="00350A9D" w:rsidRDefault="00757693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2324" w:type="dxa"/>
          </w:tcPr>
          <w:p w:rsidR="00350A9D" w:rsidRDefault="00757693">
            <w:pPr>
              <w:pStyle w:val="ConsPlusNormal0"/>
              <w:jc w:val="center"/>
            </w:pPr>
            <w:r>
              <w:t>11</w:t>
            </w:r>
          </w:p>
        </w:tc>
      </w:tr>
    </w:tbl>
    <w:p w:rsidR="00350A9D" w:rsidRDefault="00350A9D">
      <w:pPr>
        <w:pStyle w:val="ConsPlusNormal0"/>
        <w:ind w:firstLine="54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7"/>
        <w:gridCol w:w="750"/>
        <w:gridCol w:w="1150"/>
        <w:gridCol w:w="1002"/>
        <w:gridCol w:w="1293"/>
        <w:gridCol w:w="578"/>
        <w:gridCol w:w="751"/>
        <w:gridCol w:w="1328"/>
        <w:gridCol w:w="1328"/>
        <w:gridCol w:w="734"/>
        <w:gridCol w:w="652"/>
        <w:gridCol w:w="1343"/>
        <w:gridCol w:w="1026"/>
        <w:gridCol w:w="1002"/>
        <w:gridCol w:w="1281"/>
        <w:gridCol w:w="1373"/>
      </w:tblGrid>
      <w:tr w:rsidR="00350A9D">
        <w:tc>
          <w:tcPr>
            <w:tcW w:w="1757" w:type="dxa"/>
            <w:gridSpan w:val="2"/>
          </w:tcPr>
          <w:p w:rsidR="00350A9D" w:rsidRDefault="00757693">
            <w:pPr>
              <w:pStyle w:val="ConsPlusNormal0"/>
              <w:jc w:val="center"/>
            </w:pPr>
            <w:r>
              <w:t>Уведомление должника о поступлении и/документа</w:t>
            </w:r>
          </w:p>
        </w:tc>
        <w:tc>
          <w:tcPr>
            <w:tcW w:w="1531" w:type="dxa"/>
          </w:tcPr>
          <w:p w:rsidR="00350A9D" w:rsidRDefault="00757693">
            <w:pPr>
              <w:pStyle w:val="ConsPlusNormal0"/>
              <w:jc w:val="center"/>
            </w:pPr>
            <w:r>
              <w:t>Номер, дата письма должника о периодических выплатах</w:t>
            </w:r>
          </w:p>
        </w:tc>
        <w:tc>
          <w:tcPr>
            <w:tcW w:w="1871" w:type="dxa"/>
            <w:gridSpan w:val="2"/>
          </w:tcPr>
          <w:p w:rsidR="00350A9D" w:rsidRDefault="00757693">
            <w:pPr>
              <w:pStyle w:val="ConsPlusNormal0"/>
              <w:jc w:val="center"/>
            </w:pPr>
            <w:r>
              <w:t xml:space="preserve">Возврат взыскателю документов, поступивших на исполнение, по основаниям </w:t>
            </w:r>
            <w:hyperlink r:id="rId29" w:tooltip="&quot;Бюджетный кодекс Российской Федерации&quot; от 31.07.1998 N 145-ФЗ (ред. от 28.11.2025) ------------ Недействующая редакция {КонсультантПлюс}">
              <w:r>
                <w:rPr>
                  <w:color w:val="0000FF"/>
                </w:rPr>
                <w:t>пунктов 3</w:t>
              </w:r>
            </w:hyperlink>
            <w:r>
              <w:t xml:space="preserve">, </w:t>
            </w:r>
            <w:hyperlink r:id="rId30" w:tooltip="&quot;Бюджетный кодекс Российской Федерации&quot; от 31.07.1998 N 145-ФЗ (ред. от 28.11.2025) ------------ Недействующая редакция {КонсультантПлюс}">
              <w:r>
                <w:rPr>
                  <w:color w:val="0000FF"/>
                </w:rPr>
                <w:t>3.2 статьи 242.1</w:t>
              </w:r>
            </w:hyperlink>
            <w:r>
              <w:t xml:space="preserve"> Бюджетного кодекса</w:t>
            </w:r>
          </w:p>
        </w:tc>
        <w:tc>
          <w:tcPr>
            <w:tcW w:w="1871" w:type="dxa"/>
            <w:gridSpan w:val="2"/>
          </w:tcPr>
          <w:p w:rsidR="00350A9D" w:rsidRDefault="00757693">
            <w:pPr>
              <w:pStyle w:val="ConsPlusNormal0"/>
              <w:jc w:val="center"/>
            </w:pPr>
            <w:r>
              <w:t xml:space="preserve">Уведомление взыскателя (суда) о предоставлении уточненных реквизитов банковского счета по основанию </w:t>
            </w:r>
            <w:hyperlink r:id="rId31" w:tooltip="&quot;Бюджетный кодекс Российской Федерации&quot; от 31.07.1998 N 145-ФЗ (ред. от 28.11.2025) ------------ Недействующая редакция {КонсультантПлюс}">
              <w:r>
                <w:rPr>
                  <w:color w:val="0000FF"/>
                </w:rPr>
                <w:t xml:space="preserve">пункта 3.2 </w:t>
              </w:r>
              <w:r>
                <w:rPr>
                  <w:color w:val="0000FF"/>
                </w:rPr>
                <w:lastRenderedPageBreak/>
                <w:t>статьи 242.1</w:t>
              </w:r>
            </w:hyperlink>
            <w:r>
              <w:t xml:space="preserve"> Бюджетного кодекса</w:t>
            </w:r>
          </w:p>
        </w:tc>
        <w:tc>
          <w:tcPr>
            <w:tcW w:w="1928" w:type="dxa"/>
          </w:tcPr>
          <w:p w:rsidR="00350A9D" w:rsidRDefault="00757693">
            <w:pPr>
              <w:pStyle w:val="ConsPlusNormal0"/>
              <w:jc w:val="center"/>
            </w:pPr>
            <w:r>
              <w:lastRenderedPageBreak/>
              <w:t>Уведомление о предоставлении взыскателем информации об идентификаторе и (или) копии государств</w:t>
            </w:r>
            <w:r>
              <w:lastRenderedPageBreak/>
              <w:t>енного контракта, договора (соглашения), контракта (договора), в рамках исполнения которых предъявлен исполнительный документ</w:t>
            </w:r>
          </w:p>
        </w:tc>
        <w:tc>
          <w:tcPr>
            <w:tcW w:w="2041" w:type="dxa"/>
          </w:tcPr>
          <w:p w:rsidR="00350A9D" w:rsidRDefault="00757693">
            <w:pPr>
              <w:pStyle w:val="ConsPlusNormal0"/>
              <w:jc w:val="center"/>
            </w:pPr>
            <w:r>
              <w:lastRenderedPageBreak/>
              <w:t xml:space="preserve">Уведомление о предоставлении должником информации об идентификаторе и (или) копии государственного </w:t>
            </w:r>
            <w:r>
              <w:lastRenderedPageBreak/>
              <w:t>контракта, договора (соглашения), контракта (договора), в рамках исполнения которых предъявлен исполнительный документ</w:t>
            </w:r>
          </w:p>
        </w:tc>
        <w:tc>
          <w:tcPr>
            <w:tcW w:w="1928" w:type="dxa"/>
            <w:gridSpan w:val="2"/>
          </w:tcPr>
          <w:p w:rsidR="00350A9D" w:rsidRDefault="00757693">
            <w:pPr>
              <w:pStyle w:val="ConsPlusNormal0"/>
              <w:jc w:val="center"/>
            </w:pPr>
            <w:r>
              <w:lastRenderedPageBreak/>
              <w:t xml:space="preserve">Уведомление о приостановлении операций по расходованию средств на соответствующем разделе лицевого </w:t>
            </w:r>
            <w:r>
              <w:lastRenderedPageBreak/>
              <w:t>счета должника</w:t>
            </w:r>
          </w:p>
        </w:tc>
        <w:tc>
          <w:tcPr>
            <w:tcW w:w="1417" w:type="dxa"/>
          </w:tcPr>
          <w:p w:rsidR="00350A9D" w:rsidRDefault="00757693">
            <w:pPr>
              <w:pStyle w:val="ConsPlusNormal0"/>
              <w:jc w:val="center"/>
            </w:pPr>
            <w:r>
              <w:lastRenderedPageBreak/>
              <w:t xml:space="preserve">Номер, дата уведомления об отмене приостановления операций по расходованию средств на соответствующем </w:t>
            </w:r>
            <w:r>
              <w:lastRenderedPageBreak/>
              <w:t>разделе лицевого счета должника в связи заявлением взыскателя либо суда (судебного акта) об отзыве исполнительного документа</w:t>
            </w:r>
          </w:p>
        </w:tc>
        <w:tc>
          <w:tcPr>
            <w:tcW w:w="1474" w:type="dxa"/>
          </w:tcPr>
          <w:p w:rsidR="00350A9D" w:rsidRDefault="00757693">
            <w:pPr>
              <w:pStyle w:val="ConsPlusNormal0"/>
              <w:jc w:val="center"/>
            </w:pPr>
            <w:r>
              <w:lastRenderedPageBreak/>
              <w:t>Номер, дата документа, отменившего судебный акт</w:t>
            </w:r>
          </w:p>
        </w:tc>
        <w:tc>
          <w:tcPr>
            <w:tcW w:w="1587" w:type="dxa"/>
          </w:tcPr>
          <w:p w:rsidR="00350A9D" w:rsidRDefault="00757693">
            <w:pPr>
              <w:pStyle w:val="ConsPlusNormal0"/>
              <w:jc w:val="center"/>
            </w:pPr>
            <w:r>
              <w:t>Номер, дата уведомления взыскателя о возврате и/документа в суд</w:t>
            </w:r>
          </w:p>
        </w:tc>
        <w:tc>
          <w:tcPr>
            <w:tcW w:w="1304" w:type="dxa"/>
          </w:tcPr>
          <w:p w:rsidR="00350A9D" w:rsidRDefault="00757693">
            <w:pPr>
              <w:pStyle w:val="ConsPlusNormal0"/>
              <w:jc w:val="center"/>
            </w:pPr>
            <w:r>
              <w:t>Номер, дата уведомления о возврате и/документа в суд в связи с невозможностью возврата взыскателю</w:t>
            </w:r>
          </w:p>
        </w:tc>
        <w:tc>
          <w:tcPr>
            <w:tcW w:w="1361" w:type="dxa"/>
          </w:tcPr>
          <w:p w:rsidR="00350A9D" w:rsidRDefault="00757693">
            <w:pPr>
              <w:pStyle w:val="ConsPlusNormal0"/>
              <w:jc w:val="center"/>
            </w:pPr>
            <w:r>
              <w:t>Номер, дата письма о возврате исполненного (неисполненного), частично исполненного и/документа в суд</w:t>
            </w:r>
          </w:p>
        </w:tc>
      </w:tr>
      <w:tr w:rsidR="00350A9D">
        <w:tc>
          <w:tcPr>
            <w:tcW w:w="737" w:type="dxa"/>
          </w:tcPr>
          <w:p w:rsidR="00350A9D" w:rsidRDefault="00757693">
            <w:pPr>
              <w:pStyle w:val="ConsPlusNormal0"/>
              <w:jc w:val="center"/>
            </w:pPr>
            <w:r>
              <w:lastRenderedPageBreak/>
              <w:t>номер, дата</w:t>
            </w:r>
          </w:p>
        </w:tc>
        <w:tc>
          <w:tcPr>
            <w:tcW w:w="1020" w:type="dxa"/>
          </w:tcPr>
          <w:p w:rsidR="00350A9D" w:rsidRDefault="00757693">
            <w:pPr>
              <w:pStyle w:val="ConsPlusNormal0"/>
              <w:jc w:val="center"/>
            </w:pPr>
            <w:r>
              <w:t>дата вручения</w:t>
            </w:r>
          </w:p>
        </w:tc>
        <w:tc>
          <w:tcPr>
            <w:tcW w:w="1531" w:type="dxa"/>
          </w:tcPr>
          <w:p w:rsidR="00350A9D" w:rsidRDefault="00350A9D">
            <w:pPr>
              <w:pStyle w:val="ConsPlusNormal0"/>
            </w:pPr>
          </w:p>
        </w:tc>
        <w:tc>
          <w:tcPr>
            <w:tcW w:w="907" w:type="dxa"/>
          </w:tcPr>
          <w:p w:rsidR="00350A9D" w:rsidRDefault="00757693">
            <w:pPr>
              <w:pStyle w:val="ConsPlusNormal0"/>
              <w:jc w:val="center"/>
            </w:pPr>
            <w:r>
              <w:t>номер, дата уведомления</w:t>
            </w:r>
          </w:p>
        </w:tc>
        <w:tc>
          <w:tcPr>
            <w:tcW w:w="964" w:type="dxa"/>
          </w:tcPr>
          <w:p w:rsidR="00350A9D" w:rsidRDefault="00757693">
            <w:pPr>
              <w:pStyle w:val="ConsPlusNormal0"/>
              <w:jc w:val="center"/>
            </w:pPr>
            <w:r>
              <w:t>причина возврата исполнительного документа</w:t>
            </w:r>
          </w:p>
        </w:tc>
        <w:tc>
          <w:tcPr>
            <w:tcW w:w="964" w:type="dxa"/>
          </w:tcPr>
          <w:p w:rsidR="00350A9D" w:rsidRDefault="00757693">
            <w:pPr>
              <w:pStyle w:val="ConsPlusNormal0"/>
              <w:jc w:val="center"/>
            </w:pPr>
            <w:r>
              <w:t>номер, дата</w:t>
            </w:r>
          </w:p>
        </w:tc>
        <w:tc>
          <w:tcPr>
            <w:tcW w:w="907" w:type="dxa"/>
          </w:tcPr>
          <w:p w:rsidR="00350A9D" w:rsidRDefault="00757693">
            <w:pPr>
              <w:pStyle w:val="ConsPlusNormal0"/>
              <w:jc w:val="center"/>
            </w:pPr>
            <w:r>
              <w:t>дата вручения</w:t>
            </w:r>
          </w:p>
        </w:tc>
        <w:tc>
          <w:tcPr>
            <w:tcW w:w="1928" w:type="dxa"/>
          </w:tcPr>
          <w:p w:rsidR="00350A9D" w:rsidRDefault="00757693">
            <w:pPr>
              <w:pStyle w:val="ConsPlusNormal0"/>
              <w:jc w:val="center"/>
            </w:pPr>
            <w:r>
              <w:t>номер, дата</w:t>
            </w:r>
          </w:p>
        </w:tc>
        <w:tc>
          <w:tcPr>
            <w:tcW w:w="2041" w:type="dxa"/>
          </w:tcPr>
          <w:p w:rsidR="00350A9D" w:rsidRDefault="00757693">
            <w:pPr>
              <w:pStyle w:val="ConsPlusNormal0"/>
              <w:jc w:val="center"/>
            </w:pPr>
            <w:r>
              <w:t>номер, дата</w:t>
            </w:r>
          </w:p>
        </w:tc>
        <w:tc>
          <w:tcPr>
            <w:tcW w:w="964" w:type="dxa"/>
          </w:tcPr>
          <w:p w:rsidR="00350A9D" w:rsidRDefault="00757693">
            <w:pPr>
              <w:pStyle w:val="ConsPlusNormal0"/>
              <w:jc w:val="center"/>
            </w:pPr>
            <w:r>
              <w:t>Номер, дата</w:t>
            </w:r>
          </w:p>
        </w:tc>
        <w:tc>
          <w:tcPr>
            <w:tcW w:w="964" w:type="dxa"/>
          </w:tcPr>
          <w:p w:rsidR="00350A9D" w:rsidRDefault="00757693">
            <w:pPr>
              <w:pStyle w:val="ConsPlusNormal0"/>
              <w:jc w:val="center"/>
            </w:pPr>
            <w:r>
              <w:t>Срок с __ по __</w:t>
            </w:r>
          </w:p>
        </w:tc>
        <w:tc>
          <w:tcPr>
            <w:tcW w:w="1417" w:type="dxa"/>
          </w:tcPr>
          <w:p w:rsidR="00350A9D" w:rsidRDefault="00350A9D">
            <w:pPr>
              <w:pStyle w:val="ConsPlusNormal0"/>
            </w:pPr>
          </w:p>
        </w:tc>
        <w:tc>
          <w:tcPr>
            <w:tcW w:w="1474" w:type="dxa"/>
          </w:tcPr>
          <w:p w:rsidR="00350A9D" w:rsidRDefault="00350A9D">
            <w:pPr>
              <w:pStyle w:val="ConsPlusNormal0"/>
            </w:pPr>
          </w:p>
        </w:tc>
        <w:tc>
          <w:tcPr>
            <w:tcW w:w="1587" w:type="dxa"/>
          </w:tcPr>
          <w:p w:rsidR="00350A9D" w:rsidRDefault="00350A9D">
            <w:pPr>
              <w:pStyle w:val="ConsPlusNormal0"/>
            </w:pPr>
          </w:p>
        </w:tc>
        <w:tc>
          <w:tcPr>
            <w:tcW w:w="1304" w:type="dxa"/>
          </w:tcPr>
          <w:p w:rsidR="00350A9D" w:rsidRDefault="00350A9D">
            <w:pPr>
              <w:pStyle w:val="ConsPlusNormal0"/>
            </w:pPr>
          </w:p>
        </w:tc>
        <w:tc>
          <w:tcPr>
            <w:tcW w:w="1361" w:type="dxa"/>
          </w:tcPr>
          <w:p w:rsidR="00350A9D" w:rsidRDefault="00350A9D">
            <w:pPr>
              <w:pStyle w:val="ConsPlusNormal0"/>
            </w:pPr>
          </w:p>
        </w:tc>
      </w:tr>
      <w:tr w:rsidR="00350A9D">
        <w:tc>
          <w:tcPr>
            <w:tcW w:w="737" w:type="dxa"/>
          </w:tcPr>
          <w:p w:rsidR="00350A9D" w:rsidRDefault="00757693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020" w:type="dxa"/>
          </w:tcPr>
          <w:p w:rsidR="00350A9D" w:rsidRDefault="00757693">
            <w:pPr>
              <w:pStyle w:val="ConsPlusNormal0"/>
              <w:jc w:val="center"/>
            </w:pPr>
            <w:r>
              <w:t>13</w:t>
            </w:r>
          </w:p>
        </w:tc>
        <w:tc>
          <w:tcPr>
            <w:tcW w:w="1531" w:type="dxa"/>
          </w:tcPr>
          <w:p w:rsidR="00350A9D" w:rsidRDefault="00757693">
            <w:pPr>
              <w:pStyle w:val="ConsPlusNormal0"/>
              <w:jc w:val="center"/>
            </w:pPr>
            <w:r>
              <w:t>14</w:t>
            </w:r>
          </w:p>
        </w:tc>
        <w:tc>
          <w:tcPr>
            <w:tcW w:w="907" w:type="dxa"/>
          </w:tcPr>
          <w:p w:rsidR="00350A9D" w:rsidRDefault="00757693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964" w:type="dxa"/>
          </w:tcPr>
          <w:p w:rsidR="00350A9D" w:rsidRDefault="00757693">
            <w:pPr>
              <w:pStyle w:val="ConsPlusNormal0"/>
              <w:jc w:val="center"/>
            </w:pPr>
            <w:r>
              <w:t>16</w:t>
            </w:r>
          </w:p>
        </w:tc>
        <w:tc>
          <w:tcPr>
            <w:tcW w:w="964" w:type="dxa"/>
          </w:tcPr>
          <w:p w:rsidR="00350A9D" w:rsidRDefault="00757693">
            <w:pPr>
              <w:pStyle w:val="ConsPlusNormal0"/>
              <w:jc w:val="center"/>
            </w:pPr>
            <w:r>
              <w:t>17</w:t>
            </w:r>
          </w:p>
        </w:tc>
        <w:tc>
          <w:tcPr>
            <w:tcW w:w="907" w:type="dxa"/>
          </w:tcPr>
          <w:p w:rsidR="00350A9D" w:rsidRDefault="00757693">
            <w:pPr>
              <w:pStyle w:val="ConsPlusNormal0"/>
              <w:jc w:val="center"/>
            </w:pPr>
            <w:r>
              <w:t>18</w:t>
            </w:r>
          </w:p>
        </w:tc>
        <w:tc>
          <w:tcPr>
            <w:tcW w:w="1928" w:type="dxa"/>
          </w:tcPr>
          <w:p w:rsidR="00350A9D" w:rsidRDefault="00757693">
            <w:pPr>
              <w:pStyle w:val="ConsPlusNormal0"/>
              <w:jc w:val="center"/>
            </w:pPr>
            <w:r>
              <w:t>19</w:t>
            </w:r>
          </w:p>
        </w:tc>
        <w:tc>
          <w:tcPr>
            <w:tcW w:w="2041" w:type="dxa"/>
          </w:tcPr>
          <w:p w:rsidR="00350A9D" w:rsidRDefault="00757693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964" w:type="dxa"/>
          </w:tcPr>
          <w:p w:rsidR="00350A9D" w:rsidRDefault="00757693">
            <w:pPr>
              <w:pStyle w:val="ConsPlusNormal0"/>
              <w:jc w:val="center"/>
            </w:pPr>
            <w:r>
              <w:t>21</w:t>
            </w:r>
          </w:p>
        </w:tc>
        <w:tc>
          <w:tcPr>
            <w:tcW w:w="964" w:type="dxa"/>
          </w:tcPr>
          <w:p w:rsidR="00350A9D" w:rsidRDefault="00757693">
            <w:pPr>
              <w:pStyle w:val="ConsPlusNormal0"/>
              <w:jc w:val="center"/>
            </w:pPr>
            <w:r>
              <w:t>22</w:t>
            </w:r>
          </w:p>
        </w:tc>
        <w:tc>
          <w:tcPr>
            <w:tcW w:w="1417" w:type="dxa"/>
          </w:tcPr>
          <w:p w:rsidR="00350A9D" w:rsidRDefault="00757693">
            <w:pPr>
              <w:pStyle w:val="ConsPlusNormal0"/>
              <w:jc w:val="center"/>
            </w:pPr>
            <w:r>
              <w:t>23</w:t>
            </w:r>
          </w:p>
        </w:tc>
        <w:tc>
          <w:tcPr>
            <w:tcW w:w="1474" w:type="dxa"/>
          </w:tcPr>
          <w:p w:rsidR="00350A9D" w:rsidRDefault="00757693">
            <w:pPr>
              <w:pStyle w:val="ConsPlusNormal0"/>
              <w:jc w:val="center"/>
            </w:pPr>
            <w:r>
              <w:t>24</w:t>
            </w:r>
          </w:p>
        </w:tc>
        <w:tc>
          <w:tcPr>
            <w:tcW w:w="1587" w:type="dxa"/>
          </w:tcPr>
          <w:p w:rsidR="00350A9D" w:rsidRDefault="00757693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1304" w:type="dxa"/>
          </w:tcPr>
          <w:p w:rsidR="00350A9D" w:rsidRDefault="00757693">
            <w:pPr>
              <w:pStyle w:val="ConsPlusNormal0"/>
              <w:jc w:val="center"/>
            </w:pPr>
            <w:r>
              <w:t>26</w:t>
            </w:r>
          </w:p>
        </w:tc>
        <w:tc>
          <w:tcPr>
            <w:tcW w:w="1361" w:type="dxa"/>
          </w:tcPr>
          <w:p w:rsidR="00350A9D" w:rsidRDefault="00757693">
            <w:pPr>
              <w:pStyle w:val="ConsPlusNormal0"/>
            </w:pPr>
            <w:r>
              <w:t>27</w:t>
            </w:r>
          </w:p>
        </w:tc>
      </w:tr>
    </w:tbl>
    <w:p w:rsidR="00350A9D" w:rsidRDefault="00350A9D">
      <w:pPr>
        <w:pStyle w:val="ConsPlusNormal0"/>
        <w:ind w:firstLine="54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032"/>
        <w:gridCol w:w="1000"/>
        <w:gridCol w:w="1494"/>
        <w:gridCol w:w="1398"/>
        <w:gridCol w:w="943"/>
        <w:gridCol w:w="1576"/>
        <w:gridCol w:w="1673"/>
        <w:gridCol w:w="2173"/>
        <w:gridCol w:w="1856"/>
        <w:gridCol w:w="2023"/>
      </w:tblGrid>
      <w:tr w:rsidR="00350A9D">
        <w:tc>
          <w:tcPr>
            <w:tcW w:w="3515" w:type="dxa"/>
            <w:gridSpan w:val="2"/>
          </w:tcPr>
          <w:p w:rsidR="00350A9D" w:rsidRDefault="00757693">
            <w:pPr>
              <w:pStyle w:val="ConsPlusNormal0"/>
              <w:jc w:val="center"/>
            </w:pPr>
            <w:r>
              <w:t>Документ об отсрочке, рассрочке, отмене, приостановлении исполнения судебного акта</w:t>
            </w:r>
          </w:p>
        </w:tc>
        <w:tc>
          <w:tcPr>
            <w:tcW w:w="4309" w:type="dxa"/>
            <w:gridSpan w:val="3"/>
          </w:tcPr>
          <w:p w:rsidR="00350A9D" w:rsidRDefault="00757693">
            <w:pPr>
              <w:pStyle w:val="ConsPlusNormal0"/>
              <w:jc w:val="center"/>
            </w:pPr>
            <w:r>
              <w:t>Возврат полностью/частично не исполненного исполнительного документа по заявлению взыскателя либо суда (судебному акту)</w:t>
            </w:r>
          </w:p>
        </w:tc>
        <w:tc>
          <w:tcPr>
            <w:tcW w:w="7200" w:type="dxa"/>
            <w:gridSpan w:val="4"/>
          </w:tcPr>
          <w:p w:rsidR="00350A9D" w:rsidRDefault="00757693">
            <w:pPr>
              <w:pStyle w:val="ConsPlusNormal0"/>
              <w:jc w:val="center"/>
            </w:pPr>
            <w:r>
              <w:t>Исполнение исполнительного документа</w:t>
            </w:r>
          </w:p>
        </w:tc>
        <w:tc>
          <w:tcPr>
            <w:tcW w:w="2154" w:type="dxa"/>
          </w:tcPr>
          <w:p w:rsidR="00350A9D" w:rsidRDefault="00757693">
            <w:pPr>
              <w:pStyle w:val="ConsPlusNormal0"/>
              <w:jc w:val="center"/>
            </w:pPr>
            <w:r>
              <w:t>Номер, дата уведомления взыскателя о неисполнении должником требований исполнительного документа</w:t>
            </w:r>
          </w:p>
        </w:tc>
      </w:tr>
      <w:tr w:rsidR="00350A9D">
        <w:tc>
          <w:tcPr>
            <w:tcW w:w="2154" w:type="dxa"/>
          </w:tcPr>
          <w:p w:rsidR="00350A9D" w:rsidRDefault="00757693">
            <w:pPr>
              <w:pStyle w:val="ConsPlusNormal0"/>
              <w:jc w:val="center"/>
            </w:pPr>
            <w:r>
              <w:lastRenderedPageBreak/>
              <w:t>Наименование, номер и дата документа об отсрочке, рассрочке, отмене, приостановлении исполнения судебного акта</w:t>
            </w:r>
          </w:p>
        </w:tc>
        <w:tc>
          <w:tcPr>
            <w:tcW w:w="1361" w:type="dxa"/>
          </w:tcPr>
          <w:p w:rsidR="00350A9D" w:rsidRDefault="00757693">
            <w:pPr>
              <w:pStyle w:val="ConsPlusNormal0"/>
              <w:jc w:val="center"/>
            </w:pPr>
            <w:r>
              <w:t>Срок с ___ по ____</w:t>
            </w:r>
          </w:p>
        </w:tc>
        <w:tc>
          <w:tcPr>
            <w:tcW w:w="1531" w:type="dxa"/>
          </w:tcPr>
          <w:p w:rsidR="00350A9D" w:rsidRDefault="00757693">
            <w:pPr>
              <w:pStyle w:val="ConsPlusNormal0"/>
              <w:jc w:val="center"/>
            </w:pPr>
            <w:r>
              <w:t>Номер, дата уведомления о возврате и/документа, причина возврата</w:t>
            </w:r>
          </w:p>
        </w:tc>
        <w:tc>
          <w:tcPr>
            <w:tcW w:w="1531" w:type="dxa"/>
          </w:tcPr>
          <w:p w:rsidR="00350A9D" w:rsidRDefault="00757693">
            <w:pPr>
              <w:pStyle w:val="ConsPlusNormal0"/>
              <w:jc w:val="center"/>
            </w:pPr>
            <w:r>
              <w:t>Номер, дата заявления (судебного акта) взыскателя либо суда</w:t>
            </w:r>
          </w:p>
        </w:tc>
        <w:tc>
          <w:tcPr>
            <w:tcW w:w="1247" w:type="dxa"/>
          </w:tcPr>
          <w:p w:rsidR="00350A9D" w:rsidRDefault="00757693">
            <w:pPr>
              <w:pStyle w:val="ConsPlusNormal0"/>
            </w:pPr>
            <w:r>
              <w:t>Срок с __ по _</w:t>
            </w:r>
          </w:p>
        </w:tc>
        <w:tc>
          <w:tcPr>
            <w:tcW w:w="1361" w:type="dxa"/>
          </w:tcPr>
          <w:p w:rsidR="00350A9D" w:rsidRDefault="00757693">
            <w:pPr>
              <w:pStyle w:val="ConsPlusNormal0"/>
              <w:jc w:val="center"/>
            </w:pPr>
            <w:r>
              <w:t>Номер, дата распоряжения</w:t>
            </w:r>
          </w:p>
        </w:tc>
        <w:tc>
          <w:tcPr>
            <w:tcW w:w="1474" w:type="dxa"/>
          </w:tcPr>
          <w:p w:rsidR="00350A9D" w:rsidRDefault="00757693">
            <w:pPr>
              <w:pStyle w:val="ConsPlusNormal0"/>
              <w:jc w:val="center"/>
            </w:pPr>
            <w:r>
              <w:t>размер перечисленной суммы (руб.)</w:t>
            </w:r>
          </w:p>
        </w:tc>
        <w:tc>
          <w:tcPr>
            <w:tcW w:w="2324" w:type="dxa"/>
          </w:tcPr>
          <w:p w:rsidR="00350A9D" w:rsidRDefault="00757693">
            <w:pPr>
              <w:pStyle w:val="ConsPlusNormal0"/>
              <w:jc w:val="center"/>
            </w:pPr>
            <w:r>
              <w:t>Номер, дата иного документа, подтверждающего исполнение требований и/документа</w:t>
            </w:r>
          </w:p>
        </w:tc>
        <w:tc>
          <w:tcPr>
            <w:tcW w:w="2041" w:type="dxa"/>
          </w:tcPr>
          <w:p w:rsidR="00350A9D" w:rsidRDefault="00757693">
            <w:pPr>
              <w:pStyle w:val="ConsPlusNormal0"/>
              <w:jc w:val="center"/>
            </w:pPr>
            <w:r>
              <w:t>размер перечисленной суммы (руб.)</w:t>
            </w:r>
          </w:p>
        </w:tc>
        <w:tc>
          <w:tcPr>
            <w:tcW w:w="2154" w:type="dxa"/>
          </w:tcPr>
          <w:p w:rsidR="00350A9D" w:rsidRDefault="00350A9D">
            <w:pPr>
              <w:pStyle w:val="ConsPlusNormal0"/>
            </w:pPr>
          </w:p>
        </w:tc>
      </w:tr>
      <w:tr w:rsidR="00350A9D">
        <w:tc>
          <w:tcPr>
            <w:tcW w:w="2154" w:type="dxa"/>
          </w:tcPr>
          <w:p w:rsidR="00350A9D" w:rsidRDefault="00757693">
            <w:pPr>
              <w:pStyle w:val="ConsPlusNormal0"/>
              <w:jc w:val="center"/>
            </w:pPr>
            <w:r>
              <w:t>28</w:t>
            </w:r>
          </w:p>
        </w:tc>
        <w:tc>
          <w:tcPr>
            <w:tcW w:w="1361" w:type="dxa"/>
          </w:tcPr>
          <w:p w:rsidR="00350A9D" w:rsidRDefault="00757693">
            <w:pPr>
              <w:pStyle w:val="ConsPlusNormal0"/>
              <w:jc w:val="center"/>
            </w:pPr>
            <w:r>
              <w:t>29</w:t>
            </w:r>
          </w:p>
        </w:tc>
        <w:tc>
          <w:tcPr>
            <w:tcW w:w="1531" w:type="dxa"/>
          </w:tcPr>
          <w:p w:rsidR="00350A9D" w:rsidRDefault="00757693">
            <w:pPr>
              <w:pStyle w:val="ConsPlusNormal0"/>
              <w:jc w:val="center"/>
            </w:pPr>
            <w:r>
              <w:t>30</w:t>
            </w:r>
          </w:p>
        </w:tc>
        <w:tc>
          <w:tcPr>
            <w:tcW w:w="1531" w:type="dxa"/>
          </w:tcPr>
          <w:p w:rsidR="00350A9D" w:rsidRDefault="00757693">
            <w:pPr>
              <w:pStyle w:val="ConsPlusNormal0"/>
              <w:jc w:val="center"/>
            </w:pPr>
            <w:r>
              <w:t>31</w:t>
            </w:r>
          </w:p>
        </w:tc>
        <w:tc>
          <w:tcPr>
            <w:tcW w:w="1247" w:type="dxa"/>
          </w:tcPr>
          <w:p w:rsidR="00350A9D" w:rsidRDefault="00757693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1361" w:type="dxa"/>
          </w:tcPr>
          <w:p w:rsidR="00350A9D" w:rsidRDefault="00757693">
            <w:pPr>
              <w:pStyle w:val="ConsPlusNormal0"/>
              <w:jc w:val="center"/>
            </w:pPr>
            <w:r>
              <w:t>33</w:t>
            </w:r>
          </w:p>
        </w:tc>
        <w:tc>
          <w:tcPr>
            <w:tcW w:w="1474" w:type="dxa"/>
          </w:tcPr>
          <w:p w:rsidR="00350A9D" w:rsidRDefault="00757693">
            <w:pPr>
              <w:pStyle w:val="ConsPlusNormal0"/>
              <w:jc w:val="center"/>
            </w:pPr>
            <w:r>
              <w:t>34</w:t>
            </w:r>
          </w:p>
        </w:tc>
        <w:tc>
          <w:tcPr>
            <w:tcW w:w="2324" w:type="dxa"/>
          </w:tcPr>
          <w:p w:rsidR="00350A9D" w:rsidRDefault="00757693">
            <w:pPr>
              <w:pStyle w:val="ConsPlusNormal0"/>
              <w:jc w:val="center"/>
            </w:pPr>
            <w:r>
              <w:t>35</w:t>
            </w:r>
          </w:p>
        </w:tc>
        <w:tc>
          <w:tcPr>
            <w:tcW w:w="2041" w:type="dxa"/>
          </w:tcPr>
          <w:p w:rsidR="00350A9D" w:rsidRDefault="00757693">
            <w:pPr>
              <w:pStyle w:val="ConsPlusNormal0"/>
              <w:jc w:val="center"/>
            </w:pPr>
            <w:r>
              <w:t>36</w:t>
            </w:r>
          </w:p>
        </w:tc>
        <w:tc>
          <w:tcPr>
            <w:tcW w:w="2154" w:type="dxa"/>
          </w:tcPr>
          <w:p w:rsidR="00350A9D" w:rsidRDefault="00757693">
            <w:pPr>
              <w:pStyle w:val="ConsPlusNormal0"/>
              <w:jc w:val="center"/>
            </w:pPr>
            <w:r>
              <w:t>37</w:t>
            </w:r>
          </w:p>
        </w:tc>
      </w:tr>
    </w:tbl>
    <w:p w:rsidR="00350A9D" w:rsidRDefault="00757693">
      <w:pPr>
        <w:pStyle w:val="ConsPlusNormal0"/>
        <w:jc w:val="right"/>
      </w:pPr>
      <w:r>
        <w:t>".</w:t>
      </w:r>
    </w:p>
    <w:p w:rsidR="00350A9D" w:rsidRDefault="00350A9D">
      <w:pPr>
        <w:pStyle w:val="ConsPlusNormal0"/>
        <w:sectPr w:rsidR="00350A9D">
          <w:headerReference w:type="default" r:id="rId32"/>
          <w:footerReference w:type="default" r:id="rId33"/>
          <w:headerReference w:type="first" r:id="rId34"/>
          <w:footerReference w:type="first" r:id="rId35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350A9D" w:rsidRDefault="00817D02">
      <w:pPr>
        <w:pStyle w:val="ConsPlusNormal0"/>
        <w:jc w:val="right"/>
        <w:outlineLvl w:val="0"/>
      </w:pPr>
      <w:r>
        <w:lastRenderedPageBreak/>
        <w:t>П</w:t>
      </w:r>
      <w:r w:rsidR="00757693">
        <w:t xml:space="preserve">риложение </w:t>
      </w:r>
      <w:r>
        <w:t>№</w:t>
      </w:r>
      <w:r w:rsidR="00757693">
        <w:t xml:space="preserve"> 2</w:t>
      </w:r>
    </w:p>
    <w:p w:rsidR="00350A9D" w:rsidRDefault="00757693">
      <w:pPr>
        <w:pStyle w:val="ConsPlusNormal0"/>
        <w:jc w:val="right"/>
      </w:pPr>
      <w:r>
        <w:t>к приказу</w:t>
      </w:r>
    </w:p>
    <w:p w:rsidR="00817D02" w:rsidRDefault="00817D02">
      <w:pPr>
        <w:pStyle w:val="ConsPlusNormal0"/>
        <w:jc w:val="right"/>
      </w:pPr>
      <w:r>
        <w:t>Управления</w:t>
      </w:r>
      <w:r w:rsidR="00757693">
        <w:t xml:space="preserve"> финансов</w:t>
      </w:r>
    </w:p>
    <w:p w:rsidR="00350A9D" w:rsidRDefault="00817D02">
      <w:pPr>
        <w:pStyle w:val="ConsPlusNormal0"/>
        <w:jc w:val="right"/>
      </w:pPr>
      <w:r>
        <w:t xml:space="preserve"> Администрации</w:t>
      </w:r>
    </w:p>
    <w:p w:rsidR="00817D02" w:rsidRDefault="00817D02">
      <w:pPr>
        <w:pStyle w:val="ConsPlusNormal0"/>
        <w:jc w:val="right"/>
      </w:pPr>
      <w:r>
        <w:t>Колышлейского района</w:t>
      </w:r>
    </w:p>
    <w:p w:rsidR="00350A9D" w:rsidRDefault="00757693">
      <w:pPr>
        <w:pStyle w:val="ConsPlusNormal0"/>
        <w:jc w:val="right"/>
      </w:pPr>
      <w:r>
        <w:t>Пензенской области</w:t>
      </w:r>
    </w:p>
    <w:p w:rsidR="00350A9D" w:rsidRDefault="00757693">
      <w:pPr>
        <w:pStyle w:val="ConsPlusNormal0"/>
        <w:jc w:val="right"/>
      </w:pPr>
      <w:r>
        <w:t xml:space="preserve">от </w:t>
      </w:r>
      <w:r w:rsidR="00817D02">
        <w:t>23.12.2025 № 56</w:t>
      </w:r>
    </w:p>
    <w:p w:rsidR="00350A9D" w:rsidRDefault="00350A9D">
      <w:pPr>
        <w:pStyle w:val="ConsPlusNormal0"/>
        <w:ind w:firstLine="540"/>
        <w:jc w:val="both"/>
      </w:pPr>
    </w:p>
    <w:p w:rsidR="00350A9D" w:rsidRDefault="00757693">
      <w:pPr>
        <w:pStyle w:val="ConsPlusNormal0"/>
        <w:jc w:val="right"/>
      </w:pPr>
      <w:r>
        <w:t xml:space="preserve">"Приложение </w:t>
      </w:r>
      <w:r w:rsidR="00817D02">
        <w:t>№</w:t>
      </w:r>
      <w:r>
        <w:t xml:space="preserve"> 1.1</w:t>
      </w:r>
    </w:p>
    <w:p w:rsidR="00350A9D" w:rsidRDefault="00757693">
      <w:pPr>
        <w:pStyle w:val="ConsPlusNormal0"/>
        <w:jc w:val="right"/>
      </w:pPr>
      <w:r>
        <w:t>к Порядку</w:t>
      </w:r>
    </w:p>
    <w:p w:rsidR="00350A9D" w:rsidRDefault="00757693">
      <w:pPr>
        <w:pStyle w:val="ConsPlusNormal0"/>
        <w:jc w:val="right"/>
      </w:pPr>
      <w:r>
        <w:t>ведения учета и осуществления</w:t>
      </w:r>
    </w:p>
    <w:p w:rsidR="00350A9D" w:rsidRDefault="00757693">
      <w:pPr>
        <w:pStyle w:val="ConsPlusNormal0"/>
        <w:jc w:val="right"/>
      </w:pPr>
      <w:r>
        <w:t>хранения исполнительных</w:t>
      </w:r>
    </w:p>
    <w:p w:rsidR="00350A9D" w:rsidRDefault="00757693">
      <w:pPr>
        <w:pStyle w:val="ConsPlusNormal0"/>
        <w:jc w:val="right"/>
      </w:pPr>
      <w:r>
        <w:t>документов и документов,</w:t>
      </w:r>
    </w:p>
    <w:p w:rsidR="00350A9D" w:rsidRDefault="00757693">
      <w:pPr>
        <w:pStyle w:val="ConsPlusNormal0"/>
        <w:jc w:val="right"/>
      </w:pPr>
      <w:r>
        <w:t>связанных с их исполнением,</w:t>
      </w:r>
    </w:p>
    <w:p w:rsidR="00350A9D" w:rsidRDefault="00757693">
      <w:pPr>
        <w:pStyle w:val="ConsPlusNormal0"/>
        <w:jc w:val="right"/>
      </w:pPr>
      <w:r>
        <w:t>предусматривающих обращение</w:t>
      </w:r>
    </w:p>
    <w:p w:rsidR="00350A9D" w:rsidRDefault="00757693">
      <w:pPr>
        <w:pStyle w:val="ConsPlusNormal0"/>
        <w:jc w:val="right"/>
      </w:pPr>
      <w:r>
        <w:t>взыскания на средства участников</w:t>
      </w:r>
    </w:p>
    <w:p w:rsidR="00350A9D" w:rsidRDefault="00757693">
      <w:pPr>
        <w:pStyle w:val="ConsPlusNormal0"/>
        <w:jc w:val="right"/>
      </w:pPr>
      <w:r>
        <w:t>казначейского сопровождения,</w:t>
      </w:r>
    </w:p>
    <w:p w:rsidR="00350A9D" w:rsidRDefault="00757693">
      <w:pPr>
        <w:pStyle w:val="ConsPlusNormal0"/>
        <w:jc w:val="right"/>
      </w:pPr>
      <w:r>
        <w:t>предоставляемые с целью</w:t>
      </w:r>
    </w:p>
    <w:p w:rsidR="00350A9D" w:rsidRDefault="00757693">
      <w:pPr>
        <w:pStyle w:val="ConsPlusNormal0"/>
        <w:jc w:val="right"/>
      </w:pPr>
      <w:r>
        <w:t>исполнения обязательств</w:t>
      </w:r>
    </w:p>
    <w:p w:rsidR="00350A9D" w:rsidRDefault="00757693">
      <w:pPr>
        <w:pStyle w:val="ConsPlusNormal0"/>
        <w:jc w:val="right"/>
      </w:pPr>
      <w:r>
        <w:t>участников казначейского</w:t>
      </w:r>
    </w:p>
    <w:p w:rsidR="00350A9D" w:rsidRDefault="00757693">
      <w:pPr>
        <w:pStyle w:val="ConsPlusNormal0"/>
        <w:jc w:val="right"/>
      </w:pPr>
      <w:r>
        <w:t>сопровождения, предусмотренных</w:t>
      </w:r>
    </w:p>
    <w:p w:rsidR="00350A9D" w:rsidRDefault="00757693">
      <w:pPr>
        <w:pStyle w:val="ConsPlusNormal0"/>
        <w:jc w:val="right"/>
      </w:pPr>
      <w:r>
        <w:t>пунктом 1 статьи 242.23</w:t>
      </w:r>
    </w:p>
    <w:p w:rsidR="00350A9D" w:rsidRDefault="00757693">
      <w:pPr>
        <w:pStyle w:val="ConsPlusNormal0"/>
        <w:jc w:val="right"/>
      </w:pPr>
      <w:r>
        <w:t>Бюджетного кодекса</w:t>
      </w:r>
    </w:p>
    <w:p w:rsidR="00350A9D" w:rsidRDefault="00757693">
      <w:pPr>
        <w:pStyle w:val="ConsPlusNormal0"/>
        <w:jc w:val="right"/>
      </w:pPr>
      <w:r>
        <w:t>Российской Федерации,</w:t>
      </w:r>
    </w:p>
    <w:p w:rsidR="00350A9D" w:rsidRDefault="00757693">
      <w:pPr>
        <w:pStyle w:val="ConsPlusNormal0"/>
        <w:jc w:val="right"/>
      </w:pPr>
      <w:r>
        <w:t>обязательств участников</w:t>
      </w:r>
    </w:p>
    <w:p w:rsidR="00350A9D" w:rsidRDefault="00757693">
      <w:pPr>
        <w:pStyle w:val="ConsPlusNormal0"/>
        <w:jc w:val="right"/>
      </w:pPr>
      <w:r>
        <w:t>казначейского сопровождения</w:t>
      </w:r>
    </w:p>
    <w:p w:rsidR="00350A9D" w:rsidRDefault="00757693">
      <w:pPr>
        <w:pStyle w:val="ConsPlusNormal0"/>
        <w:jc w:val="right"/>
      </w:pPr>
      <w:r>
        <w:t xml:space="preserve">по заключенным </w:t>
      </w:r>
      <w:r w:rsidR="00817D02">
        <w:t>муниципальным</w:t>
      </w:r>
    </w:p>
    <w:p w:rsidR="00350A9D" w:rsidRDefault="00757693">
      <w:pPr>
        <w:pStyle w:val="ConsPlusNormal0"/>
        <w:jc w:val="right"/>
      </w:pPr>
      <w:r>
        <w:t>контрактам, договорам</w:t>
      </w:r>
    </w:p>
    <w:p w:rsidR="00350A9D" w:rsidRDefault="00757693">
      <w:pPr>
        <w:pStyle w:val="ConsPlusNormal0"/>
        <w:jc w:val="right"/>
      </w:pPr>
      <w:r>
        <w:t>(соглашениям), контрактам</w:t>
      </w:r>
    </w:p>
    <w:p w:rsidR="00350A9D" w:rsidRDefault="00757693">
      <w:pPr>
        <w:pStyle w:val="ConsPlusNormal0"/>
        <w:jc w:val="right"/>
      </w:pPr>
      <w:r>
        <w:t>(договорам), источником</w:t>
      </w:r>
    </w:p>
    <w:p w:rsidR="00350A9D" w:rsidRDefault="00757693">
      <w:pPr>
        <w:pStyle w:val="ConsPlusNormal0"/>
        <w:jc w:val="right"/>
      </w:pPr>
      <w:r>
        <w:t>финансового обеспечения которых</w:t>
      </w:r>
    </w:p>
    <w:p w:rsidR="00350A9D" w:rsidRDefault="00757693">
      <w:pPr>
        <w:pStyle w:val="ConsPlusNormal0"/>
        <w:jc w:val="right"/>
      </w:pPr>
      <w:r>
        <w:t>являются средства,</w:t>
      </w:r>
    </w:p>
    <w:p w:rsidR="00350A9D" w:rsidRDefault="00757693">
      <w:pPr>
        <w:pStyle w:val="ConsPlusNormal0"/>
        <w:jc w:val="right"/>
      </w:pPr>
      <w:r>
        <w:t>предусмотренные пунктом 1</w:t>
      </w:r>
    </w:p>
    <w:p w:rsidR="00350A9D" w:rsidRDefault="00757693">
      <w:pPr>
        <w:pStyle w:val="ConsPlusNormal0"/>
        <w:jc w:val="right"/>
      </w:pPr>
      <w:r>
        <w:t>статьи 242.26 Бюджетного кодекса</w:t>
      </w:r>
    </w:p>
    <w:p w:rsidR="00350A9D" w:rsidRDefault="00757693">
      <w:pPr>
        <w:pStyle w:val="ConsPlusNormal0"/>
        <w:jc w:val="right"/>
      </w:pPr>
      <w:r>
        <w:t>Российской Федерации, а также</w:t>
      </w:r>
    </w:p>
    <w:p w:rsidR="00350A9D" w:rsidRDefault="00757693">
      <w:pPr>
        <w:pStyle w:val="ConsPlusNormal0"/>
        <w:jc w:val="right"/>
      </w:pPr>
      <w:r>
        <w:t>судебных актов о возмещении</w:t>
      </w:r>
    </w:p>
    <w:p w:rsidR="00350A9D" w:rsidRDefault="00757693">
      <w:pPr>
        <w:pStyle w:val="ConsPlusNormal0"/>
        <w:jc w:val="right"/>
      </w:pPr>
      <w:r>
        <w:t>вреда, причиненного</w:t>
      </w:r>
    </w:p>
    <w:p w:rsidR="00350A9D" w:rsidRDefault="00757693">
      <w:pPr>
        <w:pStyle w:val="ConsPlusNormal0"/>
        <w:jc w:val="right"/>
      </w:pPr>
      <w:r>
        <w:t>жизни и здоровью,</w:t>
      </w:r>
    </w:p>
    <w:p w:rsidR="00350A9D" w:rsidRDefault="00757693">
      <w:pPr>
        <w:pStyle w:val="ConsPlusNormal0"/>
        <w:jc w:val="right"/>
      </w:pPr>
      <w:r>
        <w:t>утвержденному</w:t>
      </w:r>
    </w:p>
    <w:p w:rsidR="00350A9D" w:rsidRDefault="00757693">
      <w:pPr>
        <w:pStyle w:val="ConsPlusNormal0"/>
        <w:jc w:val="right"/>
      </w:pPr>
      <w:r>
        <w:t>приказом</w:t>
      </w:r>
    </w:p>
    <w:p w:rsidR="00350A9D" w:rsidRDefault="00817D02">
      <w:pPr>
        <w:pStyle w:val="ConsPlusNormal0"/>
        <w:jc w:val="right"/>
      </w:pPr>
      <w:r>
        <w:t>Управления</w:t>
      </w:r>
      <w:r w:rsidR="00757693">
        <w:t xml:space="preserve"> финансов</w:t>
      </w:r>
    </w:p>
    <w:p w:rsidR="00817D02" w:rsidRDefault="00817D02">
      <w:pPr>
        <w:pStyle w:val="ConsPlusNormal0"/>
        <w:jc w:val="right"/>
      </w:pPr>
      <w:r>
        <w:t>Администрации</w:t>
      </w:r>
    </w:p>
    <w:p w:rsidR="00817D02" w:rsidRDefault="00817D02">
      <w:pPr>
        <w:pStyle w:val="ConsPlusNormal0"/>
        <w:jc w:val="right"/>
      </w:pPr>
      <w:r>
        <w:t>Колышлейского района</w:t>
      </w:r>
    </w:p>
    <w:p w:rsidR="00350A9D" w:rsidRDefault="00757693">
      <w:pPr>
        <w:pStyle w:val="ConsPlusNormal0"/>
        <w:jc w:val="right"/>
      </w:pPr>
      <w:r>
        <w:t>Пензенской области</w:t>
      </w:r>
    </w:p>
    <w:p w:rsidR="00350A9D" w:rsidRDefault="00757693">
      <w:pPr>
        <w:pStyle w:val="ConsPlusNormal0"/>
        <w:jc w:val="right"/>
      </w:pPr>
      <w:r>
        <w:t xml:space="preserve">от </w:t>
      </w:r>
      <w:r w:rsidR="00817D02">
        <w:t>14.09.2021 № 29</w:t>
      </w:r>
    </w:p>
    <w:p w:rsidR="00350A9D" w:rsidRDefault="00350A9D">
      <w:pPr>
        <w:pStyle w:val="ConsPlusNormal0"/>
        <w:ind w:firstLine="540"/>
        <w:jc w:val="both"/>
      </w:pPr>
    </w:p>
    <w:p w:rsidR="00350A9D" w:rsidRDefault="00757693">
      <w:pPr>
        <w:pStyle w:val="ConsPlusNonformat0"/>
        <w:jc w:val="both"/>
      </w:pPr>
      <w:r>
        <w:t>от "__" ________ 20__ г.</w:t>
      </w:r>
    </w:p>
    <w:p w:rsidR="00350A9D" w:rsidRDefault="00350A9D">
      <w:pPr>
        <w:pStyle w:val="ConsPlusNonformat0"/>
        <w:jc w:val="both"/>
      </w:pPr>
    </w:p>
    <w:p w:rsidR="00350A9D" w:rsidRDefault="00757693">
      <w:pPr>
        <w:pStyle w:val="ConsPlusNonformat0"/>
        <w:jc w:val="both"/>
      </w:pPr>
      <w:r>
        <w:t>N ______________________                          _________________________</w:t>
      </w:r>
    </w:p>
    <w:p w:rsidR="00350A9D" w:rsidRDefault="00757693">
      <w:pPr>
        <w:pStyle w:val="ConsPlusNonformat0"/>
        <w:jc w:val="both"/>
      </w:pPr>
      <w:r>
        <w:lastRenderedPageBreak/>
        <w:t xml:space="preserve">                                                  (наименование взыскателя)</w:t>
      </w:r>
    </w:p>
    <w:p w:rsidR="00350A9D" w:rsidRDefault="00757693">
      <w:pPr>
        <w:pStyle w:val="ConsPlusNonformat0"/>
        <w:jc w:val="both"/>
      </w:pPr>
      <w:r>
        <w:t xml:space="preserve">                                                  _________________________</w:t>
      </w:r>
    </w:p>
    <w:p w:rsidR="00350A9D" w:rsidRDefault="00757693">
      <w:pPr>
        <w:pStyle w:val="ConsPlusNonformat0"/>
        <w:jc w:val="both"/>
      </w:pPr>
      <w:r>
        <w:t xml:space="preserve">                                                    (почтовый адрес, адрес</w:t>
      </w:r>
    </w:p>
    <w:p w:rsidR="00350A9D" w:rsidRDefault="00757693">
      <w:pPr>
        <w:pStyle w:val="ConsPlusNonformat0"/>
        <w:jc w:val="both"/>
      </w:pPr>
      <w:r>
        <w:t xml:space="preserve">                                                       электронной почты)</w:t>
      </w:r>
    </w:p>
    <w:p w:rsidR="00350A9D" w:rsidRDefault="00350A9D">
      <w:pPr>
        <w:pStyle w:val="ConsPlusNonformat0"/>
        <w:jc w:val="both"/>
      </w:pPr>
    </w:p>
    <w:p w:rsidR="00350A9D" w:rsidRDefault="00757693">
      <w:pPr>
        <w:pStyle w:val="ConsPlusNonformat0"/>
        <w:jc w:val="both"/>
      </w:pPr>
      <w:bookmarkStart w:id="1" w:name="P259"/>
      <w:bookmarkEnd w:id="1"/>
      <w:r>
        <w:t xml:space="preserve">                                Уведомление</w:t>
      </w:r>
    </w:p>
    <w:p w:rsidR="00350A9D" w:rsidRDefault="00757693">
      <w:pPr>
        <w:pStyle w:val="ConsPlusNonformat0"/>
        <w:jc w:val="both"/>
      </w:pPr>
      <w:r>
        <w:t xml:space="preserve">         о предоставлении взыскателем информации об идентификаторе</w:t>
      </w:r>
    </w:p>
    <w:p w:rsidR="00350A9D" w:rsidRDefault="00757693">
      <w:pPr>
        <w:pStyle w:val="ConsPlusNonformat0"/>
        <w:jc w:val="both"/>
      </w:pPr>
      <w:r>
        <w:t xml:space="preserve">            и (или) копии </w:t>
      </w:r>
      <w:r w:rsidR="00817D02">
        <w:t>муниципального</w:t>
      </w:r>
      <w:r>
        <w:t xml:space="preserve"> контракта, договора</w:t>
      </w:r>
    </w:p>
    <w:p w:rsidR="00350A9D" w:rsidRDefault="00757693">
      <w:pPr>
        <w:pStyle w:val="ConsPlusNonformat0"/>
        <w:jc w:val="both"/>
      </w:pPr>
      <w:r>
        <w:t xml:space="preserve">          (соглашения), контракта (договора), в рамках исполнения</w:t>
      </w:r>
    </w:p>
    <w:p w:rsidR="00350A9D" w:rsidRDefault="00757693">
      <w:pPr>
        <w:pStyle w:val="ConsPlusNonformat0"/>
        <w:jc w:val="both"/>
      </w:pPr>
      <w:r>
        <w:t xml:space="preserve">                которых предъявлен исполнительный документ</w:t>
      </w:r>
    </w:p>
    <w:p w:rsidR="00350A9D" w:rsidRDefault="00350A9D">
      <w:pPr>
        <w:pStyle w:val="ConsPlusNonformat0"/>
        <w:jc w:val="both"/>
      </w:pPr>
    </w:p>
    <w:p w:rsidR="00350A9D" w:rsidRDefault="00757693">
      <w:pPr>
        <w:pStyle w:val="ConsPlusNonformat0"/>
        <w:jc w:val="both"/>
      </w:pPr>
      <w:r>
        <w:t xml:space="preserve">    </w:t>
      </w:r>
      <w:r w:rsidR="00817D02">
        <w:t>Управление</w:t>
      </w:r>
      <w:r>
        <w:t xml:space="preserve"> финансов </w:t>
      </w:r>
      <w:r w:rsidR="00817D02">
        <w:t>Администрации Колышлейского района</w:t>
      </w:r>
      <w:r>
        <w:t xml:space="preserve"> Пензенской области  уведомляет  о  необходимости</w:t>
      </w:r>
      <w:r w:rsidR="00817D02">
        <w:t xml:space="preserve"> </w:t>
      </w:r>
      <w:r>
        <w:t>предоставления  в  течение  10  рабочих  дней с даты направления настоящего</w:t>
      </w:r>
      <w:r w:rsidR="00817D02">
        <w:t xml:space="preserve"> </w:t>
      </w:r>
      <w:r>
        <w:t>уведомления  информации  (при  ее  наличии) об идентификаторе и (или) копии</w:t>
      </w:r>
      <w:r w:rsidR="00817D02">
        <w:t xml:space="preserve"> </w:t>
      </w:r>
      <w:r>
        <w:t>государственного  контракта, договора (соглашения), контракта (договора), в</w:t>
      </w:r>
      <w:r w:rsidR="00817D02">
        <w:t xml:space="preserve"> </w:t>
      </w:r>
      <w:r>
        <w:t>рамках   исполнения   которых   предъявлен  исполнительный  документ  серии</w:t>
      </w:r>
    </w:p>
    <w:p w:rsidR="00350A9D" w:rsidRDefault="00757693">
      <w:pPr>
        <w:pStyle w:val="ConsPlusNonformat0"/>
        <w:jc w:val="both"/>
      </w:pPr>
      <w:r>
        <w:t>_________ N ____________________, выданный "__" ________________ 20__ г.</w:t>
      </w:r>
    </w:p>
    <w:p w:rsidR="00350A9D" w:rsidRDefault="00757693">
      <w:pPr>
        <w:pStyle w:val="ConsPlusNonformat0"/>
        <w:jc w:val="both"/>
      </w:pPr>
      <w:r>
        <w:t>___________________________________________________________________________</w:t>
      </w:r>
    </w:p>
    <w:p w:rsidR="00350A9D" w:rsidRDefault="00757693">
      <w:pPr>
        <w:pStyle w:val="ConsPlusNonformat0"/>
        <w:jc w:val="both"/>
      </w:pPr>
      <w:r>
        <w:t xml:space="preserve">    (наименование судебного органа, выдавшего исполнительный документ)</w:t>
      </w:r>
    </w:p>
    <w:p w:rsidR="00350A9D" w:rsidRDefault="00757693">
      <w:pPr>
        <w:pStyle w:val="ConsPlusNonformat0"/>
        <w:jc w:val="both"/>
      </w:pPr>
      <w:r>
        <w:t>на</w:t>
      </w:r>
    </w:p>
    <w:p w:rsidR="00350A9D" w:rsidRDefault="00757693">
      <w:pPr>
        <w:pStyle w:val="ConsPlusNonformat0"/>
        <w:jc w:val="both"/>
      </w:pPr>
      <w:r>
        <w:t>основании ________________________________________________________________.</w:t>
      </w:r>
    </w:p>
    <w:p w:rsidR="00350A9D" w:rsidRDefault="00757693">
      <w:pPr>
        <w:pStyle w:val="ConsPlusNonformat0"/>
        <w:jc w:val="both"/>
      </w:pPr>
      <w:r>
        <w:t xml:space="preserve">                 (наименование акта судебного органа, дата, N дела,</w:t>
      </w:r>
    </w:p>
    <w:p w:rsidR="00350A9D" w:rsidRDefault="00757693">
      <w:pPr>
        <w:pStyle w:val="ConsPlusNonformat0"/>
        <w:jc w:val="both"/>
      </w:pPr>
      <w:r>
        <w:t xml:space="preserve">                             по которому он вынесен)</w:t>
      </w:r>
    </w:p>
    <w:p w:rsidR="00350A9D" w:rsidRDefault="00350A9D">
      <w:pPr>
        <w:pStyle w:val="ConsPlusNonformat0"/>
        <w:jc w:val="both"/>
      </w:pPr>
    </w:p>
    <w:p w:rsidR="00350A9D" w:rsidRDefault="00757693">
      <w:pPr>
        <w:pStyle w:val="ConsPlusNonformat0"/>
        <w:jc w:val="both"/>
      </w:pPr>
      <w:r>
        <w:t xml:space="preserve">Информация   об  идентификаторе  может  быть  представлена  в  </w:t>
      </w:r>
      <w:r w:rsidR="006178B1">
        <w:t xml:space="preserve">Управление </w:t>
      </w:r>
      <w:r>
        <w:t xml:space="preserve">финансов    </w:t>
      </w:r>
      <w:r w:rsidR="006178B1">
        <w:t xml:space="preserve">Администрации Колышлейского района </w:t>
      </w:r>
      <w:r>
        <w:t>Пензенской    области    или   на   адрес   электронной   почты</w:t>
      </w:r>
    </w:p>
    <w:p w:rsidR="00350A9D" w:rsidRDefault="00757693">
      <w:pPr>
        <w:pStyle w:val="ConsPlusNonformat0"/>
        <w:jc w:val="both"/>
      </w:pPr>
      <w:r>
        <w:t>__________________________________________________________________________.</w:t>
      </w:r>
    </w:p>
    <w:p w:rsidR="00350A9D" w:rsidRDefault="00757693">
      <w:pPr>
        <w:pStyle w:val="ConsPlusNonformat0"/>
        <w:jc w:val="both"/>
      </w:pPr>
      <w:r>
        <w:t xml:space="preserve">    (адрес электронной почты </w:t>
      </w:r>
      <w:r w:rsidR="006178B1">
        <w:t>Управления</w:t>
      </w:r>
      <w:r>
        <w:t xml:space="preserve"> финансов </w:t>
      </w:r>
      <w:r w:rsidR="006178B1">
        <w:t xml:space="preserve">Администрации Колышлейского района </w:t>
      </w:r>
      <w:r>
        <w:t>Пензенской области)</w:t>
      </w:r>
    </w:p>
    <w:p w:rsidR="00350A9D" w:rsidRDefault="00757693">
      <w:pPr>
        <w:pStyle w:val="ConsPlusNonformat0"/>
        <w:jc w:val="both"/>
      </w:pPr>
      <w:r>
        <w:t>Информация       об       идентификаторе       запрошена       также      у</w:t>
      </w:r>
    </w:p>
    <w:p w:rsidR="00350A9D" w:rsidRDefault="00757693">
      <w:pPr>
        <w:pStyle w:val="ConsPlusNonformat0"/>
        <w:jc w:val="both"/>
      </w:pPr>
      <w:r>
        <w:t>должника _________________________________________________________________.</w:t>
      </w:r>
    </w:p>
    <w:p w:rsidR="00350A9D" w:rsidRDefault="00757693">
      <w:pPr>
        <w:pStyle w:val="ConsPlusNonformat0"/>
        <w:jc w:val="both"/>
      </w:pPr>
      <w:r>
        <w:t xml:space="preserve">               (наименование должника по исполнительному документу)</w:t>
      </w:r>
    </w:p>
    <w:p w:rsidR="00350A9D" w:rsidRDefault="00350A9D">
      <w:pPr>
        <w:pStyle w:val="ConsPlusNonformat0"/>
        <w:jc w:val="both"/>
      </w:pPr>
    </w:p>
    <w:p w:rsidR="00350A9D" w:rsidRDefault="006178B1">
      <w:pPr>
        <w:pStyle w:val="ConsPlusNonformat0"/>
        <w:jc w:val="both"/>
      </w:pPr>
      <w:r>
        <w:t>Начальник</w:t>
      </w:r>
      <w:r w:rsidR="00757693">
        <w:t xml:space="preserve"> (уполномоченное</w:t>
      </w:r>
    </w:p>
    <w:p w:rsidR="00350A9D" w:rsidRDefault="00757693">
      <w:pPr>
        <w:pStyle w:val="ConsPlusNonformat0"/>
        <w:jc w:val="both"/>
      </w:pPr>
      <w:r>
        <w:t>им лицо)</w:t>
      </w:r>
    </w:p>
    <w:p w:rsidR="00350A9D" w:rsidRDefault="00350A9D">
      <w:pPr>
        <w:pStyle w:val="ConsPlusNonformat0"/>
        <w:jc w:val="both"/>
      </w:pPr>
    </w:p>
    <w:p w:rsidR="00350A9D" w:rsidRDefault="00757693">
      <w:pPr>
        <w:pStyle w:val="ConsPlusNonformat0"/>
        <w:jc w:val="both"/>
      </w:pPr>
      <w:r>
        <w:t xml:space="preserve">                                   _____________   ________________________</w:t>
      </w:r>
    </w:p>
    <w:p w:rsidR="00350A9D" w:rsidRDefault="00757693">
      <w:pPr>
        <w:pStyle w:val="ConsPlusNonformat0"/>
        <w:jc w:val="both"/>
      </w:pPr>
      <w:r>
        <w:t xml:space="preserve">                                     (подпись)      (расшифровка подписи)</w:t>
      </w:r>
    </w:p>
    <w:p w:rsidR="00350A9D" w:rsidRDefault="00350A9D">
      <w:pPr>
        <w:pStyle w:val="ConsPlusNonformat0"/>
        <w:jc w:val="both"/>
      </w:pPr>
    </w:p>
    <w:p w:rsidR="00350A9D" w:rsidRDefault="00757693">
      <w:pPr>
        <w:pStyle w:val="ConsPlusNonformat0"/>
        <w:jc w:val="both"/>
      </w:pPr>
      <w:r>
        <w:t xml:space="preserve">                                                                     М.П.".</w:t>
      </w:r>
    </w:p>
    <w:p w:rsidR="00350A9D" w:rsidRDefault="00350A9D">
      <w:pPr>
        <w:pStyle w:val="ConsPlusNormal0"/>
        <w:ind w:firstLine="540"/>
        <w:jc w:val="both"/>
      </w:pPr>
    </w:p>
    <w:p w:rsidR="00350A9D" w:rsidRDefault="00350A9D">
      <w:pPr>
        <w:pStyle w:val="ConsPlusNormal0"/>
        <w:ind w:firstLine="540"/>
        <w:jc w:val="both"/>
      </w:pPr>
    </w:p>
    <w:p w:rsidR="00350A9D" w:rsidRDefault="00350A9D">
      <w:pPr>
        <w:pStyle w:val="ConsPlusNormal0"/>
        <w:ind w:firstLine="540"/>
        <w:jc w:val="both"/>
      </w:pPr>
    </w:p>
    <w:p w:rsidR="00350A9D" w:rsidRDefault="00350A9D">
      <w:pPr>
        <w:pStyle w:val="ConsPlusNormal0"/>
        <w:ind w:firstLine="540"/>
        <w:jc w:val="both"/>
      </w:pPr>
    </w:p>
    <w:p w:rsidR="00350A9D" w:rsidRDefault="00350A9D">
      <w:pPr>
        <w:pStyle w:val="ConsPlusNormal0"/>
        <w:ind w:firstLine="540"/>
        <w:jc w:val="both"/>
      </w:pPr>
    </w:p>
    <w:p w:rsidR="006178B1" w:rsidRDefault="006178B1">
      <w:pPr>
        <w:pStyle w:val="ConsPlusNormal0"/>
        <w:jc w:val="right"/>
        <w:outlineLvl w:val="0"/>
      </w:pPr>
    </w:p>
    <w:p w:rsidR="006178B1" w:rsidRDefault="006178B1">
      <w:pPr>
        <w:pStyle w:val="ConsPlusNormal0"/>
        <w:jc w:val="right"/>
        <w:outlineLvl w:val="0"/>
      </w:pPr>
    </w:p>
    <w:p w:rsidR="006178B1" w:rsidRDefault="006178B1">
      <w:pPr>
        <w:pStyle w:val="ConsPlusNormal0"/>
        <w:jc w:val="right"/>
        <w:outlineLvl w:val="0"/>
      </w:pPr>
    </w:p>
    <w:p w:rsidR="006178B1" w:rsidRDefault="006178B1">
      <w:pPr>
        <w:pStyle w:val="ConsPlusNormal0"/>
        <w:jc w:val="right"/>
        <w:outlineLvl w:val="0"/>
      </w:pPr>
    </w:p>
    <w:p w:rsidR="006178B1" w:rsidRDefault="006178B1">
      <w:pPr>
        <w:pStyle w:val="ConsPlusNormal0"/>
        <w:jc w:val="right"/>
        <w:outlineLvl w:val="0"/>
      </w:pPr>
    </w:p>
    <w:p w:rsidR="006178B1" w:rsidRDefault="006178B1">
      <w:pPr>
        <w:pStyle w:val="ConsPlusNormal0"/>
        <w:jc w:val="right"/>
        <w:outlineLvl w:val="0"/>
      </w:pPr>
    </w:p>
    <w:p w:rsidR="006178B1" w:rsidRDefault="006178B1">
      <w:pPr>
        <w:pStyle w:val="ConsPlusNormal0"/>
        <w:jc w:val="right"/>
        <w:outlineLvl w:val="0"/>
      </w:pPr>
    </w:p>
    <w:p w:rsidR="006178B1" w:rsidRDefault="006178B1">
      <w:pPr>
        <w:pStyle w:val="ConsPlusNormal0"/>
        <w:jc w:val="right"/>
        <w:outlineLvl w:val="0"/>
      </w:pPr>
    </w:p>
    <w:p w:rsidR="00350A9D" w:rsidRDefault="00757693">
      <w:pPr>
        <w:pStyle w:val="ConsPlusNormal0"/>
        <w:jc w:val="right"/>
        <w:outlineLvl w:val="0"/>
      </w:pPr>
      <w:r>
        <w:lastRenderedPageBreak/>
        <w:t xml:space="preserve">Приложение </w:t>
      </w:r>
      <w:r w:rsidR="006178B1">
        <w:t>№</w:t>
      </w:r>
      <w:r>
        <w:t xml:space="preserve"> 3</w:t>
      </w:r>
    </w:p>
    <w:p w:rsidR="00350A9D" w:rsidRDefault="00757693">
      <w:pPr>
        <w:pStyle w:val="ConsPlusNormal0"/>
        <w:jc w:val="right"/>
      </w:pPr>
      <w:r>
        <w:t>к приказу</w:t>
      </w:r>
    </w:p>
    <w:p w:rsidR="006178B1" w:rsidRDefault="006178B1">
      <w:pPr>
        <w:pStyle w:val="ConsPlusNormal0"/>
        <w:jc w:val="right"/>
      </w:pPr>
      <w:r>
        <w:t>Управления</w:t>
      </w:r>
      <w:r w:rsidR="00757693">
        <w:t xml:space="preserve"> финансов</w:t>
      </w:r>
    </w:p>
    <w:p w:rsidR="00350A9D" w:rsidRDefault="006178B1">
      <w:pPr>
        <w:pStyle w:val="ConsPlusNormal0"/>
        <w:jc w:val="right"/>
      </w:pPr>
      <w:r>
        <w:t xml:space="preserve"> Администрации</w:t>
      </w:r>
    </w:p>
    <w:p w:rsidR="006178B1" w:rsidRDefault="006178B1">
      <w:pPr>
        <w:pStyle w:val="ConsPlusNormal0"/>
        <w:jc w:val="right"/>
      </w:pPr>
      <w:r>
        <w:t>Колышлейского района</w:t>
      </w:r>
    </w:p>
    <w:p w:rsidR="00350A9D" w:rsidRDefault="00757693">
      <w:pPr>
        <w:pStyle w:val="ConsPlusNormal0"/>
        <w:jc w:val="right"/>
      </w:pPr>
      <w:r>
        <w:t>Пензенской области</w:t>
      </w:r>
    </w:p>
    <w:p w:rsidR="00350A9D" w:rsidRDefault="00757693">
      <w:pPr>
        <w:pStyle w:val="ConsPlusNormal0"/>
        <w:jc w:val="right"/>
      </w:pPr>
      <w:r>
        <w:t xml:space="preserve">от </w:t>
      </w:r>
      <w:r w:rsidR="006178B1">
        <w:t>23.12.2025 № 56</w:t>
      </w:r>
    </w:p>
    <w:p w:rsidR="00350A9D" w:rsidRDefault="00350A9D">
      <w:pPr>
        <w:pStyle w:val="ConsPlusNormal0"/>
        <w:ind w:firstLine="540"/>
        <w:jc w:val="both"/>
      </w:pPr>
    </w:p>
    <w:p w:rsidR="00350A9D" w:rsidRDefault="00757693">
      <w:pPr>
        <w:pStyle w:val="ConsPlusNormal0"/>
        <w:jc w:val="right"/>
      </w:pPr>
      <w:r>
        <w:t>"Приложение N 1.2</w:t>
      </w:r>
    </w:p>
    <w:p w:rsidR="00350A9D" w:rsidRDefault="00757693">
      <w:pPr>
        <w:pStyle w:val="ConsPlusNormal0"/>
        <w:jc w:val="right"/>
      </w:pPr>
      <w:r>
        <w:t>к Порядку</w:t>
      </w:r>
    </w:p>
    <w:p w:rsidR="00350A9D" w:rsidRDefault="00757693">
      <w:pPr>
        <w:pStyle w:val="ConsPlusNormal0"/>
        <w:jc w:val="right"/>
      </w:pPr>
      <w:r>
        <w:t>ведения учета и осуществления</w:t>
      </w:r>
    </w:p>
    <w:p w:rsidR="00350A9D" w:rsidRDefault="00757693">
      <w:pPr>
        <w:pStyle w:val="ConsPlusNormal0"/>
        <w:jc w:val="right"/>
      </w:pPr>
      <w:r>
        <w:t>хранения исполнительных</w:t>
      </w:r>
    </w:p>
    <w:p w:rsidR="00350A9D" w:rsidRDefault="00757693">
      <w:pPr>
        <w:pStyle w:val="ConsPlusNormal0"/>
        <w:jc w:val="right"/>
      </w:pPr>
      <w:r>
        <w:t>документов и документов,</w:t>
      </w:r>
    </w:p>
    <w:p w:rsidR="00350A9D" w:rsidRDefault="00757693">
      <w:pPr>
        <w:pStyle w:val="ConsPlusNormal0"/>
        <w:jc w:val="right"/>
      </w:pPr>
      <w:r>
        <w:t>связанных с их исполнением,</w:t>
      </w:r>
    </w:p>
    <w:p w:rsidR="00350A9D" w:rsidRDefault="00757693">
      <w:pPr>
        <w:pStyle w:val="ConsPlusNormal0"/>
        <w:jc w:val="right"/>
      </w:pPr>
      <w:r>
        <w:t>предусматривающих обращение</w:t>
      </w:r>
    </w:p>
    <w:p w:rsidR="00350A9D" w:rsidRDefault="00757693">
      <w:pPr>
        <w:pStyle w:val="ConsPlusNormal0"/>
        <w:jc w:val="right"/>
      </w:pPr>
      <w:r>
        <w:t>взыскания на средства участников</w:t>
      </w:r>
    </w:p>
    <w:p w:rsidR="00350A9D" w:rsidRDefault="00757693">
      <w:pPr>
        <w:pStyle w:val="ConsPlusNormal0"/>
        <w:jc w:val="right"/>
      </w:pPr>
      <w:r>
        <w:t>казначейского сопровождения,</w:t>
      </w:r>
    </w:p>
    <w:p w:rsidR="00350A9D" w:rsidRDefault="00757693">
      <w:pPr>
        <w:pStyle w:val="ConsPlusNormal0"/>
        <w:jc w:val="right"/>
      </w:pPr>
      <w:r>
        <w:t>предоставляемые с целью</w:t>
      </w:r>
    </w:p>
    <w:p w:rsidR="00350A9D" w:rsidRDefault="00757693">
      <w:pPr>
        <w:pStyle w:val="ConsPlusNormal0"/>
        <w:jc w:val="right"/>
      </w:pPr>
      <w:r>
        <w:t>исполнения обязательств</w:t>
      </w:r>
    </w:p>
    <w:p w:rsidR="00350A9D" w:rsidRDefault="00757693">
      <w:pPr>
        <w:pStyle w:val="ConsPlusNormal0"/>
        <w:jc w:val="right"/>
      </w:pPr>
      <w:r>
        <w:t>участников казначейского</w:t>
      </w:r>
    </w:p>
    <w:p w:rsidR="00350A9D" w:rsidRDefault="00757693">
      <w:pPr>
        <w:pStyle w:val="ConsPlusNormal0"/>
        <w:jc w:val="right"/>
      </w:pPr>
      <w:r>
        <w:t>сопровождения, предусмотренных</w:t>
      </w:r>
    </w:p>
    <w:p w:rsidR="00350A9D" w:rsidRDefault="00757693">
      <w:pPr>
        <w:pStyle w:val="ConsPlusNormal0"/>
        <w:jc w:val="right"/>
      </w:pPr>
      <w:r>
        <w:t>пунктом 1 статьи 242.23</w:t>
      </w:r>
    </w:p>
    <w:p w:rsidR="00350A9D" w:rsidRDefault="00757693">
      <w:pPr>
        <w:pStyle w:val="ConsPlusNormal0"/>
        <w:jc w:val="right"/>
      </w:pPr>
      <w:r>
        <w:t>Бюджетного кодекса</w:t>
      </w:r>
    </w:p>
    <w:p w:rsidR="00350A9D" w:rsidRDefault="00757693">
      <w:pPr>
        <w:pStyle w:val="ConsPlusNormal0"/>
        <w:jc w:val="right"/>
      </w:pPr>
      <w:r>
        <w:t>Российской Федерации,</w:t>
      </w:r>
    </w:p>
    <w:p w:rsidR="00350A9D" w:rsidRDefault="00757693">
      <w:pPr>
        <w:pStyle w:val="ConsPlusNormal0"/>
        <w:jc w:val="right"/>
      </w:pPr>
      <w:r>
        <w:t>обязательств участников</w:t>
      </w:r>
    </w:p>
    <w:p w:rsidR="00350A9D" w:rsidRDefault="00757693">
      <w:pPr>
        <w:pStyle w:val="ConsPlusNormal0"/>
        <w:jc w:val="right"/>
      </w:pPr>
      <w:r>
        <w:t>казначейского сопровождения</w:t>
      </w:r>
    </w:p>
    <w:p w:rsidR="00350A9D" w:rsidRDefault="00757693">
      <w:pPr>
        <w:pStyle w:val="ConsPlusNormal0"/>
        <w:jc w:val="right"/>
      </w:pPr>
      <w:r>
        <w:t xml:space="preserve">по заключенным </w:t>
      </w:r>
      <w:r w:rsidR="006178B1">
        <w:t>муниципальным</w:t>
      </w:r>
    </w:p>
    <w:p w:rsidR="00350A9D" w:rsidRDefault="00757693">
      <w:pPr>
        <w:pStyle w:val="ConsPlusNormal0"/>
        <w:jc w:val="right"/>
      </w:pPr>
      <w:r>
        <w:t>контрактам, договорам</w:t>
      </w:r>
    </w:p>
    <w:p w:rsidR="00350A9D" w:rsidRDefault="00757693">
      <w:pPr>
        <w:pStyle w:val="ConsPlusNormal0"/>
        <w:jc w:val="right"/>
      </w:pPr>
      <w:r>
        <w:t>(соглашениям), контрактам</w:t>
      </w:r>
    </w:p>
    <w:p w:rsidR="00350A9D" w:rsidRDefault="00757693">
      <w:pPr>
        <w:pStyle w:val="ConsPlusNormal0"/>
        <w:jc w:val="right"/>
      </w:pPr>
      <w:r>
        <w:t>(договорам), источником</w:t>
      </w:r>
    </w:p>
    <w:p w:rsidR="00350A9D" w:rsidRDefault="00757693">
      <w:pPr>
        <w:pStyle w:val="ConsPlusNormal0"/>
        <w:jc w:val="right"/>
      </w:pPr>
      <w:r>
        <w:t>финансового обеспечения которых</w:t>
      </w:r>
    </w:p>
    <w:p w:rsidR="00350A9D" w:rsidRDefault="00757693">
      <w:pPr>
        <w:pStyle w:val="ConsPlusNormal0"/>
        <w:jc w:val="right"/>
      </w:pPr>
      <w:r>
        <w:t>являются средства,</w:t>
      </w:r>
    </w:p>
    <w:p w:rsidR="00350A9D" w:rsidRDefault="00757693">
      <w:pPr>
        <w:pStyle w:val="ConsPlusNormal0"/>
        <w:jc w:val="right"/>
      </w:pPr>
      <w:r>
        <w:t>предусмотренные пунктом 1</w:t>
      </w:r>
    </w:p>
    <w:p w:rsidR="00350A9D" w:rsidRDefault="00757693">
      <w:pPr>
        <w:pStyle w:val="ConsPlusNormal0"/>
        <w:jc w:val="right"/>
      </w:pPr>
      <w:r>
        <w:t>статьи 242.26 Бюджетного кодекса</w:t>
      </w:r>
    </w:p>
    <w:p w:rsidR="00350A9D" w:rsidRDefault="00757693">
      <w:pPr>
        <w:pStyle w:val="ConsPlusNormal0"/>
        <w:jc w:val="right"/>
      </w:pPr>
      <w:r>
        <w:t>Российской Федерации, а также</w:t>
      </w:r>
    </w:p>
    <w:p w:rsidR="00350A9D" w:rsidRDefault="00757693">
      <w:pPr>
        <w:pStyle w:val="ConsPlusNormal0"/>
        <w:jc w:val="right"/>
      </w:pPr>
      <w:r>
        <w:t>судебных актов о возмещении</w:t>
      </w:r>
    </w:p>
    <w:p w:rsidR="00350A9D" w:rsidRDefault="00757693">
      <w:pPr>
        <w:pStyle w:val="ConsPlusNormal0"/>
        <w:jc w:val="right"/>
      </w:pPr>
      <w:r>
        <w:t>вреда, причиненного</w:t>
      </w:r>
    </w:p>
    <w:p w:rsidR="00350A9D" w:rsidRDefault="00757693">
      <w:pPr>
        <w:pStyle w:val="ConsPlusNormal0"/>
        <w:jc w:val="right"/>
      </w:pPr>
      <w:r>
        <w:t>жизни и здоровью,</w:t>
      </w:r>
    </w:p>
    <w:p w:rsidR="00350A9D" w:rsidRDefault="00757693">
      <w:pPr>
        <w:pStyle w:val="ConsPlusNormal0"/>
        <w:jc w:val="right"/>
      </w:pPr>
      <w:r>
        <w:t>утвержденному</w:t>
      </w:r>
    </w:p>
    <w:p w:rsidR="00350A9D" w:rsidRDefault="00757693">
      <w:pPr>
        <w:pStyle w:val="ConsPlusNormal0"/>
        <w:jc w:val="right"/>
      </w:pPr>
      <w:r>
        <w:t>приказом</w:t>
      </w:r>
    </w:p>
    <w:p w:rsidR="006178B1" w:rsidRDefault="006178B1">
      <w:pPr>
        <w:pStyle w:val="ConsPlusNormal0"/>
        <w:jc w:val="right"/>
      </w:pPr>
      <w:r>
        <w:t>Управления</w:t>
      </w:r>
      <w:r w:rsidR="00757693">
        <w:t xml:space="preserve"> финансов</w:t>
      </w:r>
    </w:p>
    <w:p w:rsidR="00350A9D" w:rsidRDefault="006178B1">
      <w:pPr>
        <w:pStyle w:val="ConsPlusNormal0"/>
        <w:jc w:val="right"/>
      </w:pPr>
      <w:r>
        <w:t xml:space="preserve"> Администрации</w:t>
      </w:r>
    </w:p>
    <w:p w:rsidR="006178B1" w:rsidRDefault="006178B1">
      <w:pPr>
        <w:pStyle w:val="ConsPlusNormal0"/>
        <w:jc w:val="right"/>
      </w:pPr>
      <w:r>
        <w:t>Колышлейского района</w:t>
      </w:r>
    </w:p>
    <w:p w:rsidR="00350A9D" w:rsidRDefault="00757693">
      <w:pPr>
        <w:pStyle w:val="ConsPlusNormal0"/>
        <w:jc w:val="right"/>
      </w:pPr>
      <w:r>
        <w:t>Пензенской области</w:t>
      </w:r>
    </w:p>
    <w:p w:rsidR="00350A9D" w:rsidRDefault="00757693">
      <w:pPr>
        <w:pStyle w:val="ConsPlusNormal0"/>
        <w:jc w:val="right"/>
      </w:pPr>
      <w:r>
        <w:t xml:space="preserve">от </w:t>
      </w:r>
      <w:r w:rsidR="006178B1">
        <w:t>14.09.2021 №</w:t>
      </w:r>
      <w:r>
        <w:t xml:space="preserve"> </w:t>
      </w:r>
      <w:r w:rsidR="006178B1">
        <w:t>29</w:t>
      </w:r>
    </w:p>
    <w:p w:rsidR="00350A9D" w:rsidRDefault="00350A9D">
      <w:pPr>
        <w:pStyle w:val="ConsPlusNormal0"/>
        <w:ind w:firstLine="540"/>
        <w:jc w:val="both"/>
      </w:pPr>
    </w:p>
    <w:p w:rsidR="006178B1" w:rsidRDefault="006178B1">
      <w:pPr>
        <w:pStyle w:val="ConsPlusNormal0"/>
        <w:jc w:val="center"/>
      </w:pPr>
      <w:bookmarkStart w:id="2" w:name="P340"/>
      <w:bookmarkEnd w:id="2"/>
    </w:p>
    <w:p w:rsidR="00350A9D" w:rsidRDefault="00757693">
      <w:pPr>
        <w:pStyle w:val="ConsPlusNormal0"/>
        <w:jc w:val="center"/>
      </w:pPr>
      <w:r>
        <w:lastRenderedPageBreak/>
        <w:t>Уведомление</w:t>
      </w:r>
    </w:p>
    <w:p w:rsidR="00350A9D" w:rsidRDefault="00757693">
      <w:pPr>
        <w:pStyle w:val="ConsPlusNormal0"/>
        <w:jc w:val="center"/>
      </w:pPr>
      <w:r>
        <w:t>о предоставлении должником информации об идентификаторе</w:t>
      </w:r>
    </w:p>
    <w:p w:rsidR="00350A9D" w:rsidRDefault="00757693">
      <w:pPr>
        <w:pStyle w:val="ConsPlusNormal0"/>
        <w:jc w:val="center"/>
      </w:pPr>
      <w:r>
        <w:t>и (или) копии государственного контракта, договора</w:t>
      </w:r>
    </w:p>
    <w:p w:rsidR="00350A9D" w:rsidRDefault="00757693">
      <w:pPr>
        <w:pStyle w:val="ConsPlusNormal0"/>
        <w:jc w:val="center"/>
      </w:pPr>
      <w:r>
        <w:t>(соглашения), контракта (договора), в рамках исполнения</w:t>
      </w:r>
    </w:p>
    <w:p w:rsidR="00350A9D" w:rsidRDefault="00757693">
      <w:pPr>
        <w:pStyle w:val="ConsPlusNormal0"/>
        <w:jc w:val="center"/>
      </w:pPr>
      <w:r>
        <w:t>которых предъявлен исполнительный документ</w:t>
      </w:r>
    </w:p>
    <w:p w:rsidR="00350A9D" w:rsidRDefault="00350A9D">
      <w:pPr>
        <w:pStyle w:val="ConsPlusNormal0"/>
        <w:ind w:firstLine="540"/>
        <w:jc w:val="both"/>
      </w:pPr>
    </w:p>
    <w:p w:rsidR="00350A9D" w:rsidRDefault="00757693">
      <w:pPr>
        <w:pStyle w:val="ConsPlusNonformat0"/>
        <w:jc w:val="both"/>
      </w:pPr>
      <w:r>
        <w:t xml:space="preserve">    </w:t>
      </w:r>
      <w:r w:rsidR="006178B1">
        <w:t>Управление</w:t>
      </w:r>
      <w:r>
        <w:t xml:space="preserve"> финансов </w:t>
      </w:r>
      <w:r w:rsidR="006178B1">
        <w:t>Администрации Колышлейского района</w:t>
      </w:r>
      <w:r>
        <w:t xml:space="preserve"> Пензенской  области  уведомляет о  необходимости</w:t>
      </w:r>
      <w:r w:rsidR="006178B1">
        <w:t xml:space="preserve"> </w:t>
      </w:r>
      <w:r>
        <w:t>предоставления  в  течение  10  рабочих  дней с даты направления настоящего</w:t>
      </w:r>
      <w:r w:rsidR="006178B1">
        <w:t xml:space="preserve"> </w:t>
      </w:r>
      <w:r>
        <w:t>уведомления  информации  об  идентификаторе  и (или) копии государственного</w:t>
      </w:r>
      <w:r w:rsidR="006178B1">
        <w:t xml:space="preserve"> к</w:t>
      </w:r>
      <w:r>
        <w:t>онтракта, договора (соглашения), контракта (договора), в рамках исполнения</w:t>
      </w:r>
      <w:r w:rsidR="006178B1">
        <w:t xml:space="preserve"> </w:t>
      </w:r>
      <w:r>
        <w:t>которых     предъявлен     исполнительный    документ    серии    _________</w:t>
      </w:r>
    </w:p>
    <w:p w:rsidR="00350A9D" w:rsidRDefault="00757693">
      <w:pPr>
        <w:pStyle w:val="ConsPlusNonformat0"/>
        <w:jc w:val="both"/>
      </w:pPr>
      <w:r>
        <w:t>N ____________________, выданный "__" ________________ 20__ г.</w:t>
      </w:r>
    </w:p>
    <w:p w:rsidR="00350A9D" w:rsidRDefault="00350A9D">
      <w:pPr>
        <w:pStyle w:val="ConsPlusNonformat0"/>
        <w:jc w:val="both"/>
      </w:pPr>
    </w:p>
    <w:p w:rsidR="00350A9D" w:rsidRDefault="00757693">
      <w:pPr>
        <w:pStyle w:val="ConsPlusNonformat0"/>
        <w:jc w:val="both"/>
      </w:pPr>
      <w:r>
        <w:t>___________________________________________________________________________</w:t>
      </w:r>
    </w:p>
    <w:p w:rsidR="00350A9D" w:rsidRDefault="00757693">
      <w:pPr>
        <w:pStyle w:val="ConsPlusNonformat0"/>
        <w:jc w:val="both"/>
      </w:pPr>
      <w:r>
        <w:t xml:space="preserve">    (наименование судебного органа, выдавшего исполнительный документ)</w:t>
      </w:r>
    </w:p>
    <w:p w:rsidR="00350A9D" w:rsidRDefault="00350A9D">
      <w:pPr>
        <w:pStyle w:val="ConsPlusNonformat0"/>
        <w:jc w:val="both"/>
      </w:pPr>
    </w:p>
    <w:p w:rsidR="00350A9D" w:rsidRDefault="00757693">
      <w:pPr>
        <w:pStyle w:val="ConsPlusNonformat0"/>
        <w:jc w:val="both"/>
      </w:pPr>
      <w:r>
        <w:t>На</w:t>
      </w:r>
    </w:p>
    <w:p w:rsidR="00350A9D" w:rsidRDefault="00757693">
      <w:pPr>
        <w:pStyle w:val="ConsPlusNonformat0"/>
        <w:jc w:val="both"/>
      </w:pPr>
      <w:r>
        <w:t>основании ________________________________________________________________.</w:t>
      </w:r>
    </w:p>
    <w:p w:rsidR="00350A9D" w:rsidRDefault="00757693">
      <w:pPr>
        <w:pStyle w:val="ConsPlusNonformat0"/>
        <w:jc w:val="both"/>
      </w:pPr>
      <w:r>
        <w:t xml:space="preserve">               (наименование акта судебного органа, дата, N дела, по</w:t>
      </w:r>
    </w:p>
    <w:p w:rsidR="00350A9D" w:rsidRDefault="00757693">
      <w:pPr>
        <w:pStyle w:val="ConsPlusNonformat0"/>
        <w:jc w:val="both"/>
      </w:pPr>
      <w:r>
        <w:t xml:space="preserve">                             которому он вынесен)</w:t>
      </w:r>
    </w:p>
    <w:p w:rsidR="00350A9D" w:rsidRDefault="00350A9D">
      <w:pPr>
        <w:pStyle w:val="ConsPlusNonformat0"/>
        <w:jc w:val="both"/>
      </w:pPr>
    </w:p>
    <w:p w:rsidR="00350A9D" w:rsidRDefault="00757693">
      <w:pPr>
        <w:pStyle w:val="ConsPlusNonformat0"/>
        <w:jc w:val="both"/>
      </w:pPr>
      <w:r>
        <w:t xml:space="preserve">Информация   об  идентификаторе  может  быть  представлена  в  </w:t>
      </w:r>
      <w:r w:rsidR="006178B1">
        <w:t>Управление</w:t>
      </w:r>
    </w:p>
    <w:p w:rsidR="00350A9D" w:rsidRDefault="00757693">
      <w:pPr>
        <w:pStyle w:val="ConsPlusNonformat0"/>
        <w:jc w:val="both"/>
      </w:pPr>
      <w:r>
        <w:t xml:space="preserve">финансов   </w:t>
      </w:r>
      <w:r w:rsidR="006178B1">
        <w:t>Администрации Колышлейского района</w:t>
      </w:r>
      <w:r>
        <w:t xml:space="preserve"> Пензенской    области    или   на   адрес   электронной   почты</w:t>
      </w:r>
    </w:p>
    <w:p w:rsidR="00350A9D" w:rsidRDefault="00757693">
      <w:pPr>
        <w:pStyle w:val="ConsPlusNonformat0"/>
        <w:jc w:val="both"/>
      </w:pPr>
      <w:r>
        <w:t>__________________________________________________________________________.</w:t>
      </w:r>
    </w:p>
    <w:p w:rsidR="00350A9D" w:rsidRDefault="00757693">
      <w:pPr>
        <w:pStyle w:val="ConsPlusNonformat0"/>
        <w:jc w:val="both"/>
      </w:pPr>
      <w:r>
        <w:t xml:space="preserve">    (адрес электронной почты </w:t>
      </w:r>
      <w:r w:rsidR="006178B1">
        <w:t>Управления</w:t>
      </w:r>
      <w:r>
        <w:t xml:space="preserve"> финансов</w:t>
      </w:r>
      <w:r w:rsidR="006178B1">
        <w:t xml:space="preserve"> Администрации Колышлейского района</w:t>
      </w:r>
      <w:r>
        <w:t xml:space="preserve"> Пензенской области)</w:t>
      </w:r>
    </w:p>
    <w:p w:rsidR="00350A9D" w:rsidRDefault="00757693">
      <w:pPr>
        <w:pStyle w:val="ConsPlusNonformat0"/>
        <w:jc w:val="both"/>
      </w:pPr>
      <w:r>
        <w:t>Приложение:   копия   заявления  взыскателя,  исполнительного  документа  и</w:t>
      </w:r>
    </w:p>
    <w:p w:rsidR="00350A9D" w:rsidRDefault="00757693">
      <w:pPr>
        <w:pStyle w:val="ConsPlusNonformat0"/>
        <w:jc w:val="both"/>
      </w:pPr>
      <w:r>
        <w:t>судебного акта, на основании которого он выдан, на ____ листах.</w:t>
      </w:r>
    </w:p>
    <w:p w:rsidR="00350A9D" w:rsidRDefault="00350A9D">
      <w:pPr>
        <w:pStyle w:val="ConsPlusNonformat0"/>
        <w:jc w:val="both"/>
      </w:pPr>
    </w:p>
    <w:p w:rsidR="00350A9D" w:rsidRDefault="006178B1">
      <w:pPr>
        <w:pStyle w:val="ConsPlusNonformat0"/>
        <w:jc w:val="both"/>
      </w:pPr>
      <w:r>
        <w:t>Начальник</w:t>
      </w:r>
      <w:r w:rsidR="00757693">
        <w:t xml:space="preserve"> (уполномоченное</w:t>
      </w:r>
    </w:p>
    <w:p w:rsidR="00350A9D" w:rsidRDefault="00757693">
      <w:pPr>
        <w:pStyle w:val="ConsPlusNonformat0"/>
        <w:jc w:val="both"/>
      </w:pPr>
      <w:r>
        <w:t>им лицо)                            ____________    _______________________</w:t>
      </w:r>
    </w:p>
    <w:p w:rsidR="00350A9D" w:rsidRDefault="00757693">
      <w:pPr>
        <w:pStyle w:val="ConsPlusNonformat0"/>
        <w:jc w:val="both"/>
      </w:pPr>
      <w:r>
        <w:t xml:space="preserve">                                     (подпись)       (расшифровка подписи)</w:t>
      </w:r>
    </w:p>
    <w:p w:rsidR="00350A9D" w:rsidRDefault="00350A9D">
      <w:pPr>
        <w:pStyle w:val="ConsPlusNonformat0"/>
        <w:jc w:val="both"/>
      </w:pPr>
    </w:p>
    <w:p w:rsidR="00350A9D" w:rsidRDefault="00757693">
      <w:pPr>
        <w:pStyle w:val="ConsPlusNonformat0"/>
        <w:jc w:val="both"/>
      </w:pPr>
      <w:r>
        <w:t xml:space="preserve">                                               М.П.".</w:t>
      </w:r>
    </w:p>
    <w:p w:rsidR="00350A9D" w:rsidRDefault="00350A9D">
      <w:pPr>
        <w:pStyle w:val="ConsPlusNormal0"/>
        <w:ind w:firstLine="540"/>
        <w:jc w:val="both"/>
      </w:pPr>
    </w:p>
    <w:p w:rsidR="00350A9D" w:rsidRDefault="00350A9D">
      <w:pPr>
        <w:pStyle w:val="ConsPlusNormal0"/>
        <w:ind w:firstLine="540"/>
        <w:jc w:val="both"/>
      </w:pPr>
    </w:p>
    <w:p w:rsidR="00350A9D" w:rsidRDefault="00350A9D">
      <w:pPr>
        <w:pStyle w:val="ConsPlusNormal0"/>
        <w:ind w:firstLine="540"/>
        <w:jc w:val="both"/>
      </w:pPr>
    </w:p>
    <w:p w:rsidR="00350A9D" w:rsidRDefault="00350A9D">
      <w:pPr>
        <w:pStyle w:val="ConsPlusNormal0"/>
        <w:ind w:firstLine="540"/>
        <w:jc w:val="both"/>
      </w:pPr>
    </w:p>
    <w:p w:rsidR="00350A9D" w:rsidRDefault="00350A9D">
      <w:pPr>
        <w:pStyle w:val="ConsPlusNormal0"/>
        <w:ind w:firstLine="540"/>
        <w:jc w:val="both"/>
      </w:pPr>
    </w:p>
    <w:p w:rsidR="006178B1" w:rsidRDefault="006178B1">
      <w:pPr>
        <w:pStyle w:val="ConsPlusNormal0"/>
        <w:jc w:val="right"/>
        <w:outlineLvl w:val="0"/>
      </w:pPr>
    </w:p>
    <w:p w:rsidR="006178B1" w:rsidRDefault="006178B1">
      <w:pPr>
        <w:pStyle w:val="ConsPlusNormal0"/>
        <w:jc w:val="right"/>
        <w:outlineLvl w:val="0"/>
      </w:pPr>
    </w:p>
    <w:p w:rsidR="006178B1" w:rsidRDefault="006178B1">
      <w:pPr>
        <w:pStyle w:val="ConsPlusNormal0"/>
        <w:jc w:val="right"/>
        <w:outlineLvl w:val="0"/>
      </w:pPr>
    </w:p>
    <w:p w:rsidR="006178B1" w:rsidRDefault="006178B1">
      <w:pPr>
        <w:pStyle w:val="ConsPlusNormal0"/>
        <w:jc w:val="right"/>
        <w:outlineLvl w:val="0"/>
      </w:pPr>
    </w:p>
    <w:p w:rsidR="006178B1" w:rsidRDefault="006178B1">
      <w:pPr>
        <w:pStyle w:val="ConsPlusNormal0"/>
        <w:jc w:val="right"/>
        <w:outlineLvl w:val="0"/>
      </w:pPr>
    </w:p>
    <w:p w:rsidR="006178B1" w:rsidRDefault="006178B1">
      <w:pPr>
        <w:pStyle w:val="ConsPlusNormal0"/>
        <w:jc w:val="right"/>
        <w:outlineLvl w:val="0"/>
      </w:pPr>
    </w:p>
    <w:p w:rsidR="006178B1" w:rsidRDefault="006178B1">
      <w:pPr>
        <w:pStyle w:val="ConsPlusNormal0"/>
        <w:jc w:val="right"/>
        <w:outlineLvl w:val="0"/>
      </w:pPr>
    </w:p>
    <w:p w:rsidR="006178B1" w:rsidRDefault="006178B1">
      <w:pPr>
        <w:pStyle w:val="ConsPlusNormal0"/>
        <w:jc w:val="right"/>
        <w:outlineLvl w:val="0"/>
      </w:pPr>
    </w:p>
    <w:p w:rsidR="006178B1" w:rsidRDefault="006178B1">
      <w:pPr>
        <w:pStyle w:val="ConsPlusNormal0"/>
        <w:jc w:val="right"/>
        <w:outlineLvl w:val="0"/>
      </w:pPr>
    </w:p>
    <w:p w:rsidR="006178B1" w:rsidRDefault="006178B1">
      <w:pPr>
        <w:pStyle w:val="ConsPlusNormal0"/>
        <w:jc w:val="right"/>
        <w:outlineLvl w:val="0"/>
      </w:pPr>
    </w:p>
    <w:p w:rsidR="006178B1" w:rsidRDefault="006178B1">
      <w:pPr>
        <w:pStyle w:val="ConsPlusNormal0"/>
        <w:jc w:val="right"/>
        <w:outlineLvl w:val="0"/>
      </w:pPr>
    </w:p>
    <w:p w:rsidR="006178B1" w:rsidRDefault="006178B1">
      <w:pPr>
        <w:pStyle w:val="ConsPlusNormal0"/>
        <w:jc w:val="right"/>
        <w:outlineLvl w:val="0"/>
      </w:pPr>
    </w:p>
    <w:p w:rsidR="00350A9D" w:rsidRDefault="00757693">
      <w:pPr>
        <w:pStyle w:val="ConsPlusNormal0"/>
        <w:jc w:val="right"/>
        <w:outlineLvl w:val="0"/>
      </w:pPr>
      <w:r>
        <w:lastRenderedPageBreak/>
        <w:t>Приложение N 4</w:t>
      </w:r>
    </w:p>
    <w:p w:rsidR="00350A9D" w:rsidRDefault="00757693">
      <w:pPr>
        <w:pStyle w:val="ConsPlusNormal0"/>
        <w:jc w:val="right"/>
      </w:pPr>
      <w:r>
        <w:t>к приказу</w:t>
      </w:r>
    </w:p>
    <w:p w:rsidR="00350A9D" w:rsidRDefault="006178B1">
      <w:pPr>
        <w:pStyle w:val="ConsPlusNormal0"/>
        <w:jc w:val="right"/>
      </w:pPr>
      <w:r>
        <w:t>Управления</w:t>
      </w:r>
      <w:r w:rsidR="00757693">
        <w:t xml:space="preserve"> финансов</w:t>
      </w:r>
    </w:p>
    <w:p w:rsidR="006178B1" w:rsidRDefault="006178B1">
      <w:pPr>
        <w:pStyle w:val="ConsPlusNormal0"/>
        <w:jc w:val="right"/>
      </w:pPr>
      <w:r>
        <w:t>Администрации</w:t>
      </w:r>
    </w:p>
    <w:p w:rsidR="006178B1" w:rsidRDefault="006178B1">
      <w:pPr>
        <w:pStyle w:val="ConsPlusNormal0"/>
        <w:jc w:val="right"/>
      </w:pPr>
      <w:r>
        <w:t>Колышлейского района</w:t>
      </w:r>
    </w:p>
    <w:p w:rsidR="00350A9D" w:rsidRDefault="00757693">
      <w:pPr>
        <w:pStyle w:val="ConsPlusNormal0"/>
        <w:jc w:val="right"/>
      </w:pPr>
      <w:r>
        <w:t>Пензенской области</w:t>
      </w:r>
    </w:p>
    <w:p w:rsidR="00350A9D" w:rsidRDefault="00757693">
      <w:pPr>
        <w:pStyle w:val="ConsPlusNormal0"/>
        <w:jc w:val="right"/>
      </w:pPr>
      <w:r>
        <w:t xml:space="preserve">от </w:t>
      </w:r>
      <w:r w:rsidR="006178B1">
        <w:t>23.12.2025 № 56</w:t>
      </w:r>
    </w:p>
    <w:p w:rsidR="00350A9D" w:rsidRDefault="00350A9D">
      <w:pPr>
        <w:pStyle w:val="ConsPlusNormal0"/>
        <w:ind w:firstLine="540"/>
        <w:jc w:val="both"/>
      </w:pPr>
    </w:p>
    <w:p w:rsidR="00350A9D" w:rsidRDefault="00757693">
      <w:pPr>
        <w:pStyle w:val="ConsPlusNormal0"/>
        <w:jc w:val="right"/>
      </w:pPr>
      <w:r>
        <w:t xml:space="preserve">"Приложение </w:t>
      </w:r>
      <w:r w:rsidR="006178B1">
        <w:t>№</w:t>
      </w:r>
      <w:r>
        <w:t xml:space="preserve"> 7</w:t>
      </w:r>
    </w:p>
    <w:p w:rsidR="00350A9D" w:rsidRDefault="00757693">
      <w:pPr>
        <w:pStyle w:val="ConsPlusNormal0"/>
        <w:jc w:val="right"/>
      </w:pPr>
      <w:r>
        <w:t>к Порядку</w:t>
      </w:r>
    </w:p>
    <w:p w:rsidR="00350A9D" w:rsidRDefault="00757693">
      <w:pPr>
        <w:pStyle w:val="ConsPlusNormal0"/>
        <w:jc w:val="right"/>
      </w:pPr>
      <w:r>
        <w:t>ведения учета и осуществления</w:t>
      </w:r>
    </w:p>
    <w:p w:rsidR="00350A9D" w:rsidRDefault="00757693">
      <w:pPr>
        <w:pStyle w:val="ConsPlusNormal0"/>
        <w:jc w:val="right"/>
      </w:pPr>
      <w:r>
        <w:t>хранения исполнительных</w:t>
      </w:r>
    </w:p>
    <w:p w:rsidR="00350A9D" w:rsidRDefault="00757693">
      <w:pPr>
        <w:pStyle w:val="ConsPlusNormal0"/>
        <w:jc w:val="right"/>
      </w:pPr>
      <w:r>
        <w:t>документов и документов,</w:t>
      </w:r>
    </w:p>
    <w:p w:rsidR="00350A9D" w:rsidRDefault="00757693">
      <w:pPr>
        <w:pStyle w:val="ConsPlusNormal0"/>
        <w:jc w:val="right"/>
      </w:pPr>
      <w:r>
        <w:t>связанных с их исполнением,</w:t>
      </w:r>
    </w:p>
    <w:p w:rsidR="00350A9D" w:rsidRDefault="00757693">
      <w:pPr>
        <w:pStyle w:val="ConsPlusNormal0"/>
        <w:jc w:val="right"/>
      </w:pPr>
      <w:r>
        <w:t>предусматривающих обращение</w:t>
      </w:r>
    </w:p>
    <w:p w:rsidR="00350A9D" w:rsidRDefault="00757693">
      <w:pPr>
        <w:pStyle w:val="ConsPlusNormal0"/>
        <w:jc w:val="right"/>
      </w:pPr>
      <w:r>
        <w:t>взыскания на средства участников</w:t>
      </w:r>
    </w:p>
    <w:p w:rsidR="00350A9D" w:rsidRDefault="00757693">
      <w:pPr>
        <w:pStyle w:val="ConsPlusNormal0"/>
        <w:jc w:val="right"/>
      </w:pPr>
      <w:r>
        <w:t>казначейского сопровождения,</w:t>
      </w:r>
    </w:p>
    <w:p w:rsidR="00350A9D" w:rsidRDefault="00757693">
      <w:pPr>
        <w:pStyle w:val="ConsPlusNormal0"/>
        <w:jc w:val="right"/>
      </w:pPr>
      <w:r>
        <w:t>предоставляемые с целью</w:t>
      </w:r>
    </w:p>
    <w:p w:rsidR="00350A9D" w:rsidRDefault="00757693">
      <w:pPr>
        <w:pStyle w:val="ConsPlusNormal0"/>
        <w:jc w:val="right"/>
      </w:pPr>
      <w:r>
        <w:t>исполнения обязательств</w:t>
      </w:r>
    </w:p>
    <w:p w:rsidR="00350A9D" w:rsidRDefault="00757693">
      <w:pPr>
        <w:pStyle w:val="ConsPlusNormal0"/>
        <w:jc w:val="right"/>
      </w:pPr>
      <w:r>
        <w:t>участников казначейского</w:t>
      </w:r>
    </w:p>
    <w:p w:rsidR="00350A9D" w:rsidRDefault="00757693">
      <w:pPr>
        <w:pStyle w:val="ConsPlusNormal0"/>
        <w:jc w:val="right"/>
      </w:pPr>
      <w:r>
        <w:t>сопровождения, предусмотренных</w:t>
      </w:r>
    </w:p>
    <w:p w:rsidR="00350A9D" w:rsidRDefault="00757693">
      <w:pPr>
        <w:pStyle w:val="ConsPlusNormal0"/>
        <w:jc w:val="right"/>
      </w:pPr>
      <w:r>
        <w:t>пунктом 1 статьи 242.23</w:t>
      </w:r>
    </w:p>
    <w:p w:rsidR="00350A9D" w:rsidRDefault="00757693">
      <w:pPr>
        <w:pStyle w:val="ConsPlusNormal0"/>
        <w:jc w:val="right"/>
      </w:pPr>
      <w:r>
        <w:t>Бюджетного кодекса</w:t>
      </w:r>
    </w:p>
    <w:p w:rsidR="00350A9D" w:rsidRDefault="00757693">
      <w:pPr>
        <w:pStyle w:val="ConsPlusNormal0"/>
        <w:jc w:val="right"/>
      </w:pPr>
      <w:r>
        <w:t>Российской Федерации,</w:t>
      </w:r>
    </w:p>
    <w:p w:rsidR="00350A9D" w:rsidRDefault="00757693">
      <w:pPr>
        <w:pStyle w:val="ConsPlusNormal0"/>
        <w:jc w:val="right"/>
      </w:pPr>
      <w:r>
        <w:t>обязательств участников</w:t>
      </w:r>
    </w:p>
    <w:p w:rsidR="00350A9D" w:rsidRDefault="00757693">
      <w:pPr>
        <w:pStyle w:val="ConsPlusNormal0"/>
        <w:jc w:val="right"/>
      </w:pPr>
      <w:r>
        <w:t>казначейского сопровождения</w:t>
      </w:r>
    </w:p>
    <w:p w:rsidR="00350A9D" w:rsidRDefault="00757693">
      <w:pPr>
        <w:pStyle w:val="ConsPlusNormal0"/>
        <w:jc w:val="right"/>
      </w:pPr>
      <w:r>
        <w:t xml:space="preserve">по заключенным </w:t>
      </w:r>
      <w:r w:rsidR="006178B1">
        <w:t>муниципальным</w:t>
      </w:r>
    </w:p>
    <w:p w:rsidR="00350A9D" w:rsidRDefault="00757693">
      <w:pPr>
        <w:pStyle w:val="ConsPlusNormal0"/>
        <w:jc w:val="right"/>
      </w:pPr>
      <w:r>
        <w:t>контрактам, договорам</w:t>
      </w:r>
    </w:p>
    <w:p w:rsidR="00350A9D" w:rsidRDefault="00757693">
      <w:pPr>
        <w:pStyle w:val="ConsPlusNormal0"/>
        <w:jc w:val="right"/>
      </w:pPr>
      <w:r>
        <w:t>(соглашениям), контрактам</w:t>
      </w:r>
    </w:p>
    <w:p w:rsidR="00350A9D" w:rsidRDefault="00757693">
      <w:pPr>
        <w:pStyle w:val="ConsPlusNormal0"/>
        <w:jc w:val="right"/>
      </w:pPr>
      <w:r>
        <w:t>(договорам), источником</w:t>
      </w:r>
    </w:p>
    <w:p w:rsidR="00350A9D" w:rsidRDefault="00757693">
      <w:pPr>
        <w:pStyle w:val="ConsPlusNormal0"/>
        <w:jc w:val="right"/>
      </w:pPr>
      <w:r>
        <w:t>финансового обеспечения которых</w:t>
      </w:r>
    </w:p>
    <w:p w:rsidR="00350A9D" w:rsidRDefault="00757693">
      <w:pPr>
        <w:pStyle w:val="ConsPlusNormal0"/>
        <w:jc w:val="right"/>
      </w:pPr>
      <w:r>
        <w:t>являются средства,</w:t>
      </w:r>
    </w:p>
    <w:p w:rsidR="00350A9D" w:rsidRDefault="00757693">
      <w:pPr>
        <w:pStyle w:val="ConsPlusNormal0"/>
        <w:jc w:val="right"/>
      </w:pPr>
      <w:r>
        <w:t>предусмотренные пунктом 1</w:t>
      </w:r>
    </w:p>
    <w:p w:rsidR="00350A9D" w:rsidRDefault="00757693">
      <w:pPr>
        <w:pStyle w:val="ConsPlusNormal0"/>
        <w:jc w:val="right"/>
      </w:pPr>
      <w:r>
        <w:t>статьи 242.26 Бюджетного кодекса</w:t>
      </w:r>
    </w:p>
    <w:p w:rsidR="00350A9D" w:rsidRDefault="00757693">
      <w:pPr>
        <w:pStyle w:val="ConsPlusNormal0"/>
        <w:jc w:val="right"/>
      </w:pPr>
      <w:r>
        <w:t>Российской Федерации, а также</w:t>
      </w:r>
    </w:p>
    <w:p w:rsidR="00350A9D" w:rsidRDefault="00757693">
      <w:pPr>
        <w:pStyle w:val="ConsPlusNormal0"/>
        <w:jc w:val="right"/>
      </w:pPr>
      <w:r>
        <w:t>судебных актов о возмещении</w:t>
      </w:r>
    </w:p>
    <w:p w:rsidR="00350A9D" w:rsidRDefault="00757693">
      <w:pPr>
        <w:pStyle w:val="ConsPlusNormal0"/>
        <w:jc w:val="right"/>
      </w:pPr>
      <w:r>
        <w:t>вреда, причиненного</w:t>
      </w:r>
    </w:p>
    <w:p w:rsidR="00350A9D" w:rsidRDefault="00757693">
      <w:pPr>
        <w:pStyle w:val="ConsPlusNormal0"/>
        <w:jc w:val="right"/>
      </w:pPr>
      <w:r>
        <w:t>жизни и здоровью,</w:t>
      </w:r>
    </w:p>
    <w:p w:rsidR="00350A9D" w:rsidRDefault="00757693">
      <w:pPr>
        <w:pStyle w:val="ConsPlusNormal0"/>
        <w:jc w:val="right"/>
      </w:pPr>
      <w:r>
        <w:t>утвержденному</w:t>
      </w:r>
    </w:p>
    <w:p w:rsidR="00350A9D" w:rsidRDefault="00757693">
      <w:pPr>
        <w:pStyle w:val="ConsPlusNormal0"/>
        <w:jc w:val="right"/>
      </w:pPr>
      <w:r>
        <w:t>приказом</w:t>
      </w:r>
    </w:p>
    <w:p w:rsidR="00350A9D" w:rsidRDefault="006178B1">
      <w:pPr>
        <w:pStyle w:val="ConsPlusNormal0"/>
        <w:jc w:val="right"/>
      </w:pPr>
      <w:r>
        <w:t>Управления</w:t>
      </w:r>
      <w:r w:rsidR="00757693">
        <w:t xml:space="preserve"> финансов</w:t>
      </w:r>
    </w:p>
    <w:p w:rsidR="006178B1" w:rsidRDefault="006178B1">
      <w:pPr>
        <w:pStyle w:val="ConsPlusNormal0"/>
        <w:jc w:val="right"/>
      </w:pPr>
      <w:r>
        <w:t>Администрации</w:t>
      </w:r>
    </w:p>
    <w:p w:rsidR="006178B1" w:rsidRDefault="006178B1">
      <w:pPr>
        <w:pStyle w:val="ConsPlusNormal0"/>
        <w:jc w:val="right"/>
      </w:pPr>
      <w:r>
        <w:t>Колышлейского района</w:t>
      </w:r>
    </w:p>
    <w:p w:rsidR="00350A9D" w:rsidRDefault="00757693">
      <w:pPr>
        <w:pStyle w:val="ConsPlusNormal0"/>
        <w:jc w:val="right"/>
      </w:pPr>
      <w:r>
        <w:t>Пензенской области</w:t>
      </w:r>
    </w:p>
    <w:p w:rsidR="00350A9D" w:rsidRDefault="00757693">
      <w:pPr>
        <w:pStyle w:val="ConsPlusNormal0"/>
        <w:jc w:val="right"/>
      </w:pPr>
      <w:r>
        <w:t xml:space="preserve">от </w:t>
      </w:r>
      <w:r w:rsidR="006178B1">
        <w:t>14.09.2021 № 29</w:t>
      </w:r>
    </w:p>
    <w:p w:rsidR="00350A9D" w:rsidRDefault="00350A9D">
      <w:pPr>
        <w:pStyle w:val="ConsPlusNormal0"/>
        <w:ind w:firstLine="540"/>
        <w:jc w:val="both"/>
      </w:pPr>
    </w:p>
    <w:p w:rsidR="00350A9D" w:rsidRDefault="00757693">
      <w:pPr>
        <w:pStyle w:val="ConsPlusNonformat0"/>
        <w:jc w:val="both"/>
      </w:pPr>
      <w:r>
        <w:t>от "___" __________ 20 ___ г.                ______________________________</w:t>
      </w:r>
    </w:p>
    <w:p w:rsidR="00350A9D" w:rsidRDefault="00757693">
      <w:pPr>
        <w:pStyle w:val="ConsPlusNonformat0"/>
        <w:jc w:val="both"/>
      </w:pPr>
      <w:r>
        <w:t xml:space="preserve">                                                  (наименование и адрес</w:t>
      </w:r>
    </w:p>
    <w:p w:rsidR="00350A9D" w:rsidRDefault="00757693">
      <w:pPr>
        <w:pStyle w:val="ConsPlusNonformat0"/>
        <w:jc w:val="both"/>
      </w:pPr>
      <w:r>
        <w:lastRenderedPageBreak/>
        <w:t>N ________________________                   ______________________________</w:t>
      </w:r>
    </w:p>
    <w:p w:rsidR="00350A9D" w:rsidRDefault="00757693">
      <w:pPr>
        <w:pStyle w:val="ConsPlusNonformat0"/>
        <w:jc w:val="both"/>
      </w:pPr>
      <w:r>
        <w:t xml:space="preserve">                                                  организации должника)</w:t>
      </w:r>
    </w:p>
    <w:p w:rsidR="00350A9D" w:rsidRDefault="00350A9D">
      <w:pPr>
        <w:pStyle w:val="ConsPlusNonformat0"/>
        <w:jc w:val="both"/>
      </w:pPr>
    </w:p>
    <w:p w:rsidR="00350A9D" w:rsidRDefault="00757693">
      <w:pPr>
        <w:pStyle w:val="ConsPlusNonformat0"/>
        <w:jc w:val="both"/>
      </w:pPr>
      <w:bookmarkStart w:id="3" w:name="P425"/>
      <w:bookmarkEnd w:id="3"/>
      <w:r>
        <w:t xml:space="preserve">                                Уведомление</w:t>
      </w:r>
    </w:p>
    <w:p w:rsidR="00350A9D" w:rsidRDefault="00757693">
      <w:pPr>
        <w:pStyle w:val="ConsPlusNonformat0"/>
        <w:jc w:val="both"/>
      </w:pPr>
      <w:r>
        <w:t xml:space="preserve">            о приостановлении операций по расходованию средств</w:t>
      </w:r>
    </w:p>
    <w:p w:rsidR="00350A9D" w:rsidRDefault="00757693">
      <w:pPr>
        <w:pStyle w:val="ConsPlusNonformat0"/>
        <w:jc w:val="both"/>
      </w:pPr>
      <w:r>
        <w:t xml:space="preserve">            на соответствующем разделе лицевого счета должника</w:t>
      </w:r>
    </w:p>
    <w:p w:rsidR="00350A9D" w:rsidRDefault="00350A9D">
      <w:pPr>
        <w:pStyle w:val="ConsPlusNonformat0"/>
        <w:jc w:val="both"/>
      </w:pPr>
    </w:p>
    <w:p w:rsidR="00350A9D" w:rsidRDefault="00757693">
      <w:pPr>
        <w:pStyle w:val="ConsPlusNonformat0"/>
        <w:jc w:val="both"/>
      </w:pPr>
      <w:r>
        <w:t xml:space="preserve">    В связи с неисполнением Вами требований исполнительного документа серия</w:t>
      </w:r>
    </w:p>
    <w:p w:rsidR="00350A9D" w:rsidRDefault="00757693">
      <w:pPr>
        <w:pStyle w:val="ConsPlusNonformat0"/>
        <w:jc w:val="both"/>
      </w:pPr>
      <w:r>
        <w:t>_________   N   ____________,  выданного  "____"  ____________  20 ________</w:t>
      </w:r>
    </w:p>
    <w:p w:rsidR="00350A9D" w:rsidRDefault="00757693">
      <w:pPr>
        <w:pStyle w:val="ConsPlusNonformat0"/>
        <w:jc w:val="both"/>
      </w:pPr>
      <w:r>
        <w:t>года ______________________________________________________________________</w:t>
      </w:r>
    </w:p>
    <w:p w:rsidR="00350A9D" w:rsidRDefault="00757693">
      <w:pPr>
        <w:pStyle w:val="ConsPlusNonformat0"/>
        <w:jc w:val="both"/>
      </w:pPr>
      <w:r>
        <w:t xml:space="preserve">       (наименование судебного органа, выдавшего исполнительный документ)</w:t>
      </w:r>
    </w:p>
    <w:p w:rsidR="00350A9D" w:rsidRDefault="00757693">
      <w:pPr>
        <w:pStyle w:val="ConsPlusNonformat0"/>
        <w:jc w:val="both"/>
      </w:pPr>
      <w:r>
        <w:t>на основании ______________________________________________________________</w:t>
      </w:r>
    </w:p>
    <w:p w:rsidR="00350A9D" w:rsidRDefault="00757693">
      <w:pPr>
        <w:pStyle w:val="ConsPlusNonformat0"/>
        <w:jc w:val="both"/>
      </w:pPr>
      <w:r>
        <w:t xml:space="preserve">                    (наименование акта судебного органа, дата, N дела)</w:t>
      </w:r>
    </w:p>
    <w:p w:rsidR="00350A9D" w:rsidRDefault="00757693">
      <w:pPr>
        <w:pStyle w:val="ConsPlusNonformat0"/>
        <w:jc w:val="both"/>
      </w:pPr>
      <w:r>
        <w:t>сообщаем, что на основании ________________________________________________</w:t>
      </w:r>
    </w:p>
    <w:p w:rsidR="00350A9D" w:rsidRDefault="00757693">
      <w:pPr>
        <w:pStyle w:val="ConsPlusNonformat0"/>
        <w:jc w:val="both"/>
      </w:pPr>
      <w:r>
        <w:t xml:space="preserve">                             (</w:t>
      </w:r>
      <w:hyperlink r:id="rId36" w:tooltip="&quot;Бюджетный кодекс Российской Федерации&quot; от 31.07.1998 N 145-ФЗ (ред. от 28.11.2025) ------------ Недействующая редакция {КонсультантПлюс}">
        <w:r>
          <w:rPr>
            <w:color w:val="0000FF"/>
          </w:rPr>
          <w:t>пункта 4 статьи 242.6-1</w:t>
        </w:r>
      </w:hyperlink>
      <w:r>
        <w:t xml:space="preserve"> Бюджетного кодекса)</w:t>
      </w:r>
    </w:p>
    <w:p w:rsidR="00350A9D" w:rsidRDefault="00757693">
      <w:pPr>
        <w:pStyle w:val="ConsPlusNonformat0"/>
        <w:jc w:val="both"/>
      </w:pPr>
      <w:r>
        <w:t>осуществление  операций  по расходованию средств на соответствующем разделе</w:t>
      </w:r>
    </w:p>
    <w:p w:rsidR="00350A9D" w:rsidRDefault="00757693">
      <w:pPr>
        <w:pStyle w:val="ConsPlusNonformat0"/>
        <w:jc w:val="both"/>
      </w:pPr>
      <w:r>
        <w:t>лицевого   счета,   связанных   с  исполнением  государственного  контракта</w:t>
      </w:r>
    </w:p>
    <w:p w:rsidR="00350A9D" w:rsidRDefault="00757693">
      <w:pPr>
        <w:pStyle w:val="ConsPlusNonformat0"/>
        <w:jc w:val="both"/>
      </w:pPr>
      <w:r>
        <w:t>(договора, соглашения), по которому возникло требование, приостановлено (за</w:t>
      </w:r>
    </w:p>
    <w:p w:rsidR="00350A9D" w:rsidRDefault="00757693">
      <w:pPr>
        <w:pStyle w:val="ConsPlusNonformat0"/>
        <w:jc w:val="both"/>
      </w:pPr>
      <w:r>
        <w:t>исключением  операций  по  перечислению  денежных  средств  для расчетов по</w:t>
      </w:r>
    </w:p>
    <w:p w:rsidR="00350A9D" w:rsidRDefault="00757693">
      <w:pPr>
        <w:pStyle w:val="ConsPlusNonformat0"/>
        <w:jc w:val="both"/>
      </w:pPr>
      <w:r>
        <w:t>оплате   труда,   перечислению  удержанных  налогов  и  уплате  начисленных</w:t>
      </w:r>
    </w:p>
    <w:p w:rsidR="00350A9D" w:rsidRDefault="00757693">
      <w:pPr>
        <w:pStyle w:val="ConsPlusNonformat0"/>
        <w:jc w:val="both"/>
      </w:pPr>
      <w:r>
        <w:t>страховых   взносов  на  обязательное  социальное  страхование  в  связи  с</w:t>
      </w:r>
    </w:p>
    <w:p w:rsidR="00350A9D" w:rsidRDefault="00757693">
      <w:pPr>
        <w:pStyle w:val="ConsPlusNonformat0"/>
        <w:jc w:val="both"/>
      </w:pPr>
      <w:r>
        <w:t>указанными  расчетами,  операций по исполнению исполнительных документов, в</w:t>
      </w:r>
    </w:p>
    <w:p w:rsidR="00350A9D" w:rsidRDefault="00757693">
      <w:pPr>
        <w:pStyle w:val="ConsPlusNonformat0"/>
        <w:jc w:val="both"/>
      </w:pPr>
      <w:r>
        <w:t>том числе по искам о возмещении вреда, причиненного жизни и здоровью).</w:t>
      </w:r>
    </w:p>
    <w:p w:rsidR="00350A9D" w:rsidRDefault="00350A9D">
      <w:pPr>
        <w:pStyle w:val="ConsPlusNonformat0"/>
        <w:jc w:val="both"/>
      </w:pPr>
    </w:p>
    <w:p w:rsidR="00350A9D" w:rsidRDefault="00544025">
      <w:pPr>
        <w:pStyle w:val="ConsPlusNonformat0"/>
        <w:jc w:val="both"/>
      </w:pPr>
      <w:r>
        <w:t>Начальник</w:t>
      </w:r>
    </w:p>
    <w:p w:rsidR="00350A9D" w:rsidRDefault="00757693">
      <w:pPr>
        <w:pStyle w:val="ConsPlusNonformat0"/>
        <w:jc w:val="both"/>
      </w:pPr>
      <w:r>
        <w:t>(уполномоченное им лицо)             _____________  _______________________</w:t>
      </w:r>
    </w:p>
    <w:p w:rsidR="00350A9D" w:rsidRDefault="00757693">
      <w:pPr>
        <w:pStyle w:val="ConsPlusNonformat0"/>
        <w:jc w:val="both"/>
      </w:pPr>
      <w:r>
        <w:t xml:space="preserve">                                       (подпись)    (расшифровка подписи)".</w:t>
      </w:r>
    </w:p>
    <w:p w:rsidR="00350A9D" w:rsidRDefault="00350A9D">
      <w:pPr>
        <w:pStyle w:val="ConsPlusNormal0"/>
        <w:ind w:firstLine="540"/>
        <w:jc w:val="both"/>
      </w:pPr>
    </w:p>
    <w:p w:rsidR="00350A9D" w:rsidRDefault="00350A9D">
      <w:pPr>
        <w:pStyle w:val="ConsPlusNormal0"/>
        <w:ind w:firstLine="540"/>
        <w:jc w:val="both"/>
      </w:pPr>
    </w:p>
    <w:p w:rsidR="00350A9D" w:rsidRDefault="00350A9D">
      <w:pPr>
        <w:pStyle w:val="ConsPlusNormal0"/>
        <w:ind w:firstLine="540"/>
        <w:jc w:val="both"/>
      </w:pPr>
    </w:p>
    <w:p w:rsidR="00350A9D" w:rsidRDefault="00350A9D">
      <w:pPr>
        <w:pStyle w:val="ConsPlusNormal0"/>
        <w:ind w:firstLine="540"/>
        <w:jc w:val="both"/>
      </w:pPr>
    </w:p>
    <w:p w:rsidR="00350A9D" w:rsidRDefault="00350A9D">
      <w:pPr>
        <w:pStyle w:val="ConsPlusNormal0"/>
        <w:ind w:firstLine="540"/>
        <w:jc w:val="both"/>
      </w:pPr>
    </w:p>
    <w:p w:rsidR="006178B1" w:rsidRDefault="006178B1">
      <w:pPr>
        <w:pStyle w:val="ConsPlusNormal0"/>
        <w:jc w:val="right"/>
        <w:outlineLvl w:val="0"/>
      </w:pPr>
    </w:p>
    <w:p w:rsidR="006178B1" w:rsidRDefault="006178B1">
      <w:pPr>
        <w:pStyle w:val="ConsPlusNormal0"/>
        <w:jc w:val="right"/>
        <w:outlineLvl w:val="0"/>
      </w:pPr>
    </w:p>
    <w:p w:rsidR="006178B1" w:rsidRDefault="006178B1">
      <w:pPr>
        <w:pStyle w:val="ConsPlusNormal0"/>
        <w:jc w:val="right"/>
        <w:outlineLvl w:val="0"/>
      </w:pPr>
    </w:p>
    <w:p w:rsidR="006178B1" w:rsidRDefault="006178B1">
      <w:pPr>
        <w:pStyle w:val="ConsPlusNormal0"/>
        <w:jc w:val="right"/>
        <w:outlineLvl w:val="0"/>
      </w:pPr>
    </w:p>
    <w:p w:rsidR="006178B1" w:rsidRDefault="006178B1">
      <w:pPr>
        <w:pStyle w:val="ConsPlusNormal0"/>
        <w:jc w:val="right"/>
        <w:outlineLvl w:val="0"/>
      </w:pPr>
    </w:p>
    <w:p w:rsidR="006178B1" w:rsidRDefault="006178B1">
      <w:pPr>
        <w:pStyle w:val="ConsPlusNormal0"/>
        <w:jc w:val="right"/>
        <w:outlineLvl w:val="0"/>
      </w:pPr>
    </w:p>
    <w:p w:rsidR="006178B1" w:rsidRDefault="006178B1">
      <w:pPr>
        <w:pStyle w:val="ConsPlusNormal0"/>
        <w:jc w:val="right"/>
        <w:outlineLvl w:val="0"/>
      </w:pPr>
    </w:p>
    <w:p w:rsidR="006178B1" w:rsidRDefault="006178B1">
      <w:pPr>
        <w:pStyle w:val="ConsPlusNormal0"/>
        <w:jc w:val="right"/>
        <w:outlineLvl w:val="0"/>
      </w:pPr>
    </w:p>
    <w:p w:rsidR="006178B1" w:rsidRDefault="006178B1">
      <w:pPr>
        <w:pStyle w:val="ConsPlusNormal0"/>
        <w:jc w:val="right"/>
        <w:outlineLvl w:val="0"/>
      </w:pPr>
    </w:p>
    <w:p w:rsidR="006178B1" w:rsidRDefault="006178B1">
      <w:pPr>
        <w:pStyle w:val="ConsPlusNormal0"/>
        <w:jc w:val="right"/>
        <w:outlineLvl w:val="0"/>
      </w:pPr>
    </w:p>
    <w:p w:rsidR="006178B1" w:rsidRDefault="006178B1">
      <w:pPr>
        <w:pStyle w:val="ConsPlusNormal0"/>
        <w:jc w:val="right"/>
        <w:outlineLvl w:val="0"/>
      </w:pPr>
    </w:p>
    <w:p w:rsidR="006178B1" w:rsidRDefault="006178B1">
      <w:pPr>
        <w:pStyle w:val="ConsPlusNormal0"/>
        <w:jc w:val="right"/>
        <w:outlineLvl w:val="0"/>
      </w:pPr>
    </w:p>
    <w:p w:rsidR="006178B1" w:rsidRDefault="006178B1">
      <w:pPr>
        <w:pStyle w:val="ConsPlusNormal0"/>
        <w:jc w:val="right"/>
        <w:outlineLvl w:val="0"/>
      </w:pPr>
    </w:p>
    <w:p w:rsidR="006178B1" w:rsidRDefault="006178B1">
      <w:pPr>
        <w:pStyle w:val="ConsPlusNormal0"/>
        <w:jc w:val="right"/>
        <w:outlineLvl w:val="0"/>
      </w:pPr>
    </w:p>
    <w:p w:rsidR="006178B1" w:rsidRDefault="006178B1">
      <w:pPr>
        <w:pStyle w:val="ConsPlusNormal0"/>
        <w:jc w:val="right"/>
        <w:outlineLvl w:val="0"/>
      </w:pPr>
    </w:p>
    <w:p w:rsidR="006178B1" w:rsidRDefault="006178B1">
      <w:pPr>
        <w:pStyle w:val="ConsPlusNormal0"/>
        <w:jc w:val="right"/>
        <w:outlineLvl w:val="0"/>
      </w:pPr>
    </w:p>
    <w:p w:rsidR="006178B1" w:rsidRDefault="006178B1">
      <w:pPr>
        <w:pStyle w:val="ConsPlusNormal0"/>
        <w:jc w:val="right"/>
        <w:outlineLvl w:val="0"/>
      </w:pPr>
    </w:p>
    <w:p w:rsidR="006178B1" w:rsidRDefault="006178B1">
      <w:pPr>
        <w:pStyle w:val="ConsPlusNormal0"/>
        <w:jc w:val="right"/>
        <w:outlineLvl w:val="0"/>
      </w:pPr>
    </w:p>
    <w:p w:rsidR="006178B1" w:rsidRDefault="006178B1">
      <w:pPr>
        <w:pStyle w:val="ConsPlusNormal0"/>
        <w:jc w:val="right"/>
        <w:outlineLvl w:val="0"/>
      </w:pPr>
    </w:p>
    <w:p w:rsidR="00544025" w:rsidRDefault="00544025">
      <w:pPr>
        <w:pStyle w:val="ConsPlusNormal0"/>
        <w:jc w:val="right"/>
        <w:outlineLvl w:val="0"/>
      </w:pPr>
    </w:p>
    <w:p w:rsidR="00350A9D" w:rsidRDefault="00757693">
      <w:pPr>
        <w:pStyle w:val="ConsPlusNormal0"/>
        <w:jc w:val="right"/>
        <w:outlineLvl w:val="0"/>
      </w:pPr>
      <w:r>
        <w:lastRenderedPageBreak/>
        <w:t xml:space="preserve">Приложение </w:t>
      </w:r>
      <w:r w:rsidR="00544025">
        <w:t>№</w:t>
      </w:r>
      <w:r>
        <w:t xml:space="preserve"> 5</w:t>
      </w:r>
    </w:p>
    <w:p w:rsidR="00350A9D" w:rsidRDefault="00757693">
      <w:pPr>
        <w:pStyle w:val="ConsPlusNormal0"/>
        <w:jc w:val="right"/>
      </w:pPr>
      <w:r>
        <w:t>к приказу</w:t>
      </w:r>
    </w:p>
    <w:p w:rsidR="00544025" w:rsidRDefault="00544025">
      <w:pPr>
        <w:pStyle w:val="ConsPlusNormal0"/>
        <w:jc w:val="right"/>
      </w:pPr>
      <w:r>
        <w:t>Управления</w:t>
      </w:r>
      <w:r w:rsidR="00757693">
        <w:t xml:space="preserve"> финансов</w:t>
      </w:r>
    </w:p>
    <w:p w:rsidR="00350A9D" w:rsidRDefault="00544025">
      <w:pPr>
        <w:pStyle w:val="ConsPlusNormal0"/>
        <w:jc w:val="right"/>
      </w:pPr>
      <w:r>
        <w:t xml:space="preserve"> Администрации</w:t>
      </w:r>
    </w:p>
    <w:p w:rsidR="00544025" w:rsidRDefault="00544025">
      <w:pPr>
        <w:pStyle w:val="ConsPlusNormal0"/>
        <w:jc w:val="right"/>
      </w:pPr>
      <w:r>
        <w:t>Колышлейского района</w:t>
      </w:r>
    </w:p>
    <w:p w:rsidR="00350A9D" w:rsidRDefault="00757693">
      <w:pPr>
        <w:pStyle w:val="ConsPlusNormal0"/>
        <w:jc w:val="right"/>
      </w:pPr>
      <w:r>
        <w:t>Пензенской области</w:t>
      </w:r>
    </w:p>
    <w:p w:rsidR="00350A9D" w:rsidRDefault="00757693">
      <w:pPr>
        <w:pStyle w:val="ConsPlusNormal0"/>
        <w:jc w:val="right"/>
      </w:pPr>
      <w:r>
        <w:t xml:space="preserve">от </w:t>
      </w:r>
      <w:r w:rsidR="00544025">
        <w:t>23.12.2025 № 56</w:t>
      </w:r>
    </w:p>
    <w:p w:rsidR="00350A9D" w:rsidRDefault="00350A9D">
      <w:pPr>
        <w:pStyle w:val="ConsPlusNormal0"/>
        <w:ind w:firstLine="540"/>
        <w:jc w:val="both"/>
      </w:pPr>
    </w:p>
    <w:p w:rsidR="00350A9D" w:rsidRDefault="00757693">
      <w:pPr>
        <w:pStyle w:val="ConsPlusNormal0"/>
        <w:jc w:val="right"/>
      </w:pPr>
      <w:r>
        <w:t xml:space="preserve">"Приложение </w:t>
      </w:r>
      <w:r w:rsidR="00544025">
        <w:t>№</w:t>
      </w:r>
      <w:r>
        <w:t xml:space="preserve"> 8</w:t>
      </w:r>
    </w:p>
    <w:p w:rsidR="00350A9D" w:rsidRDefault="00757693">
      <w:pPr>
        <w:pStyle w:val="ConsPlusNormal0"/>
        <w:jc w:val="right"/>
      </w:pPr>
      <w:r>
        <w:t>к Порядку</w:t>
      </w:r>
    </w:p>
    <w:p w:rsidR="00350A9D" w:rsidRDefault="00757693">
      <w:pPr>
        <w:pStyle w:val="ConsPlusNormal0"/>
        <w:jc w:val="right"/>
      </w:pPr>
      <w:r>
        <w:t>ведения учета и осуществления</w:t>
      </w:r>
    </w:p>
    <w:p w:rsidR="00350A9D" w:rsidRDefault="00757693">
      <w:pPr>
        <w:pStyle w:val="ConsPlusNormal0"/>
        <w:jc w:val="right"/>
      </w:pPr>
      <w:r>
        <w:t>хранения исполнительных</w:t>
      </w:r>
    </w:p>
    <w:p w:rsidR="00350A9D" w:rsidRDefault="00757693">
      <w:pPr>
        <w:pStyle w:val="ConsPlusNormal0"/>
        <w:jc w:val="right"/>
      </w:pPr>
      <w:r>
        <w:t>документов и документов,</w:t>
      </w:r>
    </w:p>
    <w:p w:rsidR="00350A9D" w:rsidRDefault="00757693">
      <w:pPr>
        <w:pStyle w:val="ConsPlusNormal0"/>
        <w:jc w:val="right"/>
      </w:pPr>
      <w:r>
        <w:t>связанных с их исполнением,</w:t>
      </w:r>
    </w:p>
    <w:p w:rsidR="00350A9D" w:rsidRDefault="00757693">
      <w:pPr>
        <w:pStyle w:val="ConsPlusNormal0"/>
        <w:jc w:val="right"/>
      </w:pPr>
      <w:r>
        <w:t>предусматривающих обращение</w:t>
      </w:r>
    </w:p>
    <w:p w:rsidR="00350A9D" w:rsidRDefault="00757693">
      <w:pPr>
        <w:pStyle w:val="ConsPlusNormal0"/>
        <w:jc w:val="right"/>
      </w:pPr>
      <w:r>
        <w:t>взыскания на средства участников</w:t>
      </w:r>
    </w:p>
    <w:p w:rsidR="00350A9D" w:rsidRDefault="00757693">
      <w:pPr>
        <w:pStyle w:val="ConsPlusNormal0"/>
        <w:jc w:val="right"/>
      </w:pPr>
      <w:r>
        <w:t>казначейского сопровождения,</w:t>
      </w:r>
    </w:p>
    <w:p w:rsidR="00350A9D" w:rsidRDefault="00757693">
      <w:pPr>
        <w:pStyle w:val="ConsPlusNormal0"/>
        <w:jc w:val="right"/>
      </w:pPr>
      <w:r>
        <w:t>предоставляемые с целью</w:t>
      </w:r>
    </w:p>
    <w:p w:rsidR="00350A9D" w:rsidRDefault="00757693">
      <w:pPr>
        <w:pStyle w:val="ConsPlusNormal0"/>
        <w:jc w:val="right"/>
      </w:pPr>
      <w:r>
        <w:t>исполнения обязательств</w:t>
      </w:r>
    </w:p>
    <w:p w:rsidR="00350A9D" w:rsidRDefault="00757693">
      <w:pPr>
        <w:pStyle w:val="ConsPlusNormal0"/>
        <w:jc w:val="right"/>
      </w:pPr>
      <w:r>
        <w:t>участников казначейского</w:t>
      </w:r>
    </w:p>
    <w:p w:rsidR="00350A9D" w:rsidRDefault="00757693">
      <w:pPr>
        <w:pStyle w:val="ConsPlusNormal0"/>
        <w:jc w:val="right"/>
      </w:pPr>
      <w:r>
        <w:t>сопровождения, предусмотренных</w:t>
      </w:r>
    </w:p>
    <w:p w:rsidR="00350A9D" w:rsidRDefault="00757693">
      <w:pPr>
        <w:pStyle w:val="ConsPlusNormal0"/>
        <w:jc w:val="right"/>
      </w:pPr>
      <w:r>
        <w:t>пунктом 1 статьи 242.23</w:t>
      </w:r>
    </w:p>
    <w:p w:rsidR="00350A9D" w:rsidRDefault="00757693">
      <w:pPr>
        <w:pStyle w:val="ConsPlusNormal0"/>
        <w:jc w:val="right"/>
      </w:pPr>
      <w:r>
        <w:t>Бюджетного кодекса</w:t>
      </w:r>
    </w:p>
    <w:p w:rsidR="00350A9D" w:rsidRDefault="00757693">
      <w:pPr>
        <w:pStyle w:val="ConsPlusNormal0"/>
        <w:jc w:val="right"/>
      </w:pPr>
      <w:r>
        <w:t>Российской Федерации,</w:t>
      </w:r>
    </w:p>
    <w:p w:rsidR="00350A9D" w:rsidRDefault="00757693">
      <w:pPr>
        <w:pStyle w:val="ConsPlusNormal0"/>
        <w:jc w:val="right"/>
      </w:pPr>
      <w:r>
        <w:t>обязательств участников</w:t>
      </w:r>
    </w:p>
    <w:p w:rsidR="00350A9D" w:rsidRDefault="00757693">
      <w:pPr>
        <w:pStyle w:val="ConsPlusNormal0"/>
        <w:jc w:val="right"/>
      </w:pPr>
      <w:r>
        <w:t>казначейского сопровождения</w:t>
      </w:r>
    </w:p>
    <w:p w:rsidR="00350A9D" w:rsidRDefault="00757693">
      <w:pPr>
        <w:pStyle w:val="ConsPlusNormal0"/>
        <w:jc w:val="right"/>
      </w:pPr>
      <w:r>
        <w:t xml:space="preserve">по заключенным </w:t>
      </w:r>
      <w:r w:rsidR="00544025">
        <w:t>муниципальным</w:t>
      </w:r>
    </w:p>
    <w:p w:rsidR="00350A9D" w:rsidRDefault="00757693">
      <w:pPr>
        <w:pStyle w:val="ConsPlusNormal0"/>
        <w:jc w:val="right"/>
      </w:pPr>
      <w:r>
        <w:t>контрактам, договорам</w:t>
      </w:r>
    </w:p>
    <w:p w:rsidR="00350A9D" w:rsidRDefault="00757693">
      <w:pPr>
        <w:pStyle w:val="ConsPlusNormal0"/>
        <w:jc w:val="right"/>
      </w:pPr>
      <w:r>
        <w:t>(соглашениям), контрактам</w:t>
      </w:r>
    </w:p>
    <w:p w:rsidR="00350A9D" w:rsidRDefault="00757693">
      <w:pPr>
        <w:pStyle w:val="ConsPlusNormal0"/>
        <w:jc w:val="right"/>
      </w:pPr>
      <w:r>
        <w:t>(договорам), источником</w:t>
      </w:r>
    </w:p>
    <w:p w:rsidR="00350A9D" w:rsidRDefault="00757693">
      <w:pPr>
        <w:pStyle w:val="ConsPlusNormal0"/>
        <w:jc w:val="right"/>
      </w:pPr>
      <w:r>
        <w:t>финансового обеспечения которых</w:t>
      </w:r>
    </w:p>
    <w:p w:rsidR="00350A9D" w:rsidRDefault="00757693">
      <w:pPr>
        <w:pStyle w:val="ConsPlusNormal0"/>
        <w:jc w:val="right"/>
      </w:pPr>
      <w:r>
        <w:t>являются средства,</w:t>
      </w:r>
    </w:p>
    <w:p w:rsidR="00350A9D" w:rsidRDefault="00757693">
      <w:pPr>
        <w:pStyle w:val="ConsPlusNormal0"/>
        <w:jc w:val="right"/>
      </w:pPr>
      <w:r>
        <w:t>предусмотренные пунктом 1</w:t>
      </w:r>
    </w:p>
    <w:p w:rsidR="00350A9D" w:rsidRDefault="00757693">
      <w:pPr>
        <w:pStyle w:val="ConsPlusNormal0"/>
        <w:jc w:val="right"/>
      </w:pPr>
      <w:r>
        <w:t>статьи 242.26 Бюджетного кодекса</w:t>
      </w:r>
    </w:p>
    <w:p w:rsidR="00350A9D" w:rsidRDefault="00757693">
      <w:pPr>
        <w:pStyle w:val="ConsPlusNormal0"/>
        <w:jc w:val="right"/>
      </w:pPr>
      <w:r>
        <w:t>Российской Федерации, а также</w:t>
      </w:r>
    </w:p>
    <w:p w:rsidR="00350A9D" w:rsidRDefault="00757693">
      <w:pPr>
        <w:pStyle w:val="ConsPlusNormal0"/>
        <w:jc w:val="right"/>
      </w:pPr>
      <w:r>
        <w:t>судебных актов о возмещении</w:t>
      </w:r>
    </w:p>
    <w:p w:rsidR="00350A9D" w:rsidRDefault="00757693">
      <w:pPr>
        <w:pStyle w:val="ConsPlusNormal0"/>
        <w:jc w:val="right"/>
      </w:pPr>
      <w:r>
        <w:t>вреда, причиненного</w:t>
      </w:r>
    </w:p>
    <w:p w:rsidR="00350A9D" w:rsidRDefault="00757693">
      <w:pPr>
        <w:pStyle w:val="ConsPlusNormal0"/>
        <w:jc w:val="right"/>
      </w:pPr>
      <w:r>
        <w:t>жизни и здоровью,</w:t>
      </w:r>
    </w:p>
    <w:p w:rsidR="00350A9D" w:rsidRDefault="00757693">
      <w:pPr>
        <w:pStyle w:val="ConsPlusNormal0"/>
        <w:jc w:val="right"/>
      </w:pPr>
      <w:r>
        <w:t>утвержденному</w:t>
      </w:r>
    </w:p>
    <w:p w:rsidR="00350A9D" w:rsidRDefault="00757693">
      <w:pPr>
        <w:pStyle w:val="ConsPlusNormal0"/>
        <w:jc w:val="right"/>
      </w:pPr>
      <w:r>
        <w:t>приказом</w:t>
      </w:r>
    </w:p>
    <w:p w:rsidR="00350A9D" w:rsidRDefault="00544025">
      <w:pPr>
        <w:pStyle w:val="ConsPlusNormal0"/>
        <w:jc w:val="right"/>
      </w:pPr>
      <w:r>
        <w:t>Управления</w:t>
      </w:r>
      <w:r w:rsidR="00757693">
        <w:t xml:space="preserve"> финансов</w:t>
      </w:r>
    </w:p>
    <w:p w:rsidR="00544025" w:rsidRDefault="00544025">
      <w:pPr>
        <w:pStyle w:val="ConsPlusNormal0"/>
        <w:jc w:val="right"/>
      </w:pPr>
      <w:r>
        <w:t>Администрации</w:t>
      </w:r>
    </w:p>
    <w:p w:rsidR="00544025" w:rsidRDefault="00544025">
      <w:pPr>
        <w:pStyle w:val="ConsPlusNormal0"/>
        <w:jc w:val="right"/>
      </w:pPr>
      <w:r>
        <w:t>Колышлейского района</w:t>
      </w:r>
    </w:p>
    <w:p w:rsidR="00350A9D" w:rsidRDefault="00757693">
      <w:pPr>
        <w:pStyle w:val="ConsPlusNormal0"/>
        <w:jc w:val="right"/>
      </w:pPr>
      <w:r>
        <w:t>Пензенской области</w:t>
      </w:r>
    </w:p>
    <w:p w:rsidR="00350A9D" w:rsidRDefault="00757693">
      <w:pPr>
        <w:pStyle w:val="ConsPlusNormal0"/>
        <w:jc w:val="right"/>
      </w:pPr>
      <w:r>
        <w:t xml:space="preserve">от </w:t>
      </w:r>
      <w:r w:rsidR="00544025">
        <w:t>14.09.2021 № 29</w:t>
      </w:r>
    </w:p>
    <w:p w:rsidR="00350A9D" w:rsidRDefault="00350A9D">
      <w:pPr>
        <w:pStyle w:val="ConsPlusNormal0"/>
        <w:ind w:firstLine="540"/>
        <w:jc w:val="both"/>
      </w:pPr>
    </w:p>
    <w:p w:rsidR="00350A9D" w:rsidRDefault="00757693">
      <w:pPr>
        <w:pStyle w:val="ConsPlusNonformat0"/>
        <w:jc w:val="both"/>
      </w:pPr>
      <w:r>
        <w:t>от "__" ____________ 20 ___ г.               ______________________________</w:t>
      </w:r>
    </w:p>
    <w:p w:rsidR="00350A9D" w:rsidRDefault="00757693">
      <w:pPr>
        <w:pStyle w:val="ConsPlusNonformat0"/>
        <w:jc w:val="both"/>
      </w:pPr>
      <w:r>
        <w:t xml:space="preserve">                                                 (наименование и адрес</w:t>
      </w:r>
    </w:p>
    <w:p w:rsidR="00350A9D" w:rsidRDefault="00757693">
      <w:pPr>
        <w:pStyle w:val="ConsPlusNonformat0"/>
        <w:jc w:val="both"/>
      </w:pPr>
      <w:r>
        <w:lastRenderedPageBreak/>
        <w:t>N _________________________                  ______________________________</w:t>
      </w:r>
    </w:p>
    <w:p w:rsidR="00350A9D" w:rsidRDefault="00757693">
      <w:pPr>
        <w:pStyle w:val="ConsPlusNonformat0"/>
        <w:jc w:val="both"/>
      </w:pPr>
      <w:r>
        <w:t xml:space="preserve">                                                  организации должника)</w:t>
      </w:r>
    </w:p>
    <w:p w:rsidR="00350A9D" w:rsidRDefault="00350A9D">
      <w:pPr>
        <w:pStyle w:val="ConsPlusNonformat0"/>
        <w:jc w:val="both"/>
      </w:pPr>
    </w:p>
    <w:p w:rsidR="00350A9D" w:rsidRDefault="00757693">
      <w:pPr>
        <w:pStyle w:val="ConsPlusNonformat0"/>
        <w:jc w:val="both"/>
      </w:pPr>
      <w:bookmarkStart w:id="4" w:name="P501"/>
      <w:bookmarkEnd w:id="4"/>
      <w:r>
        <w:t xml:space="preserve">                                Уведомление</w:t>
      </w:r>
    </w:p>
    <w:p w:rsidR="00350A9D" w:rsidRDefault="00757693">
      <w:pPr>
        <w:pStyle w:val="ConsPlusNonformat0"/>
        <w:jc w:val="both"/>
      </w:pPr>
      <w:r>
        <w:t xml:space="preserve">        об отмене приостановления операций по расходованию средств</w:t>
      </w:r>
    </w:p>
    <w:p w:rsidR="00350A9D" w:rsidRDefault="00757693">
      <w:pPr>
        <w:pStyle w:val="ConsPlusNonformat0"/>
        <w:jc w:val="both"/>
      </w:pPr>
      <w:r>
        <w:t xml:space="preserve">            на соответствующем разделе лицевого счета должника</w:t>
      </w:r>
    </w:p>
    <w:p w:rsidR="00350A9D" w:rsidRDefault="00350A9D">
      <w:pPr>
        <w:pStyle w:val="ConsPlusNonformat0"/>
        <w:jc w:val="both"/>
      </w:pPr>
    </w:p>
    <w:p w:rsidR="00350A9D" w:rsidRDefault="00757693">
      <w:pPr>
        <w:pStyle w:val="ConsPlusNonformat0"/>
        <w:jc w:val="both"/>
      </w:pPr>
      <w:r>
        <w:t xml:space="preserve">    В  связи  с  поступившим  в </w:t>
      </w:r>
      <w:r w:rsidR="00544025">
        <w:t>Управление</w:t>
      </w:r>
      <w:r>
        <w:t xml:space="preserve"> финансов</w:t>
      </w:r>
      <w:r w:rsidR="00544025">
        <w:t xml:space="preserve"> Администрации Колышлейского района </w:t>
      </w:r>
      <w:r>
        <w:t xml:space="preserve"> Пензенской области от</w:t>
      </w:r>
      <w:r w:rsidR="00544025">
        <w:t xml:space="preserve"> </w:t>
      </w:r>
      <w:r>
        <w:t>взыскателя  либо суда заявлением (судебным актом) об отзыве исполнительного</w:t>
      </w:r>
      <w:r w:rsidR="00544025">
        <w:t xml:space="preserve"> </w:t>
      </w:r>
      <w:r>
        <w:t>документа  операции  по  расходованию  средств  на  соответствующем разделе</w:t>
      </w:r>
      <w:r w:rsidR="00544025">
        <w:t xml:space="preserve"> </w:t>
      </w:r>
      <w:r>
        <w:t>Вашего  лицевого счета, приостановленные в соответствии с положением пункта</w:t>
      </w:r>
      <w:r w:rsidR="00544025">
        <w:t xml:space="preserve"> </w:t>
      </w:r>
      <w:hyperlink r:id="rId37" w:tooltip="&quot;Бюджетный кодекс Российской Федерации&quot; от 31.07.1998 N 145-ФЗ (ред. от 28.11.2025) ------------ Недействующая редакция {КонсультантПлюс}">
        <w:r>
          <w:rPr>
            <w:color w:val="0000FF"/>
          </w:rPr>
          <w:t>4   статьи   242.6-1</w:t>
        </w:r>
      </w:hyperlink>
      <w:r>
        <w:t xml:space="preserve">   Бюджетного   кодекса   при  неисполнении  требований</w:t>
      </w:r>
      <w:r w:rsidR="00544025">
        <w:t xml:space="preserve"> </w:t>
      </w:r>
      <w:r>
        <w:t>исполнительного документа серия __________ N ____________, выданного "____"</w:t>
      </w:r>
    </w:p>
    <w:p w:rsidR="00350A9D" w:rsidRDefault="00757693">
      <w:pPr>
        <w:pStyle w:val="ConsPlusNonformat0"/>
        <w:jc w:val="both"/>
      </w:pPr>
      <w:r>
        <w:t>______________ 20___  г.</w:t>
      </w:r>
    </w:p>
    <w:p w:rsidR="00350A9D" w:rsidRDefault="00757693">
      <w:pPr>
        <w:pStyle w:val="ConsPlusNonformat0"/>
        <w:jc w:val="both"/>
      </w:pPr>
      <w:r>
        <w:t>___________________________________________________________________________</w:t>
      </w:r>
    </w:p>
    <w:p w:rsidR="00350A9D" w:rsidRDefault="00757693">
      <w:pPr>
        <w:pStyle w:val="ConsPlusNonformat0"/>
        <w:jc w:val="both"/>
      </w:pPr>
      <w:r>
        <w:t xml:space="preserve">    (наименование судебного органа, выдавшего исполнительный документ)</w:t>
      </w:r>
    </w:p>
    <w:p w:rsidR="00350A9D" w:rsidRDefault="00757693">
      <w:pPr>
        <w:pStyle w:val="ConsPlusNonformat0"/>
        <w:jc w:val="both"/>
      </w:pPr>
      <w:r>
        <w:t>на                                                                основании</w:t>
      </w:r>
    </w:p>
    <w:p w:rsidR="00350A9D" w:rsidRDefault="00757693">
      <w:pPr>
        <w:pStyle w:val="ConsPlusNonformat0"/>
        <w:jc w:val="both"/>
      </w:pPr>
      <w:r>
        <w:t>___________________________________________________________________________</w:t>
      </w:r>
    </w:p>
    <w:p w:rsidR="00350A9D" w:rsidRDefault="00757693">
      <w:pPr>
        <w:pStyle w:val="ConsPlusNonformat0"/>
        <w:jc w:val="both"/>
      </w:pPr>
      <w:r>
        <w:t xml:space="preserve">            (наименование акта судебного органа, дата, N дела)</w:t>
      </w:r>
    </w:p>
    <w:p w:rsidR="00350A9D" w:rsidRDefault="00757693">
      <w:pPr>
        <w:pStyle w:val="ConsPlusNonformat0"/>
        <w:jc w:val="both"/>
      </w:pPr>
      <w:r>
        <w:t>возобновлены.</w:t>
      </w:r>
    </w:p>
    <w:p w:rsidR="00350A9D" w:rsidRDefault="00350A9D">
      <w:pPr>
        <w:pStyle w:val="ConsPlusNonformat0"/>
        <w:jc w:val="both"/>
      </w:pPr>
    </w:p>
    <w:p w:rsidR="00350A9D" w:rsidRDefault="00544025">
      <w:pPr>
        <w:pStyle w:val="ConsPlusNonformat0"/>
        <w:jc w:val="both"/>
      </w:pPr>
      <w:r>
        <w:t>Начальник</w:t>
      </w:r>
    </w:p>
    <w:p w:rsidR="00350A9D" w:rsidRDefault="00757693">
      <w:pPr>
        <w:pStyle w:val="ConsPlusNonformat0"/>
        <w:jc w:val="both"/>
      </w:pPr>
      <w:r>
        <w:t>(уполномоченное им лицо)               ____________ _______________________</w:t>
      </w:r>
    </w:p>
    <w:p w:rsidR="00350A9D" w:rsidRDefault="00757693">
      <w:pPr>
        <w:pStyle w:val="ConsPlusNonformat0"/>
        <w:jc w:val="both"/>
      </w:pPr>
      <w:r>
        <w:t xml:space="preserve">                                         (подпись)  (расшифровка подписи)".</w:t>
      </w:r>
    </w:p>
    <w:p w:rsidR="00350A9D" w:rsidRDefault="00350A9D">
      <w:pPr>
        <w:pStyle w:val="ConsPlusNormal0"/>
        <w:ind w:firstLine="540"/>
        <w:jc w:val="both"/>
      </w:pPr>
    </w:p>
    <w:p w:rsidR="00350A9D" w:rsidRDefault="00350A9D">
      <w:pPr>
        <w:pStyle w:val="ConsPlusNormal0"/>
        <w:ind w:firstLine="540"/>
        <w:jc w:val="both"/>
      </w:pPr>
    </w:p>
    <w:p w:rsidR="00350A9D" w:rsidRDefault="00350A9D">
      <w:pPr>
        <w:pStyle w:val="ConsPlusNormal0"/>
        <w:ind w:firstLine="540"/>
        <w:jc w:val="both"/>
      </w:pPr>
    </w:p>
    <w:p w:rsidR="00350A9D" w:rsidRDefault="00350A9D">
      <w:pPr>
        <w:pStyle w:val="ConsPlusNormal0"/>
        <w:ind w:firstLine="540"/>
        <w:jc w:val="both"/>
      </w:pPr>
    </w:p>
    <w:p w:rsidR="00350A9D" w:rsidRDefault="00350A9D">
      <w:pPr>
        <w:pStyle w:val="ConsPlusNormal0"/>
        <w:ind w:firstLine="540"/>
        <w:jc w:val="both"/>
      </w:pPr>
    </w:p>
    <w:p w:rsidR="006178B1" w:rsidRDefault="006178B1">
      <w:pPr>
        <w:pStyle w:val="ConsPlusNormal0"/>
        <w:jc w:val="right"/>
        <w:outlineLvl w:val="0"/>
      </w:pPr>
    </w:p>
    <w:p w:rsidR="006178B1" w:rsidRDefault="006178B1">
      <w:pPr>
        <w:pStyle w:val="ConsPlusNormal0"/>
        <w:jc w:val="right"/>
        <w:outlineLvl w:val="0"/>
      </w:pPr>
    </w:p>
    <w:p w:rsidR="006178B1" w:rsidRDefault="006178B1">
      <w:pPr>
        <w:pStyle w:val="ConsPlusNormal0"/>
        <w:jc w:val="right"/>
        <w:outlineLvl w:val="0"/>
      </w:pPr>
    </w:p>
    <w:p w:rsidR="006178B1" w:rsidRDefault="006178B1">
      <w:pPr>
        <w:pStyle w:val="ConsPlusNormal0"/>
        <w:jc w:val="right"/>
        <w:outlineLvl w:val="0"/>
      </w:pPr>
    </w:p>
    <w:p w:rsidR="006178B1" w:rsidRDefault="006178B1">
      <w:pPr>
        <w:pStyle w:val="ConsPlusNormal0"/>
        <w:jc w:val="right"/>
        <w:outlineLvl w:val="0"/>
      </w:pPr>
    </w:p>
    <w:p w:rsidR="006178B1" w:rsidRDefault="006178B1">
      <w:pPr>
        <w:pStyle w:val="ConsPlusNormal0"/>
        <w:jc w:val="right"/>
        <w:outlineLvl w:val="0"/>
      </w:pPr>
    </w:p>
    <w:p w:rsidR="006178B1" w:rsidRDefault="006178B1">
      <w:pPr>
        <w:pStyle w:val="ConsPlusNormal0"/>
        <w:jc w:val="right"/>
        <w:outlineLvl w:val="0"/>
      </w:pPr>
    </w:p>
    <w:p w:rsidR="006178B1" w:rsidRDefault="006178B1">
      <w:pPr>
        <w:pStyle w:val="ConsPlusNormal0"/>
        <w:jc w:val="right"/>
        <w:outlineLvl w:val="0"/>
      </w:pPr>
    </w:p>
    <w:p w:rsidR="006178B1" w:rsidRDefault="006178B1">
      <w:pPr>
        <w:pStyle w:val="ConsPlusNormal0"/>
        <w:jc w:val="right"/>
        <w:outlineLvl w:val="0"/>
      </w:pPr>
    </w:p>
    <w:p w:rsidR="006178B1" w:rsidRDefault="006178B1">
      <w:pPr>
        <w:pStyle w:val="ConsPlusNormal0"/>
        <w:jc w:val="right"/>
        <w:outlineLvl w:val="0"/>
      </w:pPr>
    </w:p>
    <w:p w:rsidR="006178B1" w:rsidRDefault="006178B1">
      <w:pPr>
        <w:pStyle w:val="ConsPlusNormal0"/>
        <w:jc w:val="right"/>
        <w:outlineLvl w:val="0"/>
      </w:pPr>
    </w:p>
    <w:p w:rsidR="006178B1" w:rsidRDefault="006178B1">
      <w:pPr>
        <w:pStyle w:val="ConsPlusNormal0"/>
        <w:jc w:val="right"/>
        <w:outlineLvl w:val="0"/>
      </w:pPr>
    </w:p>
    <w:p w:rsidR="006178B1" w:rsidRDefault="006178B1">
      <w:pPr>
        <w:pStyle w:val="ConsPlusNormal0"/>
        <w:jc w:val="right"/>
        <w:outlineLvl w:val="0"/>
      </w:pPr>
    </w:p>
    <w:p w:rsidR="006178B1" w:rsidRDefault="006178B1">
      <w:pPr>
        <w:pStyle w:val="ConsPlusNormal0"/>
        <w:jc w:val="right"/>
        <w:outlineLvl w:val="0"/>
      </w:pPr>
    </w:p>
    <w:p w:rsidR="006178B1" w:rsidRDefault="006178B1">
      <w:pPr>
        <w:pStyle w:val="ConsPlusNormal0"/>
        <w:jc w:val="right"/>
        <w:outlineLvl w:val="0"/>
      </w:pPr>
    </w:p>
    <w:p w:rsidR="006178B1" w:rsidRDefault="006178B1">
      <w:pPr>
        <w:pStyle w:val="ConsPlusNormal0"/>
        <w:jc w:val="right"/>
        <w:outlineLvl w:val="0"/>
      </w:pPr>
    </w:p>
    <w:p w:rsidR="006178B1" w:rsidRDefault="006178B1">
      <w:pPr>
        <w:pStyle w:val="ConsPlusNormal0"/>
        <w:jc w:val="right"/>
        <w:outlineLvl w:val="0"/>
      </w:pPr>
    </w:p>
    <w:p w:rsidR="006178B1" w:rsidRDefault="006178B1">
      <w:pPr>
        <w:pStyle w:val="ConsPlusNormal0"/>
        <w:jc w:val="right"/>
        <w:outlineLvl w:val="0"/>
      </w:pPr>
    </w:p>
    <w:p w:rsidR="006178B1" w:rsidRDefault="006178B1">
      <w:pPr>
        <w:pStyle w:val="ConsPlusNormal0"/>
        <w:jc w:val="right"/>
        <w:outlineLvl w:val="0"/>
      </w:pPr>
    </w:p>
    <w:p w:rsidR="006178B1" w:rsidRDefault="006178B1">
      <w:pPr>
        <w:pStyle w:val="ConsPlusNormal0"/>
        <w:jc w:val="right"/>
        <w:outlineLvl w:val="0"/>
      </w:pPr>
    </w:p>
    <w:p w:rsidR="006178B1" w:rsidRDefault="006178B1">
      <w:pPr>
        <w:pStyle w:val="ConsPlusNormal0"/>
        <w:jc w:val="right"/>
        <w:outlineLvl w:val="0"/>
      </w:pPr>
    </w:p>
    <w:p w:rsidR="006178B1" w:rsidRDefault="006178B1">
      <w:pPr>
        <w:pStyle w:val="ConsPlusNormal0"/>
        <w:jc w:val="right"/>
        <w:outlineLvl w:val="0"/>
      </w:pPr>
    </w:p>
    <w:p w:rsidR="00350A9D" w:rsidRDefault="00757693">
      <w:pPr>
        <w:pStyle w:val="ConsPlusNormal0"/>
        <w:jc w:val="right"/>
        <w:outlineLvl w:val="0"/>
      </w:pPr>
      <w:r>
        <w:lastRenderedPageBreak/>
        <w:t xml:space="preserve">Приложение </w:t>
      </w:r>
      <w:r w:rsidR="00544025">
        <w:t>№</w:t>
      </w:r>
      <w:r>
        <w:t xml:space="preserve"> 6</w:t>
      </w:r>
    </w:p>
    <w:p w:rsidR="00350A9D" w:rsidRDefault="00757693">
      <w:pPr>
        <w:pStyle w:val="ConsPlusNormal0"/>
        <w:jc w:val="right"/>
      </w:pPr>
      <w:r>
        <w:t>к приказу</w:t>
      </w:r>
    </w:p>
    <w:p w:rsidR="00350A9D" w:rsidRDefault="00544025">
      <w:pPr>
        <w:pStyle w:val="ConsPlusNormal0"/>
        <w:jc w:val="right"/>
      </w:pPr>
      <w:r>
        <w:t>Управления</w:t>
      </w:r>
      <w:r w:rsidR="00757693">
        <w:t xml:space="preserve"> финансов</w:t>
      </w:r>
    </w:p>
    <w:p w:rsidR="00544025" w:rsidRDefault="00544025">
      <w:pPr>
        <w:pStyle w:val="ConsPlusNormal0"/>
        <w:jc w:val="right"/>
      </w:pPr>
      <w:r>
        <w:t>Администрации</w:t>
      </w:r>
    </w:p>
    <w:p w:rsidR="00544025" w:rsidRDefault="00544025">
      <w:pPr>
        <w:pStyle w:val="ConsPlusNormal0"/>
        <w:jc w:val="right"/>
      </w:pPr>
      <w:r>
        <w:t>Колышлейского района</w:t>
      </w:r>
    </w:p>
    <w:p w:rsidR="00350A9D" w:rsidRDefault="00757693">
      <w:pPr>
        <w:pStyle w:val="ConsPlusNormal0"/>
        <w:jc w:val="right"/>
      </w:pPr>
      <w:r>
        <w:t>Пензенской области</w:t>
      </w:r>
    </w:p>
    <w:p w:rsidR="00350A9D" w:rsidRDefault="00757693">
      <w:pPr>
        <w:pStyle w:val="ConsPlusNormal0"/>
        <w:jc w:val="right"/>
      </w:pPr>
      <w:r>
        <w:t xml:space="preserve">от </w:t>
      </w:r>
      <w:r w:rsidR="00544025">
        <w:t>23.12.2025 № 56</w:t>
      </w:r>
    </w:p>
    <w:p w:rsidR="00350A9D" w:rsidRDefault="00350A9D">
      <w:pPr>
        <w:pStyle w:val="ConsPlusNormal0"/>
        <w:ind w:firstLine="540"/>
        <w:jc w:val="both"/>
      </w:pPr>
    </w:p>
    <w:p w:rsidR="00350A9D" w:rsidRDefault="00757693">
      <w:pPr>
        <w:pStyle w:val="ConsPlusNormal0"/>
        <w:jc w:val="right"/>
      </w:pPr>
      <w:r>
        <w:t xml:space="preserve">"Приложение </w:t>
      </w:r>
      <w:r w:rsidR="00544025">
        <w:t>№</w:t>
      </w:r>
      <w:r>
        <w:t xml:space="preserve"> 11</w:t>
      </w:r>
    </w:p>
    <w:p w:rsidR="00350A9D" w:rsidRDefault="00757693">
      <w:pPr>
        <w:pStyle w:val="ConsPlusNormal0"/>
        <w:jc w:val="right"/>
      </w:pPr>
      <w:r>
        <w:t>к Порядку</w:t>
      </w:r>
    </w:p>
    <w:p w:rsidR="00350A9D" w:rsidRDefault="00757693">
      <w:pPr>
        <w:pStyle w:val="ConsPlusNormal0"/>
        <w:jc w:val="right"/>
      </w:pPr>
      <w:r>
        <w:t>ведения учета и осуществления</w:t>
      </w:r>
    </w:p>
    <w:p w:rsidR="00350A9D" w:rsidRDefault="00757693">
      <w:pPr>
        <w:pStyle w:val="ConsPlusNormal0"/>
        <w:jc w:val="right"/>
      </w:pPr>
      <w:r>
        <w:t>хранения исполнительных</w:t>
      </w:r>
    </w:p>
    <w:p w:rsidR="00350A9D" w:rsidRDefault="00757693">
      <w:pPr>
        <w:pStyle w:val="ConsPlusNormal0"/>
        <w:jc w:val="right"/>
      </w:pPr>
      <w:r>
        <w:t>документов и документов,</w:t>
      </w:r>
    </w:p>
    <w:p w:rsidR="00350A9D" w:rsidRDefault="00757693">
      <w:pPr>
        <w:pStyle w:val="ConsPlusNormal0"/>
        <w:jc w:val="right"/>
      </w:pPr>
      <w:r>
        <w:t>связанных с их исполнением,</w:t>
      </w:r>
    </w:p>
    <w:p w:rsidR="00350A9D" w:rsidRDefault="00757693">
      <w:pPr>
        <w:pStyle w:val="ConsPlusNormal0"/>
        <w:jc w:val="right"/>
      </w:pPr>
      <w:r>
        <w:t>предусматривающих обращение</w:t>
      </w:r>
    </w:p>
    <w:p w:rsidR="00350A9D" w:rsidRDefault="00757693">
      <w:pPr>
        <w:pStyle w:val="ConsPlusNormal0"/>
        <w:jc w:val="right"/>
      </w:pPr>
      <w:r>
        <w:t>взыскания на средства</w:t>
      </w:r>
    </w:p>
    <w:p w:rsidR="00350A9D" w:rsidRDefault="00757693">
      <w:pPr>
        <w:pStyle w:val="ConsPlusNormal0"/>
        <w:jc w:val="right"/>
      </w:pPr>
      <w:r>
        <w:t>участников казначейского</w:t>
      </w:r>
    </w:p>
    <w:p w:rsidR="00350A9D" w:rsidRDefault="00757693">
      <w:pPr>
        <w:pStyle w:val="ConsPlusNormal0"/>
        <w:jc w:val="right"/>
      </w:pPr>
      <w:r>
        <w:t>сопровождения, предоставляемые с</w:t>
      </w:r>
    </w:p>
    <w:p w:rsidR="00350A9D" w:rsidRDefault="00757693">
      <w:pPr>
        <w:pStyle w:val="ConsPlusNormal0"/>
        <w:jc w:val="right"/>
      </w:pPr>
      <w:r>
        <w:t>целью исполнения обязательств</w:t>
      </w:r>
    </w:p>
    <w:p w:rsidR="00350A9D" w:rsidRDefault="00757693">
      <w:pPr>
        <w:pStyle w:val="ConsPlusNormal0"/>
        <w:jc w:val="right"/>
      </w:pPr>
      <w:r>
        <w:t>участников казначейского</w:t>
      </w:r>
    </w:p>
    <w:p w:rsidR="00350A9D" w:rsidRDefault="00757693">
      <w:pPr>
        <w:pStyle w:val="ConsPlusNormal0"/>
        <w:jc w:val="right"/>
      </w:pPr>
      <w:r>
        <w:t>сопровождения, предусмотренных</w:t>
      </w:r>
    </w:p>
    <w:p w:rsidR="00350A9D" w:rsidRDefault="00757693">
      <w:pPr>
        <w:pStyle w:val="ConsPlusNormal0"/>
        <w:jc w:val="right"/>
      </w:pPr>
      <w:r>
        <w:t>пунктом 1 статьи 242.23</w:t>
      </w:r>
    </w:p>
    <w:p w:rsidR="00350A9D" w:rsidRDefault="00757693">
      <w:pPr>
        <w:pStyle w:val="ConsPlusNormal0"/>
        <w:jc w:val="right"/>
      </w:pPr>
      <w:r>
        <w:t>Бюджетного кодекса</w:t>
      </w:r>
    </w:p>
    <w:p w:rsidR="00350A9D" w:rsidRDefault="00757693">
      <w:pPr>
        <w:pStyle w:val="ConsPlusNormal0"/>
        <w:jc w:val="right"/>
      </w:pPr>
      <w:r>
        <w:t>Российской Федерации,</w:t>
      </w:r>
    </w:p>
    <w:p w:rsidR="00350A9D" w:rsidRDefault="00757693">
      <w:pPr>
        <w:pStyle w:val="ConsPlusNormal0"/>
        <w:jc w:val="right"/>
      </w:pPr>
      <w:r>
        <w:t>обязательств участников</w:t>
      </w:r>
    </w:p>
    <w:p w:rsidR="00350A9D" w:rsidRDefault="00757693">
      <w:pPr>
        <w:pStyle w:val="ConsPlusNormal0"/>
        <w:jc w:val="right"/>
      </w:pPr>
      <w:r>
        <w:t>казначейского сопровождения</w:t>
      </w:r>
    </w:p>
    <w:p w:rsidR="00350A9D" w:rsidRDefault="00757693">
      <w:pPr>
        <w:pStyle w:val="ConsPlusNormal0"/>
        <w:jc w:val="right"/>
      </w:pPr>
      <w:r>
        <w:t xml:space="preserve">по заключенным </w:t>
      </w:r>
      <w:r w:rsidR="00544025">
        <w:t>муниципальным</w:t>
      </w:r>
    </w:p>
    <w:p w:rsidR="00350A9D" w:rsidRDefault="00757693">
      <w:pPr>
        <w:pStyle w:val="ConsPlusNormal0"/>
        <w:jc w:val="right"/>
      </w:pPr>
      <w:r>
        <w:t>контрактам, договорам</w:t>
      </w:r>
    </w:p>
    <w:p w:rsidR="00350A9D" w:rsidRDefault="00757693">
      <w:pPr>
        <w:pStyle w:val="ConsPlusNormal0"/>
        <w:jc w:val="right"/>
      </w:pPr>
      <w:r>
        <w:t>(соглашениям), контрактам</w:t>
      </w:r>
    </w:p>
    <w:p w:rsidR="00350A9D" w:rsidRDefault="00757693">
      <w:pPr>
        <w:pStyle w:val="ConsPlusNormal0"/>
        <w:jc w:val="right"/>
      </w:pPr>
      <w:r>
        <w:t>(договорам), источником</w:t>
      </w:r>
    </w:p>
    <w:p w:rsidR="00350A9D" w:rsidRDefault="00757693">
      <w:pPr>
        <w:pStyle w:val="ConsPlusNormal0"/>
        <w:jc w:val="right"/>
      </w:pPr>
      <w:r>
        <w:t>финансового обеспечения которых</w:t>
      </w:r>
    </w:p>
    <w:p w:rsidR="00350A9D" w:rsidRDefault="00757693">
      <w:pPr>
        <w:pStyle w:val="ConsPlusNormal0"/>
        <w:jc w:val="right"/>
      </w:pPr>
      <w:r>
        <w:t>являются средства,</w:t>
      </w:r>
    </w:p>
    <w:p w:rsidR="00350A9D" w:rsidRDefault="00757693">
      <w:pPr>
        <w:pStyle w:val="ConsPlusNormal0"/>
        <w:jc w:val="right"/>
      </w:pPr>
      <w:r>
        <w:t>предусмотренные пунктом 1</w:t>
      </w:r>
    </w:p>
    <w:p w:rsidR="00350A9D" w:rsidRDefault="00757693">
      <w:pPr>
        <w:pStyle w:val="ConsPlusNormal0"/>
        <w:jc w:val="right"/>
      </w:pPr>
      <w:r>
        <w:t>статьи 242.26 Бюджетного кодекса</w:t>
      </w:r>
    </w:p>
    <w:p w:rsidR="00350A9D" w:rsidRDefault="00757693">
      <w:pPr>
        <w:pStyle w:val="ConsPlusNormal0"/>
        <w:jc w:val="right"/>
      </w:pPr>
      <w:r>
        <w:t>Российской Федерации, а также</w:t>
      </w:r>
    </w:p>
    <w:p w:rsidR="00350A9D" w:rsidRDefault="00757693">
      <w:pPr>
        <w:pStyle w:val="ConsPlusNormal0"/>
        <w:jc w:val="right"/>
      </w:pPr>
      <w:r>
        <w:t>судебных актов о возмещении</w:t>
      </w:r>
    </w:p>
    <w:p w:rsidR="00350A9D" w:rsidRDefault="00757693">
      <w:pPr>
        <w:pStyle w:val="ConsPlusNormal0"/>
        <w:jc w:val="right"/>
      </w:pPr>
      <w:r>
        <w:t>вреда, причиненного</w:t>
      </w:r>
    </w:p>
    <w:p w:rsidR="00350A9D" w:rsidRDefault="00757693">
      <w:pPr>
        <w:pStyle w:val="ConsPlusNormal0"/>
        <w:jc w:val="right"/>
      </w:pPr>
      <w:r>
        <w:t>жизни и здоровью,</w:t>
      </w:r>
    </w:p>
    <w:p w:rsidR="00350A9D" w:rsidRDefault="00757693">
      <w:pPr>
        <w:pStyle w:val="ConsPlusNormal0"/>
        <w:jc w:val="right"/>
      </w:pPr>
      <w:r>
        <w:t>утвержденному</w:t>
      </w:r>
    </w:p>
    <w:p w:rsidR="00350A9D" w:rsidRDefault="00757693">
      <w:pPr>
        <w:pStyle w:val="ConsPlusNormal0"/>
        <w:jc w:val="right"/>
      </w:pPr>
      <w:r>
        <w:t>приказом</w:t>
      </w:r>
    </w:p>
    <w:p w:rsidR="00350A9D" w:rsidRDefault="00544025">
      <w:pPr>
        <w:pStyle w:val="ConsPlusNormal0"/>
        <w:jc w:val="right"/>
      </w:pPr>
      <w:r>
        <w:t>Управления</w:t>
      </w:r>
      <w:r w:rsidR="00757693">
        <w:t xml:space="preserve"> финансов</w:t>
      </w:r>
    </w:p>
    <w:p w:rsidR="00544025" w:rsidRDefault="00544025">
      <w:pPr>
        <w:pStyle w:val="ConsPlusNormal0"/>
        <w:jc w:val="right"/>
      </w:pPr>
      <w:r>
        <w:t>Администрации</w:t>
      </w:r>
    </w:p>
    <w:p w:rsidR="00544025" w:rsidRDefault="00544025">
      <w:pPr>
        <w:pStyle w:val="ConsPlusNormal0"/>
        <w:jc w:val="right"/>
      </w:pPr>
      <w:r>
        <w:t>Колышлейского района</w:t>
      </w:r>
    </w:p>
    <w:p w:rsidR="00350A9D" w:rsidRDefault="00757693">
      <w:pPr>
        <w:pStyle w:val="ConsPlusNormal0"/>
        <w:jc w:val="right"/>
      </w:pPr>
      <w:r>
        <w:t>Пензенской области</w:t>
      </w:r>
    </w:p>
    <w:p w:rsidR="00350A9D" w:rsidRDefault="00757693">
      <w:pPr>
        <w:pStyle w:val="ConsPlusNormal0"/>
        <w:jc w:val="right"/>
      </w:pPr>
      <w:r>
        <w:t xml:space="preserve">от </w:t>
      </w:r>
      <w:r w:rsidR="00544025">
        <w:t>14.09.2021 № 29</w:t>
      </w:r>
    </w:p>
    <w:p w:rsidR="00350A9D" w:rsidRDefault="00350A9D">
      <w:pPr>
        <w:pStyle w:val="ConsPlusNormal0"/>
        <w:ind w:firstLine="540"/>
        <w:jc w:val="both"/>
      </w:pPr>
    </w:p>
    <w:p w:rsidR="00350A9D" w:rsidRDefault="00757693">
      <w:pPr>
        <w:pStyle w:val="ConsPlusNonformat0"/>
        <w:jc w:val="both"/>
      </w:pPr>
      <w:r>
        <w:t>от "__" ____________ 20 ___ г.             ________________________________</w:t>
      </w:r>
    </w:p>
    <w:p w:rsidR="00350A9D" w:rsidRDefault="00757693">
      <w:pPr>
        <w:pStyle w:val="ConsPlusNonformat0"/>
        <w:jc w:val="both"/>
      </w:pPr>
      <w:r>
        <w:t xml:space="preserve">                                            (наименование судебного органа</w:t>
      </w:r>
    </w:p>
    <w:p w:rsidR="00350A9D" w:rsidRDefault="00757693">
      <w:pPr>
        <w:pStyle w:val="ConsPlusNonformat0"/>
        <w:jc w:val="both"/>
      </w:pPr>
      <w:r>
        <w:lastRenderedPageBreak/>
        <w:t>N _________________                        ________________________________</w:t>
      </w:r>
    </w:p>
    <w:p w:rsidR="00350A9D" w:rsidRDefault="00757693">
      <w:pPr>
        <w:pStyle w:val="ConsPlusNonformat0"/>
        <w:jc w:val="both"/>
      </w:pPr>
      <w:r>
        <w:t xml:space="preserve">                                            организации/Ф.И.О. взыскателя)</w:t>
      </w:r>
    </w:p>
    <w:p w:rsidR="00350A9D" w:rsidRDefault="00350A9D">
      <w:pPr>
        <w:pStyle w:val="ConsPlusNonformat0"/>
        <w:jc w:val="both"/>
      </w:pPr>
    </w:p>
    <w:p w:rsidR="00350A9D" w:rsidRDefault="00757693">
      <w:pPr>
        <w:pStyle w:val="ConsPlusNonformat0"/>
        <w:jc w:val="both"/>
      </w:pPr>
      <w:bookmarkStart w:id="5" w:name="P574"/>
      <w:bookmarkEnd w:id="5"/>
      <w:r>
        <w:t xml:space="preserve">                                Уведомление</w:t>
      </w:r>
    </w:p>
    <w:p w:rsidR="00350A9D" w:rsidRDefault="00757693">
      <w:pPr>
        <w:pStyle w:val="ConsPlusNonformat0"/>
        <w:jc w:val="both"/>
      </w:pPr>
      <w:r>
        <w:t xml:space="preserve">       о возврате исполнительного документа по заявлению взыскателя</w:t>
      </w:r>
    </w:p>
    <w:p w:rsidR="00350A9D" w:rsidRDefault="00757693">
      <w:pPr>
        <w:pStyle w:val="ConsPlusNonformat0"/>
        <w:jc w:val="both"/>
      </w:pPr>
      <w:r>
        <w:t xml:space="preserve">                        либо суда (судебному акту)</w:t>
      </w:r>
    </w:p>
    <w:p w:rsidR="00350A9D" w:rsidRDefault="00350A9D">
      <w:pPr>
        <w:pStyle w:val="ConsPlusNonformat0"/>
        <w:jc w:val="both"/>
      </w:pPr>
    </w:p>
    <w:p w:rsidR="00350A9D" w:rsidRDefault="00757693">
      <w:pPr>
        <w:pStyle w:val="ConsPlusNonformat0"/>
        <w:jc w:val="both"/>
      </w:pPr>
      <w:r>
        <w:t xml:space="preserve">    </w:t>
      </w:r>
      <w:r w:rsidR="00544025">
        <w:t>Управление</w:t>
      </w:r>
      <w:r>
        <w:t xml:space="preserve">  финансов </w:t>
      </w:r>
      <w:r w:rsidR="00544025">
        <w:t xml:space="preserve">Администрации Колышлейского района </w:t>
      </w:r>
      <w:r>
        <w:t>Пензенской области на основании Вашего заявления</w:t>
      </w:r>
      <w:r w:rsidR="00544025">
        <w:t xml:space="preserve"> </w:t>
      </w:r>
      <w:r>
        <w:t>(судебного  акта)  от  "___" ________ 20 ___ года возвращает исполнительный</w:t>
      </w:r>
      <w:r w:rsidR="00544025">
        <w:t xml:space="preserve"> </w:t>
      </w:r>
      <w:r>
        <w:t>документ серия ______ N ____, выданный "__" ___________ 20__ года</w:t>
      </w:r>
    </w:p>
    <w:p w:rsidR="00350A9D" w:rsidRDefault="00757693">
      <w:pPr>
        <w:pStyle w:val="ConsPlusNonformat0"/>
        <w:jc w:val="both"/>
      </w:pPr>
      <w:r>
        <w:t>___________________________________________________________________________</w:t>
      </w:r>
    </w:p>
    <w:p w:rsidR="00350A9D" w:rsidRDefault="00757693">
      <w:pPr>
        <w:pStyle w:val="ConsPlusNonformat0"/>
        <w:jc w:val="both"/>
      </w:pPr>
      <w:r>
        <w:t xml:space="preserve">    (наименование судебного органа, выдавшего исполнительный документ)</w:t>
      </w:r>
    </w:p>
    <w:p w:rsidR="00350A9D" w:rsidRDefault="00757693">
      <w:pPr>
        <w:pStyle w:val="ConsPlusNonformat0"/>
        <w:jc w:val="both"/>
      </w:pPr>
      <w:r>
        <w:t>на                                                                основании</w:t>
      </w:r>
    </w:p>
    <w:p w:rsidR="00350A9D" w:rsidRDefault="00757693">
      <w:pPr>
        <w:pStyle w:val="ConsPlusNonformat0"/>
        <w:jc w:val="both"/>
      </w:pPr>
      <w:r>
        <w:t>__________________________________________________________________________,</w:t>
      </w:r>
    </w:p>
    <w:p w:rsidR="00350A9D" w:rsidRDefault="00757693">
      <w:pPr>
        <w:pStyle w:val="ConsPlusNonformat0"/>
        <w:jc w:val="both"/>
      </w:pPr>
      <w:r>
        <w:t xml:space="preserve">  (наименование акта судебного органа, дата, N дела, заявление, дата, N)</w:t>
      </w:r>
    </w:p>
    <w:p w:rsidR="00350A9D" w:rsidRDefault="00757693">
      <w:pPr>
        <w:pStyle w:val="ConsPlusNonformat0"/>
        <w:jc w:val="both"/>
      </w:pPr>
      <w:r>
        <w:t>в                                                                     связи</w:t>
      </w:r>
    </w:p>
    <w:p w:rsidR="00350A9D" w:rsidRDefault="00757693">
      <w:pPr>
        <w:pStyle w:val="ConsPlusNonformat0"/>
        <w:jc w:val="both"/>
      </w:pPr>
      <w:r>
        <w:t>__________________________________________________________________________,</w:t>
      </w:r>
    </w:p>
    <w:p w:rsidR="00350A9D" w:rsidRDefault="00757693">
      <w:pPr>
        <w:pStyle w:val="ConsPlusNonformat0"/>
        <w:jc w:val="both"/>
      </w:pPr>
      <w:r>
        <w:t xml:space="preserve">             (причина неисполнения исполнительного документа)</w:t>
      </w:r>
    </w:p>
    <w:p w:rsidR="00350A9D" w:rsidRDefault="00757693">
      <w:pPr>
        <w:pStyle w:val="ConsPlusNonformat0"/>
        <w:jc w:val="both"/>
      </w:pPr>
      <w:r>
        <w:t xml:space="preserve">находящийся  на  исполнении  в  </w:t>
      </w:r>
      <w:r w:rsidR="00544025">
        <w:t>Управление</w:t>
      </w:r>
      <w:r>
        <w:t xml:space="preserve">  финансов</w:t>
      </w:r>
      <w:r w:rsidR="00544025">
        <w:t xml:space="preserve"> Администрации Колышлейского района</w:t>
      </w:r>
      <w:r>
        <w:t xml:space="preserve">  Пензенской  области</w:t>
      </w:r>
    </w:p>
    <w:p w:rsidR="00350A9D" w:rsidRDefault="00757693">
      <w:pPr>
        <w:pStyle w:val="ConsPlusNonformat0"/>
        <w:jc w:val="both"/>
      </w:pPr>
      <w:r>
        <w:t>___________________________________________________________________________</w:t>
      </w:r>
    </w:p>
    <w:p w:rsidR="00350A9D" w:rsidRDefault="00757693">
      <w:pPr>
        <w:pStyle w:val="ConsPlusNonformat0"/>
        <w:jc w:val="both"/>
      </w:pPr>
      <w:r>
        <w:t xml:space="preserve">               (время нахождения исполнительного документа)</w:t>
      </w:r>
    </w:p>
    <w:p w:rsidR="00350A9D" w:rsidRDefault="00757693">
      <w:pPr>
        <w:pStyle w:val="ConsPlusNonformat0"/>
        <w:jc w:val="both"/>
      </w:pPr>
      <w:r>
        <w:t>и  приложенные  к  нему документы.</w:t>
      </w:r>
    </w:p>
    <w:p w:rsidR="00350A9D" w:rsidRDefault="00350A9D">
      <w:pPr>
        <w:pStyle w:val="ConsPlusNonformat0"/>
        <w:jc w:val="both"/>
      </w:pPr>
    </w:p>
    <w:p w:rsidR="00350A9D" w:rsidRDefault="00757693">
      <w:pPr>
        <w:pStyle w:val="ConsPlusNonformat0"/>
        <w:jc w:val="both"/>
      </w:pPr>
      <w:r>
        <w:t>Приложение:  исполнительный  лист  серия  _______  N  _____,  на  _____ л.,</w:t>
      </w:r>
    </w:p>
    <w:p w:rsidR="00350A9D" w:rsidRDefault="00757693">
      <w:pPr>
        <w:pStyle w:val="ConsPlusNonformat0"/>
        <w:jc w:val="both"/>
      </w:pPr>
      <w:r>
        <w:t>__________________________________________________________________ на ___л.</w:t>
      </w:r>
    </w:p>
    <w:p w:rsidR="00350A9D" w:rsidRDefault="00757693">
      <w:pPr>
        <w:pStyle w:val="ConsPlusNonformat0"/>
        <w:jc w:val="both"/>
      </w:pPr>
      <w:r>
        <w:t xml:space="preserve">                   (наименование приложенных документов)</w:t>
      </w:r>
    </w:p>
    <w:p w:rsidR="00350A9D" w:rsidRDefault="00350A9D">
      <w:pPr>
        <w:pStyle w:val="ConsPlusNonformat0"/>
        <w:jc w:val="both"/>
      </w:pPr>
    </w:p>
    <w:p w:rsidR="00350A9D" w:rsidRDefault="00544025">
      <w:pPr>
        <w:pStyle w:val="ConsPlusNonformat0"/>
        <w:jc w:val="both"/>
      </w:pPr>
      <w:r>
        <w:t>Начальник</w:t>
      </w:r>
    </w:p>
    <w:p w:rsidR="00350A9D" w:rsidRDefault="00757693">
      <w:pPr>
        <w:pStyle w:val="ConsPlusNonformat0"/>
        <w:jc w:val="both"/>
      </w:pPr>
      <w:r>
        <w:t>(уполномоченное им лицо)           ____________ ___________________________</w:t>
      </w:r>
    </w:p>
    <w:p w:rsidR="00350A9D" w:rsidRDefault="00757693">
      <w:pPr>
        <w:pStyle w:val="ConsPlusNonformat0"/>
        <w:jc w:val="both"/>
      </w:pPr>
      <w:r>
        <w:t xml:space="preserve">                                     (подпись)    (расшифровка подписи)".</w:t>
      </w:r>
    </w:p>
    <w:p w:rsidR="00350A9D" w:rsidRDefault="00350A9D">
      <w:pPr>
        <w:pStyle w:val="ConsPlusNormal0"/>
        <w:ind w:firstLine="540"/>
        <w:jc w:val="both"/>
      </w:pPr>
    </w:p>
    <w:p w:rsidR="00350A9D" w:rsidRDefault="00350A9D">
      <w:pPr>
        <w:pStyle w:val="ConsPlusNormal0"/>
        <w:ind w:firstLine="540"/>
        <w:jc w:val="both"/>
      </w:pPr>
    </w:p>
    <w:p w:rsidR="00350A9D" w:rsidRDefault="00350A9D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350A9D" w:rsidSect="006178B1">
      <w:headerReference w:type="default" r:id="rId38"/>
      <w:footerReference w:type="default" r:id="rId39"/>
      <w:headerReference w:type="first" r:id="rId40"/>
      <w:footerReference w:type="first" r:id="rId41"/>
      <w:pgSz w:w="11906" w:h="16838"/>
      <w:pgMar w:top="709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0D62" w:rsidRDefault="00B30D62" w:rsidP="00350A9D">
      <w:r>
        <w:separator/>
      </w:r>
    </w:p>
  </w:endnote>
  <w:endnote w:type="continuationSeparator" w:id="1">
    <w:p w:rsidR="00B30D62" w:rsidRDefault="00B30D62" w:rsidP="00350A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F74169">
      <w:trPr>
        <w:trHeight w:hRule="exact" w:val="1663"/>
      </w:trPr>
      <w:tc>
        <w:tcPr>
          <w:tcW w:w="1650" w:type="pct"/>
          <w:vAlign w:val="center"/>
        </w:tcPr>
        <w:p w:rsidR="00F74169" w:rsidRDefault="00F74169">
          <w:pPr>
            <w:pStyle w:val="ConsPlusNormal0"/>
          </w:pPr>
        </w:p>
      </w:tc>
      <w:tc>
        <w:tcPr>
          <w:tcW w:w="1700" w:type="pct"/>
          <w:vAlign w:val="center"/>
        </w:tcPr>
        <w:p w:rsidR="00F74169" w:rsidRDefault="00F74169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F74169" w:rsidRDefault="00F74169">
          <w:pPr>
            <w:pStyle w:val="ConsPlusNormal0"/>
          </w:pPr>
        </w:p>
      </w:tc>
    </w:tr>
  </w:tbl>
  <w:p w:rsidR="00F74169" w:rsidRDefault="00F74169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169" w:rsidRDefault="00F74169">
    <w:pPr>
      <w:pStyle w:val="ConsPlusNormal0"/>
      <w:pBdr>
        <w:bottom w:val="single" w:sz="12" w:space="0" w:color="auto"/>
      </w:pBdr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left w:w="40" w:type="dxa"/>
        <w:right w:w="40" w:type="dxa"/>
      </w:tblCellMar>
      <w:tblLook w:val="04A0"/>
    </w:tblPr>
    <w:tblGrid>
      <w:gridCol w:w="5321"/>
      <w:gridCol w:w="5482"/>
      <w:gridCol w:w="5321"/>
    </w:tblGrid>
    <w:tr w:rsidR="00F74169">
      <w:trPr>
        <w:trHeight w:hRule="exact" w:val="1170"/>
      </w:trPr>
      <w:tc>
        <w:tcPr>
          <w:tcW w:w="1650" w:type="pct"/>
          <w:vAlign w:val="center"/>
        </w:tcPr>
        <w:p w:rsidR="00F74169" w:rsidRDefault="00F74169">
          <w:pPr>
            <w:pStyle w:val="ConsPlusNormal0"/>
          </w:pPr>
        </w:p>
      </w:tc>
      <w:tc>
        <w:tcPr>
          <w:tcW w:w="1700" w:type="pct"/>
          <w:vAlign w:val="center"/>
        </w:tcPr>
        <w:p w:rsidR="00F74169" w:rsidRDefault="00F74169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F74169" w:rsidRDefault="00F74169">
          <w:pPr>
            <w:pStyle w:val="ConsPlusNormal0"/>
          </w:pPr>
        </w:p>
      </w:tc>
    </w:tr>
  </w:tbl>
  <w:p w:rsidR="00F74169" w:rsidRDefault="00F74169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169" w:rsidRDefault="00F74169">
    <w:pPr>
      <w:pStyle w:val="ConsPlusNormal0"/>
      <w:pBdr>
        <w:bottom w:val="single" w:sz="12" w:space="0" w:color="auto"/>
      </w:pBdr>
      <w:rPr>
        <w:sz w:val="2"/>
        <w:szCs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F74169">
      <w:trPr>
        <w:trHeight w:hRule="exact" w:val="1663"/>
      </w:trPr>
      <w:tc>
        <w:tcPr>
          <w:tcW w:w="1650" w:type="pct"/>
          <w:vAlign w:val="center"/>
        </w:tcPr>
        <w:p w:rsidR="00F74169" w:rsidRDefault="00F74169">
          <w:pPr>
            <w:pStyle w:val="ConsPlusNormal0"/>
          </w:pPr>
        </w:p>
      </w:tc>
      <w:tc>
        <w:tcPr>
          <w:tcW w:w="1700" w:type="pct"/>
          <w:vAlign w:val="center"/>
        </w:tcPr>
        <w:p w:rsidR="00F74169" w:rsidRDefault="00F74169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F74169" w:rsidRDefault="00F74169">
          <w:pPr>
            <w:pStyle w:val="ConsPlusNormal0"/>
          </w:pPr>
        </w:p>
      </w:tc>
    </w:tr>
  </w:tbl>
  <w:p w:rsidR="00F74169" w:rsidRDefault="00F74169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169" w:rsidRDefault="00F74169">
    <w:pPr>
      <w:pStyle w:val="ConsPlusNormal0"/>
      <w:pBdr>
        <w:bottom w:val="single" w:sz="12" w:space="0" w:color="auto"/>
      </w:pBdr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0D62" w:rsidRDefault="00B30D62" w:rsidP="00350A9D">
      <w:r>
        <w:separator/>
      </w:r>
    </w:p>
  </w:footnote>
  <w:footnote w:type="continuationSeparator" w:id="1">
    <w:p w:rsidR="00B30D62" w:rsidRDefault="00B30D62" w:rsidP="00350A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F74169">
      <w:trPr>
        <w:trHeight w:hRule="exact" w:val="1683"/>
      </w:trPr>
      <w:tc>
        <w:tcPr>
          <w:tcW w:w="2700" w:type="pct"/>
          <w:vAlign w:val="center"/>
        </w:tcPr>
        <w:p w:rsidR="00F74169" w:rsidRDefault="00F74169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F74169" w:rsidRDefault="00F74169">
          <w:pPr>
            <w:pStyle w:val="ConsPlusNormal0"/>
            <w:rPr>
              <w:rFonts w:ascii="Tahoma" w:hAnsi="Tahoma" w:cs="Tahoma"/>
            </w:rPr>
          </w:pPr>
        </w:p>
      </w:tc>
    </w:tr>
  </w:tbl>
  <w:p w:rsidR="00F74169" w:rsidRDefault="00F74169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F74169">
      <w:trPr>
        <w:trHeight w:hRule="exact" w:val="1683"/>
      </w:trPr>
      <w:tc>
        <w:tcPr>
          <w:tcW w:w="2700" w:type="pct"/>
          <w:vAlign w:val="center"/>
        </w:tcPr>
        <w:p w:rsidR="00F74169" w:rsidRDefault="00F74169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F74169" w:rsidRDefault="00F74169">
          <w:pPr>
            <w:pStyle w:val="ConsPlusNormal0"/>
            <w:rPr>
              <w:rFonts w:ascii="Tahoma" w:hAnsi="Tahoma" w:cs="Tahoma"/>
            </w:rPr>
          </w:pPr>
        </w:p>
      </w:tc>
    </w:tr>
  </w:tbl>
  <w:p w:rsidR="00F74169" w:rsidRDefault="00F74169" w:rsidP="00533F70">
    <w:pPr>
      <w:pStyle w:val="ConsPlusNormal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8707"/>
      <w:gridCol w:w="7417"/>
    </w:tblGrid>
    <w:tr w:rsidR="00F74169">
      <w:trPr>
        <w:trHeight w:hRule="exact" w:val="1190"/>
      </w:trPr>
      <w:tc>
        <w:tcPr>
          <w:tcW w:w="2700" w:type="pct"/>
          <w:vAlign w:val="center"/>
        </w:tcPr>
        <w:p w:rsidR="00F74169" w:rsidRDefault="00F74169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F74169" w:rsidRDefault="00F74169">
          <w:pPr>
            <w:pStyle w:val="ConsPlusNormal0"/>
            <w:rPr>
              <w:rFonts w:ascii="Tahoma" w:hAnsi="Tahoma" w:cs="Tahoma"/>
            </w:rPr>
          </w:pPr>
        </w:p>
      </w:tc>
    </w:tr>
  </w:tbl>
  <w:p w:rsidR="00F74169" w:rsidRDefault="00F74169">
    <w:pPr>
      <w:pStyle w:val="ConsPlusNormal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8707"/>
      <w:gridCol w:w="7417"/>
    </w:tblGrid>
    <w:tr w:rsidR="00F74169">
      <w:trPr>
        <w:trHeight w:hRule="exact" w:val="1190"/>
      </w:trPr>
      <w:tc>
        <w:tcPr>
          <w:tcW w:w="2700" w:type="pct"/>
          <w:vAlign w:val="center"/>
        </w:tcPr>
        <w:p w:rsidR="00F74169" w:rsidRDefault="00F74169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F74169" w:rsidRDefault="00F74169">
          <w:pPr>
            <w:pStyle w:val="ConsPlusNormal0"/>
            <w:rPr>
              <w:rFonts w:ascii="Tahoma" w:hAnsi="Tahoma" w:cs="Tahoma"/>
            </w:rPr>
          </w:pPr>
        </w:p>
      </w:tc>
    </w:tr>
  </w:tbl>
  <w:p w:rsidR="00F74169" w:rsidRDefault="00F74169">
    <w:pPr>
      <w:pStyle w:val="ConsPlusNormal0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F74169">
      <w:trPr>
        <w:trHeight w:hRule="exact" w:val="1683"/>
      </w:trPr>
      <w:tc>
        <w:tcPr>
          <w:tcW w:w="2700" w:type="pct"/>
          <w:vAlign w:val="center"/>
        </w:tcPr>
        <w:p w:rsidR="00F74169" w:rsidRDefault="00F74169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F74169" w:rsidRDefault="00F74169">
          <w:pPr>
            <w:pStyle w:val="ConsPlusNormal0"/>
            <w:rPr>
              <w:rFonts w:ascii="Tahoma" w:hAnsi="Tahoma" w:cs="Tahoma"/>
            </w:rPr>
          </w:pPr>
        </w:p>
      </w:tc>
    </w:tr>
  </w:tbl>
  <w:p w:rsidR="00F74169" w:rsidRDefault="00F74169">
    <w:pPr>
      <w:pStyle w:val="ConsPlusNormal0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F74169">
      <w:trPr>
        <w:trHeight w:hRule="exact" w:val="1683"/>
      </w:trPr>
      <w:tc>
        <w:tcPr>
          <w:tcW w:w="2700" w:type="pct"/>
          <w:vAlign w:val="center"/>
        </w:tcPr>
        <w:p w:rsidR="00F74169" w:rsidRDefault="00F74169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F74169" w:rsidRDefault="00F74169">
          <w:pPr>
            <w:pStyle w:val="ConsPlusNormal0"/>
            <w:rPr>
              <w:rFonts w:ascii="Tahoma" w:hAnsi="Tahoma" w:cs="Tahoma"/>
            </w:rPr>
          </w:pPr>
        </w:p>
      </w:tc>
    </w:tr>
  </w:tbl>
  <w:p w:rsidR="00F74169" w:rsidRDefault="00F74169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0A9D"/>
    <w:rsid w:val="00010098"/>
    <w:rsid w:val="001434B1"/>
    <w:rsid w:val="001E2622"/>
    <w:rsid w:val="00350A9D"/>
    <w:rsid w:val="00415A38"/>
    <w:rsid w:val="00446F67"/>
    <w:rsid w:val="00533F70"/>
    <w:rsid w:val="00544025"/>
    <w:rsid w:val="005607B2"/>
    <w:rsid w:val="006178B1"/>
    <w:rsid w:val="006A6156"/>
    <w:rsid w:val="00757693"/>
    <w:rsid w:val="007A2409"/>
    <w:rsid w:val="00817D02"/>
    <w:rsid w:val="008315AF"/>
    <w:rsid w:val="00B30D62"/>
    <w:rsid w:val="00C83EDC"/>
    <w:rsid w:val="00D94237"/>
    <w:rsid w:val="00F74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A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0A9D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350A9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350A9D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350A9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50A9D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350A9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50A9D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rsid w:val="00350A9D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50A9D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rsid w:val="00350A9D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rsid w:val="00350A9D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rsid w:val="00350A9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rsid w:val="00350A9D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350A9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rsid w:val="00350A9D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350A9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rsid w:val="00350A9D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rsid w:val="00350A9D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350A9D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rsid w:val="00350A9D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1E26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262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33F70"/>
  </w:style>
  <w:style w:type="paragraph" w:styleId="a6">
    <w:name w:val="header"/>
    <w:basedOn w:val="a"/>
    <w:link w:val="a7"/>
    <w:uiPriority w:val="99"/>
    <w:semiHidden/>
    <w:unhideWhenUsed/>
    <w:rsid w:val="00533F7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33F70"/>
  </w:style>
  <w:style w:type="paragraph" w:styleId="a8">
    <w:name w:val="footer"/>
    <w:basedOn w:val="a"/>
    <w:link w:val="a9"/>
    <w:uiPriority w:val="99"/>
    <w:semiHidden/>
    <w:unhideWhenUsed/>
    <w:rsid w:val="00533F7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33F7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21&amp;n=207449&amp;date=21.05.2026&amp;dst=100353&amp;field=134" TargetMode="External"/><Relationship Id="rId13" Type="http://schemas.openxmlformats.org/officeDocument/2006/relationships/hyperlink" Target="https://login.consultant.ru/link/?req=doc&amp;base=RLAW021&amp;n=168389&amp;date=21.05.2026&amp;dst=100019&amp;field=134" TargetMode="External"/><Relationship Id="rId18" Type="http://schemas.openxmlformats.org/officeDocument/2006/relationships/hyperlink" Target="https://login.consultant.ru/link/?req=doc&amp;base=RLAW021&amp;n=168389&amp;date=21.05.2026&amp;dst=100044&amp;field=134" TargetMode="External"/><Relationship Id="rId26" Type="http://schemas.openxmlformats.org/officeDocument/2006/relationships/footer" Target="footer1.xml"/><Relationship Id="rId39" Type="http://schemas.openxmlformats.org/officeDocument/2006/relationships/footer" Target="footer5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021&amp;n=168389&amp;date=21.05.2026&amp;dst=100106&amp;field=134" TargetMode="External"/><Relationship Id="rId34" Type="http://schemas.openxmlformats.org/officeDocument/2006/relationships/header" Target="header4.xml"/><Relationship Id="rId42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021&amp;n=168389&amp;date=21.05.2026&amp;dst=100106&amp;field=134" TargetMode="External"/><Relationship Id="rId12" Type="http://schemas.openxmlformats.org/officeDocument/2006/relationships/hyperlink" Target="https://login.consultant.ru/link/?req=doc&amp;base=LAW&amp;n=520154&amp;date=21.05.2026&amp;dst=6746&amp;field=134" TargetMode="External"/><Relationship Id="rId17" Type="http://schemas.openxmlformats.org/officeDocument/2006/relationships/hyperlink" Target="https://login.consultant.ru/link/?req=doc&amp;base=LAW&amp;n=520154&amp;date=21.05.2026&amp;dst=6662&amp;field=134" TargetMode="External"/><Relationship Id="rId25" Type="http://schemas.openxmlformats.org/officeDocument/2006/relationships/header" Target="header1.xml"/><Relationship Id="rId33" Type="http://schemas.openxmlformats.org/officeDocument/2006/relationships/footer" Target="footer3.xml"/><Relationship Id="rId38" Type="http://schemas.openxmlformats.org/officeDocument/2006/relationships/header" Target="header5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21&amp;n=168389&amp;date=21.05.2026&amp;dst=100040&amp;field=134" TargetMode="External"/><Relationship Id="rId20" Type="http://schemas.openxmlformats.org/officeDocument/2006/relationships/hyperlink" Target="https://login.consultant.ru/link/?req=doc&amp;base=RLAW021&amp;n=168389&amp;date=21.05.2026&amp;dst=100058&amp;field=134" TargetMode="External"/><Relationship Id="rId29" Type="http://schemas.openxmlformats.org/officeDocument/2006/relationships/hyperlink" Target="https://login.consultant.ru/link/?req=doc&amp;base=LAW&amp;n=520154&amp;date=21.05.2026&amp;dst=102297&amp;field=134" TargetMode="External"/><Relationship Id="rId41" Type="http://schemas.openxmlformats.org/officeDocument/2006/relationships/footer" Target="footer6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RLAW021&amp;n=168389&amp;date=21.05.2026&amp;dst=100013&amp;field=134" TargetMode="External"/><Relationship Id="rId24" Type="http://schemas.openxmlformats.org/officeDocument/2006/relationships/hyperlink" Target="https://login.consultant.ru/link/?req=doc&amp;base=RLAW021&amp;n=168389&amp;date=21.05.2026&amp;dst=100102&amp;field=134" TargetMode="External"/><Relationship Id="rId32" Type="http://schemas.openxmlformats.org/officeDocument/2006/relationships/header" Target="header3.xml"/><Relationship Id="rId37" Type="http://schemas.openxmlformats.org/officeDocument/2006/relationships/hyperlink" Target="https://login.consultant.ru/link/?req=doc&amp;base=LAW&amp;n=520154&amp;date=21.05.2026&amp;dst=6662&amp;field=134" TargetMode="External"/><Relationship Id="rId40" Type="http://schemas.openxmlformats.org/officeDocument/2006/relationships/header" Target="header6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021&amp;n=168389&amp;date=21.05.2026&amp;dst=100026&amp;field=134" TargetMode="External"/><Relationship Id="rId23" Type="http://schemas.openxmlformats.org/officeDocument/2006/relationships/hyperlink" Target="https://login.consultant.ru/link/?req=doc&amp;base=RLAW021&amp;n=168389&amp;date=21.05.2026&amp;dst=100093&amp;field=134" TargetMode="External"/><Relationship Id="rId28" Type="http://schemas.openxmlformats.org/officeDocument/2006/relationships/footer" Target="footer2.xml"/><Relationship Id="rId36" Type="http://schemas.openxmlformats.org/officeDocument/2006/relationships/hyperlink" Target="https://login.consultant.ru/link/?req=doc&amp;base=LAW&amp;n=520154&amp;date=21.05.2026&amp;dst=6662&amp;field=134" TargetMode="External"/><Relationship Id="rId10" Type="http://schemas.openxmlformats.org/officeDocument/2006/relationships/hyperlink" Target="https://login.consultant.ru/link/?req=doc&amp;base=RLAW021&amp;n=168389&amp;date=21.05.2026&amp;dst=100013&amp;field=134" TargetMode="External"/><Relationship Id="rId19" Type="http://schemas.openxmlformats.org/officeDocument/2006/relationships/hyperlink" Target="https://login.consultant.ru/link/?req=doc&amp;base=RLAW021&amp;n=168389&amp;date=21.05.2026&amp;dst=100045&amp;field=134" TargetMode="External"/><Relationship Id="rId31" Type="http://schemas.openxmlformats.org/officeDocument/2006/relationships/hyperlink" Target="https://login.consultant.ru/link/?req=doc&amp;base=LAW&amp;n=520154&amp;date=21.05.2026&amp;dst=103708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021&amp;n=168389&amp;date=21.05.2026&amp;dst=100106&amp;field=134" TargetMode="External"/><Relationship Id="rId14" Type="http://schemas.openxmlformats.org/officeDocument/2006/relationships/hyperlink" Target="https://login.consultant.ru/link/?req=doc&amp;base=LAW&amp;n=520154&amp;date=21.05.2026&amp;dst=102297&amp;field=134" TargetMode="External"/><Relationship Id="rId22" Type="http://schemas.openxmlformats.org/officeDocument/2006/relationships/hyperlink" Target="https://login.consultant.ru/link/?req=doc&amp;base=RLAW021&amp;n=168389&amp;date=21.05.2026&amp;dst=100090&amp;field=134" TargetMode="External"/><Relationship Id="rId27" Type="http://schemas.openxmlformats.org/officeDocument/2006/relationships/header" Target="header2.xml"/><Relationship Id="rId30" Type="http://schemas.openxmlformats.org/officeDocument/2006/relationships/hyperlink" Target="https://login.consultant.ru/link/?req=doc&amp;base=LAW&amp;n=520154&amp;date=21.05.2026&amp;dst=103708&amp;field=134" TargetMode="External"/><Relationship Id="rId35" Type="http://schemas.openxmlformats.org/officeDocument/2006/relationships/footer" Target="footer4.xm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21</Pages>
  <Words>5823</Words>
  <Characters>33193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Министерства финансов Пензенской обл. от 03.12.2025 N 22-95
"О внесении изменений в Порядок ведения учета и осуществления хранения исполнительных документов, предусматривающих обращение взыскания на средства участников казначейского сопровождения, </vt:lpstr>
    </vt:vector>
  </TitlesOfParts>
  <Company>КонсультантПлюс Версия 4025.00.50</Company>
  <LinksUpToDate>false</LinksUpToDate>
  <CharactersWithSpaces>38939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Министерства финансов Пензенской обл. от 03.12.2025 N 22-95
"О внесении изменений в Порядок ведения учета и осуществления хранения исполнительных документов, предусматривающих обращение взыскания на средства участников казначейского сопровождения, предоставляемые с целью исполнения обязательств участников казначейского сопровождения, предусмотренных пунктом 1 статьи 242.23 Бюджетного кодекса Российской Федерации, обязательств участников казначейского сопровождения по заключенным государственным контр</dc:title>
  <dc:creator>Mordovalova EV</dc:creator>
  <cp:lastModifiedBy>Mordovalova EV</cp:lastModifiedBy>
  <cp:revision>7</cp:revision>
  <dcterms:created xsi:type="dcterms:W3CDTF">2026-05-21T08:41:00Z</dcterms:created>
  <dcterms:modified xsi:type="dcterms:W3CDTF">2026-05-25T14:00:00Z</dcterms:modified>
</cp:coreProperties>
</file>