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4223"/>
        <w:tblW w:w="0" w:type="auto"/>
        <w:tblLayout w:type="fixed"/>
        <w:tblCellMar>
          <w:left w:w="0" w:type="dxa"/>
          <w:right w:w="0" w:type="dxa"/>
        </w:tblCellMar>
        <w:tblLook w:val="0000"/>
      </w:tblPr>
      <w:tblGrid>
        <w:gridCol w:w="284"/>
        <w:gridCol w:w="2835"/>
        <w:gridCol w:w="397"/>
        <w:gridCol w:w="1134"/>
      </w:tblGrid>
      <w:tr w:rsidR="006D4442" w:rsidRPr="00587390" w:rsidTr="006D4442">
        <w:tc>
          <w:tcPr>
            <w:tcW w:w="284" w:type="dxa"/>
            <w:vAlign w:val="bottom"/>
          </w:tcPr>
          <w:p w:rsidR="006D4442" w:rsidRDefault="006D4442" w:rsidP="006D4442">
            <w:pPr>
              <w:widowControl/>
              <w:rPr>
                <w:sz w:val="24"/>
              </w:rPr>
            </w:pPr>
            <w:r>
              <w:rPr>
                <w:sz w:val="24"/>
              </w:rPr>
              <w:t>от</w:t>
            </w:r>
          </w:p>
        </w:tc>
        <w:tc>
          <w:tcPr>
            <w:tcW w:w="2835" w:type="dxa"/>
            <w:tcBorders>
              <w:bottom w:val="single" w:sz="6" w:space="0" w:color="auto"/>
            </w:tcBorders>
          </w:tcPr>
          <w:p w:rsidR="006D4442" w:rsidRPr="00587390" w:rsidRDefault="004B56F3" w:rsidP="004C7B73">
            <w:pPr>
              <w:widowControl/>
              <w:tabs>
                <w:tab w:val="left" w:pos="503"/>
              </w:tabs>
              <w:jc w:val="center"/>
              <w:rPr>
                <w:sz w:val="24"/>
              </w:rPr>
            </w:pPr>
            <w:r>
              <w:rPr>
                <w:sz w:val="24"/>
              </w:rPr>
              <w:t>19 мая 2025 года</w:t>
            </w:r>
          </w:p>
        </w:tc>
        <w:tc>
          <w:tcPr>
            <w:tcW w:w="397" w:type="dxa"/>
          </w:tcPr>
          <w:p w:rsidR="006D4442" w:rsidRDefault="006D4442" w:rsidP="006D4442">
            <w:pPr>
              <w:widowControl/>
              <w:jc w:val="center"/>
              <w:rPr>
                <w:sz w:val="24"/>
              </w:rPr>
            </w:pPr>
            <w:r>
              <w:rPr>
                <w:sz w:val="24"/>
              </w:rPr>
              <w:t>№</w:t>
            </w:r>
          </w:p>
        </w:tc>
        <w:tc>
          <w:tcPr>
            <w:tcW w:w="1134" w:type="dxa"/>
            <w:tcBorders>
              <w:bottom w:val="single" w:sz="6" w:space="0" w:color="auto"/>
            </w:tcBorders>
          </w:tcPr>
          <w:p w:rsidR="006D4442" w:rsidRPr="00795B92" w:rsidRDefault="004B56F3" w:rsidP="00F02E52">
            <w:pPr>
              <w:widowControl/>
              <w:jc w:val="center"/>
              <w:rPr>
                <w:sz w:val="24"/>
                <w:szCs w:val="24"/>
              </w:rPr>
            </w:pPr>
            <w:r>
              <w:rPr>
                <w:sz w:val="24"/>
                <w:szCs w:val="24"/>
              </w:rPr>
              <w:t>340-49/5</w:t>
            </w:r>
          </w:p>
        </w:tc>
      </w:tr>
      <w:tr w:rsidR="006D4442" w:rsidTr="006D4442">
        <w:tc>
          <w:tcPr>
            <w:tcW w:w="4650" w:type="dxa"/>
            <w:gridSpan w:val="4"/>
          </w:tcPr>
          <w:p w:rsidR="006D4442" w:rsidRDefault="006D4442" w:rsidP="006D4442">
            <w:pPr>
              <w:widowControl/>
              <w:jc w:val="center"/>
              <w:rPr>
                <w:sz w:val="10"/>
              </w:rPr>
            </w:pPr>
            <w:r>
              <w:rPr>
                <w:sz w:val="24"/>
              </w:rPr>
              <w:t xml:space="preserve"> </w:t>
            </w:r>
          </w:p>
          <w:p w:rsidR="006D4442" w:rsidRDefault="006D4442" w:rsidP="006D4442">
            <w:pPr>
              <w:widowControl/>
              <w:jc w:val="center"/>
              <w:rPr>
                <w:sz w:val="24"/>
              </w:rPr>
            </w:pPr>
            <w:r>
              <w:rPr>
                <w:sz w:val="24"/>
              </w:rPr>
              <w:t>р.п.Колышлей</w:t>
            </w:r>
          </w:p>
        </w:tc>
      </w:tr>
    </w:tbl>
    <w:p w:rsidR="00531B63" w:rsidRPr="00697F9E" w:rsidRDefault="003D1C03" w:rsidP="0024141D">
      <w:pPr>
        <w:jc w:val="right"/>
        <w:rPr>
          <w:b/>
          <w:sz w:val="22"/>
          <w:szCs w:val="22"/>
        </w:rPr>
      </w:pPr>
      <w:r>
        <w:rPr>
          <w:b/>
          <w:noProof/>
          <w:sz w:val="24"/>
          <w:szCs w:val="24"/>
        </w:rPr>
        <w:drawing>
          <wp:anchor distT="0" distB="0" distL="114300" distR="114300" simplePos="0" relativeHeight="251657728" behindDoc="0" locked="0" layoutInCell="1" allowOverlap="1">
            <wp:simplePos x="0" y="0"/>
            <wp:positionH relativeFrom="column">
              <wp:posOffset>2693670</wp:posOffset>
            </wp:positionH>
            <wp:positionV relativeFrom="paragraph">
              <wp:posOffset>0</wp:posOffset>
            </wp:positionV>
            <wp:extent cx="733425" cy="906145"/>
            <wp:effectExtent l="19050" t="0" r="9525" b="0"/>
            <wp:wrapSquare wrapText="right"/>
            <wp:docPr id="2" name="Рисунок 2" descr="Герб района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района (цвет)"/>
                    <pic:cNvPicPr>
                      <a:picLocks noChangeAspect="1" noChangeArrowheads="1"/>
                    </pic:cNvPicPr>
                  </pic:nvPicPr>
                  <pic:blipFill>
                    <a:blip r:embed="rId8"/>
                    <a:srcRect/>
                    <a:stretch>
                      <a:fillRect/>
                    </a:stretch>
                  </pic:blipFill>
                  <pic:spPr bwMode="auto">
                    <a:xfrm>
                      <a:off x="0" y="0"/>
                      <a:ext cx="733425" cy="906145"/>
                    </a:xfrm>
                    <a:prstGeom prst="rect">
                      <a:avLst/>
                    </a:prstGeom>
                    <a:noFill/>
                    <a:ln w="9525">
                      <a:noFill/>
                      <a:miter lim="800000"/>
                      <a:headEnd/>
                      <a:tailEnd/>
                    </a:ln>
                  </pic:spPr>
                </pic:pic>
              </a:graphicData>
            </a:graphic>
          </wp:anchor>
        </w:drawing>
      </w:r>
    </w:p>
    <w:tbl>
      <w:tblPr>
        <w:tblW w:w="9995" w:type="dxa"/>
        <w:tblLayout w:type="fixed"/>
        <w:tblCellMar>
          <w:left w:w="0" w:type="dxa"/>
          <w:right w:w="0" w:type="dxa"/>
        </w:tblCellMar>
        <w:tblLook w:val="01E0"/>
      </w:tblPr>
      <w:tblGrid>
        <w:gridCol w:w="9995"/>
      </w:tblGrid>
      <w:tr w:rsidR="00531B63">
        <w:trPr>
          <w:trHeight w:hRule="exact" w:val="397"/>
        </w:trPr>
        <w:tc>
          <w:tcPr>
            <w:tcW w:w="9995" w:type="dxa"/>
          </w:tcPr>
          <w:p w:rsidR="00531B63" w:rsidRDefault="00531B63" w:rsidP="00531B63">
            <w:pPr>
              <w:framePr w:wrap="around" w:vAnchor="page" w:hAnchor="page" w:x="1338" w:y="2598"/>
              <w:widowControl/>
              <w:jc w:val="center"/>
              <w:rPr>
                <w:b/>
                <w:sz w:val="28"/>
              </w:rPr>
            </w:pPr>
          </w:p>
        </w:tc>
      </w:tr>
      <w:tr w:rsidR="00531B63">
        <w:tc>
          <w:tcPr>
            <w:tcW w:w="9995" w:type="dxa"/>
          </w:tcPr>
          <w:p w:rsidR="00531B63" w:rsidRPr="00EB47EB" w:rsidRDefault="00531B63" w:rsidP="00531B63">
            <w:pPr>
              <w:framePr w:wrap="around" w:vAnchor="page" w:hAnchor="page" w:x="1338" w:y="2598"/>
              <w:widowControl/>
              <w:jc w:val="center"/>
              <w:rPr>
                <w:b/>
                <w:sz w:val="36"/>
                <w:szCs w:val="36"/>
              </w:rPr>
            </w:pPr>
            <w:r w:rsidRPr="00EB47EB">
              <w:rPr>
                <w:b/>
                <w:sz w:val="36"/>
                <w:szCs w:val="36"/>
              </w:rPr>
              <w:t xml:space="preserve">СОБРАНИЕ ПРЕДСТАВИТЕЛЕЙ </w:t>
            </w:r>
          </w:p>
          <w:p w:rsidR="00531B63" w:rsidRDefault="00531B63" w:rsidP="00531B63">
            <w:pPr>
              <w:framePr w:wrap="around" w:vAnchor="page" w:hAnchor="page" w:x="1338" w:y="2598"/>
              <w:widowControl/>
              <w:jc w:val="center"/>
              <w:rPr>
                <w:b/>
                <w:sz w:val="36"/>
                <w:szCs w:val="36"/>
              </w:rPr>
            </w:pPr>
            <w:r>
              <w:rPr>
                <w:b/>
                <w:sz w:val="36"/>
                <w:szCs w:val="36"/>
              </w:rPr>
              <w:t>КОЛЫШЛЕЙ</w:t>
            </w:r>
            <w:r w:rsidRPr="00EB47EB">
              <w:rPr>
                <w:b/>
                <w:sz w:val="36"/>
                <w:szCs w:val="36"/>
              </w:rPr>
              <w:t>СКОГО РАЙОНА ПЕНЗЕНСКОЙ ОБЛАСТИ</w:t>
            </w:r>
          </w:p>
          <w:p w:rsidR="006D4442" w:rsidRDefault="00F23467" w:rsidP="00531B63">
            <w:pPr>
              <w:framePr w:wrap="around" w:vAnchor="page" w:hAnchor="page" w:x="1338" w:y="2598"/>
              <w:widowControl/>
              <w:jc w:val="center"/>
              <w:rPr>
                <w:b/>
                <w:sz w:val="36"/>
              </w:rPr>
            </w:pPr>
            <w:r>
              <w:rPr>
                <w:b/>
                <w:sz w:val="36"/>
                <w:szCs w:val="36"/>
              </w:rPr>
              <w:t>ПЯТОГО</w:t>
            </w:r>
            <w:r w:rsidR="006D4442">
              <w:rPr>
                <w:b/>
                <w:sz w:val="36"/>
                <w:szCs w:val="36"/>
              </w:rPr>
              <w:t xml:space="preserve"> СОЗЫВА</w:t>
            </w:r>
          </w:p>
        </w:tc>
      </w:tr>
      <w:tr w:rsidR="00531B63">
        <w:trPr>
          <w:trHeight w:hRule="exact" w:val="397"/>
        </w:trPr>
        <w:tc>
          <w:tcPr>
            <w:tcW w:w="9995" w:type="dxa"/>
          </w:tcPr>
          <w:p w:rsidR="00531B63" w:rsidRDefault="00531B63" w:rsidP="00531B63">
            <w:pPr>
              <w:framePr w:wrap="around" w:vAnchor="page" w:hAnchor="page" w:x="1338" w:y="2598"/>
              <w:widowControl/>
              <w:jc w:val="both"/>
              <w:rPr>
                <w:sz w:val="24"/>
              </w:rPr>
            </w:pPr>
          </w:p>
        </w:tc>
      </w:tr>
      <w:tr w:rsidR="00531B63">
        <w:tc>
          <w:tcPr>
            <w:tcW w:w="9995" w:type="dxa"/>
          </w:tcPr>
          <w:p w:rsidR="00531B63" w:rsidRDefault="00531B63" w:rsidP="00531B63">
            <w:pPr>
              <w:pStyle w:val="30"/>
              <w:framePr w:wrap="around" w:vAnchor="page" w:hAnchor="page" w:x="1338" w:y="2598"/>
            </w:pPr>
            <w:r>
              <w:rPr>
                <w:sz w:val="28"/>
              </w:rPr>
              <w:t>Р Е Ш Е Н И Е</w:t>
            </w:r>
            <w:r w:rsidR="00D06FEA">
              <w:rPr>
                <w:sz w:val="28"/>
              </w:rPr>
              <w:t xml:space="preserve"> </w:t>
            </w:r>
          </w:p>
        </w:tc>
      </w:tr>
      <w:tr w:rsidR="00531B63">
        <w:trPr>
          <w:trHeight w:hRule="exact" w:val="340"/>
        </w:trPr>
        <w:tc>
          <w:tcPr>
            <w:tcW w:w="9995" w:type="dxa"/>
            <w:vAlign w:val="center"/>
          </w:tcPr>
          <w:p w:rsidR="00531B63" w:rsidRDefault="00531B63" w:rsidP="00531B63">
            <w:pPr>
              <w:pStyle w:val="30"/>
              <w:framePr w:wrap="around" w:vAnchor="page" w:hAnchor="page" w:x="1338" w:y="2598"/>
            </w:pPr>
          </w:p>
        </w:tc>
      </w:tr>
    </w:tbl>
    <w:p w:rsidR="00665C96" w:rsidRPr="00ED7929" w:rsidRDefault="00665C96" w:rsidP="00077107">
      <w:pPr>
        <w:pStyle w:val="1"/>
        <w:spacing w:before="360"/>
        <w:ind w:left="567" w:firstLine="34"/>
        <w:jc w:val="center"/>
        <w:rPr>
          <w:rFonts w:ascii="Times New Roman" w:hAnsi="Times New Roman"/>
          <w:color w:val="auto"/>
          <w:sz w:val="26"/>
          <w:szCs w:val="26"/>
        </w:rPr>
      </w:pPr>
      <w:r w:rsidRPr="00ED7929">
        <w:rPr>
          <w:rFonts w:ascii="Times New Roman" w:hAnsi="Times New Roman"/>
          <w:color w:val="auto"/>
          <w:sz w:val="26"/>
          <w:szCs w:val="26"/>
        </w:rPr>
        <w:t>О внесении изменений в</w:t>
      </w:r>
      <w:r w:rsidRPr="00ED7929">
        <w:rPr>
          <w:rFonts w:ascii="Times New Roman" w:hAnsi="Times New Roman"/>
          <w:b w:val="0"/>
          <w:color w:val="auto"/>
          <w:sz w:val="26"/>
          <w:szCs w:val="26"/>
        </w:rPr>
        <w:t xml:space="preserve"> </w:t>
      </w:r>
      <w:r w:rsidRPr="00ED7929">
        <w:rPr>
          <w:rFonts w:ascii="Times New Roman" w:hAnsi="Times New Roman"/>
          <w:color w:val="auto"/>
          <w:sz w:val="26"/>
          <w:szCs w:val="26"/>
        </w:rPr>
        <w:t xml:space="preserve">Решение Собрания представителей Колышлейского района Пензенской области </w:t>
      </w:r>
      <w:r w:rsidRPr="00ED7929">
        <w:rPr>
          <w:rFonts w:ascii="Times New Roman" w:hAnsi="Times New Roman"/>
          <w:bCs w:val="0"/>
          <w:color w:val="auto"/>
          <w:sz w:val="26"/>
          <w:szCs w:val="26"/>
        </w:rPr>
        <w:t>от 2</w:t>
      </w:r>
      <w:r w:rsidR="009C3E4F">
        <w:rPr>
          <w:rFonts w:ascii="Times New Roman" w:hAnsi="Times New Roman"/>
          <w:bCs w:val="0"/>
          <w:color w:val="auto"/>
          <w:sz w:val="26"/>
          <w:szCs w:val="26"/>
        </w:rPr>
        <w:t>5</w:t>
      </w:r>
      <w:r w:rsidRPr="00ED7929">
        <w:rPr>
          <w:rFonts w:ascii="Times New Roman" w:hAnsi="Times New Roman"/>
          <w:bCs w:val="0"/>
          <w:color w:val="auto"/>
          <w:sz w:val="26"/>
          <w:szCs w:val="26"/>
        </w:rPr>
        <w:t>.12.20</w:t>
      </w:r>
      <w:r w:rsidR="0012235B">
        <w:rPr>
          <w:rFonts w:ascii="Times New Roman" w:hAnsi="Times New Roman"/>
          <w:bCs w:val="0"/>
          <w:color w:val="auto"/>
          <w:sz w:val="26"/>
          <w:szCs w:val="26"/>
        </w:rPr>
        <w:t>2</w:t>
      </w:r>
      <w:r w:rsidR="005B0B6B">
        <w:rPr>
          <w:rFonts w:ascii="Times New Roman" w:hAnsi="Times New Roman"/>
          <w:bCs w:val="0"/>
          <w:color w:val="auto"/>
          <w:sz w:val="26"/>
          <w:szCs w:val="26"/>
        </w:rPr>
        <w:t>4</w:t>
      </w:r>
      <w:r w:rsidRPr="00ED7929">
        <w:rPr>
          <w:rFonts w:ascii="Times New Roman" w:hAnsi="Times New Roman"/>
          <w:bCs w:val="0"/>
          <w:color w:val="auto"/>
          <w:sz w:val="26"/>
          <w:szCs w:val="26"/>
        </w:rPr>
        <w:t xml:space="preserve"> № </w:t>
      </w:r>
      <w:r w:rsidR="005B0B6B">
        <w:rPr>
          <w:rFonts w:ascii="Times New Roman" w:hAnsi="Times New Roman"/>
          <w:bCs w:val="0"/>
          <w:color w:val="auto"/>
          <w:sz w:val="26"/>
          <w:szCs w:val="26"/>
        </w:rPr>
        <w:t>31</w:t>
      </w:r>
      <w:r w:rsidR="009C3E4F">
        <w:rPr>
          <w:rFonts w:ascii="Times New Roman" w:hAnsi="Times New Roman"/>
          <w:bCs w:val="0"/>
          <w:color w:val="auto"/>
          <w:sz w:val="26"/>
          <w:szCs w:val="26"/>
        </w:rPr>
        <w:t>1</w:t>
      </w:r>
      <w:r w:rsidRPr="00ED7929">
        <w:rPr>
          <w:rFonts w:ascii="Times New Roman" w:hAnsi="Times New Roman"/>
          <w:bCs w:val="0"/>
          <w:color w:val="auto"/>
          <w:sz w:val="26"/>
          <w:szCs w:val="26"/>
        </w:rPr>
        <w:t>-</w:t>
      </w:r>
      <w:r w:rsidR="005B0B6B">
        <w:rPr>
          <w:rFonts w:ascii="Times New Roman" w:hAnsi="Times New Roman"/>
          <w:bCs w:val="0"/>
          <w:color w:val="auto"/>
          <w:sz w:val="26"/>
          <w:szCs w:val="26"/>
        </w:rPr>
        <w:t>45</w:t>
      </w:r>
      <w:r w:rsidRPr="00ED7929">
        <w:rPr>
          <w:rFonts w:ascii="Times New Roman" w:hAnsi="Times New Roman"/>
          <w:bCs w:val="0"/>
          <w:color w:val="auto"/>
          <w:sz w:val="26"/>
          <w:szCs w:val="26"/>
        </w:rPr>
        <w:t>/</w:t>
      </w:r>
      <w:r w:rsidR="00F23467">
        <w:rPr>
          <w:rFonts w:ascii="Times New Roman" w:hAnsi="Times New Roman"/>
          <w:bCs w:val="0"/>
          <w:color w:val="auto"/>
          <w:sz w:val="26"/>
          <w:szCs w:val="26"/>
        </w:rPr>
        <w:t>5</w:t>
      </w:r>
      <w:r w:rsidRPr="00ED7929">
        <w:rPr>
          <w:rFonts w:ascii="Times New Roman" w:hAnsi="Times New Roman"/>
          <w:bCs w:val="0"/>
          <w:color w:val="auto"/>
          <w:sz w:val="26"/>
          <w:szCs w:val="26"/>
        </w:rPr>
        <w:t xml:space="preserve"> </w:t>
      </w:r>
      <w:r w:rsidRPr="00ED7929">
        <w:rPr>
          <w:rFonts w:ascii="Times New Roman" w:hAnsi="Times New Roman"/>
          <w:color w:val="auto"/>
          <w:sz w:val="26"/>
          <w:szCs w:val="26"/>
        </w:rPr>
        <w:t>«О бюджете Колышлейского р</w:t>
      </w:r>
      <w:r w:rsidR="00BC2D65">
        <w:rPr>
          <w:rFonts w:ascii="Times New Roman" w:hAnsi="Times New Roman"/>
          <w:color w:val="auto"/>
          <w:sz w:val="26"/>
          <w:szCs w:val="26"/>
        </w:rPr>
        <w:t>айона Пензенской области на 20</w:t>
      </w:r>
      <w:r w:rsidR="00152BB7">
        <w:rPr>
          <w:rFonts w:ascii="Times New Roman" w:hAnsi="Times New Roman"/>
          <w:color w:val="auto"/>
          <w:sz w:val="26"/>
          <w:szCs w:val="26"/>
        </w:rPr>
        <w:t>2</w:t>
      </w:r>
      <w:r w:rsidR="005B0B6B">
        <w:rPr>
          <w:rFonts w:ascii="Times New Roman" w:hAnsi="Times New Roman"/>
          <w:color w:val="auto"/>
          <w:sz w:val="26"/>
          <w:szCs w:val="26"/>
        </w:rPr>
        <w:t>5</w:t>
      </w:r>
      <w:r w:rsidR="002817F4">
        <w:rPr>
          <w:rFonts w:ascii="Times New Roman" w:hAnsi="Times New Roman"/>
          <w:color w:val="auto"/>
          <w:sz w:val="26"/>
          <w:szCs w:val="26"/>
        </w:rPr>
        <w:t xml:space="preserve"> год и на плановый период 202</w:t>
      </w:r>
      <w:r w:rsidR="005B0B6B">
        <w:rPr>
          <w:rFonts w:ascii="Times New Roman" w:hAnsi="Times New Roman"/>
          <w:color w:val="auto"/>
          <w:sz w:val="26"/>
          <w:szCs w:val="26"/>
        </w:rPr>
        <w:t>6</w:t>
      </w:r>
      <w:r w:rsidRPr="00ED7929">
        <w:rPr>
          <w:rFonts w:ascii="Times New Roman" w:hAnsi="Times New Roman"/>
          <w:color w:val="auto"/>
          <w:sz w:val="26"/>
          <w:szCs w:val="26"/>
        </w:rPr>
        <w:t xml:space="preserve"> и 20</w:t>
      </w:r>
      <w:r w:rsidR="00BC2D65">
        <w:rPr>
          <w:rFonts w:ascii="Times New Roman" w:hAnsi="Times New Roman"/>
          <w:color w:val="auto"/>
          <w:sz w:val="26"/>
          <w:szCs w:val="26"/>
        </w:rPr>
        <w:t>2</w:t>
      </w:r>
      <w:r w:rsidR="005B0B6B">
        <w:rPr>
          <w:rFonts w:ascii="Times New Roman" w:hAnsi="Times New Roman"/>
          <w:color w:val="auto"/>
          <w:sz w:val="26"/>
          <w:szCs w:val="26"/>
        </w:rPr>
        <w:t>7</w:t>
      </w:r>
      <w:r w:rsidRPr="00ED7929">
        <w:rPr>
          <w:rFonts w:ascii="Times New Roman" w:hAnsi="Times New Roman"/>
          <w:color w:val="auto"/>
          <w:sz w:val="26"/>
          <w:szCs w:val="26"/>
        </w:rPr>
        <w:t xml:space="preserve"> годов»</w:t>
      </w:r>
    </w:p>
    <w:p w:rsidR="00665C96" w:rsidRPr="002D0279" w:rsidRDefault="00665C96" w:rsidP="00CA1E80">
      <w:pPr>
        <w:pStyle w:val="4"/>
        <w:spacing w:before="480"/>
        <w:ind w:left="0" w:firstLine="709"/>
        <w:jc w:val="both"/>
        <w:rPr>
          <w:bCs/>
          <w:sz w:val="26"/>
          <w:szCs w:val="26"/>
        </w:rPr>
      </w:pPr>
      <w:r w:rsidRPr="002D0279">
        <w:rPr>
          <w:b w:val="0"/>
          <w:bCs/>
          <w:sz w:val="26"/>
          <w:szCs w:val="26"/>
        </w:rPr>
        <w:t xml:space="preserve">На основании статьи 39 Устава </w:t>
      </w:r>
      <w:r w:rsidR="005B0B6B">
        <w:rPr>
          <w:b w:val="0"/>
          <w:bCs/>
          <w:sz w:val="26"/>
          <w:szCs w:val="26"/>
        </w:rPr>
        <w:t xml:space="preserve">муниципального района </w:t>
      </w:r>
      <w:r w:rsidRPr="002D0279">
        <w:rPr>
          <w:b w:val="0"/>
          <w:bCs/>
          <w:sz w:val="26"/>
          <w:szCs w:val="26"/>
        </w:rPr>
        <w:t>Колышлейск</w:t>
      </w:r>
      <w:r w:rsidR="005B0B6B">
        <w:rPr>
          <w:b w:val="0"/>
          <w:bCs/>
          <w:sz w:val="26"/>
          <w:szCs w:val="26"/>
        </w:rPr>
        <w:t>ий</w:t>
      </w:r>
      <w:r w:rsidRPr="002D0279">
        <w:rPr>
          <w:b w:val="0"/>
          <w:bCs/>
          <w:sz w:val="26"/>
          <w:szCs w:val="26"/>
        </w:rPr>
        <w:t xml:space="preserve"> район Пензенской области Собрание представителей Колышлейского района</w:t>
      </w:r>
      <w:r w:rsidRPr="002D0279">
        <w:rPr>
          <w:bCs/>
          <w:sz w:val="26"/>
          <w:szCs w:val="26"/>
        </w:rPr>
        <w:t xml:space="preserve"> </w:t>
      </w:r>
      <w:r w:rsidRPr="002D0279">
        <w:rPr>
          <w:b w:val="0"/>
          <w:bCs/>
          <w:sz w:val="26"/>
          <w:szCs w:val="26"/>
        </w:rPr>
        <w:t>Пензенской области</w:t>
      </w:r>
      <w:r w:rsidRPr="002D0279">
        <w:rPr>
          <w:bCs/>
          <w:sz w:val="26"/>
          <w:szCs w:val="26"/>
        </w:rPr>
        <w:t xml:space="preserve"> р е ш и л о:</w:t>
      </w:r>
    </w:p>
    <w:p w:rsidR="00665C96" w:rsidRPr="002D0279" w:rsidRDefault="00665C96" w:rsidP="00B43E27">
      <w:pPr>
        <w:pStyle w:val="4"/>
        <w:spacing w:before="60"/>
        <w:ind w:left="0" w:firstLine="567"/>
        <w:jc w:val="both"/>
        <w:rPr>
          <w:b w:val="0"/>
          <w:bCs/>
          <w:sz w:val="26"/>
          <w:szCs w:val="26"/>
        </w:rPr>
      </w:pPr>
      <w:r w:rsidRPr="002D0279">
        <w:rPr>
          <w:b w:val="0"/>
          <w:bCs/>
          <w:sz w:val="26"/>
          <w:szCs w:val="26"/>
        </w:rPr>
        <w:t>1. Внести в Решение Собрания представителей Колышлейского района Пензенской области от 2</w:t>
      </w:r>
      <w:r w:rsidR="00215B03">
        <w:rPr>
          <w:b w:val="0"/>
          <w:bCs/>
          <w:sz w:val="26"/>
          <w:szCs w:val="26"/>
        </w:rPr>
        <w:t>5</w:t>
      </w:r>
      <w:r w:rsidRPr="002D0279">
        <w:rPr>
          <w:b w:val="0"/>
          <w:bCs/>
          <w:sz w:val="26"/>
          <w:szCs w:val="26"/>
        </w:rPr>
        <w:t>.12.20</w:t>
      </w:r>
      <w:r w:rsidR="000A372D">
        <w:rPr>
          <w:b w:val="0"/>
          <w:bCs/>
          <w:sz w:val="26"/>
          <w:szCs w:val="26"/>
        </w:rPr>
        <w:t>2</w:t>
      </w:r>
      <w:r w:rsidR="005B0B6B">
        <w:rPr>
          <w:b w:val="0"/>
          <w:bCs/>
          <w:sz w:val="26"/>
          <w:szCs w:val="26"/>
        </w:rPr>
        <w:t>4</w:t>
      </w:r>
      <w:r w:rsidRPr="002D0279">
        <w:rPr>
          <w:b w:val="0"/>
          <w:bCs/>
          <w:sz w:val="26"/>
          <w:szCs w:val="26"/>
        </w:rPr>
        <w:t xml:space="preserve"> № </w:t>
      </w:r>
      <w:r w:rsidR="005B0B6B">
        <w:rPr>
          <w:b w:val="0"/>
          <w:bCs/>
          <w:sz w:val="26"/>
          <w:szCs w:val="26"/>
        </w:rPr>
        <w:t>311</w:t>
      </w:r>
      <w:r w:rsidRPr="002D0279">
        <w:rPr>
          <w:b w:val="0"/>
          <w:bCs/>
          <w:sz w:val="26"/>
          <w:szCs w:val="26"/>
        </w:rPr>
        <w:t>-</w:t>
      </w:r>
      <w:r w:rsidR="005B0B6B">
        <w:rPr>
          <w:b w:val="0"/>
          <w:bCs/>
          <w:sz w:val="26"/>
          <w:szCs w:val="26"/>
        </w:rPr>
        <w:t>45</w:t>
      </w:r>
      <w:r w:rsidRPr="002D0279">
        <w:rPr>
          <w:b w:val="0"/>
          <w:bCs/>
          <w:sz w:val="26"/>
          <w:szCs w:val="26"/>
        </w:rPr>
        <w:t>/</w:t>
      </w:r>
      <w:r w:rsidR="00F23467">
        <w:rPr>
          <w:b w:val="0"/>
          <w:bCs/>
          <w:sz w:val="26"/>
          <w:szCs w:val="26"/>
        </w:rPr>
        <w:t>5</w:t>
      </w:r>
      <w:r w:rsidRPr="002D0279">
        <w:rPr>
          <w:b w:val="0"/>
          <w:bCs/>
          <w:sz w:val="26"/>
          <w:szCs w:val="26"/>
        </w:rPr>
        <w:t xml:space="preserve"> «О бюджете Колышлейского района Пензенской области на 20</w:t>
      </w:r>
      <w:r w:rsidR="006F005E">
        <w:rPr>
          <w:b w:val="0"/>
          <w:bCs/>
          <w:sz w:val="26"/>
          <w:szCs w:val="26"/>
        </w:rPr>
        <w:t>2</w:t>
      </w:r>
      <w:r w:rsidR="005B0B6B">
        <w:rPr>
          <w:b w:val="0"/>
          <w:bCs/>
          <w:sz w:val="26"/>
          <w:szCs w:val="26"/>
        </w:rPr>
        <w:t>5</w:t>
      </w:r>
      <w:r w:rsidRPr="002D0279">
        <w:rPr>
          <w:b w:val="0"/>
          <w:bCs/>
          <w:sz w:val="26"/>
          <w:szCs w:val="26"/>
        </w:rPr>
        <w:t xml:space="preserve"> год и на плановый период 20</w:t>
      </w:r>
      <w:r w:rsidR="002817F4">
        <w:rPr>
          <w:b w:val="0"/>
          <w:bCs/>
          <w:sz w:val="26"/>
          <w:szCs w:val="26"/>
        </w:rPr>
        <w:t>2</w:t>
      </w:r>
      <w:r w:rsidR="005B0B6B">
        <w:rPr>
          <w:b w:val="0"/>
          <w:bCs/>
          <w:sz w:val="26"/>
          <w:szCs w:val="26"/>
        </w:rPr>
        <w:t>6</w:t>
      </w:r>
      <w:r w:rsidRPr="002D0279">
        <w:rPr>
          <w:b w:val="0"/>
          <w:bCs/>
          <w:sz w:val="26"/>
          <w:szCs w:val="26"/>
        </w:rPr>
        <w:t xml:space="preserve"> и 20</w:t>
      </w:r>
      <w:r w:rsidR="00BC2D65" w:rsidRPr="002D0279">
        <w:rPr>
          <w:b w:val="0"/>
          <w:bCs/>
          <w:sz w:val="26"/>
          <w:szCs w:val="26"/>
        </w:rPr>
        <w:t>2</w:t>
      </w:r>
      <w:r w:rsidR="005B0B6B">
        <w:rPr>
          <w:b w:val="0"/>
          <w:bCs/>
          <w:sz w:val="26"/>
          <w:szCs w:val="26"/>
        </w:rPr>
        <w:t>7</w:t>
      </w:r>
      <w:r w:rsidRPr="002D0279">
        <w:rPr>
          <w:b w:val="0"/>
          <w:bCs/>
          <w:sz w:val="26"/>
          <w:szCs w:val="26"/>
        </w:rPr>
        <w:t xml:space="preserve"> годов» следующие изменения:</w:t>
      </w:r>
    </w:p>
    <w:p w:rsidR="005B0B6B" w:rsidRDefault="005B0B6B" w:rsidP="005B0B6B">
      <w:pPr>
        <w:pStyle w:val="4"/>
        <w:spacing w:before="0"/>
        <w:ind w:left="0" w:firstLine="680"/>
        <w:jc w:val="both"/>
        <w:rPr>
          <w:b w:val="0"/>
          <w:sz w:val="26"/>
          <w:szCs w:val="26"/>
        </w:rPr>
      </w:pPr>
      <w:r w:rsidRPr="00D62B7D">
        <w:rPr>
          <w:b w:val="0"/>
          <w:sz w:val="26"/>
          <w:szCs w:val="26"/>
        </w:rPr>
        <w:t xml:space="preserve">1) </w:t>
      </w:r>
      <w:r>
        <w:rPr>
          <w:b w:val="0"/>
          <w:sz w:val="26"/>
          <w:szCs w:val="26"/>
        </w:rPr>
        <w:t>в статье 1:</w:t>
      </w:r>
    </w:p>
    <w:p w:rsidR="005B0B6B" w:rsidRPr="00D62B7D" w:rsidRDefault="005B0B6B" w:rsidP="005B0B6B">
      <w:pPr>
        <w:pStyle w:val="4"/>
        <w:spacing w:before="0"/>
        <w:ind w:left="0" w:firstLine="720"/>
        <w:jc w:val="both"/>
        <w:rPr>
          <w:b w:val="0"/>
          <w:sz w:val="26"/>
          <w:szCs w:val="26"/>
        </w:rPr>
      </w:pPr>
      <w:r>
        <w:rPr>
          <w:b w:val="0"/>
          <w:sz w:val="26"/>
          <w:szCs w:val="26"/>
        </w:rPr>
        <w:t xml:space="preserve">а) </w:t>
      </w:r>
      <w:r w:rsidRPr="00D62B7D">
        <w:rPr>
          <w:b w:val="0"/>
          <w:sz w:val="26"/>
          <w:szCs w:val="26"/>
        </w:rPr>
        <w:t>част</w:t>
      </w:r>
      <w:r w:rsidR="0089054F">
        <w:rPr>
          <w:b w:val="0"/>
          <w:sz w:val="26"/>
          <w:szCs w:val="26"/>
        </w:rPr>
        <w:t>ь</w:t>
      </w:r>
      <w:r w:rsidRPr="00D62B7D">
        <w:rPr>
          <w:b w:val="0"/>
          <w:sz w:val="26"/>
          <w:szCs w:val="26"/>
        </w:rPr>
        <w:t xml:space="preserve"> 1</w:t>
      </w:r>
      <w:r>
        <w:rPr>
          <w:b w:val="0"/>
          <w:sz w:val="26"/>
          <w:szCs w:val="26"/>
        </w:rPr>
        <w:t xml:space="preserve"> </w:t>
      </w:r>
      <w:r w:rsidRPr="00D62B7D">
        <w:rPr>
          <w:b w:val="0"/>
          <w:sz w:val="26"/>
          <w:szCs w:val="26"/>
        </w:rPr>
        <w:t>изложить в следующей редакции:</w:t>
      </w:r>
    </w:p>
    <w:p w:rsidR="0089054F" w:rsidRPr="00DD4FFB" w:rsidRDefault="00B344D2" w:rsidP="0089054F">
      <w:pPr>
        <w:pStyle w:val="91"/>
        <w:widowControl w:val="0"/>
        <w:ind w:left="0" w:firstLine="709"/>
        <w:jc w:val="both"/>
        <w:rPr>
          <w:sz w:val="26"/>
          <w:szCs w:val="26"/>
        </w:rPr>
      </w:pPr>
      <w:r>
        <w:rPr>
          <w:sz w:val="26"/>
          <w:szCs w:val="26"/>
        </w:rPr>
        <w:t>«</w:t>
      </w:r>
      <w:r w:rsidR="005B0B6B">
        <w:rPr>
          <w:sz w:val="26"/>
          <w:szCs w:val="26"/>
        </w:rPr>
        <w:t xml:space="preserve">1) </w:t>
      </w:r>
      <w:r w:rsidR="0089054F" w:rsidRPr="00DD4FFB">
        <w:rPr>
          <w:sz w:val="26"/>
          <w:szCs w:val="26"/>
        </w:rPr>
        <w:t xml:space="preserve">прогнозируемый общий объём доходов бюджета Колышлейского района в сумме </w:t>
      </w:r>
      <w:r w:rsidR="0089054F">
        <w:rPr>
          <w:sz w:val="26"/>
          <w:szCs w:val="26"/>
        </w:rPr>
        <w:t xml:space="preserve">870 657,060 </w:t>
      </w:r>
      <w:r w:rsidR="0089054F" w:rsidRPr="00DD4FFB">
        <w:rPr>
          <w:sz w:val="26"/>
          <w:szCs w:val="26"/>
        </w:rPr>
        <w:t>тыс. рублей;</w:t>
      </w:r>
    </w:p>
    <w:p w:rsidR="0089054F" w:rsidRDefault="0089054F" w:rsidP="0089054F">
      <w:pPr>
        <w:pStyle w:val="91"/>
        <w:widowControl w:val="0"/>
        <w:numPr>
          <w:ilvl w:val="6"/>
          <w:numId w:val="0"/>
        </w:numPr>
        <w:ind w:firstLine="720"/>
        <w:jc w:val="both"/>
        <w:rPr>
          <w:sz w:val="26"/>
          <w:szCs w:val="26"/>
        </w:rPr>
      </w:pPr>
      <w:r>
        <w:rPr>
          <w:sz w:val="26"/>
          <w:szCs w:val="26"/>
        </w:rPr>
        <w:t>2)</w:t>
      </w:r>
      <w:r w:rsidRPr="00DD4FFB">
        <w:rPr>
          <w:sz w:val="26"/>
          <w:szCs w:val="26"/>
        </w:rPr>
        <w:t xml:space="preserve"> общий объём расходов бюджета Колышлейского района в </w:t>
      </w:r>
      <w:r w:rsidRPr="009A2855">
        <w:rPr>
          <w:sz w:val="26"/>
          <w:szCs w:val="26"/>
        </w:rPr>
        <w:t xml:space="preserve">сумме </w:t>
      </w:r>
      <w:r>
        <w:rPr>
          <w:sz w:val="26"/>
          <w:szCs w:val="26"/>
        </w:rPr>
        <w:t>846 743,955</w:t>
      </w:r>
    </w:p>
    <w:p w:rsidR="0089054F" w:rsidRPr="00DD4FFB" w:rsidRDefault="0089054F" w:rsidP="0089054F">
      <w:pPr>
        <w:pStyle w:val="91"/>
        <w:widowControl w:val="0"/>
        <w:numPr>
          <w:ilvl w:val="6"/>
          <w:numId w:val="0"/>
        </w:numPr>
        <w:jc w:val="both"/>
        <w:rPr>
          <w:sz w:val="26"/>
          <w:szCs w:val="26"/>
        </w:rPr>
      </w:pPr>
      <w:r>
        <w:rPr>
          <w:sz w:val="26"/>
          <w:szCs w:val="26"/>
        </w:rPr>
        <w:t xml:space="preserve"> </w:t>
      </w:r>
      <w:r w:rsidRPr="00DD4FFB">
        <w:rPr>
          <w:sz w:val="26"/>
          <w:szCs w:val="26"/>
        </w:rPr>
        <w:t>тыс. рублей;</w:t>
      </w:r>
    </w:p>
    <w:p w:rsidR="0089054F" w:rsidRPr="00DD4FFB" w:rsidRDefault="0089054F" w:rsidP="0089054F">
      <w:pPr>
        <w:pStyle w:val="91"/>
        <w:widowControl w:val="0"/>
        <w:numPr>
          <w:ilvl w:val="6"/>
          <w:numId w:val="0"/>
        </w:numPr>
        <w:ind w:firstLine="720"/>
        <w:jc w:val="both"/>
        <w:rPr>
          <w:sz w:val="26"/>
          <w:szCs w:val="26"/>
        </w:rPr>
      </w:pPr>
      <w:r>
        <w:rPr>
          <w:sz w:val="26"/>
          <w:szCs w:val="26"/>
        </w:rPr>
        <w:t xml:space="preserve">3) </w:t>
      </w:r>
      <w:r w:rsidRPr="00DD4FFB">
        <w:rPr>
          <w:sz w:val="26"/>
          <w:szCs w:val="26"/>
        </w:rPr>
        <w:t xml:space="preserve">размер резервного фонда Администрации Колышлейского района Пензенской области (далее – Администрации Колышлейского района) в сумме </w:t>
      </w:r>
      <w:r w:rsidRPr="00D723FA">
        <w:rPr>
          <w:sz w:val="26"/>
          <w:szCs w:val="26"/>
        </w:rPr>
        <w:t>300,000 тыс</w:t>
      </w:r>
      <w:r w:rsidRPr="00617D5E">
        <w:rPr>
          <w:sz w:val="26"/>
          <w:szCs w:val="26"/>
        </w:rPr>
        <w:t>.</w:t>
      </w:r>
      <w:r w:rsidRPr="00DD4FFB">
        <w:rPr>
          <w:sz w:val="26"/>
          <w:szCs w:val="26"/>
        </w:rPr>
        <w:t xml:space="preserve"> рублей;</w:t>
      </w:r>
    </w:p>
    <w:p w:rsidR="0089054F" w:rsidRPr="00DD4FFB" w:rsidRDefault="0089054F" w:rsidP="0089054F">
      <w:pPr>
        <w:pStyle w:val="91"/>
        <w:widowControl w:val="0"/>
        <w:numPr>
          <w:ilvl w:val="6"/>
          <w:numId w:val="0"/>
        </w:numPr>
        <w:ind w:firstLine="720"/>
        <w:jc w:val="both"/>
        <w:rPr>
          <w:sz w:val="26"/>
          <w:szCs w:val="26"/>
        </w:rPr>
      </w:pPr>
      <w:r>
        <w:rPr>
          <w:sz w:val="26"/>
          <w:szCs w:val="26"/>
        </w:rPr>
        <w:t xml:space="preserve">4) </w:t>
      </w:r>
      <w:r w:rsidRPr="00DD4FFB">
        <w:rPr>
          <w:sz w:val="26"/>
          <w:szCs w:val="26"/>
        </w:rPr>
        <w:t xml:space="preserve">верхний предел муниципального </w:t>
      </w:r>
      <w:r>
        <w:rPr>
          <w:sz w:val="26"/>
          <w:szCs w:val="26"/>
        </w:rPr>
        <w:t xml:space="preserve">внутреннего </w:t>
      </w:r>
      <w:r w:rsidRPr="00DD4FFB">
        <w:rPr>
          <w:sz w:val="26"/>
          <w:szCs w:val="26"/>
        </w:rPr>
        <w:t xml:space="preserve">долга Колышлейского района на 1 января </w:t>
      </w:r>
      <w:r>
        <w:rPr>
          <w:sz w:val="26"/>
          <w:szCs w:val="26"/>
        </w:rPr>
        <w:t>2026</w:t>
      </w:r>
      <w:r w:rsidRPr="00DD4FFB">
        <w:rPr>
          <w:sz w:val="26"/>
          <w:szCs w:val="26"/>
        </w:rPr>
        <w:t xml:space="preserve"> года в </w:t>
      </w:r>
      <w:r w:rsidRPr="009A2855">
        <w:rPr>
          <w:sz w:val="26"/>
          <w:szCs w:val="26"/>
        </w:rPr>
        <w:t xml:space="preserve">сумме </w:t>
      </w:r>
      <w:r>
        <w:rPr>
          <w:sz w:val="26"/>
          <w:szCs w:val="26"/>
        </w:rPr>
        <w:t>3 824,800</w:t>
      </w:r>
      <w:r w:rsidRPr="00DD4FFB">
        <w:rPr>
          <w:sz w:val="26"/>
          <w:szCs w:val="26"/>
        </w:rPr>
        <w:t xml:space="preserve"> тыс. рублей;</w:t>
      </w:r>
    </w:p>
    <w:p w:rsidR="00B344D2" w:rsidRPr="00DD4FFB" w:rsidRDefault="0089054F" w:rsidP="0089054F">
      <w:pPr>
        <w:pStyle w:val="91"/>
        <w:widowControl w:val="0"/>
        <w:numPr>
          <w:ilvl w:val="6"/>
          <w:numId w:val="0"/>
        </w:numPr>
        <w:ind w:firstLine="720"/>
        <w:jc w:val="both"/>
        <w:rPr>
          <w:sz w:val="26"/>
          <w:szCs w:val="26"/>
        </w:rPr>
      </w:pPr>
      <w:r>
        <w:rPr>
          <w:sz w:val="26"/>
          <w:szCs w:val="26"/>
        </w:rPr>
        <w:t xml:space="preserve">5) </w:t>
      </w:r>
      <w:r w:rsidRPr="00DD4FFB">
        <w:rPr>
          <w:sz w:val="26"/>
          <w:szCs w:val="26"/>
        </w:rPr>
        <w:t xml:space="preserve">прогнозируемый </w:t>
      </w:r>
      <w:r>
        <w:rPr>
          <w:sz w:val="26"/>
          <w:szCs w:val="26"/>
        </w:rPr>
        <w:t>профицит</w:t>
      </w:r>
      <w:r w:rsidRPr="00DD4FFB">
        <w:rPr>
          <w:sz w:val="26"/>
          <w:szCs w:val="26"/>
        </w:rPr>
        <w:t xml:space="preserve"> бюджета Колышлейского района в сумме</w:t>
      </w:r>
      <w:r>
        <w:rPr>
          <w:sz w:val="26"/>
          <w:szCs w:val="26"/>
        </w:rPr>
        <w:t xml:space="preserve"> 23 913,105</w:t>
      </w:r>
      <w:r w:rsidRPr="009A2855">
        <w:rPr>
          <w:sz w:val="26"/>
          <w:szCs w:val="26"/>
        </w:rPr>
        <w:t xml:space="preserve"> тыс</w:t>
      </w:r>
      <w:r w:rsidRPr="00DD4FFB">
        <w:rPr>
          <w:sz w:val="26"/>
          <w:szCs w:val="26"/>
        </w:rPr>
        <w:t>. рублей.</w:t>
      </w:r>
      <w:r w:rsidR="005B0B6B">
        <w:rPr>
          <w:sz w:val="26"/>
          <w:szCs w:val="26"/>
        </w:rPr>
        <w:t>»;</w:t>
      </w:r>
    </w:p>
    <w:p w:rsidR="005B0B6B" w:rsidRPr="0021235C" w:rsidRDefault="005B0B6B" w:rsidP="005B0B6B">
      <w:pPr>
        <w:pStyle w:val="91"/>
        <w:widowControl w:val="0"/>
        <w:numPr>
          <w:ilvl w:val="6"/>
          <w:numId w:val="0"/>
        </w:numPr>
        <w:ind w:firstLine="720"/>
        <w:jc w:val="both"/>
        <w:rPr>
          <w:sz w:val="26"/>
          <w:szCs w:val="26"/>
        </w:rPr>
      </w:pPr>
      <w:r>
        <w:rPr>
          <w:sz w:val="26"/>
          <w:szCs w:val="26"/>
        </w:rPr>
        <w:t xml:space="preserve">б) </w:t>
      </w:r>
      <w:r w:rsidRPr="0021235C">
        <w:rPr>
          <w:sz w:val="26"/>
          <w:szCs w:val="26"/>
        </w:rPr>
        <w:t xml:space="preserve">пункт </w:t>
      </w:r>
      <w:r w:rsidR="0089054F">
        <w:rPr>
          <w:sz w:val="26"/>
          <w:szCs w:val="26"/>
        </w:rPr>
        <w:t>4</w:t>
      </w:r>
      <w:r w:rsidRPr="0021235C">
        <w:rPr>
          <w:sz w:val="26"/>
          <w:szCs w:val="26"/>
        </w:rPr>
        <w:t xml:space="preserve"> части </w:t>
      </w:r>
      <w:r>
        <w:rPr>
          <w:sz w:val="26"/>
          <w:szCs w:val="26"/>
        </w:rPr>
        <w:t>2</w:t>
      </w:r>
      <w:r w:rsidRPr="0021235C">
        <w:rPr>
          <w:sz w:val="26"/>
          <w:szCs w:val="26"/>
        </w:rPr>
        <w:t xml:space="preserve"> </w:t>
      </w:r>
      <w:r w:rsidR="0089054F" w:rsidRPr="00D62B7D">
        <w:rPr>
          <w:sz w:val="26"/>
          <w:szCs w:val="26"/>
        </w:rPr>
        <w:t>изложить в следующей редакции:</w:t>
      </w:r>
    </w:p>
    <w:p w:rsidR="0089054F" w:rsidRPr="00DD4FFB" w:rsidRDefault="0089054F" w:rsidP="0089054F">
      <w:pPr>
        <w:pStyle w:val="21"/>
        <w:widowControl w:val="0"/>
        <w:numPr>
          <w:ilvl w:val="6"/>
          <w:numId w:val="0"/>
        </w:numPr>
        <w:spacing w:before="0"/>
        <w:ind w:firstLine="720"/>
        <w:rPr>
          <w:sz w:val="26"/>
          <w:szCs w:val="26"/>
        </w:rPr>
      </w:pPr>
      <w:r>
        <w:rPr>
          <w:sz w:val="26"/>
          <w:szCs w:val="26"/>
        </w:rPr>
        <w:t>«</w:t>
      </w:r>
      <w:r w:rsidRPr="00DD4FFB">
        <w:rPr>
          <w:sz w:val="26"/>
          <w:szCs w:val="26"/>
        </w:rPr>
        <w:t xml:space="preserve">4) верхний предел муниципального </w:t>
      </w:r>
      <w:r>
        <w:rPr>
          <w:sz w:val="26"/>
          <w:szCs w:val="26"/>
        </w:rPr>
        <w:t xml:space="preserve">внутреннего </w:t>
      </w:r>
      <w:r w:rsidRPr="00DD4FFB">
        <w:rPr>
          <w:sz w:val="26"/>
          <w:szCs w:val="26"/>
        </w:rPr>
        <w:t xml:space="preserve">долга Колышлейского района на 1 января </w:t>
      </w:r>
      <w:r>
        <w:rPr>
          <w:sz w:val="26"/>
          <w:szCs w:val="26"/>
        </w:rPr>
        <w:t>2027</w:t>
      </w:r>
      <w:r w:rsidRPr="00DD4FFB">
        <w:rPr>
          <w:sz w:val="26"/>
          <w:szCs w:val="26"/>
        </w:rPr>
        <w:t xml:space="preserve"> года в </w:t>
      </w:r>
      <w:r w:rsidRPr="007C19C0">
        <w:rPr>
          <w:sz w:val="26"/>
          <w:szCs w:val="26"/>
        </w:rPr>
        <w:t xml:space="preserve">сумме </w:t>
      </w:r>
      <w:r w:rsidR="002F4B8E">
        <w:rPr>
          <w:sz w:val="26"/>
          <w:szCs w:val="26"/>
        </w:rPr>
        <w:t>1 912,400</w:t>
      </w:r>
      <w:r w:rsidRPr="007C19C0">
        <w:rPr>
          <w:sz w:val="26"/>
          <w:szCs w:val="26"/>
        </w:rPr>
        <w:t xml:space="preserve"> тыс</w:t>
      </w:r>
      <w:r w:rsidRPr="00DD4FFB">
        <w:rPr>
          <w:sz w:val="26"/>
          <w:szCs w:val="26"/>
        </w:rPr>
        <w:t xml:space="preserve">. рублей и на 1 января </w:t>
      </w:r>
      <w:r>
        <w:rPr>
          <w:sz w:val="26"/>
          <w:szCs w:val="26"/>
        </w:rPr>
        <w:t>2028</w:t>
      </w:r>
      <w:r w:rsidRPr="00DD4FFB">
        <w:rPr>
          <w:sz w:val="26"/>
          <w:szCs w:val="26"/>
        </w:rPr>
        <w:t xml:space="preserve"> года в</w:t>
      </w:r>
      <w:r w:rsidRPr="00026D05">
        <w:rPr>
          <w:sz w:val="26"/>
          <w:szCs w:val="26"/>
        </w:rPr>
        <w:t xml:space="preserve"> </w:t>
      </w:r>
      <w:r w:rsidRPr="00DD4FFB">
        <w:rPr>
          <w:sz w:val="26"/>
          <w:szCs w:val="26"/>
        </w:rPr>
        <w:t xml:space="preserve">сумме </w:t>
      </w:r>
      <w:r w:rsidR="002F4B8E">
        <w:rPr>
          <w:sz w:val="26"/>
          <w:szCs w:val="26"/>
        </w:rPr>
        <w:t>0</w:t>
      </w:r>
      <w:r>
        <w:rPr>
          <w:sz w:val="26"/>
          <w:szCs w:val="26"/>
        </w:rPr>
        <w:t>,000</w:t>
      </w:r>
      <w:r w:rsidRPr="007C19C0">
        <w:rPr>
          <w:sz w:val="26"/>
          <w:szCs w:val="26"/>
        </w:rPr>
        <w:t xml:space="preserve"> тыс</w:t>
      </w:r>
      <w:r w:rsidRPr="00DD4FFB">
        <w:rPr>
          <w:sz w:val="26"/>
          <w:szCs w:val="26"/>
        </w:rPr>
        <w:t>. рублей;</w:t>
      </w:r>
    </w:p>
    <w:p w:rsidR="000775D9" w:rsidRDefault="000775D9" w:rsidP="003F4FCD">
      <w:pPr>
        <w:pStyle w:val="21"/>
        <w:widowControl w:val="0"/>
        <w:tabs>
          <w:tab w:val="left" w:pos="708"/>
        </w:tabs>
        <w:ind w:left="0" w:firstLine="720"/>
        <w:rPr>
          <w:sz w:val="26"/>
          <w:szCs w:val="26"/>
        </w:rPr>
      </w:pPr>
      <w:r w:rsidRPr="00F727F7">
        <w:rPr>
          <w:sz w:val="26"/>
          <w:szCs w:val="26"/>
        </w:rPr>
        <w:t xml:space="preserve">2) в статье </w:t>
      </w:r>
      <w:r w:rsidR="00A31C17" w:rsidRPr="00F727F7">
        <w:rPr>
          <w:sz w:val="26"/>
          <w:szCs w:val="26"/>
        </w:rPr>
        <w:t>4</w:t>
      </w:r>
      <w:r w:rsidRPr="00F727F7">
        <w:rPr>
          <w:sz w:val="26"/>
          <w:szCs w:val="26"/>
        </w:rPr>
        <w:t xml:space="preserve"> цифры «</w:t>
      </w:r>
      <w:r w:rsidR="0092667C" w:rsidRPr="00612368">
        <w:rPr>
          <w:sz w:val="26"/>
          <w:szCs w:val="26"/>
        </w:rPr>
        <w:t>745 6</w:t>
      </w:r>
      <w:r w:rsidR="0092667C">
        <w:rPr>
          <w:sz w:val="26"/>
          <w:szCs w:val="26"/>
        </w:rPr>
        <w:t>88</w:t>
      </w:r>
      <w:r w:rsidR="0092667C" w:rsidRPr="00612368">
        <w:rPr>
          <w:sz w:val="26"/>
          <w:szCs w:val="26"/>
        </w:rPr>
        <w:t>,</w:t>
      </w:r>
      <w:r w:rsidR="0092667C">
        <w:rPr>
          <w:sz w:val="26"/>
          <w:szCs w:val="26"/>
        </w:rPr>
        <w:t>8</w:t>
      </w:r>
      <w:r w:rsidR="0092667C" w:rsidRPr="00612368">
        <w:rPr>
          <w:sz w:val="26"/>
          <w:szCs w:val="26"/>
        </w:rPr>
        <w:t>03</w:t>
      </w:r>
      <w:r w:rsidRPr="00F727F7">
        <w:rPr>
          <w:sz w:val="26"/>
          <w:szCs w:val="26"/>
        </w:rPr>
        <w:t xml:space="preserve">» заменить </w:t>
      </w:r>
      <w:r w:rsidRPr="00612368">
        <w:rPr>
          <w:sz w:val="26"/>
          <w:szCs w:val="26"/>
        </w:rPr>
        <w:t>цифрами «</w:t>
      </w:r>
      <w:r w:rsidR="0092667C">
        <w:rPr>
          <w:sz w:val="26"/>
          <w:szCs w:val="26"/>
        </w:rPr>
        <w:t>739 948,240</w:t>
      </w:r>
      <w:r w:rsidRPr="00612368">
        <w:rPr>
          <w:sz w:val="26"/>
          <w:szCs w:val="26"/>
        </w:rPr>
        <w:t>»;</w:t>
      </w:r>
    </w:p>
    <w:p w:rsidR="00E70B66" w:rsidRPr="00D62B7D" w:rsidRDefault="00E70B66" w:rsidP="00E70B66">
      <w:pPr>
        <w:pStyle w:val="a1"/>
        <w:spacing w:after="0"/>
        <w:ind w:firstLine="680"/>
        <w:jc w:val="both"/>
        <w:rPr>
          <w:sz w:val="26"/>
          <w:szCs w:val="26"/>
        </w:rPr>
      </w:pPr>
      <w:r>
        <w:rPr>
          <w:sz w:val="26"/>
          <w:szCs w:val="26"/>
        </w:rPr>
        <w:lastRenderedPageBreak/>
        <w:t>3</w:t>
      </w:r>
      <w:r w:rsidR="00B344D2" w:rsidRPr="00267D34">
        <w:rPr>
          <w:sz w:val="26"/>
          <w:szCs w:val="26"/>
        </w:rPr>
        <w:t>)</w:t>
      </w:r>
      <w:r w:rsidR="00B344D2" w:rsidRPr="00D62B7D">
        <w:rPr>
          <w:sz w:val="26"/>
          <w:szCs w:val="26"/>
        </w:rPr>
        <w:t xml:space="preserve"> </w:t>
      </w:r>
      <w:r w:rsidRPr="00D62B7D">
        <w:rPr>
          <w:sz w:val="26"/>
          <w:szCs w:val="26"/>
        </w:rPr>
        <w:t>приложение 1 изложить в следующей редакции:</w:t>
      </w:r>
    </w:p>
    <w:tbl>
      <w:tblPr>
        <w:tblW w:w="0" w:type="auto"/>
        <w:tblLook w:val="01E0"/>
      </w:tblPr>
      <w:tblGrid>
        <w:gridCol w:w="9853"/>
      </w:tblGrid>
      <w:tr w:rsidR="00E70B66" w:rsidRPr="00D62B7D" w:rsidTr="00AA4B1B">
        <w:tc>
          <w:tcPr>
            <w:tcW w:w="9853" w:type="dxa"/>
            <w:tcBorders>
              <w:top w:val="single" w:sz="4" w:space="0" w:color="FFFFFF"/>
              <w:left w:val="single" w:sz="4" w:space="0" w:color="FFFFFF"/>
              <w:bottom w:val="single" w:sz="4" w:space="0" w:color="FFFFFF"/>
              <w:right w:val="single" w:sz="4" w:space="0" w:color="FFFFFF"/>
            </w:tcBorders>
          </w:tcPr>
          <w:p w:rsidR="00E70B66" w:rsidRPr="00D62B7D" w:rsidRDefault="00E70B66" w:rsidP="00AA4B1B">
            <w:pPr>
              <w:pStyle w:val="8"/>
              <w:keepNext w:val="0"/>
              <w:keepLines w:val="0"/>
              <w:spacing w:before="0"/>
              <w:ind w:left="4468" w:hanging="4468"/>
              <w:jc w:val="right"/>
              <w:rPr>
                <w:rFonts w:ascii="Times New Roman" w:hAnsi="Times New Roman"/>
                <w:color w:val="auto"/>
                <w:sz w:val="26"/>
                <w:szCs w:val="26"/>
              </w:rPr>
            </w:pPr>
            <w:r w:rsidRPr="00D62B7D">
              <w:rPr>
                <w:rFonts w:ascii="Times New Roman" w:hAnsi="Times New Roman"/>
                <w:color w:val="auto"/>
                <w:sz w:val="26"/>
                <w:szCs w:val="26"/>
              </w:rPr>
              <w:t>«Приложение 1</w:t>
            </w:r>
          </w:p>
          <w:p w:rsidR="00E70B66" w:rsidRPr="00D62B7D" w:rsidRDefault="00E70B66" w:rsidP="00AA4B1B">
            <w:pPr>
              <w:ind w:right="-1"/>
              <w:jc w:val="right"/>
              <w:rPr>
                <w:sz w:val="26"/>
                <w:szCs w:val="26"/>
              </w:rPr>
            </w:pPr>
            <w:r w:rsidRPr="00D62B7D">
              <w:rPr>
                <w:sz w:val="26"/>
                <w:szCs w:val="26"/>
              </w:rPr>
              <w:t>к решению Собрания представителей</w:t>
            </w:r>
          </w:p>
          <w:p w:rsidR="00E70B66" w:rsidRPr="00D62B7D" w:rsidRDefault="00E70B66" w:rsidP="00AA4B1B">
            <w:pPr>
              <w:ind w:right="-1"/>
              <w:jc w:val="right"/>
              <w:rPr>
                <w:sz w:val="26"/>
                <w:szCs w:val="26"/>
              </w:rPr>
            </w:pPr>
            <w:r w:rsidRPr="00D62B7D">
              <w:rPr>
                <w:sz w:val="26"/>
                <w:szCs w:val="26"/>
              </w:rPr>
              <w:t>Колышлейского района Пензенской области</w:t>
            </w:r>
          </w:p>
          <w:p w:rsidR="00E70B66" w:rsidRPr="00D62B7D" w:rsidRDefault="00E70B66" w:rsidP="00AA4B1B">
            <w:pPr>
              <w:ind w:right="-1"/>
              <w:jc w:val="right"/>
              <w:rPr>
                <w:sz w:val="26"/>
                <w:szCs w:val="26"/>
              </w:rPr>
            </w:pPr>
            <w:r w:rsidRPr="00D62B7D">
              <w:rPr>
                <w:sz w:val="26"/>
                <w:szCs w:val="26"/>
              </w:rPr>
              <w:t>«О бюджете Колышлейского района Пензенской области на 202</w:t>
            </w:r>
            <w:r>
              <w:rPr>
                <w:sz w:val="26"/>
                <w:szCs w:val="26"/>
              </w:rPr>
              <w:t>5</w:t>
            </w:r>
            <w:r w:rsidRPr="00D62B7D">
              <w:rPr>
                <w:sz w:val="26"/>
                <w:szCs w:val="26"/>
              </w:rPr>
              <w:t xml:space="preserve"> год</w:t>
            </w:r>
          </w:p>
          <w:p w:rsidR="00E70B66" w:rsidRPr="00D62B7D" w:rsidRDefault="00E70B66" w:rsidP="00AA4B1B">
            <w:pPr>
              <w:ind w:right="-1"/>
              <w:jc w:val="right"/>
              <w:rPr>
                <w:b/>
                <w:sz w:val="26"/>
                <w:szCs w:val="26"/>
              </w:rPr>
            </w:pPr>
            <w:r w:rsidRPr="00D62B7D">
              <w:rPr>
                <w:sz w:val="26"/>
                <w:szCs w:val="26"/>
              </w:rPr>
              <w:t>и на плановый период 202</w:t>
            </w:r>
            <w:r>
              <w:rPr>
                <w:sz w:val="26"/>
                <w:szCs w:val="26"/>
              </w:rPr>
              <w:t>6</w:t>
            </w:r>
            <w:r w:rsidRPr="00D62B7D">
              <w:rPr>
                <w:sz w:val="26"/>
                <w:szCs w:val="26"/>
              </w:rPr>
              <w:t xml:space="preserve"> и 202</w:t>
            </w:r>
            <w:r>
              <w:rPr>
                <w:sz w:val="26"/>
                <w:szCs w:val="26"/>
              </w:rPr>
              <w:t>7</w:t>
            </w:r>
            <w:r w:rsidRPr="00D62B7D">
              <w:rPr>
                <w:sz w:val="26"/>
                <w:szCs w:val="26"/>
              </w:rPr>
              <w:t xml:space="preserve"> годов»</w:t>
            </w:r>
          </w:p>
        </w:tc>
      </w:tr>
    </w:tbl>
    <w:p w:rsidR="00E70B66" w:rsidRDefault="00E70B66" w:rsidP="00E70B66">
      <w:pPr>
        <w:spacing w:before="120"/>
        <w:jc w:val="center"/>
        <w:rPr>
          <w:b/>
          <w:sz w:val="26"/>
          <w:szCs w:val="26"/>
        </w:rPr>
      </w:pPr>
      <w:r w:rsidRPr="00D75304">
        <w:rPr>
          <w:b/>
          <w:sz w:val="26"/>
          <w:szCs w:val="26"/>
        </w:rPr>
        <w:t>Источники финансирования дефицита бюджета Колышлейского района</w:t>
      </w:r>
    </w:p>
    <w:p w:rsidR="00E70B66" w:rsidRPr="00D75304" w:rsidRDefault="00E70B66" w:rsidP="00E70B66">
      <w:pPr>
        <w:jc w:val="center"/>
        <w:rPr>
          <w:b/>
          <w:sz w:val="26"/>
          <w:szCs w:val="26"/>
        </w:rPr>
      </w:pPr>
      <w:r w:rsidRPr="00D75304">
        <w:rPr>
          <w:b/>
          <w:sz w:val="26"/>
          <w:szCs w:val="26"/>
        </w:rPr>
        <w:t xml:space="preserve"> на 20</w:t>
      </w:r>
      <w:r>
        <w:rPr>
          <w:b/>
          <w:sz w:val="26"/>
          <w:szCs w:val="26"/>
        </w:rPr>
        <w:t>25</w:t>
      </w:r>
      <w:r w:rsidRPr="00D75304">
        <w:rPr>
          <w:b/>
          <w:sz w:val="26"/>
          <w:szCs w:val="26"/>
        </w:rPr>
        <w:t xml:space="preserve"> год</w:t>
      </w:r>
      <w:r>
        <w:rPr>
          <w:b/>
          <w:sz w:val="26"/>
          <w:szCs w:val="26"/>
        </w:rPr>
        <w:t xml:space="preserve"> и на плановый период 2026 и 2027 годов</w:t>
      </w:r>
    </w:p>
    <w:p w:rsidR="00E70B66" w:rsidRPr="00214EFE" w:rsidRDefault="00E70B66" w:rsidP="00E70B66">
      <w:pPr>
        <w:jc w:val="right"/>
        <w:rPr>
          <w:sz w:val="26"/>
          <w:szCs w:val="26"/>
        </w:rPr>
      </w:pPr>
      <w:r w:rsidRPr="00214EFE">
        <w:rPr>
          <w:sz w:val="26"/>
          <w:szCs w:val="26"/>
        </w:rPr>
        <w:t>(тыс. рублей)</w:t>
      </w:r>
    </w:p>
    <w:tbl>
      <w:tblPr>
        <w:tblW w:w="98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00"/>
        <w:gridCol w:w="3000"/>
        <w:gridCol w:w="1405"/>
        <w:gridCol w:w="1422"/>
        <w:gridCol w:w="1417"/>
      </w:tblGrid>
      <w:tr w:rsidR="00E70B66" w:rsidRPr="00830EFC" w:rsidTr="00AA4B1B">
        <w:trPr>
          <w:trHeight w:val="344"/>
          <w:tblHeader/>
        </w:trPr>
        <w:tc>
          <w:tcPr>
            <w:tcW w:w="2600" w:type="dxa"/>
            <w:tcBorders>
              <w:top w:val="single" w:sz="4" w:space="0" w:color="auto"/>
              <w:left w:val="single" w:sz="4" w:space="0" w:color="auto"/>
              <w:right w:val="single" w:sz="4" w:space="0" w:color="auto"/>
            </w:tcBorders>
            <w:vAlign w:val="center"/>
          </w:tcPr>
          <w:p w:rsidR="00E70B66" w:rsidRPr="00830EFC" w:rsidRDefault="00E70B66" w:rsidP="00AA4B1B">
            <w:pPr>
              <w:jc w:val="center"/>
              <w:rPr>
                <w:sz w:val="24"/>
                <w:szCs w:val="24"/>
              </w:rPr>
            </w:pPr>
            <w:r w:rsidRPr="00830EFC">
              <w:rPr>
                <w:sz w:val="24"/>
                <w:szCs w:val="24"/>
              </w:rPr>
              <w:t>Наименование</w:t>
            </w:r>
          </w:p>
        </w:tc>
        <w:tc>
          <w:tcPr>
            <w:tcW w:w="3000" w:type="dxa"/>
            <w:tcBorders>
              <w:top w:val="single" w:sz="4" w:space="0" w:color="auto"/>
              <w:left w:val="single" w:sz="4" w:space="0" w:color="auto"/>
              <w:right w:val="single" w:sz="4" w:space="0" w:color="auto"/>
            </w:tcBorders>
            <w:vAlign w:val="center"/>
          </w:tcPr>
          <w:p w:rsidR="00E70B66" w:rsidRPr="00830EFC" w:rsidRDefault="00E70B66" w:rsidP="00AA4B1B">
            <w:pPr>
              <w:jc w:val="center"/>
              <w:rPr>
                <w:sz w:val="24"/>
                <w:szCs w:val="24"/>
              </w:rPr>
            </w:pPr>
            <w:r w:rsidRPr="00830EFC">
              <w:rPr>
                <w:sz w:val="24"/>
                <w:szCs w:val="24"/>
              </w:rPr>
              <w:t>Код</w:t>
            </w:r>
          </w:p>
        </w:tc>
        <w:tc>
          <w:tcPr>
            <w:tcW w:w="1405" w:type="dxa"/>
            <w:tcBorders>
              <w:top w:val="single" w:sz="4" w:space="0" w:color="auto"/>
              <w:left w:val="single" w:sz="4" w:space="0" w:color="auto"/>
              <w:right w:val="single" w:sz="4" w:space="0" w:color="auto"/>
            </w:tcBorders>
            <w:vAlign w:val="center"/>
          </w:tcPr>
          <w:p w:rsidR="00E70B66" w:rsidRPr="00830EFC" w:rsidRDefault="00E70B66" w:rsidP="00AA4B1B">
            <w:pPr>
              <w:jc w:val="center"/>
              <w:rPr>
                <w:sz w:val="24"/>
                <w:szCs w:val="24"/>
              </w:rPr>
            </w:pPr>
            <w:r w:rsidRPr="00830EFC">
              <w:rPr>
                <w:sz w:val="24"/>
                <w:szCs w:val="24"/>
              </w:rPr>
              <w:t>202</w:t>
            </w:r>
            <w:r>
              <w:rPr>
                <w:sz w:val="24"/>
                <w:szCs w:val="24"/>
              </w:rPr>
              <w:t>5</w:t>
            </w:r>
            <w:r w:rsidRPr="00830EFC">
              <w:rPr>
                <w:sz w:val="24"/>
                <w:szCs w:val="24"/>
              </w:rPr>
              <w:t xml:space="preserve"> год</w:t>
            </w:r>
          </w:p>
        </w:tc>
        <w:tc>
          <w:tcPr>
            <w:tcW w:w="1422" w:type="dxa"/>
            <w:tcBorders>
              <w:top w:val="single" w:sz="4" w:space="0" w:color="auto"/>
              <w:left w:val="single" w:sz="4" w:space="0" w:color="auto"/>
              <w:right w:val="single" w:sz="4" w:space="0" w:color="auto"/>
            </w:tcBorders>
            <w:vAlign w:val="center"/>
          </w:tcPr>
          <w:p w:rsidR="00E70B66" w:rsidRPr="00830EFC" w:rsidRDefault="00E70B66" w:rsidP="00AA4B1B">
            <w:pPr>
              <w:jc w:val="center"/>
              <w:rPr>
                <w:sz w:val="24"/>
                <w:szCs w:val="24"/>
              </w:rPr>
            </w:pPr>
            <w:r w:rsidRPr="00830EFC">
              <w:rPr>
                <w:sz w:val="24"/>
                <w:szCs w:val="24"/>
              </w:rPr>
              <w:t>202</w:t>
            </w:r>
            <w:r>
              <w:rPr>
                <w:sz w:val="24"/>
                <w:szCs w:val="24"/>
              </w:rPr>
              <w:t>6</w:t>
            </w:r>
            <w:r w:rsidRPr="00830EFC">
              <w:rPr>
                <w:sz w:val="24"/>
                <w:szCs w:val="24"/>
              </w:rPr>
              <w:t xml:space="preserve"> год</w:t>
            </w:r>
          </w:p>
        </w:tc>
        <w:tc>
          <w:tcPr>
            <w:tcW w:w="1417" w:type="dxa"/>
            <w:tcBorders>
              <w:top w:val="single" w:sz="4" w:space="0" w:color="auto"/>
              <w:left w:val="single" w:sz="4" w:space="0" w:color="auto"/>
              <w:right w:val="single" w:sz="4" w:space="0" w:color="auto"/>
            </w:tcBorders>
            <w:vAlign w:val="center"/>
          </w:tcPr>
          <w:p w:rsidR="00E70B66" w:rsidRPr="00830EFC" w:rsidRDefault="00E70B66" w:rsidP="00AA4B1B">
            <w:pPr>
              <w:jc w:val="center"/>
              <w:rPr>
                <w:sz w:val="24"/>
                <w:szCs w:val="24"/>
              </w:rPr>
            </w:pPr>
            <w:r w:rsidRPr="00830EFC">
              <w:rPr>
                <w:sz w:val="24"/>
                <w:szCs w:val="24"/>
              </w:rPr>
              <w:t>202</w:t>
            </w:r>
            <w:r>
              <w:rPr>
                <w:sz w:val="24"/>
                <w:szCs w:val="24"/>
              </w:rPr>
              <w:t>7</w:t>
            </w:r>
            <w:r w:rsidRPr="00830EFC">
              <w:rPr>
                <w:sz w:val="24"/>
                <w:szCs w:val="24"/>
              </w:rPr>
              <w:t xml:space="preserve"> год</w:t>
            </w:r>
          </w:p>
        </w:tc>
      </w:tr>
      <w:tr w:rsidR="00E70B66" w:rsidRPr="00830EFC" w:rsidTr="00AA4B1B">
        <w:trPr>
          <w:trHeight w:val="344"/>
        </w:trPr>
        <w:tc>
          <w:tcPr>
            <w:tcW w:w="2600" w:type="dxa"/>
            <w:tcBorders>
              <w:top w:val="single" w:sz="4" w:space="0" w:color="auto"/>
              <w:left w:val="single" w:sz="4" w:space="0" w:color="auto"/>
              <w:right w:val="single" w:sz="4" w:space="0" w:color="auto"/>
            </w:tcBorders>
            <w:tcMar>
              <w:left w:w="28" w:type="dxa"/>
              <w:right w:w="28" w:type="dxa"/>
            </w:tcMar>
            <w:vAlign w:val="bottom"/>
          </w:tcPr>
          <w:p w:rsidR="00E70B66" w:rsidRPr="00E70B66" w:rsidRDefault="00E70B66">
            <w:pPr>
              <w:rPr>
                <w:b/>
                <w:bCs/>
                <w:sz w:val="24"/>
                <w:szCs w:val="24"/>
              </w:rPr>
            </w:pPr>
            <w:r w:rsidRPr="00E70B66">
              <w:rPr>
                <w:b/>
                <w:bCs/>
                <w:sz w:val="24"/>
                <w:szCs w:val="24"/>
              </w:rPr>
              <w:t>Источники внутреннего финансирования дефицитов бюджетов</w:t>
            </w:r>
          </w:p>
        </w:tc>
        <w:tc>
          <w:tcPr>
            <w:tcW w:w="3000" w:type="dxa"/>
            <w:tcBorders>
              <w:top w:val="single" w:sz="4" w:space="0" w:color="auto"/>
              <w:left w:val="single" w:sz="4" w:space="0" w:color="auto"/>
              <w:right w:val="single" w:sz="4" w:space="0" w:color="auto"/>
            </w:tcBorders>
            <w:tcMar>
              <w:left w:w="28" w:type="dxa"/>
              <w:right w:w="28" w:type="dxa"/>
            </w:tcMar>
          </w:tcPr>
          <w:p w:rsidR="00E70B66" w:rsidRPr="00E70B66" w:rsidRDefault="00E70B66">
            <w:pPr>
              <w:rPr>
                <w:b/>
                <w:bCs/>
                <w:sz w:val="24"/>
                <w:szCs w:val="24"/>
              </w:rPr>
            </w:pPr>
            <w:r w:rsidRPr="00E70B66">
              <w:rPr>
                <w:b/>
                <w:bCs/>
                <w:sz w:val="24"/>
                <w:szCs w:val="24"/>
              </w:rPr>
              <w:t>000 01 00 00 00 00 0000 000</w:t>
            </w:r>
          </w:p>
        </w:tc>
        <w:tc>
          <w:tcPr>
            <w:tcW w:w="1405" w:type="dxa"/>
            <w:tcBorders>
              <w:top w:val="single" w:sz="4" w:space="0" w:color="auto"/>
              <w:left w:val="single" w:sz="4" w:space="0" w:color="auto"/>
              <w:right w:val="single" w:sz="4" w:space="0" w:color="auto"/>
            </w:tcBorders>
            <w:tcMar>
              <w:left w:w="28" w:type="dxa"/>
              <w:right w:w="28" w:type="dxa"/>
            </w:tcMar>
          </w:tcPr>
          <w:p w:rsidR="00E70B66" w:rsidRPr="00E70B66" w:rsidRDefault="00E70B66">
            <w:pPr>
              <w:jc w:val="right"/>
              <w:rPr>
                <w:b/>
                <w:bCs/>
                <w:sz w:val="24"/>
                <w:szCs w:val="24"/>
              </w:rPr>
            </w:pPr>
            <w:r w:rsidRPr="00E70B66">
              <w:rPr>
                <w:b/>
                <w:bCs/>
                <w:sz w:val="24"/>
                <w:szCs w:val="24"/>
              </w:rPr>
              <w:t>-23 913,105</w:t>
            </w:r>
          </w:p>
        </w:tc>
        <w:tc>
          <w:tcPr>
            <w:tcW w:w="1422" w:type="dxa"/>
            <w:tcBorders>
              <w:top w:val="single" w:sz="4" w:space="0" w:color="auto"/>
              <w:left w:val="single" w:sz="4" w:space="0" w:color="auto"/>
              <w:right w:val="single" w:sz="4" w:space="0" w:color="auto"/>
            </w:tcBorders>
            <w:tcMar>
              <w:left w:w="28" w:type="dxa"/>
              <w:right w:w="28" w:type="dxa"/>
            </w:tcMar>
          </w:tcPr>
          <w:p w:rsidR="00E70B66" w:rsidRPr="00E70B66" w:rsidRDefault="00E70B66">
            <w:pPr>
              <w:jc w:val="right"/>
              <w:rPr>
                <w:b/>
                <w:bCs/>
                <w:sz w:val="24"/>
                <w:szCs w:val="24"/>
              </w:rPr>
            </w:pPr>
            <w:r w:rsidRPr="00E70B66">
              <w:rPr>
                <w:b/>
                <w:bCs/>
                <w:sz w:val="24"/>
                <w:szCs w:val="24"/>
              </w:rPr>
              <w:t>-1 912,400</w:t>
            </w:r>
          </w:p>
        </w:tc>
        <w:tc>
          <w:tcPr>
            <w:tcW w:w="1417" w:type="dxa"/>
            <w:tcBorders>
              <w:top w:val="single" w:sz="4" w:space="0" w:color="auto"/>
              <w:left w:val="single" w:sz="4" w:space="0" w:color="auto"/>
              <w:right w:val="single" w:sz="4" w:space="0" w:color="auto"/>
            </w:tcBorders>
            <w:tcMar>
              <w:left w:w="28" w:type="dxa"/>
              <w:right w:w="28" w:type="dxa"/>
            </w:tcMar>
          </w:tcPr>
          <w:p w:rsidR="00E70B66" w:rsidRPr="00E70B66" w:rsidRDefault="00E70B66">
            <w:pPr>
              <w:jc w:val="right"/>
              <w:rPr>
                <w:b/>
                <w:bCs/>
                <w:sz w:val="24"/>
                <w:szCs w:val="24"/>
              </w:rPr>
            </w:pPr>
            <w:r w:rsidRPr="00E70B66">
              <w:rPr>
                <w:b/>
                <w:bCs/>
                <w:sz w:val="24"/>
                <w:szCs w:val="24"/>
              </w:rPr>
              <w:t>-1 912,400</w:t>
            </w:r>
          </w:p>
        </w:tc>
      </w:tr>
      <w:tr w:rsidR="00E70B66" w:rsidRPr="00830EFC" w:rsidTr="00AA4B1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rPr>
                <w:b/>
                <w:bCs/>
                <w:sz w:val="24"/>
                <w:szCs w:val="24"/>
              </w:rPr>
            </w:pPr>
            <w:r w:rsidRPr="00E70B66">
              <w:rPr>
                <w:b/>
                <w:bCs/>
                <w:sz w:val="24"/>
                <w:szCs w:val="24"/>
              </w:rPr>
              <w:t>Кредиты кредитных организаций в валюте</w:t>
            </w:r>
            <w:r w:rsidR="00EF6C3B">
              <w:rPr>
                <w:b/>
                <w:bCs/>
                <w:sz w:val="24"/>
                <w:szCs w:val="24"/>
              </w:rPr>
              <w:t xml:space="preserve"> </w:t>
            </w:r>
            <w:r w:rsidRPr="00E70B66">
              <w:rPr>
                <w:b/>
                <w:bCs/>
                <w:sz w:val="24"/>
                <w:szCs w:val="24"/>
              </w:rPr>
              <w:t xml:space="preserve">Российской Федерации </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center"/>
              <w:rPr>
                <w:b/>
                <w:bCs/>
                <w:sz w:val="24"/>
                <w:szCs w:val="24"/>
              </w:rPr>
            </w:pPr>
            <w:r w:rsidRPr="00E70B66">
              <w:rPr>
                <w:b/>
                <w:bCs/>
                <w:sz w:val="24"/>
                <w:szCs w:val="24"/>
              </w:rPr>
              <w:t>000 01 02 00 00 00 0000 000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b/>
                <w:bCs/>
                <w:sz w:val="24"/>
                <w:szCs w:val="24"/>
              </w:rPr>
            </w:pPr>
            <w:r w:rsidRPr="00E70B66">
              <w:rPr>
                <w:b/>
                <w:bCs/>
                <w:sz w:val="24"/>
                <w:szCs w:val="24"/>
              </w:rPr>
              <w:t xml:space="preserve">-25 800,000 </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F6C3B">
            <w:pPr>
              <w:rPr>
                <w:b/>
                <w:bCs/>
                <w:sz w:val="24"/>
                <w:szCs w:val="24"/>
              </w:rPr>
            </w:pPr>
            <w:r>
              <w:rPr>
                <w:b/>
                <w:bCs/>
                <w:sz w:val="24"/>
                <w:szCs w:val="24"/>
              </w:rPr>
              <w:t xml:space="preserve"> </w:t>
            </w:r>
            <w:r w:rsidR="00E70B66" w:rsidRPr="00E70B66">
              <w:rPr>
                <w:b/>
                <w:bCs/>
                <w:sz w:val="24"/>
                <w:szCs w:val="24"/>
              </w:rPr>
              <w:t>-</w:t>
            </w:r>
            <w:r>
              <w:rPr>
                <w:b/>
                <w:bCs/>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F6C3B">
            <w:pPr>
              <w:rPr>
                <w:b/>
                <w:bCs/>
                <w:sz w:val="24"/>
                <w:szCs w:val="24"/>
              </w:rPr>
            </w:pPr>
            <w:r>
              <w:rPr>
                <w:b/>
                <w:bCs/>
                <w:sz w:val="24"/>
                <w:szCs w:val="24"/>
              </w:rPr>
              <w:t xml:space="preserve"> </w:t>
            </w:r>
            <w:r w:rsidR="00E70B66" w:rsidRPr="00E70B66">
              <w:rPr>
                <w:b/>
                <w:bCs/>
                <w:sz w:val="24"/>
                <w:szCs w:val="24"/>
              </w:rPr>
              <w:t>-</w:t>
            </w:r>
            <w:r>
              <w:rPr>
                <w:b/>
                <w:bCs/>
                <w:sz w:val="24"/>
                <w:szCs w:val="24"/>
              </w:rPr>
              <w:t xml:space="preserve"> </w:t>
            </w:r>
          </w:p>
        </w:tc>
      </w:tr>
      <w:tr w:rsidR="00E70B66" w:rsidRPr="00830EFC" w:rsidTr="00AA4B1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rPr>
                <w:sz w:val="24"/>
                <w:szCs w:val="24"/>
              </w:rPr>
            </w:pPr>
            <w:r w:rsidRPr="00E70B66">
              <w:rPr>
                <w:sz w:val="24"/>
                <w:szCs w:val="24"/>
              </w:rPr>
              <w:t>Погашение кредитов, предоставленных кредитными организациями в валюте Российской Федерации</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center"/>
              <w:rPr>
                <w:sz w:val="24"/>
                <w:szCs w:val="24"/>
              </w:rPr>
            </w:pPr>
            <w:r w:rsidRPr="00E70B66">
              <w:rPr>
                <w:sz w:val="24"/>
                <w:szCs w:val="24"/>
              </w:rPr>
              <w:t>000 01 02 00 00 00 0000 800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-25 800,000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F6C3B" w:rsidP="00AA4B1B">
            <w:pPr>
              <w:rPr>
                <w:b/>
                <w:bCs/>
                <w:sz w:val="24"/>
                <w:szCs w:val="24"/>
              </w:rPr>
            </w:pPr>
            <w:r>
              <w:rPr>
                <w:b/>
                <w:bCs/>
                <w:sz w:val="24"/>
                <w:szCs w:val="24"/>
              </w:rPr>
              <w:t xml:space="preserve"> </w:t>
            </w:r>
            <w:r w:rsidR="00E70B66" w:rsidRPr="00E70B66">
              <w:rPr>
                <w:b/>
                <w:bCs/>
                <w:sz w:val="24"/>
                <w:szCs w:val="24"/>
              </w:rPr>
              <w:t>-</w:t>
            </w:r>
            <w:r>
              <w:rPr>
                <w:b/>
                <w:bCs/>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F6C3B" w:rsidP="00AA4B1B">
            <w:pPr>
              <w:rPr>
                <w:b/>
                <w:bCs/>
                <w:sz w:val="24"/>
                <w:szCs w:val="24"/>
              </w:rPr>
            </w:pPr>
            <w:r>
              <w:rPr>
                <w:b/>
                <w:bCs/>
                <w:sz w:val="24"/>
                <w:szCs w:val="24"/>
              </w:rPr>
              <w:t xml:space="preserve"> </w:t>
            </w:r>
            <w:r w:rsidR="00E70B66" w:rsidRPr="00E70B66">
              <w:rPr>
                <w:b/>
                <w:bCs/>
                <w:sz w:val="24"/>
                <w:szCs w:val="24"/>
              </w:rPr>
              <w:t>-</w:t>
            </w:r>
            <w:r>
              <w:rPr>
                <w:b/>
                <w:bCs/>
                <w:sz w:val="24"/>
                <w:szCs w:val="24"/>
              </w:rPr>
              <w:t xml:space="preserve"> </w:t>
            </w:r>
          </w:p>
        </w:tc>
      </w:tr>
      <w:tr w:rsidR="00E70B66" w:rsidRPr="00830EFC" w:rsidTr="00AA4B1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rPr>
                <w:sz w:val="24"/>
                <w:szCs w:val="24"/>
              </w:rPr>
            </w:pPr>
            <w:r w:rsidRPr="00E70B66">
              <w:rPr>
                <w:sz w:val="24"/>
                <w:szCs w:val="24"/>
              </w:rPr>
              <w:t>Погашение муниципальными районами кредитов от кредитных организаций в валюте Российской Федерации</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center"/>
              <w:rPr>
                <w:sz w:val="24"/>
                <w:szCs w:val="24"/>
              </w:rPr>
            </w:pPr>
            <w:r w:rsidRPr="00E70B66">
              <w:rPr>
                <w:sz w:val="24"/>
                <w:szCs w:val="24"/>
              </w:rPr>
              <w:t>901 01 02 00 00 05 0000 810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-25 800,000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F6C3B" w:rsidP="00AA4B1B">
            <w:pPr>
              <w:rPr>
                <w:b/>
                <w:bCs/>
                <w:sz w:val="24"/>
                <w:szCs w:val="24"/>
              </w:rPr>
            </w:pPr>
            <w:r>
              <w:rPr>
                <w:b/>
                <w:bCs/>
                <w:sz w:val="24"/>
                <w:szCs w:val="24"/>
              </w:rPr>
              <w:t xml:space="preserve"> </w:t>
            </w:r>
            <w:r w:rsidR="00E70B66" w:rsidRPr="00E70B66">
              <w:rPr>
                <w:b/>
                <w:bCs/>
                <w:sz w:val="24"/>
                <w:szCs w:val="24"/>
              </w:rPr>
              <w:t>-</w:t>
            </w:r>
            <w:r>
              <w:rPr>
                <w:b/>
                <w:bCs/>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F6C3B" w:rsidP="00AA4B1B">
            <w:pPr>
              <w:rPr>
                <w:b/>
                <w:bCs/>
                <w:sz w:val="24"/>
                <w:szCs w:val="24"/>
              </w:rPr>
            </w:pPr>
            <w:r>
              <w:rPr>
                <w:b/>
                <w:bCs/>
                <w:sz w:val="24"/>
                <w:szCs w:val="24"/>
              </w:rPr>
              <w:t xml:space="preserve"> </w:t>
            </w:r>
            <w:r w:rsidR="00E70B66" w:rsidRPr="00E70B66">
              <w:rPr>
                <w:b/>
                <w:bCs/>
                <w:sz w:val="24"/>
                <w:szCs w:val="24"/>
              </w:rPr>
              <w:t>-</w:t>
            </w:r>
            <w:r>
              <w:rPr>
                <w:b/>
                <w:bCs/>
                <w:sz w:val="24"/>
                <w:szCs w:val="24"/>
              </w:rPr>
              <w:t xml:space="preserve"> </w:t>
            </w:r>
          </w:p>
        </w:tc>
      </w:tr>
      <w:tr w:rsidR="00E70B66" w:rsidRPr="00830EFC" w:rsidTr="00AA4B1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rPr>
                <w:b/>
                <w:bCs/>
                <w:sz w:val="24"/>
                <w:szCs w:val="24"/>
              </w:rPr>
            </w:pPr>
            <w:r w:rsidRPr="00E70B66">
              <w:rPr>
                <w:b/>
                <w:bCs/>
                <w:sz w:val="24"/>
                <w:szCs w:val="24"/>
              </w:rPr>
              <w:t xml:space="preserve">Бюджетные кредиты из других бюджетов бюджетной системы Российской Федерации </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center"/>
              <w:rPr>
                <w:b/>
                <w:bCs/>
                <w:sz w:val="24"/>
                <w:szCs w:val="24"/>
              </w:rPr>
            </w:pPr>
            <w:r w:rsidRPr="00E70B66">
              <w:rPr>
                <w:b/>
                <w:bCs/>
                <w:sz w:val="24"/>
                <w:szCs w:val="24"/>
              </w:rPr>
              <w:t>000 01 03 00 00 00 0000 000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b/>
                <w:bCs/>
                <w:sz w:val="24"/>
                <w:szCs w:val="24"/>
              </w:rPr>
            </w:pPr>
            <w:r w:rsidRPr="00E70B66">
              <w:rPr>
                <w:b/>
                <w:bCs/>
                <w:sz w:val="24"/>
                <w:szCs w:val="24"/>
              </w:rPr>
              <w:t>-1 912,400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b/>
                <w:bCs/>
                <w:sz w:val="24"/>
                <w:szCs w:val="24"/>
              </w:rPr>
            </w:pPr>
            <w:r w:rsidRPr="00E70B66">
              <w:rPr>
                <w:b/>
                <w:bCs/>
                <w:sz w:val="24"/>
                <w:szCs w:val="24"/>
              </w:rPr>
              <w:t>-1 912,400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b/>
                <w:bCs/>
                <w:sz w:val="24"/>
                <w:szCs w:val="24"/>
              </w:rPr>
            </w:pPr>
            <w:r w:rsidRPr="00E70B66">
              <w:rPr>
                <w:b/>
                <w:bCs/>
                <w:sz w:val="24"/>
                <w:szCs w:val="24"/>
              </w:rPr>
              <w:t>-1 912,400</w:t>
            </w:r>
          </w:p>
        </w:tc>
      </w:tr>
      <w:tr w:rsidR="00E70B66" w:rsidRPr="00830EFC" w:rsidTr="00AA4B1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rPr>
                <w:b/>
                <w:bCs/>
                <w:sz w:val="24"/>
                <w:szCs w:val="24"/>
              </w:rPr>
            </w:pPr>
            <w:r w:rsidRPr="00E70B66">
              <w:rPr>
                <w:b/>
                <w:bCs/>
                <w:sz w:val="24"/>
                <w:szCs w:val="24"/>
              </w:rPr>
              <w:t>Бюджетные кредиты из других бюджетов бюджетной системы Российской Федерации в валюте Российской Федерации</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center"/>
              <w:rPr>
                <w:b/>
                <w:bCs/>
                <w:sz w:val="24"/>
                <w:szCs w:val="24"/>
              </w:rPr>
            </w:pPr>
            <w:r w:rsidRPr="00E70B66">
              <w:rPr>
                <w:b/>
                <w:bCs/>
                <w:sz w:val="24"/>
                <w:szCs w:val="24"/>
              </w:rPr>
              <w:t>000 01 03 01 00 00 0000 000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b/>
                <w:bCs/>
                <w:sz w:val="24"/>
                <w:szCs w:val="24"/>
              </w:rPr>
            </w:pPr>
            <w:r w:rsidRPr="00E70B66">
              <w:rPr>
                <w:b/>
                <w:bCs/>
                <w:sz w:val="24"/>
                <w:szCs w:val="24"/>
              </w:rPr>
              <w:t>-1 912,400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b/>
                <w:bCs/>
                <w:sz w:val="24"/>
                <w:szCs w:val="24"/>
              </w:rPr>
            </w:pPr>
            <w:r w:rsidRPr="00E70B66">
              <w:rPr>
                <w:b/>
                <w:bCs/>
                <w:sz w:val="24"/>
                <w:szCs w:val="24"/>
              </w:rPr>
              <w:t>-1 912,400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b/>
                <w:bCs/>
                <w:sz w:val="24"/>
                <w:szCs w:val="24"/>
              </w:rPr>
            </w:pPr>
            <w:r w:rsidRPr="00E70B66">
              <w:rPr>
                <w:b/>
                <w:bCs/>
                <w:sz w:val="24"/>
                <w:szCs w:val="24"/>
              </w:rPr>
              <w:t>-1 912,400</w:t>
            </w:r>
          </w:p>
        </w:tc>
      </w:tr>
      <w:tr w:rsidR="00E70B66" w:rsidRPr="00830EFC" w:rsidTr="00AA4B1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rPr>
                <w:sz w:val="24"/>
                <w:szCs w:val="24"/>
              </w:rPr>
            </w:pPr>
            <w:r w:rsidRPr="00E70B66">
              <w:rPr>
                <w:sz w:val="24"/>
                <w:szCs w:val="24"/>
              </w:rPr>
              <w:t>Погашение бюджетных кредитов, полученных из других бюджетов бюджетной системы Российской Федерации в валюте Российской Федерации</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center"/>
              <w:rPr>
                <w:sz w:val="24"/>
                <w:szCs w:val="24"/>
              </w:rPr>
            </w:pPr>
            <w:r w:rsidRPr="00E70B66">
              <w:rPr>
                <w:sz w:val="24"/>
                <w:szCs w:val="24"/>
              </w:rPr>
              <w:t>000 01 03 01 00 00 0000 800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-1 912,400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-1 912,400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-1 912,400</w:t>
            </w:r>
          </w:p>
        </w:tc>
      </w:tr>
      <w:tr w:rsidR="00E70B66" w:rsidRPr="00830EFC" w:rsidTr="00AA4B1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rPr>
                <w:sz w:val="24"/>
                <w:szCs w:val="24"/>
              </w:rPr>
            </w:pPr>
            <w:r w:rsidRPr="00E70B66">
              <w:rPr>
                <w:sz w:val="24"/>
                <w:szCs w:val="24"/>
              </w:rPr>
              <w:t xml:space="preserve">Погашение бюджетами муниципальных районов кредитов из других бюджетов бюджетной системы </w:t>
            </w:r>
            <w:r w:rsidRPr="00E70B66">
              <w:rPr>
                <w:sz w:val="24"/>
                <w:szCs w:val="24"/>
              </w:rPr>
              <w:lastRenderedPageBreak/>
              <w:t>Российской Федерации в валюте Российской Федерации, в т.ч.:</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center"/>
              <w:rPr>
                <w:sz w:val="24"/>
                <w:szCs w:val="24"/>
              </w:rPr>
            </w:pPr>
            <w:r w:rsidRPr="00E70B66">
              <w:rPr>
                <w:sz w:val="24"/>
                <w:szCs w:val="24"/>
              </w:rPr>
              <w:lastRenderedPageBreak/>
              <w:t>901 01 03 01 00 05 0000 810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-1 912,400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-1 912,400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-1 912,400</w:t>
            </w:r>
          </w:p>
        </w:tc>
      </w:tr>
      <w:tr w:rsidR="00E70B66" w:rsidRPr="00830EFC" w:rsidTr="00AA4B1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rPr>
                <w:sz w:val="24"/>
                <w:szCs w:val="24"/>
              </w:rPr>
            </w:pPr>
            <w:r w:rsidRPr="00E70B66">
              <w:rPr>
                <w:sz w:val="24"/>
                <w:szCs w:val="24"/>
              </w:rPr>
              <w:lastRenderedPageBreak/>
              <w:t>погашение задолженности по бюджетному кредиту, полученному из бюджета Пензенской области для погашения долговых обязательств по рыночным заимствованиям</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center"/>
              <w:rPr>
                <w:sz w:val="24"/>
                <w:szCs w:val="24"/>
              </w:rPr>
            </w:pPr>
            <w:r w:rsidRPr="00E70B66">
              <w:rPr>
                <w:sz w:val="24"/>
                <w:szCs w:val="24"/>
              </w:rPr>
              <w:t>901 01 03 01 00 05 2900 810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-1 912,400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-1 912,400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-1 912,400</w:t>
            </w:r>
          </w:p>
        </w:tc>
      </w:tr>
      <w:tr w:rsidR="00E70B66" w:rsidRPr="00830EFC" w:rsidTr="00AA4B1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rPr>
                <w:b/>
                <w:bCs/>
                <w:sz w:val="24"/>
                <w:szCs w:val="24"/>
              </w:rPr>
            </w:pPr>
            <w:r w:rsidRPr="00E70B66">
              <w:rPr>
                <w:b/>
                <w:bCs/>
                <w:sz w:val="24"/>
                <w:szCs w:val="24"/>
              </w:rPr>
              <w:t>Изменение остатков средств на счетах по учету средств бюджетов</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center"/>
              <w:rPr>
                <w:b/>
                <w:bCs/>
                <w:sz w:val="24"/>
                <w:szCs w:val="24"/>
              </w:rPr>
            </w:pPr>
            <w:r w:rsidRPr="00E70B66">
              <w:rPr>
                <w:b/>
                <w:bCs/>
                <w:sz w:val="24"/>
                <w:szCs w:val="24"/>
              </w:rPr>
              <w:t>000 01 05 00 00 00 0000 000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b/>
                <w:bCs/>
                <w:sz w:val="24"/>
                <w:szCs w:val="24"/>
              </w:rPr>
            </w:pPr>
            <w:r w:rsidRPr="00E70B66">
              <w:rPr>
                <w:b/>
                <w:bCs/>
                <w:sz w:val="24"/>
                <w:szCs w:val="24"/>
              </w:rPr>
              <w:t>3 376,295</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F6C3B">
            <w:pPr>
              <w:rPr>
                <w:b/>
                <w:bCs/>
                <w:sz w:val="24"/>
                <w:szCs w:val="24"/>
              </w:rPr>
            </w:pPr>
            <w:r>
              <w:rPr>
                <w:b/>
                <w:bCs/>
                <w:sz w:val="24"/>
                <w:szCs w:val="24"/>
              </w:rPr>
              <w:t xml:space="preserve"> </w:t>
            </w:r>
            <w:r w:rsidR="00E70B66" w:rsidRPr="00E70B66">
              <w:rPr>
                <w:b/>
                <w:bCs/>
                <w:sz w:val="24"/>
                <w:szCs w:val="24"/>
              </w:rPr>
              <w:t>-</w:t>
            </w:r>
            <w:r>
              <w:rPr>
                <w:b/>
                <w:bCs/>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F6C3B">
            <w:pPr>
              <w:rPr>
                <w:b/>
                <w:bCs/>
                <w:sz w:val="24"/>
                <w:szCs w:val="24"/>
              </w:rPr>
            </w:pPr>
            <w:r>
              <w:rPr>
                <w:b/>
                <w:bCs/>
                <w:sz w:val="24"/>
                <w:szCs w:val="24"/>
              </w:rPr>
              <w:t xml:space="preserve"> </w:t>
            </w:r>
            <w:r w:rsidR="00E70B66" w:rsidRPr="00E70B66">
              <w:rPr>
                <w:b/>
                <w:bCs/>
                <w:sz w:val="24"/>
                <w:szCs w:val="24"/>
              </w:rPr>
              <w:t>-</w:t>
            </w:r>
            <w:r>
              <w:rPr>
                <w:b/>
                <w:bCs/>
                <w:sz w:val="24"/>
                <w:szCs w:val="24"/>
              </w:rPr>
              <w:t xml:space="preserve"> </w:t>
            </w:r>
          </w:p>
        </w:tc>
      </w:tr>
      <w:tr w:rsidR="00E70B66" w:rsidRPr="00830EFC" w:rsidTr="00AA4B1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rPr>
                <w:sz w:val="24"/>
                <w:szCs w:val="24"/>
              </w:rPr>
            </w:pPr>
            <w:r w:rsidRPr="00E70B66">
              <w:rPr>
                <w:sz w:val="24"/>
                <w:szCs w:val="24"/>
              </w:rPr>
              <w:t>Увеличение прочих остатков денежных средств бюджетов муниципальных районов</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center"/>
              <w:rPr>
                <w:sz w:val="24"/>
                <w:szCs w:val="24"/>
              </w:rPr>
            </w:pPr>
            <w:r w:rsidRPr="00E70B66">
              <w:rPr>
                <w:sz w:val="24"/>
                <w:szCs w:val="24"/>
              </w:rPr>
              <w:t>992 01 05 02 01 05 0000 510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-872 080,060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-950 853,688</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-822 410,678</w:t>
            </w:r>
          </w:p>
        </w:tc>
      </w:tr>
      <w:tr w:rsidR="00E70B66" w:rsidRPr="00830EFC" w:rsidTr="00AA4B1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rPr>
                <w:sz w:val="24"/>
                <w:szCs w:val="24"/>
              </w:rPr>
            </w:pPr>
            <w:r w:rsidRPr="00E70B66">
              <w:rPr>
                <w:sz w:val="24"/>
                <w:szCs w:val="24"/>
              </w:rPr>
              <w:t>Уменьшение прочих остатков денежных средств бюджетов муниципальных районов</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center"/>
              <w:rPr>
                <w:sz w:val="24"/>
                <w:szCs w:val="24"/>
              </w:rPr>
            </w:pPr>
            <w:r w:rsidRPr="00E70B66">
              <w:rPr>
                <w:sz w:val="24"/>
                <w:szCs w:val="24"/>
              </w:rPr>
              <w:t>992 01 05 02 01 05 0000 610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875 456,355</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950 853,688</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822 410,678</w:t>
            </w:r>
          </w:p>
        </w:tc>
      </w:tr>
      <w:tr w:rsidR="00E70B66" w:rsidRPr="00830EFC" w:rsidTr="00AA4B1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rPr>
                <w:b/>
                <w:bCs/>
                <w:sz w:val="24"/>
                <w:szCs w:val="24"/>
              </w:rPr>
            </w:pPr>
            <w:r w:rsidRPr="00E70B66">
              <w:rPr>
                <w:b/>
                <w:bCs/>
                <w:sz w:val="24"/>
                <w:szCs w:val="24"/>
              </w:rPr>
              <w:t>Иные источники внутреннего финансирования дефицитов бюджетов</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center"/>
              <w:rPr>
                <w:b/>
                <w:bCs/>
                <w:sz w:val="24"/>
                <w:szCs w:val="24"/>
              </w:rPr>
            </w:pPr>
            <w:r w:rsidRPr="00E70B66">
              <w:rPr>
                <w:b/>
                <w:bCs/>
                <w:sz w:val="24"/>
                <w:szCs w:val="24"/>
              </w:rPr>
              <w:t>000 01 06 00 00 00 0000 000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b/>
                <w:bCs/>
                <w:sz w:val="24"/>
                <w:szCs w:val="24"/>
              </w:rPr>
            </w:pPr>
            <w:r w:rsidRPr="00E70B66">
              <w:rPr>
                <w:b/>
                <w:bCs/>
                <w:sz w:val="24"/>
                <w:szCs w:val="24"/>
              </w:rPr>
              <w:t xml:space="preserve">423,000 </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F6C3B">
            <w:pPr>
              <w:rPr>
                <w:b/>
                <w:bCs/>
                <w:sz w:val="24"/>
                <w:szCs w:val="24"/>
              </w:rPr>
            </w:pPr>
            <w:r>
              <w:rPr>
                <w:b/>
                <w:bCs/>
                <w:sz w:val="24"/>
                <w:szCs w:val="24"/>
              </w:rPr>
              <w:t xml:space="preserve"> </w:t>
            </w:r>
            <w:r w:rsidR="00E70B66" w:rsidRPr="00E70B66">
              <w:rPr>
                <w:b/>
                <w:bCs/>
                <w:sz w:val="24"/>
                <w:szCs w:val="24"/>
              </w:rPr>
              <w:t>-</w:t>
            </w:r>
            <w:r>
              <w:rPr>
                <w:b/>
                <w:bCs/>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F6C3B">
            <w:pPr>
              <w:rPr>
                <w:b/>
                <w:bCs/>
                <w:sz w:val="24"/>
                <w:szCs w:val="24"/>
              </w:rPr>
            </w:pPr>
            <w:r>
              <w:rPr>
                <w:b/>
                <w:bCs/>
                <w:sz w:val="24"/>
                <w:szCs w:val="24"/>
              </w:rPr>
              <w:t xml:space="preserve"> </w:t>
            </w:r>
            <w:r w:rsidR="00E70B66" w:rsidRPr="00E70B66">
              <w:rPr>
                <w:b/>
                <w:bCs/>
                <w:sz w:val="24"/>
                <w:szCs w:val="24"/>
              </w:rPr>
              <w:t>-</w:t>
            </w:r>
            <w:r>
              <w:rPr>
                <w:b/>
                <w:bCs/>
                <w:sz w:val="24"/>
                <w:szCs w:val="24"/>
              </w:rPr>
              <w:t xml:space="preserve"> </w:t>
            </w:r>
          </w:p>
        </w:tc>
      </w:tr>
      <w:tr w:rsidR="00E70B66" w:rsidRPr="00830EFC" w:rsidTr="00AA4B1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rPr>
                <w:sz w:val="24"/>
                <w:szCs w:val="24"/>
              </w:rPr>
            </w:pPr>
            <w:r w:rsidRPr="00E70B66">
              <w:rPr>
                <w:sz w:val="24"/>
                <w:szCs w:val="24"/>
              </w:rPr>
              <w:t xml:space="preserve">Бюджетные кредиты, предоставленные внутри страны в валюте Российской Федерации </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center"/>
              <w:rPr>
                <w:sz w:val="24"/>
                <w:szCs w:val="24"/>
              </w:rPr>
            </w:pPr>
            <w:r w:rsidRPr="00E70B66">
              <w:rPr>
                <w:sz w:val="24"/>
                <w:szCs w:val="24"/>
              </w:rPr>
              <w:t>000 01 06 05 00 00 0000 000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 xml:space="preserve">423,000 </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F6C3B">
            <w:pPr>
              <w:rPr>
                <w:sz w:val="24"/>
                <w:szCs w:val="24"/>
              </w:rPr>
            </w:pPr>
            <w:r>
              <w:rPr>
                <w:sz w:val="24"/>
                <w:szCs w:val="24"/>
              </w:rPr>
              <w:t xml:space="preserve"> </w:t>
            </w:r>
            <w:r w:rsidR="00E70B66" w:rsidRPr="00E70B66">
              <w:rPr>
                <w:sz w:val="24"/>
                <w:szCs w:val="24"/>
              </w:rPr>
              <w:t>-</w:t>
            </w:r>
            <w:r>
              <w:rPr>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F6C3B">
            <w:pPr>
              <w:rPr>
                <w:sz w:val="24"/>
                <w:szCs w:val="24"/>
              </w:rPr>
            </w:pPr>
            <w:r>
              <w:rPr>
                <w:sz w:val="24"/>
                <w:szCs w:val="24"/>
              </w:rPr>
              <w:t xml:space="preserve"> </w:t>
            </w:r>
            <w:r w:rsidR="00E70B66" w:rsidRPr="00E70B66">
              <w:rPr>
                <w:sz w:val="24"/>
                <w:szCs w:val="24"/>
              </w:rPr>
              <w:t>-</w:t>
            </w:r>
            <w:r>
              <w:rPr>
                <w:sz w:val="24"/>
                <w:szCs w:val="24"/>
              </w:rPr>
              <w:t xml:space="preserve"> </w:t>
            </w:r>
          </w:p>
        </w:tc>
      </w:tr>
      <w:tr w:rsidR="00E70B66" w:rsidRPr="00830EFC" w:rsidTr="00AA4B1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rPr>
                <w:sz w:val="24"/>
                <w:szCs w:val="24"/>
              </w:rPr>
            </w:pPr>
            <w:r w:rsidRPr="00E70B66">
              <w:rPr>
                <w:sz w:val="24"/>
                <w:szCs w:val="24"/>
              </w:rPr>
              <w:t>Возврат бюджетных кредитов, предоставленных внутри страны в валюте Российской Федерации</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center"/>
              <w:rPr>
                <w:sz w:val="24"/>
                <w:szCs w:val="24"/>
              </w:rPr>
            </w:pPr>
            <w:r w:rsidRPr="00E70B66">
              <w:rPr>
                <w:sz w:val="24"/>
                <w:szCs w:val="24"/>
              </w:rPr>
              <w:t>000 01 06 05 00 00 0000 600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1 423,000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1 030,000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300,000</w:t>
            </w:r>
          </w:p>
        </w:tc>
      </w:tr>
      <w:tr w:rsidR="00E70B66" w:rsidRPr="00830EFC" w:rsidTr="00AA4B1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rPr>
                <w:sz w:val="24"/>
                <w:szCs w:val="24"/>
              </w:rPr>
            </w:pPr>
            <w:r w:rsidRPr="00E70B66">
              <w:rPr>
                <w:sz w:val="24"/>
                <w:szCs w:val="24"/>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 в т.ч.:</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center"/>
              <w:rPr>
                <w:sz w:val="24"/>
                <w:szCs w:val="24"/>
              </w:rPr>
            </w:pPr>
            <w:r w:rsidRPr="00E70B66">
              <w:rPr>
                <w:sz w:val="24"/>
                <w:szCs w:val="24"/>
              </w:rPr>
              <w:t>992 01 06 05 02 05 0000 640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1 423,000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1 030,000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300,000</w:t>
            </w:r>
          </w:p>
        </w:tc>
      </w:tr>
      <w:tr w:rsidR="00E70B66" w:rsidRPr="00830EFC" w:rsidTr="00AA4B1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rPr>
                <w:sz w:val="24"/>
                <w:szCs w:val="24"/>
              </w:rPr>
            </w:pPr>
            <w:r w:rsidRPr="00E70B66">
              <w:rPr>
                <w:sz w:val="24"/>
                <w:szCs w:val="24"/>
              </w:rPr>
              <w:t xml:space="preserve">возврат бюджетных </w:t>
            </w:r>
            <w:r w:rsidRPr="00E70B66">
              <w:rPr>
                <w:sz w:val="24"/>
                <w:szCs w:val="24"/>
              </w:rPr>
              <w:lastRenderedPageBreak/>
              <w:t>кредитов, предоставленных другим бюджетам бюджетной системы Российской Федерации из бюджетов муниципальных районов в валюте Российской Федерации для покрытия временных кассовых разрывов, возникающих при исполнении их бюджетов</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center"/>
              <w:rPr>
                <w:sz w:val="24"/>
                <w:szCs w:val="24"/>
              </w:rPr>
            </w:pPr>
            <w:r w:rsidRPr="00E70B66">
              <w:rPr>
                <w:sz w:val="24"/>
                <w:szCs w:val="24"/>
              </w:rPr>
              <w:lastRenderedPageBreak/>
              <w:t>992 01 06 05 02 05 7000 640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1 000,000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F6C3B">
            <w:pPr>
              <w:rPr>
                <w:sz w:val="24"/>
                <w:szCs w:val="24"/>
              </w:rPr>
            </w:pPr>
            <w:r>
              <w:rPr>
                <w:sz w:val="24"/>
                <w:szCs w:val="24"/>
              </w:rPr>
              <w:t xml:space="preserve"> </w:t>
            </w:r>
            <w:r w:rsidR="00E70B66" w:rsidRPr="00E70B66">
              <w:rPr>
                <w:sz w:val="24"/>
                <w:szCs w:val="24"/>
              </w:rPr>
              <w:t>-</w:t>
            </w:r>
            <w:r>
              <w:rPr>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F6C3B">
            <w:pPr>
              <w:rPr>
                <w:sz w:val="24"/>
                <w:szCs w:val="24"/>
              </w:rPr>
            </w:pPr>
            <w:r>
              <w:rPr>
                <w:sz w:val="24"/>
                <w:szCs w:val="24"/>
              </w:rPr>
              <w:t xml:space="preserve"> </w:t>
            </w:r>
            <w:r w:rsidR="00E70B66" w:rsidRPr="00E70B66">
              <w:rPr>
                <w:sz w:val="24"/>
                <w:szCs w:val="24"/>
              </w:rPr>
              <w:t>-</w:t>
            </w:r>
            <w:r>
              <w:rPr>
                <w:sz w:val="24"/>
                <w:szCs w:val="24"/>
              </w:rPr>
              <w:t xml:space="preserve"> </w:t>
            </w:r>
          </w:p>
        </w:tc>
      </w:tr>
      <w:tr w:rsidR="00E70B66" w:rsidRPr="00830EFC" w:rsidTr="00AA4B1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rPr>
                <w:sz w:val="24"/>
                <w:szCs w:val="24"/>
              </w:rPr>
            </w:pPr>
            <w:r w:rsidRPr="00E70B66">
              <w:rPr>
                <w:sz w:val="24"/>
                <w:szCs w:val="24"/>
              </w:rPr>
              <w:lastRenderedPageBreak/>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 для частичного покрытия дефицитов их бюджетов</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center"/>
              <w:rPr>
                <w:sz w:val="24"/>
                <w:szCs w:val="24"/>
              </w:rPr>
            </w:pPr>
            <w:r w:rsidRPr="00E70B66">
              <w:rPr>
                <w:sz w:val="24"/>
                <w:szCs w:val="24"/>
              </w:rPr>
              <w:t>992 01 06 05 02 05 8000 640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 xml:space="preserve">423,000 </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1 030,000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300,000</w:t>
            </w:r>
          </w:p>
        </w:tc>
      </w:tr>
      <w:tr w:rsidR="00E70B66" w:rsidRPr="00830EFC" w:rsidTr="00AA4B1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rPr>
                <w:sz w:val="24"/>
                <w:szCs w:val="24"/>
              </w:rPr>
            </w:pPr>
            <w:r w:rsidRPr="00E70B66">
              <w:rPr>
                <w:sz w:val="24"/>
                <w:szCs w:val="24"/>
              </w:rPr>
              <w:t>Предоставление бюджетных кредитов внутри страны в валюте Российской Федерации</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center"/>
              <w:rPr>
                <w:sz w:val="24"/>
                <w:szCs w:val="24"/>
              </w:rPr>
            </w:pPr>
            <w:r w:rsidRPr="00E70B66">
              <w:rPr>
                <w:sz w:val="24"/>
                <w:szCs w:val="24"/>
              </w:rPr>
              <w:t>000 01 06 05 00 00 0000 500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-1 000,000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-1 030,000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-300,000</w:t>
            </w:r>
          </w:p>
        </w:tc>
      </w:tr>
      <w:tr w:rsidR="00E70B66" w:rsidRPr="00830EFC" w:rsidTr="00AA4B1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rPr>
                <w:sz w:val="24"/>
                <w:szCs w:val="24"/>
              </w:rPr>
            </w:pPr>
            <w:r w:rsidRPr="00E70B66">
              <w:rPr>
                <w:sz w:val="24"/>
                <w:szCs w:val="24"/>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 в т.ч.:</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center"/>
              <w:rPr>
                <w:sz w:val="24"/>
                <w:szCs w:val="24"/>
              </w:rPr>
            </w:pPr>
            <w:r w:rsidRPr="00E70B66">
              <w:rPr>
                <w:sz w:val="24"/>
                <w:szCs w:val="24"/>
              </w:rPr>
              <w:t>992 01 06 05 02 05 0000 540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-1 000,000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-1 030,000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-300,000</w:t>
            </w:r>
          </w:p>
        </w:tc>
      </w:tr>
      <w:tr w:rsidR="00E70B66" w:rsidRPr="00830EFC" w:rsidTr="00AA4B1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rPr>
                <w:sz w:val="24"/>
                <w:szCs w:val="24"/>
              </w:rPr>
            </w:pPr>
            <w:r w:rsidRPr="00E70B66">
              <w:rPr>
                <w:sz w:val="24"/>
                <w:szCs w:val="24"/>
              </w:rPr>
              <w:t xml:space="preserve">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 для покрытия </w:t>
            </w:r>
            <w:r w:rsidRPr="00E70B66">
              <w:rPr>
                <w:sz w:val="24"/>
                <w:szCs w:val="24"/>
              </w:rPr>
              <w:lastRenderedPageBreak/>
              <w:t>временных кассовых разрывов, возникающих при исполнении их бюджетов</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center"/>
              <w:rPr>
                <w:sz w:val="24"/>
                <w:szCs w:val="24"/>
              </w:rPr>
            </w:pPr>
            <w:r w:rsidRPr="00E70B66">
              <w:rPr>
                <w:sz w:val="24"/>
                <w:szCs w:val="24"/>
              </w:rPr>
              <w:lastRenderedPageBreak/>
              <w:t>992 01 06 05 02 05 7000 540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-1 000,000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F6C3B">
            <w:pPr>
              <w:rPr>
                <w:sz w:val="24"/>
                <w:szCs w:val="24"/>
              </w:rPr>
            </w:pPr>
            <w:r>
              <w:rPr>
                <w:sz w:val="24"/>
                <w:szCs w:val="24"/>
              </w:rPr>
              <w:t xml:space="preserve"> </w:t>
            </w:r>
            <w:r w:rsidR="00E70B66" w:rsidRPr="00E70B66">
              <w:rPr>
                <w:sz w:val="24"/>
                <w:szCs w:val="24"/>
              </w:rPr>
              <w:t>-</w:t>
            </w:r>
            <w:r>
              <w:rPr>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F6C3B">
            <w:pPr>
              <w:rPr>
                <w:sz w:val="24"/>
                <w:szCs w:val="24"/>
              </w:rPr>
            </w:pPr>
            <w:r>
              <w:rPr>
                <w:sz w:val="24"/>
                <w:szCs w:val="24"/>
              </w:rPr>
              <w:t xml:space="preserve"> </w:t>
            </w:r>
            <w:r w:rsidR="00E70B66" w:rsidRPr="00E70B66">
              <w:rPr>
                <w:sz w:val="24"/>
                <w:szCs w:val="24"/>
              </w:rPr>
              <w:t>-</w:t>
            </w:r>
            <w:r>
              <w:rPr>
                <w:sz w:val="24"/>
                <w:szCs w:val="24"/>
              </w:rPr>
              <w:t xml:space="preserve"> </w:t>
            </w:r>
          </w:p>
        </w:tc>
      </w:tr>
      <w:tr w:rsidR="00E70B66" w:rsidRPr="00830EFC" w:rsidTr="00AA4B1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rPr>
                <w:sz w:val="24"/>
                <w:szCs w:val="24"/>
              </w:rPr>
            </w:pPr>
            <w:r w:rsidRPr="00E70B66">
              <w:rPr>
                <w:sz w:val="24"/>
                <w:szCs w:val="24"/>
              </w:rPr>
              <w:lastRenderedPageBreak/>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 для частичного покрытия дефицитов их бюджетов</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center"/>
              <w:rPr>
                <w:sz w:val="24"/>
                <w:szCs w:val="24"/>
              </w:rPr>
            </w:pPr>
            <w:r w:rsidRPr="00E70B66">
              <w:rPr>
                <w:sz w:val="24"/>
                <w:szCs w:val="24"/>
              </w:rPr>
              <w:t>992 01 06 05 02 05 8000 540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F6C3B">
            <w:pPr>
              <w:rPr>
                <w:sz w:val="24"/>
                <w:szCs w:val="24"/>
              </w:rPr>
            </w:pPr>
            <w:r>
              <w:rPr>
                <w:sz w:val="24"/>
                <w:szCs w:val="24"/>
              </w:rPr>
              <w:t xml:space="preserve"> </w:t>
            </w:r>
            <w:r w:rsidR="00E70B66" w:rsidRPr="00E70B66">
              <w:rPr>
                <w:sz w:val="24"/>
                <w:szCs w:val="24"/>
              </w:rPr>
              <w:t>-</w:t>
            </w:r>
            <w:r>
              <w:rPr>
                <w:sz w:val="24"/>
                <w:szCs w:val="24"/>
              </w:rPr>
              <w:t xml:space="preserve"> </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-1 030,000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sz w:val="24"/>
                <w:szCs w:val="24"/>
              </w:rPr>
            </w:pPr>
            <w:r w:rsidRPr="00E70B66">
              <w:rPr>
                <w:sz w:val="24"/>
                <w:szCs w:val="24"/>
              </w:rPr>
              <w:t>-300,000</w:t>
            </w:r>
          </w:p>
        </w:tc>
      </w:tr>
      <w:tr w:rsidR="00E70B66" w:rsidRPr="00830EFC" w:rsidTr="00AA4B1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center"/>
              <w:rPr>
                <w:b/>
                <w:bCs/>
                <w:sz w:val="24"/>
                <w:szCs w:val="24"/>
              </w:rPr>
            </w:pPr>
            <w:r w:rsidRPr="00E70B66">
              <w:rPr>
                <w:b/>
                <w:bCs/>
                <w:sz w:val="24"/>
                <w:szCs w:val="24"/>
              </w:rPr>
              <w:t>Итого</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center"/>
              <w:rPr>
                <w:b/>
                <w:bCs/>
                <w:sz w:val="24"/>
                <w:szCs w:val="24"/>
              </w:rPr>
            </w:pPr>
            <w:r w:rsidRPr="00E70B66">
              <w:rPr>
                <w:b/>
                <w:bCs/>
                <w:sz w:val="24"/>
                <w:szCs w:val="24"/>
              </w:rPr>
              <w:t> </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b/>
                <w:bCs/>
                <w:sz w:val="24"/>
                <w:szCs w:val="24"/>
              </w:rPr>
            </w:pPr>
            <w:r w:rsidRPr="00E70B66">
              <w:rPr>
                <w:b/>
                <w:bCs/>
                <w:sz w:val="24"/>
                <w:szCs w:val="24"/>
              </w:rPr>
              <w:t>-23 913,105</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b/>
                <w:bCs/>
                <w:sz w:val="24"/>
                <w:szCs w:val="24"/>
              </w:rPr>
            </w:pPr>
            <w:r w:rsidRPr="00E70B66">
              <w:rPr>
                <w:b/>
                <w:bCs/>
                <w:sz w:val="24"/>
                <w:szCs w:val="24"/>
              </w:rPr>
              <w:t>-1 912,400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E70B66" w:rsidRPr="00E70B66" w:rsidRDefault="00E70B66">
            <w:pPr>
              <w:jc w:val="right"/>
              <w:rPr>
                <w:b/>
                <w:bCs/>
                <w:sz w:val="24"/>
                <w:szCs w:val="24"/>
              </w:rPr>
            </w:pPr>
            <w:r w:rsidRPr="00E70B66">
              <w:rPr>
                <w:b/>
                <w:bCs/>
                <w:sz w:val="24"/>
                <w:szCs w:val="24"/>
              </w:rPr>
              <w:t>-1 912,400</w:t>
            </w:r>
          </w:p>
        </w:tc>
      </w:tr>
    </w:tbl>
    <w:p w:rsidR="00E70B66" w:rsidRDefault="00E70B66" w:rsidP="00E70B66">
      <w:pPr>
        <w:tabs>
          <w:tab w:val="left" w:pos="5543"/>
        </w:tabs>
        <w:jc w:val="right"/>
        <w:rPr>
          <w:sz w:val="26"/>
          <w:szCs w:val="26"/>
        </w:rPr>
      </w:pPr>
      <w:r w:rsidRPr="005406A1">
        <w:rPr>
          <w:sz w:val="26"/>
          <w:szCs w:val="26"/>
        </w:rPr>
        <w:t>»;</w:t>
      </w:r>
    </w:p>
    <w:p w:rsidR="00006D2B" w:rsidRPr="00D435C5" w:rsidRDefault="00006D2B" w:rsidP="00E70B66">
      <w:pPr>
        <w:pStyle w:val="a1"/>
        <w:ind w:firstLine="709"/>
        <w:jc w:val="both"/>
        <w:rPr>
          <w:sz w:val="26"/>
          <w:szCs w:val="26"/>
        </w:rPr>
        <w:sectPr w:rsidR="00006D2B" w:rsidRPr="00D435C5" w:rsidSect="00170484">
          <w:headerReference w:type="even" r:id="rId9"/>
          <w:headerReference w:type="default" r:id="rId10"/>
          <w:footerReference w:type="even" r:id="rId11"/>
          <w:footerReference w:type="default" r:id="rId12"/>
          <w:pgSz w:w="11906" w:h="16838"/>
          <w:pgMar w:top="1134" w:right="851" w:bottom="1134" w:left="1418" w:header="709" w:footer="794" w:gutter="0"/>
          <w:cols w:space="708"/>
          <w:titlePg/>
          <w:docGrid w:linePitch="360"/>
        </w:sectPr>
      </w:pPr>
    </w:p>
    <w:p w:rsidR="000314C6" w:rsidRPr="00A54850" w:rsidRDefault="00CF5E10" w:rsidP="000314C6">
      <w:pPr>
        <w:pStyle w:val="a1"/>
        <w:spacing w:after="0"/>
        <w:ind w:firstLine="680"/>
        <w:jc w:val="both"/>
        <w:rPr>
          <w:sz w:val="26"/>
          <w:szCs w:val="26"/>
        </w:rPr>
      </w:pPr>
      <w:r>
        <w:rPr>
          <w:sz w:val="26"/>
          <w:szCs w:val="26"/>
        </w:rPr>
        <w:lastRenderedPageBreak/>
        <w:t>4</w:t>
      </w:r>
      <w:r w:rsidR="000314C6" w:rsidRPr="00A54850">
        <w:rPr>
          <w:sz w:val="26"/>
          <w:szCs w:val="26"/>
        </w:rPr>
        <w:t>) приложение 3 изложить в следующей редакции:</w:t>
      </w:r>
    </w:p>
    <w:p w:rsidR="000314C6" w:rsidRPr="00A54850" w:rsidRDefault="00A875D1" w:rsidP="000314C6">
      <w:pPr>
        <w:pStyle w:val="a1"/>
        <w:spacing w:after="0"/>
        <w:jc w:val="right"/>
        <w:rPr>
          <w:sz w:val="26"/>
          <w:szCs w:val="26"/>
        </w:rPr>
      </w:pPr>
      <w:r>
        <w:rPr>
          <w:sz w:val="26"/>
          <w:szCs w:val="26"/>
        </w:rPr>
        <w:t>«</w:t>
      </w:r>
      <w:r w:rsidR="000314C6" w:rsidRPr="00A54850">
        <w:rPr>
          <w:sz w:val="26"/>
          <w:szCs w:val="26"/>
        </w:rPr>
        <w:t>Приложение 3</w:t>
      </w:r>
    </w:p>
    <w:p w:rsidR="000314C6" w:rsidRPr="00A54850" w:rsidRDefault="000314C6" w:rsidP="000314C6">
      <w:pPr>
        <w:pStyle w:val="8"/>
        <w:spacing w:before="0"/>
        <w:jc w:val="right"/>
        <w:rPr>
          <w:rFonts w:ascii="Times New Roman" w:hAnsi="Times New Roman"/>
          <w:color w:val="auto"/>
          <w:sz w:val="26"/>
          <w:szCs w:val="26"/>
        </w:rPr>
      </w:pPr>
      <w:r w:rsidRPr="00A54850">
        <w:rPr>
          <w:rFonts w:ascii="Times New Roman" w:hAnsi="Times New Roman"/>
          <w:color w:val="auto"/>
          <w:sz w:val="26"/>
          <w:szCs w:val="26"/>
        </w:rPr>
        <w:t>к Решению Собрания представителей</w:t>
      </w:r>
    </w:p>
    <w:p w:rsidR="000314C6" w:rsidRPr="00A54850" w:rsidRDefault="000314C6" w:rsidP="000314C6">
      <w:pPr>
        <w:pStyle w:val="8"/>
        <w:spacing w:before="0"/>
        <w:jc w:val="right"/>
        <w:rPr>
          <w:rFonts w:ascii="Times New Roman" w:hAnsi="Times New Roman"/>
          <w:color w:val="auto"/>
          <w:sz w:val="26"/>
          <w:szCs w:val="26"/>
        </w:rPr>
      </w:pPr>
      <w:r w:rsidRPr="00A54850">
        <w:rPr>
          <w:rFonts w:ascii="Times New Roman" w:hAnsi="Times New Roman"/>
          <w:color w:val="auto"/>
          <w:sz w:val="26"/>
          <w:szCs w:val="26"/>
        </w:rPr>
        <w:t>Колышлейского района Пензенской области</w:t>
      </w:r>
    </w:p>
    <w:p w:rsidR="000314C6" w:rsidRPr="00A54850" w:rsidRDefault="000314C6" w:rsidP="000314C6">
      <w:pPr>
        <w:jc w:val="right"/>
        <w:rPr>
          <w:sz w:val="26"/>
          <w:szCs w:val="26"/>
        </w:rPr>
      </w:pPr>
      <w:r w:rsidRPr="00A54850">
        <w:rPr>
          <w:sz w:val="26"/>
          <w:szCs w:val="26"/>
        </w:rPr>
        <w:t>«О бюджете Колышлейского района Пензенской области на 202</w:t>
      </w:r>
      <w:r w:rsidR="00E53F48">
        <w:rPr>
          <w:sz w:val="26"/>
          <w:szCs w:val="26"/>
        </w:rPr>
        <w:t>5</w:t>
      </w:r>
      <w:r w:rsidRPr="00A54850">
        <w:rPr>
          <w:sz w:val="26"/>
          <w:szCs w:val="26"/>
        </w:rPr>
        <w:t xml:space="preserve"> год</w:t>
      </w:r>
    </w:p>
    <w:p w:rsidR="000314C6" w:rsidRPr="00A54850" w:rsidRDefault="000314C6" w:rsidP="000314C6">
      <w:pPr>
        <w:pStyle w:val="a1"/>
        <w:spacing w:after="0"/>
        <w:jc w:val="right"/>
        <w:rPr>
          <w:sz w:val="26"/>
          <w:szCs w:val="26"/>
        </w:rPr>
      </w:pPr>
      <w:r w:rsidRPr="00A54850">
        <w:rPr>
          <w:sz w:val="26"/>
          <w:szCs w:val="26"/>
        </w:rPr>
        <w:t>и на плановый период 202</w:t>
      </w:r>
      <w:r w:rsidR="00E53F48">
        <w:rPr>
          <w:sz w:val="26"/>
          <w:szCs w:val="26"/>
        </w:rPr>
        <w:t>6</w:t>
      </w:r>
      <w:r w:rsidR="00C174EB">
        <w:rPr>
          <w:sz w:val="26"/>
          <w:szCs w:val="26"/>
        </w:rPr>
        <w:t xml:space="preserve"> и 202</w:t>
      </w:r>
      <w:r w:rsidR="00E53F48">
        <w:rPr>
          <w:sz w:val="26"/>
          <w:szCs w:val="26"/>
        </w:rPr>
        <w:t>7</w:t>
      </w:r>
      <w:r w:rsidRPr="00A54850">
        <w:rPr>
          <w:sz w:val="26"/>
          <w:szCs w:val="26"/>
        </w:rPr>
        <w:t xml:space="preserve"> годов»</w:t>
      </w:r>
    </w:p>
    <w:p w:rsidR="000314C6" w:rsidRPr="00A54850" w:rsidRDefault="000314C6" w:rsidP="000314C6">
      <w:pPr>
        <w:rPr>
          <w:sz w:val="2"/>
          <w:szCs w:val="2"/>
        </w:rPr>
      </w:pPr>
    </w:p>
    <w:p w:rsidR="000314C6" w:rsidRPr="00A54850" w:rsidRDefault="000314C6" w:rsidP="000314C6">
      <w:pPr>
        <w:spacing w:before="240"/>
        <w:jc w:val="center"/>
        <w:rPr>
          <w:b/>
          <w:bCs/>
          <w:sz w:val="26"/>
          <w:szCs w:val="26"/>
        </w:rPr>
      </w:pPr>
      <w:r w:rsidRPr="00A54850">
        <w:rPr>
          <w:b/>
          <w:sz w:val="26"/>
          <w:szCs w:val="26"/>
        </w:rPr>
        <w:t xml:space="preserve">Объем безвозмездных поступлений в бюджет Колышлейского района </w:t>
      </w:r>
      <w:r w:rsidRPr="00A54850">
        <w:rPr>
          <w:b/>
          <w:bCs/>
          <w:sz w:val="26"/>
          <w:szCs w:val="26"/>
        </w:rPr>
        <w:t>на 202</w:t>
      </w:r>
      <w:r w:rsidR="00BB2D69">
        <w:rPr>
          <w:b/>
          <w:bCs/>
          <w:sz w:val="26"/>
          <w:szCs w:val="26"/>
        </w:rPr>
        <w:t>5</w:t>
      </w:r>
      <w:r w:rsidRPr="00A54850">
        <w:rPr>
          <w:b/>
          <w:bCs/>
          <w:sz w:val="26"/>
          <w:szCs w:val="26"/>
        </w:rPr>
        <w:t xml:space="preserve"> год и на плановый период 202</w:t>
      </w:r>
      <w:r w:rsidR="00BB2D69">
        <w:rPr>
          <w:b/>
          <w:bCs/>
          <w:sz w:val="26"/>
          <w:szCs w:val="26"/>
        </w:rPr>
        <w:t>6</w:t>
      </w:r>
      <w:r w:rsidRPr="00A54850">
        <w:rPr>
          <w:b/>
          <w:bCs/>
          <w:sz w:val="26"/>
          <w:szCs w:val="26"/>
        </w:rPr>
        <w:t xml:space="preserve"> и 202</w:t>
      </w:r>
      <w:r w:rsidR="00BB2D69">
        <w:rPr>
          <w:b/>
          <w:bCs/>
          <w:sz w:val="26"/>
          <w:szCs w:val="26"/>
        </w:rPr>
        <w:t>7</w:t>
      </w:r>
      <w:r w:rsidRPr="00A54850">
        <w:rPr>
          <w:b/>
          <w:bCs/>
          <w:sz w:val="26"/>
          <w:szCs w:val="26"/>
        </w:rPr>
        <w:t xml:space="preserve"> годов</w:t>
      </w:r>
    </w:p>
    <w:p w:rsidR="000314C6" w:rsidRPr="0000738A" w:rsidRDefault="000314C6" w:rsidP="000314C6">
      <w:pPr>
        <w:pStyle w:val="a1"/>
        <w:spacing w:before="60"/>
        <w:jc w:val="right"/>
        <w:rPr>
          <w:sz w:val="26"/>
          <w:szCs w:val="26"/>
        </w:rPr>
      </w:pPr>
      <w:r w:rsidRPr="00CF737F">
        <w:rPr>
          <w:szCs w:val="24"/>
        </w:rPr>
        <w:t xml:space="preserve"> </w:t>
      </w:r>
      <w:r w:rsidRPr="0000738A">
        <w:rPr>
          <w:sz w:val="26"/>
          <w:szCs w:val="26"/>
        </w:rPr>
        <w:t>(тыс.</w:t>
      </w:r>
      <w:r w:rsidR="00A94CF7">
        <w:rPr>
          <w:sz w:val="26"/>
          <w:szCs w:val="26"/>
        </w:rPr>
        <w:t xml:space="preserve"> </w:t>
      </w:r>
      <w:r w:rsidRPr="0000738A">
        <w:rPr>
          <w:sz w:val="26"/>
          <w:szCs w:val="26"/>
        </w:rPr>
        <w:t>рублей)</w:t>
      </w:r>
    </w:p>
    <w:tbl>
      <w:tblPr>
        <w:tblW w:w="14809" w:type="dxa"/>
        <w:jc w:val="right"/>
        <w:tblInd w:w="-114" w:type="dxa"/>
        <w:tblLook w:val="04A0"/>
      </w:tblPr>
      <w:tblGrid>
        <w:gridCol w:w="3042"/>
        <w:gridCol w:w="7952"/>
        <w:gridCol w:w="1264"/>
        <w:gridCol w:w="1276"/>
        <w:gridCol w:w="1275"/>
      </w:tblGrid>
      <w:tr w:rsidR="000314C6" w:rsidRPr="00F727F7" w:rsidTr="009D2A68">
        <w:trPr>
          <w:trHeight w:val="130"/>
          <w:tblHeader/>
          <w:jc w:val="right"/>
        </w:trPr>
        <w:tc>
          <w:tcPr>
            <w:tcW w:w="3042" w:type="dxa"/>
            <w:tcBorders>
              <w:top w:val="single" w:sz="8" w:space="0" w:color="auto"/>
              <w:left w:val="single" w:sz="8" w:space="0" w:color="auto"/>
              <w:bottom w:val="single" w:sz="8" w:space="0" w:color="000000"/>
              <w:right w:val="single" w:sz="8" w:space="0" w:color="auto"/>
            </w:tcBorders>
            <w:shd w:val="clear" w:color="auto" w:fill="auto"/>
            <w:noWrap/>
            <w:tcMar>
              <w:left w:w="28" w:type="dxa"/>
              <w:right w:w="28" w:type="dxa"/>
            </w:tcMar>
            <w:vAlign w:val="bottom"/>
          </w:tcPr>
          <w:p w:rsidR="000314C6" w:rsidRPr="00F727F7" w:rsidRDefault="000314C6" w:rsidP="002A7403">
            <w:pPr>
              <w:spacing w:line="238" w:lineRule="auto"/>
              <w:jc w:val="center"/>
              <w:rPr>
                <w:b/>
                <w:bCs/>
                <w:sz w:val="24"/>
                <w:szCs w:val="24"/>
              </w:rPr>
            </w:pPr>
            <w:r w:rsidRPr="00F727F7">
              <w:rPr>
                <w:b/>
                <w:bCs/>
                <w:sz w:val="24"/>
                <w:szCs w:val="24"/>
              </w:rPr>
              <w:t>Код</w:t>
            </w:r>
          </w:p>
        </w:tc>
        <w:tc>
          <w:tcPr>
            <w:tcW w:w="7952" w:type="dxa"/>
            <w:tcBorders>
              <w:top w:val="single" w:sz="8" w:space="0" w:color="auto"/>
              <w:left w:val="nil"/>
              <w:bottom w:val="single" w:sz="8" w:space="0" w:color="auto"/>
              <w:right w:val="single" w:sz="8" w:space="0" w:color="auto"/>
            </w:tcBorders>
            <w:shd w:val="clear" w:color="auto" w:fill="auto"/>
            <w:noWrap/>
            <w:tcMar>
              <w:left w:w="28" w:type="dxa"/>
              <w:right w:w="28" w:type="dxa"/>
            </w:tcMar>
            <w:vAlign w:val="bottom"/>
          </w:tcPr>
          <w:p w:rsidR="000314C6" w:rsidRPr="00F727F7" w:rsidRDefault="000314C6" w:rsidP="002A7403">
            <w:pPr>
              <w:spacing w:line="238" w:lineRule="auto"/>
              <w:jc w:val="center"/>
              <w:rPr>
                <w:b/>
                <w:bCs/>
                <w:sz w:val="24"/>
                <w:szCs w:val="24"/>
              </w:rPr>
            </w:pPr>
            <w:r w:rsidRPr="00F727F7">
              <w:rPr>
                <w:b/>
                <w:bCs/>
                <w:sz w:val="24"/>
                <w:szCs w:val="24"/>
              </w:rPr>
              <w:t>Виды доходов</w:t>
            </w:r>
          </w:p>
        </w:tc>
        <w:tc>
          <w:tcPr>
            <w:tcW w:w="1264"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0314C6" w:rsidRPr="00F727F7" w:rsidRDefault="00C174EB" w:rsidP="00BB2D69">
            <w:pPr>
              <w:spacing w:line="238" w:lineRule="auto"/>
              <w:jc w:val="center"/>
              <w:rPr>
                <w:b/>
                <w:bCs/>
                <w:sz w:val="24"/>
                <w:szCs w:val="24"/>
              </w:rPr>
            </w:pPr>
            <w:r w:rsidRPr="00F727F7">
              <w:rPr>
                <w:b/>
                <w:bCs/>
                <w:sz w:val="24"/>
                <w:szCs w:val="24"/>
              </w:rPr>
              <w:t>202</w:t>
            </w:r>
            <w:r w:rsidR="00BB2D69" w:rsidRPr="00F727F7">
              <w:rPr>
                <w:b/>
                <w:bCs/>
                <w:sz w:val="24"/>
                <w:szCs w:val="24"/>
              </w:rPr>
              <w:t>5</w:t>
            </w:r>
            <w:r w:rsidR="000314C6" w:rsidRPr="00F727F7">
              <w:rPr>
                <w:b/>
                <w:bCs/>
                <w:sz w:val="24"/>
                <w:szCs w:val="24"/>
              </w:rPr>
              <w:t xml:space="preserve"> год</w:t>
            </w:r>
          </w:p>
        </w:tc>
        <w:tc>
          <w:tcPr>
            <w:tcW w:w="1276"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0314C6" w:rsidRPr="00F727F7" w:rsidRDefault="000314C6" w:rsidP="00BB2D69">
            <w:pPr>
              <w:spacing w:line="238" w:lineRule="auto"/>
              <w:jc w:val="center"/>
              <w:rPr>
                <w:b/>
                <w:bCs/>
                <w:sz w:val="24"/>
                <w:szCs w:val="24"/>
              </w:rPr>
            </w:pPr>
            <w:r w:rsidRPr="00F727F7">
              <w:rPr>
                <w:b/>
                <w:bCs/>
                <w:sz w:val="24"/>
                <w:szCs w:val="24"/>
              </w:rPr>
              <w:t>202</w:t>
            </w:r>
            <w:r w:rsidR="00BB2D69" w:rsidRPr="00F727F7">
              <w:rPr>
                <w:b/>
                <w:bCs/>
                <w:sz w:val="24"/>
                <w:szCs w:val="24"/>
              </w:rPr>
              <w:t>6</w:t>
            </w:r>
            <w:r w:rsidRPr="00F727F7">
              <w:rPr>
                <w:b/>
                <w:bCs/>
                <w:sz w:val="24"/>
                <w:szCs w:val="24"/>
              </w:rPr>
              <w:t xml:space="preserve"> год</w:t>
            </w:r>
          </w:p>
        </w:tc>
        <w:tc>
          <w:tcPr>
            <w:tcW w:w="1275"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0314C6" w:rsidRPr="00F727F7" w:rsidRDefault="000314C6" w:rsidP="00BB2D69">
            <w:pPr>
              <w:spacing w:line="238" w:lineRule="auto"/>
              <w:jc w:val="center"/>
              <w:rPr>
                <w:b/>
                <w:bCs/>
                <w:sz w:val="24"/>
                <w:szCs w:val="24"/>
              </w:rPr>
            </w:pPr>
            <w:r w:rsidRPr="00F727F7">
              <w:rPr>
                <w:b/>
                <w:bCs/>
                <w:sz w:val="24"/>
                <w:szCs w:val="24"/>
              </w:rPr>
              <w:t>202</w:t>
            </w:r>
            <w:r w:rsidR="00BB2D69" w:rsidRPr="00F727F7">
              <w:rPr>
                <w:b/>
                <w:bCs/>
                <w:sz w:val="24"/>
                <w:szCs w:val="24"/>
              </w:rPr>
              <w:t>7</w:t>
            </w:r>
            <w:r w:rsidRPr="00F727F7">
              <w:rPr>
                <w:b/>
                <w:bCs/>
                <w:sz w:val="24"/>
                <w:szCs w:val="24"/>
              </w:rPr>
              <w:t xml:space="preserve"> год</w:t>
            </w:r>
          </w:p>
        </w:tc>
      </w:tr>
      <w:tr w:rsidR="00CF5E10" w:rsidRPr="00F727F7" w:rsidTr="009D2A68">
        <w:trPr>
          <w:trHeight w:val="131"/>
          <w:jc w:val="right"/>
        </w:trPr>
        <w:tc>
          <w:tcPr>
            <w:tcW w:w="3042" w:type="dxa"/>
            <w:tcBorders>
              <w:top w:val="nil"/>
              <w:left w:val="single" w:sz="8" w:space="0" w:color="auto"/>
              <w:bottom w:val="nil"/>
              <w:right w:val="single" w:sz="8" w:space="0" w:color="auto"/>
            </w:tcBorders>
            <w:shd w:val="clear" w:color="auto" w:fill="auto"/>
            <w:noWrap/>
            <w:tcMar>
              <w:left w:w="28" w:type="dxa"/>
              <w:right w:w="28" w:type="dxa"/>
            </w:tcMar>
          </w:tcPr>
          <w:p w:rsidR="00CF5E10" w:rsidRPr="00CF5E10" w:rsidRDefault="00CF5E10">
            <w:pPr>
              <w:jc w:val="center"/>
              <w:rPr>
                <w:b/>
                <w:bCs/>
                <w:sz w:val="24"/>
                <w:szCs w:val="24"/>
              </w:rPr>
            </w:pPr>
            <w:r w:rsidRPr="00CF5E10">
              <w:rPr>
                <w:b/>
                <w:bCs/>
                <w:sz w:val="24"/>
                <w:szCs w:val="24"/>
              </w:rPr>
              <w:t>000 2 00 00000 00 0000 000</w:t>
            </w:r>
          </w:p>
        </w:tc>
        <w:tc>
          <w:tcPr>
            <w:tcW w:w="7952" w:type="dxa"/>
            <w:tcBorders>
              <w:top w:val="nil"/>
              <w:left w:val="nil"/>
              <w:bottom w:val="nil"/>
              <w:right w:val="single" w:sz="8" w:space="0" w:color="auto"/>
            </w:tcBorders>
            <w:shd w:val="clear" w:color="auto" w:fill="auto"/>
            <w:tcMar>
              <w:left w:w="28" w:type="dxa"/>
              <w:right w:w="28" w:type="dxa"/>
            </w:tcMar>
          </w:tcPr>
          <w:p w:rsidR="00CF5E10" w:rsidRPr="00CF5E10" w:rsidRDefault="00CF5E10">
            <w:pPr>
              <w:rPr>
                <w:b/>
                <w:bCs/>
                <w:sz w:val="24"/>
                <w:szCs w:val="24"/>
              </w:rPr>
            </w:pPr>
            <w:r w:rsidRPr="00CF5E10">
              <w:rPr>
                <w:b/>
                <w:bCs/>
                <w:sz w:val="24"/>
                <w:szCs w:val="24"/>
              </w:rPr>
              <w:t>Безвозмездные поступления</w:t>
            </w:r>
          </w:p>
        </w:tc>
        <w:tc>
          <w:tcPr>
            <w:tcW w:w="1264" w:type="dxa"/>
            <w:tcBorders>
              <w:top w:val="nil"/>
              <w:left w:val="nil"/>
              <w:bottom w:val="nil"/>
              <w:right w:val="single" w:sz="8" w:space="0" w:color="auto"/>
            </w:tcBorders>
            <w:shd w:val="clear" w:color="auto" w:fill="auto"/>
            <w:noWrap/>
            <w:tcMar>
              <w:left w:w="28" w:type="dxa"/>
              <w:right w:w="28" w:type="dxa"/>
            </w:tcMar>
          </w:tcPr>
          <w:p w:rsidR="00CF5E10" w:rsidRPr="00CF5E10" w:rsidRDefault="00CF5E10">
            <w:pPr>
              <w:jc w:val="right"/>
              <w:rPr>
                <w:b/>
                <w:bCs/>
                <w:sz w:val="24"/>
                <w:szCs w:val="24"/>
              </w:rPr>
            </w:pPr>
            <w:r w:rsidRPr="00CF5E10">
              <w:rPr>
                <w:b/>
                <w:bCs/>
                <w:sz w:val="24"/>
                <w:szCs w:val="24"/>
              </w:rPr>
              <w:t>776 754,460</w:t>
            </w:r>
          </w:p>
        </w:tc>
        <w:tc>
          <w:tcPr>
            <w:tcW w:w="1276" w:type="dxa"/>
            <w:tcBorders>
              <w:top w:val="nil"/>
              <w:left w:val="nil"/>
              <w:bottom w:val="nil"/>
              <w:right w:val="single" w:sz="8" w:space="0" w:color="auto"/>
            </w:tcBorders>
            <w:shd w:val="clear" w:color="auto" w:fill="auto"/>
            <w:noWrap/>
            <w:tcMar>
              <w:left w:w="28" w:type="dxa"/>
              <w:right w:w="28" w:type="dxa"/>
            </w:tcMar>
          </w:tcPr>
          <w:p w:rsidR="00CF5E10" w:rsidRPr="00CF5E10" w:rsidRDefault="00CF5E10">
            <w:pPr>
              <w:jc w:val="right"/>
              <w:rPr>
                <w:b/>
                <w:bCs/>
                <w:sz w:val="24"/>
                <w:szCs w:val="24"/>
              </w:rPr>
            </w:pPr>
            <w:r w:rsidRPr="00CF5E10">
              <w:rPr>
                <w:b/>
                <w:bCs/>
                <w:sz w:val="24"/>
                <w:szCs w:val="24"/>
              </w:rPr>
              <w:t>853 188,700</w:t>
            </w:r>
          </w:p>
        </w:tc>
        <w:tc>
          <w:tcPr>
            <w:tcW w:w="1275" w:type="dxa"/>
            <w:tcBorders>
              <w:top w:val="nil"/>
              <w:left w:val="nil"/>
              <w:bottom w:val="nil"/>
              <w:right w:val="single" w:sz="8" w:space="0" w:color="auto"/>
            </w:tcBorders>
            <w:shd w:val="clear" w:color="auto" w:fill="auto"/>
            <w:noWrap/>
            <w:tcMar>
              <w:left w:w="28" w:type="dxa"/>
              <w:right w:w="28" w:type="dxa"/>
            </w:tcMar>
          </w:tcPr>
          <w:p w:rsidR="00CF5E10" w:rsidRPr="00CF5E10" w:rsidRDefault="00CF5E10">
            <w:pPr>
              <w:jc w:val="right"/>
              <w:rPr>
                <w:b/>
                <w:bCs/>
                <w:sz w:val="24"/>
                <w:szCs w:val="24"/>
              </w:rPr>
            </w:pPr>
            <w:r w:rsidRPr="00CF5E10">
              <w:rPr>
                <w:b/>
                <w:bCs/>
                <w:sz w:val="24"/>
                <w:szCs w:val="24"/>
              </w:rPr>
              <w:t>719 631,478</w:t>
            </w:r>
          </w:p>
        </w:tc>
      </w:tr>
      <w:tr w:rsidR="00CF5E10" w:rsidRPr="00F727F7" w:rsidTr="009D2A68">
        <w:trPr>
          <w:trHeight w:val="415"/>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000 2 02 00000 00 0000 000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Безвозмездные поступления от других бюджетов бюджетной системы Российской Федерации</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739 948,240</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842 839,550</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719 631,478</w:t>
            </w:r>
          </w:p>
        </w:tc>
      </w:tr>
      <w:tr w:rsidR="00CF5E10" w:rsidRPr="00F727F7" w:rsidTr="009D2A68">
        <w:trPr>
          <w:trHeight w:val="12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b/>
                <w:bCs/>
                <w:i/>
                <w:iCs/>
                <w:sz w:val="24"/>
                <w:szCs w:val="24"/>
              </w:rPr>
            </w:pPr>
            <w:r w:rsidRPr="00CF5E10">
              <w:rPr>
                <w:b/>
                <w:bCs/>
                <w:i/>
                <w:iCs/>
                <w:sz w:val="24"/>
                <w:szCs w:val="24"/>
              </w:rPr>
              <w:t>000 2 02 10000 00 0000 150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b/>
                <w:bCs/>
                <w:i/>
                <w:iCs/>
                <w:sz w:val="24"/>
                <w:szCs w:val="24"/>
              </w:rPr>
            </w:pPr>
            <w:r w:rsidRPr="00CF5E10">
              <w:rPr>
                <w:b/>
                <w:bCs/>
                <w:i/>
                <w:iCs/>
                <w:sz w:val="24"/>
                <w:szCs w:val="24"/>
              </w:rPr>
              <w:t>Дотации бюджетам бюджетной системы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b/>
                <w:bCs/>
                <w:i/>
                <w:iCs/>
                <w:sz w:val="24"/>
                <w:szCs w:val="24"/>
              </w:rPr>
            </w:pPr>
            <w:r w:rsidRPr="00CF5E10">
              <w:rPr>
                <w:b/>
                <w:bCs/>
                <w:i/>
                <w:iCs/>
                <w:sz w:val="24"/>
                <w:szCs w:val="24"/>
              </w:rPr>
              <w:t>174 949,108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b/>
                <w:bCs/>
                <w:i/>
                <w:iCs/>
                <w:sz w:val="24"/>
                <w:szCs w:val="24"/>
              </w:rPr>
            </w:pPr>
            <w:r w:rsidRPr="00CF5E10">
              <w:rPr>
                <w:b/>
                <w:bCs/>
                <w:i/>
                <w:iCs/>
                <w:sz w:val="24"/>
                <w:szCs w:val="24"/>
              </w:rPr>
              <w:t>133 922,800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b/>
                <w:bCs/>
                <w:i/>
                <w:iCs/>
                <w:sz w:val="24"/>
                <w:szCs w:val="24"/>
              </w:rPr>
            </w:pPr>
            <w:r w:rsidRPr="00CF5E10">
              <w:rPr>
                <w:b/>
                <w:bCs/>
                <w:i/>
                <w:iCs/>
                <w:sz w:val="24"/>
                <w:szCs w:val="24"/>
              </w:rPr>
              <w:t>139 036,500</w:t>
            </w:r>
          </w:p>
        </w:tc>
      </w:tr>
      <w:tr w:rsidR="00CF5E10" w:rsidRPr="00F727F7" w:rsidTr="009D2A68">
        <w:trPr>
          <w:trHeight w:val="27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i/>
                <w:iCs/>
                <w:sz w:val="24"/>
                <w:szCs w:val="24"/>
              </w:rPr>
            </w:pPr>
            <w:r w:rsidRPr="00CF5E10">
              <w:rPr>
                <w:i/>
                <w:iCs/>
                <w:sz w:val="24"/>
                <w:szCs w:val="24"/>
              </w:rPr>
              <w:t>000 2 02 15001 00 0000 150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i/>
                <w:iCs/>
                <w:sz w:val="24"/>
                <w:szCs w:val="24"/>
              </w:rPr>
            </w:pPr>
            <w:r w:rsidRPr="00CF5E10">
              <w:rPr>
                <w:i/>
                <w:iCs/>
                <w:sz w:val="24"/>
                <w:szCs w:val="24"/>
              </w:rPr>
              <w:t>Дотации на выравнивание бюджетной обеспеченности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134 369,800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119 137,200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124 250,900</w:t>
            </w:r>
          </w:p>
        </w:tc>
      </w:tr>
      <w:tr w:rsidR="00CF5E10" w:rsidRPr="00F727F7"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000 2 02 15001 05 0000 150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134 369,800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119 137,200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124 250,900</w:t>
            </w:r>
          </w:p>
        </w:tc>
      </w:tr>
      <w:tr w:rsidR="00CF5E10" w:rsidRPr="00F727F7"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i/>
                <w:iCs/>
                <w:sz w:val="24"/>
                <w:szCs w:val="24"/>
              </w:rPr>
            </w:pPr>
            <w:r w:rsidRPr="00CF5E10">
              <w:rPr>
                <w:i/>
                <w:iCs/>
                <w:sz w:val="24"/>
                <w:szCs w:val="24"/>
              </w:rPr>
              <w:t>000 2 02 15002 00 0000 150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i/>
                <w:iCs/>
                <w:sz w:val="24"/>
                <w:szCs w:val="24"/>
              </w:rPr>
            </w:pPr>
            <w:r w:rsidRPr="00CF5E10">
              <w:rPr>
                <w:i/>
                <w:iCs/>
                <w:sz w:val="24"/>
                <w:szCs w:val="24"/>
              </w:rPr>
              <w:t>Дотации бюджетам на поддержку мер по обеспечению сбалансированности бюджетов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40 579,308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14 785,600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14 785,600</w:t>
            </w:r>
          </w:p>
        </w:tc>
      </w:tr>
      <w:tr w:rsidR="00CF5E10" w:rsidRPr="00F727F7"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000 2 02 15002 05 0000 150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Дотации бюджетам муниципальных районов на поддержку мер по обеспечению сбалансированности бюджетов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40 579,308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14 785,600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14 785,600</w:t>
            </w:r>
          </w:p>
        </w:tc>
      </w:tr>
      <w:tr w:rsidR="00CF5E10" w:rsidRPr="00F727F7" w:rsidTr="00BE3FF2">
        <w:trPr>
          <w:trHeight w:val="12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b/>
                <w:bCs/>
                <w:i/>
                <w:iCs/>
                <w:sz w:val="24"/>
                <w:szCs w:val="24"/>
              </w:rPr>
            </w:pPr>
            <w:r w:rsidRPr="00CF5E10">
              <w:rPr>
                <w:b/>
                <w:bCs/>
                <w:i/>
                <w:iCs/>
                <w:sz w:val="24"/>
                <w:szCs w:val="24"/>
              </w:rPr>
              <w:t>000 2 02 20000 00 0000 150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b/>
                <w:bCs/>
                <w:i/>
                <w:iCs/>
                <w:sz w:val="24"/>
                <w:szCs w:val="24"/>
              </w:rPr>
            </w:pPr>
            <w:r w:rsidRPr="00CF5E10">
              <w:rPr>
                <w:b/>
                <w:bCs/>
                <w:i/>
                <w:iCs/>
                <w:sz w:val="24"/>
                <w:szCs w:val="24"/>
              </w:rPr>
              <w:t>Субсидии бюджетам бюджетной системы Российской Федерации (межбюджетные субсидии)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b/>
                <w:bCs/>
                <w:i/>
                <w:iCs/>
                <w:sz w:val="24"/>
                <w:szCs w:val="24"/>
              </w:rPr>
            </w:pPr>
            <w:r w:rsidRPr="00CF5E10">
              <w:rPr>
                <w:b/>
                <w:bCs/>
                <w:i/>
                <w:iCs/>
                <w:sz w:val="24"/>
                <w:szCs w:val="24"/>
              </w:rPr>
              <w:t>212 621,590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b/>
                <w:bCs/>
                <w:i/>
                <w:iCs/>
                <w:sz w:val="24"/>
                <w:szCs w:val="24"/>
              </w:rPr>
            </w:pPr>
            <w:r w:rsidRPr="00CF5E10">
              <w:rPr>
                <w:b/>
                <w:bCs/>
                <w:i/>
                <w:iCs/>
                <w:sz w:val="24"/>
                <w:szCs w:val="24"/>
              </w:rPr>
              <w:t>288 335,908</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b/>
                <w:bCs/>
                <w:i/>
                <w:iCs/>
                <w:sz w:val="24"/>
                <w:szCs w:val="24"/>
              </w:rPr>
            </w:pPr>
            <w:r w:rsidRPr="00CF5E10">
              <w:rPr>
                <w:b/>
                <w:bCs/>
                <w:i/>
                <w:iCs/>
                <w:sz w:val="24"/>
                <w:szCs w:val="24"/>
              </w:rPr>
              <w:t>148 646,136</w:t>
            </w:r>
          </w:p>
        </w:tc>
      </w:tr>
      <w:tr w:rsidR="00CF5E10" w:rsidRPr="00F727F7" w:rsidTr="00BE3FF2">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i/>
                <w:iCs/>
                <w:sz w:val="24"/>
                <w:szCs w:val="24"/>
              </w:rPr>
            </w:pPr>
            <w:r w:rsidRPr="00CF5E10">
              <w:rPr>
                <w:i/>
                <w:iCs/>
                <w:sz w:val="24"/>
                <w:szCs w:val="24"/>
              </w:rPr>
              <w:t>000 2 02 25179 00 0000 150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i/>
                <w:iCs/>
                <w:sz w:val="24"/>
                <w:szCs w:val="24"/>
              </w:rPr>
            </w:pPr>
            <w:r w:rsidRPr="00CF5E10">
              <w:rPr>
                <w:i/>
                <w:iCs/>
                <w:sz w:val="24"/>
                <w:szCs w:val="24"/>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2 349,445</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2 385,092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2 416,034</w:t>
            </w:r>
          </w:p>
        </w:tc>
      </w:tr>
      <w:tr w:rsidR="00CF5E10" w:rsidRPr="00F727F7"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000 2 02 25179 05 0000 150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2 349,445</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2 385,092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2 416,034</w:t>
            </w:r>
          </w:p>
        </w:tc>
      </w:tr>
      <w:tr w:rsidR="00CF5E10" w:rsidRPr="00F727F7"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000 2 02 25179 05 9221 150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 xml:space="preserve">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w:t>
            </w:r>
            <w:r w:rsidRPr="00CF5E10">
              <w:rPr>
                <w:sz w:val="24"/>
                <w:szCs w:val="24"/>
              </w:rPr>
              <w:lastRenderedPageBreak/>
              <w:t>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lastRenderedPageBreak/>
              <w:t>11,806</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11,985</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24,404</w:t>
            </w:r>
          </w:p>
        </w:tc>
      </w:tr>
      <w:tr w:rsidR="00CF5E10" w:rsidRPr="00F727F7" w:rsidTr="00BE3FF2">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lastRenderedPageBreak/>
              <w:t>000 2 02 25179 05 9558 150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муниципальных общеобразовательных организациях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2 337,639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2 373,107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2 391,630</w:t>
            </w:r>
          </w:p>
        </w:tc>
      </w:tr>
      <w:tr w:rsidR="00CF5E10" w:rsidRPr="00F727F7" w:rsidTr="009D2A68">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i/>
                <w:iCs/>
                <w:sz w:val="24"/>
                <w:szCs w:val="24"/>
              </w:rPr>
            </w:pPr>
            <w:r w:rsidRPr="00CF5E10">
              <w:rPr>
                <w:i/>
                <w:iCs/>
                <w:sz w:val="24"/>
                <w:szCs w:val="24"/>
              </w:rPr>
              <w:t xml:space="preserve"> 000 2 02 25304 00 0000 150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i/>
                <w:iCs/>
                <w:color w:val="000000"/>
                <w:sz w:val="24"/>
                <w:szCs w:val="24"/>
              </w:rPr>
            </w:pPr>
            <w:r w:rsidRPr="00CF5E10">
              <w:rPr>
                <w:i/>
                <w:iCs/>
                <w:color w:val="000000"/>
                <w:sz w:val="24"/>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6 646,124</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5 275,727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5 253,421</w:t>
            </w:r>
          </w:p>
        </w:tc>
      </w:tr>
      <w:tr w:rsidR="00CF5E10" w:rsidRPr="00F727F7" w:rsidTr="004972F2">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 xml:space="preserve"> 000 2 02 25304 05 0000 150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color w:val="000000"/>
                <w:sz w:val="24"/>
                <w:szCs w:val="24"/>
              </w:rPr>
            </w:pPr>
            <w:r w:rsidRPr="00CF5E10">
              <w:rPr>
                <w:color w:val="000000"/>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6 646,124</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5 275,727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5 253,421</w:t>
            </w:r>
          </w:p>
        </w:tc>
      </w:tr>
      <w:tr w:rsidR="00CF5E10" w:rsidRPr="00F727F7" w:rsidTr="004972F2">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 xml:space="preserve"> 000 2 02 25304 05 9272 150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(в муниципальных образовательных организациях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209,878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166,602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221,197</w:t>
            </w:r>
          </w:p>
        </w:tc>
      </w:tr>
      <w:tr w:rsidR="00CF5E10"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 xml:space="preserve"> 000 2 02 25304 05 9538 150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(в муниципальных образовательных организациях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6 436,246</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5 109,125</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5 032,224</w:t>
            </w:r>
          </w:p>
        </w:tc>
      </w:tr>
      <w:tr w:rsidR="00CF5E10" w:rsidRPr="00F727F7" w:rsidTr="009D2A68">
        <w:trPr>
          <w:trHeight w:val="11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i/>
                <w:iCs/>
                <w:sz w:val="24"/>
                <w:szCs w:val="24"/>
              </w:rPr>
            </w:pPr>
            <w:r w:rsidRPr="00CF5E10">
              <w:rPr>
                <w:i/>
                <w:iCs/>
                <w:sz w:val="24"/>
                <w:szCs w:val="24"/>
              </w:rPr>
              <w:t>000 2 02 25497 00 0000 150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i/>
                <w:iCs/>
                <w:sz w:val="24"/>
                <w:szCs w:val="24"/>
              </w:rPr>
            </w:pPr>
            <w:r w:rsidRPr="00CF5E10">
              <w:rPr>
                <w:i/>
                <w:iCs/>
                <w:sz w:val="24"/>
                <w:szCs w:val="24"/>
              </w:rPr>
              <w:t>Субсидии бюджетам на реализацию мероприятий по обеспечению жильем молодых семей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1 909,001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2 893,272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2 433,029</w:t>
            </w:r>
          </w:p>
        </w:tc>
      </w:tr>
      <w:tr w:rsidR="00CF5E10" w:rsidRPr="00F727F7" w:rsidTr="00E3483C">
        <w:trPr>
          <w:trHeight w:val="12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000 2 02 25497 05 0000 150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Субсидии бюджетам муниципальных районов на реализацию мероприятий по обеспечению жильем молодых семей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1 909,001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2 893,272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2 433,029</w:t>
            </w:r>
          </w:p>
        </w:tc>
      </w:tr>
      <w:tr w:rsidR="00CF5E10" w:rsidRPr="00F727F7" w:rsidTr="004C220E">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000 2 02 25497 05 9261 150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CF5E10" w:rsidRPr="00CF5E10" w:rsidRDefault="00CF5E10">
            <w:pPr>
              <w:rPr>
                <w:color w:val="000000"/>
                <w:sz w:val="24"/>
                <w:szCs w:val="24"/>
              </w:rPr>
            </w:pPr>
            <w:r w:rsidRPr="00CF5E10">
              <w:rPr>
                <w:color w:val="000000"/>
                <w:sz w:val="24"/>
                <w:szCs w:val="24"/>
              </w:rPr>
              <w:t>Субсидии бюджетам муниципальных районов на реализацию мероприятий по обеспечению жильем молодых семей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768,031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1 451,062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1 225,692</w:t>
            </w:r>
          </w:p>
        </w:tc>
      </w:tr>
      <w:tr w:rsidR="00CF5E10" w:rsidRPr="00F727F7" w:rsidTr="00B657E4">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000 2 02 25497 05 9511 150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CF5E10" w:rsidRPr="00CF5E10" w:rsidRDefault="00CF5E10">
            <w:pPr>
              <w:rPr>
                <w:color w:val="000000"/>
                <w:sz w:val="24"/>
                <w:szCs w:val="24"/>
              </w:rPr>
            </w:pPr>
            <w:r w:rsidRPr="00CF5E10">
              <w:rPr>
                <w:color w:val="000000"/>
                <w:sz w:val="24"/>
                <w:szCs w:val="24"/>
              </w:rPr>
              <w:t xml:space="preserve">Субсидии бюджетам муниципальных районов на реализацию мероприятий по обеспечению жильем молодых семей (за счет средств федерального </w:t>
            </w:r>
            <w:r w:rsidRPr="00CF5E10">
              <w:rPr>
                <w:color w:val="000000"/>
                <w:sz w:val="24"/>
                <w:szCs w:val="24"/>
              </w:rPr>
              <w:lastRenderedPageBreak/>
              <w:t>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lastRenderedPageBreak/>
              <w:t>1 140,970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1 442,210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1 207,337</w:t>
            </w:r>
          </w:p>
        </w:tc>
      </w:tr>
      <w:tr w:rsidR="00CF5E10" w:rsidRPr="00F727F7" w:rsidTr="00B657E4">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i/>
                <w:iCs/>
                <w:sz w:val="24"/>
                <w:szCs w:val="24"/>
              </w:rPr>
            </w:pPr>
            <w:r w:rsidRPr="00CF5E10">
              <w:rPr>
                <w:i/>
                <w:iCs/>
                <w:sz w:val="24"/>
                <w:szCs w:val="24"/>
              </w:rPr>
              <w:lastRenderedPageBreak/>
              <w:t>000 2 02 25519 00 0000 150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i/>
                <w:iCs/>
                <w:color w:val="000000"/>
                <w:sz w:val="24"/>
                <w:szCs w:val="24"/>
              </w:rPr>
            </w:pPr>
            <w:r w:rsidRPr="00CF5E10">
              <w:rPr>
                <w:i/>
                <w:iCs/>
                <w:color w:val="000000"/>
                <w:sz w:val="24"/>
                <w:szCs w:val="24"/>
              </w:rPr>
              <w:t>Субсидии бюджетам на поддержку отрасли культуры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90,258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92,309</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94,360</w:t>
            </w:r>
          </w:p>
        </w:tc>
      </w:tr>
      <w:tr w:rsidR="00CF5E10" w:rsidRPr="00F727F7" w:rsidTr="004C220E">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000 2 02 25519 05 0000 150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color w:val="000000"/>
                <w:sz w:val="24"/>
                <w:szCs w:val="24"/>
              </w:rPr>
            </w:pPr>
            <w:r w:rsidRPr="00CF5E10">
              <w:rPr>
                <w:color w:val="000000"/>
                <w:sz w:val="24"/>
                <w:szCs w:val="24"/>
              </w:rPr>
              <w:t>Субсидии бюджетам муниципальных районов на поддержку отрасли культуры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90,258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92,309</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94,360</w:t>
            </w:r>
          </w:p>
        </w:tc>
      </w:tr>
      <w:tr w:rsidR="00CF5E10" w:rsidRPr="00F727F7" w:rsidTr="004C220E">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000 2 02 25519 05 9204 150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color w:val="000000"/>
                <w:sz w:val="24"/>
                <w:szCs w:val="24"/>
              </w:rPr>
            </w:pPr>
            <w:r w:rsidRPr="00CF5E10">
              <w:rPr>
                <w:color w:val="000000"/>
                <w:sz w:val="24"/>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7,221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7,385</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8,492</w:t>
            </w:r>
          </w:p>
        </w:tc>
      </w:tr>
      <w:tr w:rsidR="00CF5E10" w:rsidRPr="00F727F7" w:rsidTr="00CA1E80">
        <w:trPr>
          <w:trHeight w:val="11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000 2 02 25519 05 9552 150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color w:val="000000"/>
                <w:sz w:val="24"/>
                <w:szCs w:val="24"/>
              </w:rPr>
            </w:pPr>
            <w:r w:rsidRPr="00CF5E10">
              <w:rPr>
                <w:color w:val="000000"/>
                <w:sz w:val="24"/>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83,037</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84,924</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85,868</w:t>
            </w:r>
          </w:p>
        </w:tc>
      </w:tr>
      <w:tr w:rsidR="00CF5E10" w:rsidRPr="00F727F7" w:rsidTr="00CC68CC">
        <w:trPr>
          <w:trHeight w:val="26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i/>
                <w:iCs/>
                <w:sz w:val="24"/>
                <w:szCs w:val="24"/>
              </w:rPr>
            </w:pPr>
            <w:r w:rsidRPr="00CF5E10">
              <w:rPr>
                <w:i/>
                <w:iCs/>
                <w:sz w:val="24"/>
                <w:szCs w:val="24"/>
              </w:rPr>
              <w:t>000 2 02 25576 00 0000 150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i/>
                <w:iCs/>
                <w:color w:val="000000"/>
                <w:sz w:val="24"/>
                <w:szCs w:val="24"/>
              </w:rPr>
            </w:pPr>
            <w:r w:rsidRPr="00CF5E10">
              <w:rPr>
                <w:i/>
                <w:iCs/>
                <w:color w:val="000000"/>
                <w:sz w:val="24"/>
                <w:szCs w:val="24"/>
              </w:rPr>
              <w:t>Субсидии бюджетам на обеспечение комплексного развития сельских территорий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1 392,583</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1 394,272</w:t>
            </w:r>
          </w:p>
        </w:tc>
      </w:tr>
      <w:tr w:rsidR="00CF5E10"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000 2 02 25576 05 0000 150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color w:val="000000"/>
                <w:sz w:val="24"/>
                <w:szCs w:val="24"/>
              </w:rPr>
            </w:pPr>
            <w:r w:rsidRPr="00CF5E10">
              <w:rPr>
                <w:color w:val="000000"/>
                <w:sz w:val="24"/>
                <w:szCs w:val="24"/>
              </w:rPr>
              <w:t>Субсидии бюджетам муниципальных районов на обеспечение комплексного развития сельских территорий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1 392,583</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1 394,272</w:t>
            </w:r>
          </w:p>
        </w:tc>
      </w:tr>
      <w:tr w:rsidR="00CF5E10"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000 2 02 25576 05 9230 150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color w:val="000000"/>
                <w:sz w:val="24"/>
                <w:szCs w:val="24"/>
              </w:rPr>
            </w:pPr>
            <w:r w:rsidRPr="00CF5E10">
              <w:rPr>
                <w:color w:val="000000"/>
                <w:sz w:val="24"/>
                <w:szCs w:val="24"/>
              </w:rPr>
              <w:t>Субсидии бюджетам муниципальных районов на обеспечение комплексного развития сельских территорий (предоставление гражданам, проживающих на сельских территориях, социальных выплат на строительство (приобретение) жилья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1 135,922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1 135,922</w:t>
            </w:r>
          </w:p>
        </w:tc>
      </w:tr>
      <w:tr w:rsidR="00CF5E10" w:rsidRPr="00F727F7" w:rsidTr="004C220E">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000 2 02 25576 05 9503 150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CF5E10" w:rsidRPr="00CF5E10" w:rsidRDefault="00CF5E10">
            <w:pPr>
              <w:rPr>
                <w:color w:val="000000"/>
                <w:sz w:val="24"/>
                <w:szCs w:val="24"/>
              </w:rPr>
            </w:pPr>
            <w:r w:rsidRPr="00CF5E10">
              <w:rPr>
                <w:color w:val="000000"/>
                <w:sz w:val="24"/>
                <w:szCs w:val="24"/>
              </w:rPr>
              <w:t>Субсидии бюджетам муниципальных районов на обеспечение комплексного развития сельских территорий (предоставление гражданам, проживающих на сельских территориях, социальных выплат на строительство (приобретение) жилья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256,660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258,350</w:t>
            </w:r>
          </w:p>
        </w:tc>
      </w:tr>
      <w:tr w:rsidR="00CF5E10" w:rsidRPr="00F727F7"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i/>
                <w:iCs/>
                <w:sz w:val="24"/>
                <w:szCs w:val="24"/>
              </w:rPr>
            </w:pPr>
            <w:r w:rsidRPr="00CF5E10">
              <w:rPr>
                <w:i/>
                <w:iCs/>
                <w:sz w:val="24"/>
                <w:szCs w:val="24"/>
              </w:rPr>
              <w:t>000 2 02 25750 00 0000 150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i/>
                <w:iCs/>
                <w:color w:val="000000"/>
                <w:sz w:val="24"/>
                <w:szCs w:val="24"/>
              </w:rPr>
            </w:pPr>
            <w:r w:rsidRPr="00CF5E10">
              <w:rPr>
                <w:i/>
                <w:iCs/>
                <w:color w:val="000000"/>
                <w:sz w:val="24"/>
                <w:szCs w:val="24"/>
              </w:rPr>
              <w:t>Субсидии бюджетам на реализацию мероприятий по модернизации школьных систем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42 978,103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36 558,788</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52 864,577</w:t>
            </w:r>
          </w:p>
        </w:tc>
      </w:tr>
      <w:tr w:rsidR="00CF5E10" w:rsidRPr="00F727F7" w:rsidTr="00E3483C">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000 2 02 25750 05 0000 150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color w:val="000000"/>
                <w:sz w:val="24"/>
                <w:szCs w:val="24"/>
              </w:rPr>
            </w:pPr>
            <w:r w:rsidRPr="00CF5E10">
              <w:rPr>
                <w:color w:val="000000"/>
                <w:sz w:val="24"/>
                <w:szCs w:val="24"/>
              </w:rPr>
              <w:t>Субсидии бюджетам муниципальных районов на реализацию мероприятий по модернизации школьных систем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42 978,103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36 558,788</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52 864,577</w:t>
            </w:r>
          </w:p>
        </w:tc>
      </w:tr>
      <w:tr w:rsidR="00CF5E10" w:rsidRPr="00F727F7" w:rsidTr="004C220E">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000 2 02 25750 05 9209 150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color w:val="000000"/>
                <w:sz w:val="24"/>
                <w:szCs w:val="24"/>
              </w:rPr>
            </w:pPr>
            <w:r w:rsidRPr="00CF5E10">
              <w:rPr>
                <w:color w:val="000000"/>
                <w:sz w:val="24"/>
                <w:szCs w:val="24"/>
              </w:rPr>
              <w:t>Субсидии бюджетам муниципальных районов на реализацию мероприятий по модернизации школьных систем образования</w:t>
            </w:r>
            <w:r w:rsidR="00EF6C3B">
              <w:rPr>
                <w:color w:val="000000"/>
                <w:sz w:val="24"/>
                <w:szCs w:val="24"/>
              </w:rPr>
              <w:t xml:space="preserve"> </w:t>
            </w:r>
            <w:r w:rsidRPr="00CF5E10">
              <w:rPr>
                <w:color w:val="000000"/>
                <w:sz w:val="24"/>
                <w:szCs w:val="24"/>
              </w:rPr>
              <w:t>(в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1 357,203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1 154,488</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2 225,877</w:t>
            </w:r>
          </w:p>
        </w:tc>
      </w:tr>
      <w:tr w:rsidR="00CF5E10" w:rsidRPr="00F727F7" w:rsidTr="00E3483C">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lastRenderedPageBreak/>
              <w:t>000 2 02 25750 05 9505 150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color w:val="000000"/>
                <w:sz w:val="24"/>
                <w:szCs w:val="24"/>
              </w:rPr>
            </w:pPr>
            <w:r w:rsidRPr="00CF5E10">
              <w:rPr>
                <w:color w:val="000000"/>
                <w:sz w:val="24"/>
                <w:szCs w:val="24"/>
              </w:rPr>
              <w:t>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41 620,900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35 404,300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50 638,700</w:t>
            </w:r>
          </w:p>
        </w:tc>
      </w:tr>
      <w:tr w:rsidR="00CF5E10" w:rsidRPr="00F727F7" w:rsidTr="00CC68CC">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i/>
                <w:iCs/>
                <w:sz w:val="24"/>
                <w:szCs w:val="24"/>
              </w:rPr>
            </w:pPr>
            <w:r w:rsidRPr="00CF5E10">
              <w:rPr>
                <w:i/>
                <w:iCs/>
                <w:sz w:val="24"/>
                <w:szCs w:val="24"/>
              </w:rPr>
              <w:t>000 2 02 29999 00 0000 150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i/>
                <w:iCs/>
                <w:sz w:val="24"/>
                <w:szCs w:val="24"/>
              </w:rPr>
            </w:pPr>
            <w:r w:rsidRPr="00CF5E10">
              <w:rPr>
                <w:i/>
                <w:iCs/>
                <w:sz w:val="24"/>
                <w:szCs w:val="24"/>
              </w:rPr>
              <w:t>Прочие субсидии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158 648,659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239 738,137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84 190,443</w:t>
            </w:r>
          </w:p>
        </w:tc>
      </w:tr>
      <w:tr w:rsidR="00CF5E10"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000 2 02 29999 05 0000 150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Прочие субсидии бюджетам муниципальных районов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158 648,659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239 738,137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84 190,443</w:t>
            </w:r>
          </w:p>
        </w:tc>
      </w:tr>
      <w:tr w:rsidR="00CF5E10"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000 2 02 29999 05 9205 150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Прочие субсидии бюджетам муниципальных районов (на повышение оплаты труда педагогических работников муниципальных организаций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9 696,300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11 307,700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12 020,100</w:t>
            </w:r>
          </w:p>
        </w:tc>
      </w:tr>
      <w:tr w:rsidR="00CF5E10"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000 2 02 29999 05 9210 150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19 712,200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22 988,000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24 436,200</w:t>
            </w:r>
          </w:p>
        </w:tc>
      </w:tr>
      <w:tr w:rsidR="00CF5E10" w:rsidRPr="00F727F7"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000 2 02 29999 05 9224 150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41 965,600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45 780,700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45 780,700</w:t>
            </w:r>
          </w:p>
        </w:tc>
      </w:tr>
      <w:tr w:rsidR="00CF5E10" w:rsidRPr="00F727F7"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000 2 02 29999 05 9248 150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 счет 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2 471,309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1 961,737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1 953,443</w:t>
            </w:r>
          </w:p>
        </w:tc>
      </w:tr>
      <w:tr w:rsidR="00CF5E10" w:rsidRPr="00F727F7"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000 2 02 29999 05 9287 150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color w:val="000000"/>
                <w:sz w:val="24"/>
                <w:szCs w:val="24"/>
              </w:rPr>
            </w:pPr>
            <w:r w:rsidRPr="00CF5E10">
              <w:rPr>
                <w:color w:val="000000"/>
                <w:sz w:val="24"/>
                <w:szCs w:val="24"/>
              </w:rPr>
              <w:t>Прочие субсидии бюджетам муниципальных районов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27 793,700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157 700,000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0,000</w:t>
            </w:r>
          </w:p>
        </w:tc>
      </w:tr>
      <w:tr w:rsidR="00CF5E10" w:rsidRPr="00F727F7"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lastRenderedPageBreak/>
              <w:t>000 2 02 29999 05 9290 150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Прочие субсидии бюджетам муниципальных районов (на софинансирование строительства (реконструкции), капитального ремонта, ремонта и содержания автомобильных дорог общего пользования местного значения)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37 389,400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0,000</w:t>
            </w:r>
          </w:p>
        </w:tc>
      </w:tr>
      <w:tr w:rsidR="00CF5E10" w:rsidRPr="00F727F7"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000 2 02 29999 05 9294 150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Прочие субсидии бюджетам муниципальных районов (на строительство объектов и сетей теплоснабжения в населенных пунктах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5 265,657</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0,000</w:t>
            </w:r>
          </w:p>
        </w:tc>
      </w:tr>
      <w:tr w:rsidR="00CF5E10" w:rsidRPr="00F727F7"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000 2 02 29999 05 9565 150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Прочие субсидии бюджетам муниципальных районов (на разработку проектной документации по ликвидации объекта накопленного вреда окружающей среде)</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14 354,493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0,000</w:t>
            </w:r>
          </w:p>
        </w:tc>
      </w:tr>
      <w:tr w:rsidR="00CF5E10" w:rsidRPr="00F727F7"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b/>
                <w:bCs/>
                <w:i/>
                <w:iCs/>
                <w:sz w:val="24"/>
                <w:szCs w:val="24"/>
              </w:rPr>
            </w:pPr>
            <w:r w:rsidRPr="00CF5E10">
              <w:rPr>
                <w:b/>
                <w:bCs/>
                <w:i/>
                <w:iCs/>
                <w:sz w:val="24"/>
                <w:szCs w:val="24"/>
              </w:rPr>
              <w:t>000 2 02 30000 00 0000 150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b/>
                <w:bCs/>
                <w:i/>
                <w:iCs/>
                <w:sz w:val="24"/>
                <w:szCs w:val="24"/>
              </w:rPr>
            </w:pPr>
            <w:r w:rsidRPr="00CF5E10">
              <w:rPr>
                <w:b/>
                <w:bCs/>
                <w:i/>
                <w:iCs/>
                <w:sz w:val="24"/>
                <w:szCs w:val="24"/>
              </w:rPr>
              <w:t>Субвенции бюджетам бюджетной системы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b/>
                <w:bCs/>
                <w:i/>
                <w:iCs/>
                <w:sz w:val="24"/>
                <w:szCs w:val="24"/>
              </w:rPr>
            </w:pPr>
            <w:r w:rsidRPr="00CF5E10">
              <w:rPr>
                <w:b/>
                <w:bCs/>
                <w:i/>
                <w:iCs/>
                <w:sz w:val="24"/>
                <w:szCs w:val="24"/>
              </w:rPr>
              <w:t>319 630,000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b/>
                <w:bCs/>
                <w:i/>
                <w:iCs/>
                <w:sz w:val="24"/>
                <w:szCs w:val="24"/>
              </w:rPr>
            </w:pPr>
            <w:r w:rsidRPr="00CF5E10">
              <w:rPr>
                <w:b/>
                <w:bCs/>
                <w:i/>
                <w:iCs/>
                <w:sz w:val="24"/>
                <w:szCs w:val="24"/>
              </w:rPr>
              <w:t>389 299,000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b/>
                <w:bCs/>
                <w:i/>
                <w:iCs/>
                <w:sz w:val="24"/>
                <w:szCs w:val="24"/>
              </w:rPr>
            </w:pPr>
            <w:r w:rsidRPr="00CF5E10">
              <w:rPr>
                <w:b/>
                <w:bCs/>
                <w:i/>
                <w:iCs/>
                <w:sz w:val="24"/>
                <w:szCs w:val="24"/>
              </w:rPr>
              <w:t>401 292,000</w:t>
            </w:r>
          </w:p>
        </w:tc>
      </w:tr>
      <w:tr w:rsidR="00CF5E10" w:rsidRPr="00F727F7"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i/>
                <w:iCs/>
                <w:sz w:val="24"/>
                <w:szCs w:val="24"/>
              </w:rPr>
            </w:pPr>
            <w:r w:rsidRPr="00CF5E10">
              <w:rPr>
                <w:i/>
                <w:iCs/>
                <w:sz w:val="24"/>
                <w:szCs w:val="24"/>
              </w:rPr>
              <w:t>000 2 02 30022 00 0000 150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i/>
                <w:iCs/>
                <w:sz w:val="24"/>
                <w:szCs w:val="24"/>
              </w:rPr>
            </w:pPr>
            <w:r w:rsidRPr="00CF5E10">
              <w:rPr>
                <w:i/>
                <w:iCs/>
                <w:sz w:val="24"/>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5 378,200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8 393,200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8 726,700</w:t>
            </w:r>
          </w:p>
        </w:tc>
      </w:tr>
      <w:tr w:rsidR="00CF5E10" w:rsidRPr="00F727F7" w:rsidTr="009D2A68">
        <w:trPr>
          <w:trHeight w:val="12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000 2 02 30022 05 0000 150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5 378,200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8 393,200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8 726,700</w:t>
            </w:r>
          </w:p>
        </w:tc>
      </w:tr>
      <w:tr w:rsidR="00CF5E10" w:rsidRPr="00F727F7" w:rsidTr="009D2A68">
        <w:trPr>
          <w:trHeight w:val="12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000 2 02 30022 05 9390 150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5 378,200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8 393,200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8 726,700</w:t>
            </w:r>
          </w:p>
        </w:tc>
      </w:tr>
      <w:tr w:rsidR="00CF5E10" w:rsidRPr="00F727F7" w:rsidTr="009D2A68">
        <w:trPr>
          <w:trHeight w:val="27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i/>
                <w:iCs/>
                <w:sz w:val="24"/>
                <w:szCs w:val="24"/>
              </w:rPr>
            </w:pPr>
            <w:r w:rsidRPr="00CF5E10">
              <w:rPr>
                <w:i/>
                <w:iCs/>
                <w:sz w:val="24"/>
                <w:szCs w:val="24"/>
              </w:rPr>
              <w:t>000 2 02 30024 00 0000 150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i/>
                <w:iCs/>
                <w:sz w:val="24"/>
                <w:szCs w:val="24"/>
              </w:rPr>
            </w:pPr>
            <w:r w:rsidRPr="00CF5E10">
              <w:rPr>
                <w:i/>
                <w:iCs/>
                <w:sz w:val="24"/>
                <w:szCs w:val="24"/>
              </w:rPr>
              <w:t>Субвенции местным бюджетам на выполнение передаваемых полномочий субъектов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297 971,600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356 378,800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367 094,500</w:t>
            </w:r>
          </w:p>
        </w:tc>
      </w:tr>
      <w:tr w:rsidR="00CF5E10" w:rsidRPr="00F727F7" w:rsidTr="009D2A68">
        <w:trPr>
          <w:trHeight w:val="27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297 971,600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356 378,800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367 094,500</w:t>
            </w:r>
          </w:p>
        </w:tc>
      </w:tr>
      <w:tr w:rsidR="00CF5E10"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000 2 02 30024 05 9301 150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2,600</w:t>
            </w:r>
          </w:p>
        </w:tc>
      </w:tr>
      <w:tr w:rsidR="00CF5E10"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000 2 02 30024 05 9302 150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 xml:space="preserve">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w:t>
            </w:r>
            <w:r w:rsidRPr="00CF5E10">
              <w:rPr>
                <w:sz w:val="24"/>
                <w:szCs w:val="24"/>
              </w:rPr>
              <w:lastRenderedPageBreak/>
              <w:t>образовательных организациях, реализующих образовательную программу дошкольного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lastRenderedPageBreak/>
              <w:t>190,200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293,800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294,800</w:t>
            </w:r>
          </w:p>
        </w:tc>
      </w:tr>
      <w:tr w:rsidR="00CF5E10" w:rsidRPr="00F727F7" w:rsidTr="009D2A68">
        <w:trPr>
          <w:trHeight w:val="13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lastRenderedPageBreak/>
              <w:t>000 2 02 30024 05 9303 150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2 805,900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4 208,900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4 208,900</w:t>
            </w:r>
          </w:p>
        </w:tc>
      </w:tr>
      <w:tr w:rsidR="00CF5E10" w:rsidRPr="00F727F7" w:rsidTr="009D2A68">
        <w:trPr>
          <w:trHeight w:val="27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000 2 02 30024 05 9304 150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36,900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36,900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0,000</w:t>
            </w:r>
          </w:p>
        </w:tc>
      </w:tr>
      <w:tr w:rsidR="00CF5E10"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000 2 02 30024 05 9305 150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541,600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564,000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585,300</w:t>
            </w:r>
          </w:p>
        </w:tc>
      </w:tr>
      <w:tr w:rsidR="00CF5E10" w:rsidRPr="00F727F7" w:rsidTr="009D2A68">
        <w:trPr>
          <w:trHeight w:val="35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000 2 02 30024 05 9308 150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государственной социальной помощи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27,500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27,500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27,500</w:t>
            </w:r>
          </w:p>
        </w:tc>
      </w:tr>
      <w:tr w:rsidR="00CF5E10" w:rsidRPr="00F727F7" w:rsidTr="009D2A68">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000 2 02 30024 05 9309 150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w:t>
            </w:r>
            <w:r w:rsidR="00EF6C3B">
              <w:rPr>
                <w:sz w:val="24"/>
                <w:szCs w:val="24"/>
              </w:rPr>
              <w:t xml:space="preserve"> </w:t>
            </w:r>
            <w:r w:rsidRPr="00CF5E10">
              <w:rPr>
                <w:sz w:val="24"/>
                <w:szCs w:val="24"/>
              </w:rPr>
              <w:t>бюджетам муниципальных районов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2 098,100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3 147,200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3 147,200</w:t>
            </w:r>
          </w:p>
        </w:tc>
      </w:tr>
      <w:tr w:rsidR="00CF5E10" w:rsidRPr="00F727F7"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000 2 02 30024 05 9310 150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 xml:space="preserve">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w:t>
            </w:r>
            <w:r w:rsidRPr="00CF5E10">
              <w:rPr>
                <w:sz w:val="24"/>
                <w:szCs w:val="24"/>
              </w:rPr>
              <w:lastRenderedPageBreak/>
              <w:t>бюджетам городских, сельских поселений)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lastRenderedPageBreak/>
              <w:t>8 119,600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7 023,500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7 116,700</w:t>
            </w:r>
          </w:p>
        </w:tc>
      </w:tr>
      <w:tr w:rsidR="00CF5E10" w:rsidRPr="00F727F7" w:rsidTr="009D2A68">
        <w:trPr>
          <w:trHeight w:val="22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lastRenderedPageBreak/>
              <w:t>000 2 02 30024 05 9311 150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4,800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4,800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4,800</w:t>
            </w:r>
          </w:p>
        </w:tc>
      </w:tr>
      <w:tr w:rsidR="00CF5E10"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000 2 02 30024 05 9312 150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(в сфере организации отдыха и оздоровления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5 598,300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5 598,300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5 598,300</w:t>
            </w:r>
          </w:p>
        </w:tc>
      </w:tr>
      <w:tr w:rsidR="00CF5E10" w:rsidRPr="00F727F7" w:rsidTr="009D2A68">
        <w:trPr>
          <w:trHeight w:val="54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000 2 02 30024 05 9316 150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81,100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84,500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87,700</w:t>
            </w:r>
          </w:p>
        </w:tc>
      </w:tr>
      <w:tr w:rsidR="00CF5E10"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000 2 02 30024 05 9330 150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161 218,800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188 639,300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194 493,500</w:t>
            </w:r>
          </w:p>
        </w:tc>
      </w:tr>
      <w:tr w:rsidR="00CF5E10"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000 2 02 30024 05 9332 150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32,800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37,700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39,700</w:t>
            </w:r>
          </w:p>
        </w:tc>
      </w:tr>
      <w:tr w:rsidR="00CF5E10"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000 2 02 30024 05 9334 150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690,200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1 035,300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1 035,300</w:t>
            </w:r>
          </w:p>
        </w:tc>
      </w:tr>
      <w:tr w:rsidR="00CF5E10"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000 2 02 30024 05 9337 150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 xml:space="preserve">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w:t>
            </w:r>
            <w:r w:rsidRPr="00CF5E10">
              <w:rPr>
                <w:sz w:val="24"/>
                <w:szCs w:val="24"/>
              </w:rPr>
              <w:lastRenderedPageBreak/>
              <w:t>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lastRenderedPageBreak/>
              <w:t>10 745,900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16 755,100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16 415,700</w:t>
            </w:r>
          </w:p>
        </w:tc>
      </w:tr>
      <w:tr w:rsidR="00CF5E10" w:rsidRPr="00F727F7" w:rsidTr="009D2A68">
        <w:trPr>
          <w:trHeight w:val="85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lastRenderedPageBreak/>
              <w:t>000 2 02 30024 05 9340 150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в сфере организации отдыха и оздоровления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73,100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73,100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73,100</w:t>
            </w:r>
          </w:p>
        </w:tc>
      </w:tr>
      <w:tr w:rsidR="00CF5E10" w:rsidRPr="00F727F7" w:rsidTr="009D2A68">
        <w:trPr>
          <w:trHeight w:val="20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000 2 02 30024 05 9346 150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12,600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12,700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12,300</w:t>
            </w:r>
          </w:p>
        </w:tc>
      </w:tr>
      <w:tr w:rsidR="00CF5E10" w:rsidRPr="00F727F7" w:rsidTr="009D2A68">
        <w:trPr>
          <w:trHeight w:val="40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000 2 02 30024 05 9363 150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w:t>
            </w:r>
            <w:r w:rsidR="00EF6C3B">
              <w:rPr>
                <w:sz w:val="24"/>
                <w:szCs w:val="24"/>
              </w:rPr>
              <w:t xml:space="preserve"> </w:t>
            </w:r>
            <w:r w:rsidRPr="00CF5E10">
              <w:rPr>
                <w:sz w:val="24"/>
                <w:szCs w:val="24"/>
              </w:rPr>
              <w:t>«О мерах социальной поддержки многодетных семей, проживающих на территории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94,900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142,400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142,400</w:t>
            </w:r>
          </w:p>
        </w:tc>
      </w:tr>
      <w:tr w:rsidR="00CF5E10"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000 2 02 30024 05 9366 150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314,200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314,200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314,200</w:t>
            </w:r>
          </w:p>
        </w:tc>
      </w:tr>
      <w:tr w:rsidR="00CF5E10"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000 2 02 30024 05 9368 150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w:t>
            </w:r>
            <w:r w:rsidRPr="00CF5E10">
              <w:rPr>
                <w:sz w:val="24"/>
                <w:szCs w:val="24"/>
              </w:rPr>
              <w:lastRenderedPageBreak/>
              <w:t>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lastRenderedPageBreak/>
              <w:t>9 692,400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15 350,200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16 069,800</w:t>
            </w:r>
          </w:p>
        </w:tc>
      </w:tr>
      <w:tr w:rsidR="00CF5E10"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lastRenderedPageBreak/>
              <w:t>000 2 02 30024 05 9369 150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(на реализацию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156,400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156,400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156,400</w:t>
            </w:r>
          </w:p>
        </w:tc>
      </w:tr>
      <w:tr w:rsidR="00CF5E10"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000 2 02 30024 05 9370 150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704,000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733,000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760,700</w:t>
            </w:r>
          </w:p>
        </w:tc>
      </w:tr>
      <w:tr w:rsidR="00CF5E10"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000 2 02 30024 05 9372 150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несовершеннолетних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809,800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843,400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875,500</w:t>
            </w:r>
          </w:p>
        </w:tc>
      </w:tr>
      <w:tr w:rsidR="00CF5E10"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000 2 02 30024 05 9377 150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8 845,700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13 343,400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13 420,200</w:t>
            </w:r>
          </w:p>
        </w:tc>
      </w:tr>
      <w:tr w:rsidR="00CF5E10"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000 2 02 30024 05 9379 150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w:t>
            </w:r>
            <w:r w:rsidRPr="00CF5E10">
              <w:rPr>
                <w:sz w:val="24"/>
                <w:szCs w:val="24"/>
              </w:rPr>
              <w:lastRenderedPageBreak/>
              <w:t>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lastRenderedPageBreak/>
              <w:t>61,200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62,600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48,000</w:t>
            </w:r>
          </w:p>
        </w:tc>
      </w:tr>
      <w:tr w:rsidR="00CF5E10"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lastRenderedPageBreak/>
              <w:t>000 2 02 30024 05 9380 150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64,800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65,600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66,400</w:t>
            </w:r>
          </w:p>
        </w:tc>
      </w:tr>
      <w:tr w:rsidR="00CF5E10"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000 2 02 30024 05 9382 150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в соответствии с Федеральным законом от 28 декабря 2013 года № 442-ФЗ «Об основах социального обслуживания граждан 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17 593,000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20 278,300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21 392,700</w:t>
            </w:r>
          </w:p>
        </w:tc>
      </w:tr>
      <w:tr w:rsidR="00CF5E10"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000 2 02 30024 05 9383 150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339,000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399,500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405,700</w:t>
            </w:r>
          </w:p>
        </w:tc>
      </w:tr>
      <w:tr w:rsidR="00CF5E10"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000 2 02 30024 05 9384 150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комиссий по делам несовершеннолетних и защите их прав)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804,600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838,000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869,800</w:t>
            </w:r>
          </w:p>
        </w:tc>
      </w:tr>
      <w:tr w:rsidR="00CF5E10"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000 2 02 30024 05 9385 150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9,300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9,300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9,300</w:t>
            </w:r>
          </w:p>
        </w:tc>
      </w:tr>
      <w:tr w:rsidR="00CF5E10"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000 2 02 30024 05 9386 150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 xml:space="preserve">Субвенции бюджетам муниципальных районов на выполнение </w:t>
            </w:r>
            <w:r w:rsidRPr="00CF5E10">
              <w:rPr>
                <w:sz w:val="24"/>
                <w:szCs w:val="24"/>
              </w:rPr>
              <w:lastRenderedPageBreak/>
              <w:t>передаваемых полномочий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lastRenderedPageBreak/>
              <w:t>147,000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156,800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163,400</w:t>
            </w:r>
          </w:p>
        </w:tc>
      </w:tr>
      <w:tr w:rsidR="00CF5E10"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lastRenderedPageBreak/>
              <w:t>000 2 02 30024 05 9387 150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8 400,500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8 751,200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9 086,400</w:t>
            </w:r>
          </w:p>
        </w:tc>
      </w:tr>
      <w:tr w:rsidR="00CF5E10"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000 2 02 30024 05 9389 150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161,300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161,300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161,300</w:t>
            </w:r>
          </w:p>
        </w:tc>
      </w:tr>
      <w:tr w:rsidR="00CF5E10" w:rsidRPr="00F727F7" w:rsidTr="009D2A68">
        <w:trPr>
          <w:trHeight w:val="26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000 2 02 30024 05 9393 150 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(на предоставление семьям социальных выплат на приобретение или строительство жилья при рождении первого ребенка)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1 641,000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328,200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328,200</w:t>
            </w:r>
          </w:p>
        </w:tc>
      </w:tr>
      <w:tr w:rsidR="00CF5E10" w:rsidRPr="00F727F7" w:rsidTr="009D2A68">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000 2 02 30024 05 9394 150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0,000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500,200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500,200</w:t>
            </w:r>
          </w:p>
        </w:tc>
      </w:tr>
      <w:tr w:rsidR="00CF5E10"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000 2 02 30024 05 9396 150 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w:t>
            </w:r>
            <w:r w:rsidR="00EF6C3B">
              <w:rPr>
                <w:sz w:val="24"/>
                <w:szCs w:val="24"/>
              </w:rPr>
              <w:t xml:space="preserve"> </w:t>
            </w:r>
            <w:r w:rsidRPr="00CF5E10">
              <w:rPr>
                <w:sz w:val="24"/>
                <w:szCs w:val="24"/>
              </w:rPr>
              <w:t>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462,300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462,300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462,300</w:t>
            </w:r>
          </w:p>
        </w:tc>
      </w:tr>
      <w:tr w:rsidR="00CF5E10" w:rsidRPr="00F727F7" w:rsidTr="009D2A68">
        <w:trPr>
          <w:trHeight w:val="206"/>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000 2 02 30024 05 9397 150 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40,000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40,000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40,000</w:t>
            </w:r>
          </w:p>
        </w:tc>
      </w:tr>
      <w:tr w:rsidR="00CF5E10"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000 2 02 30024 05 9398 150 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 xml:space="preserve">Субвенции бюджетам муниципальных районов на выполнение </w:t>
            </w:r>
            <w:r w:rsidRPr="00CF5E10">
              <w:rPr>
                <w:sz w:val="24"/>
                <w:szCs w:val="24"/>
              </w:rPr>
              <w:lastRenderedPageBreak/>
              <w:t>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lastRenderedPageBreak/>
              <w:t>42 260,600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49 093,700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51 750,200</w:t>
            </w:r>
          </w:p>
        </w:tc>
      </w:tr>
      <w:tr w:rsidR="00CF5E10" w:rsidRPr="00F727F7" w:rsidTr="009D2A68">
        <w:trPr>
          <w:trHeight w:val="19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lastRenderedPageBreak/>
              <w:t>000 2 02 30024 05 9616 150 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дополнительного образования детей в муниципальных общеобразовательных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1 689,200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1 804,800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1 929,300</w:t>
            </w:r>
          </w:p>
        </w:tc>
      </w:tr>
      <w:tr w:rsidR="00CF5E10" w:rsidRPr="00F727F7" w:rsidTr="009D2A68">
        <w:trPr>
          <w:trHeight w:val="4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000 2 02 30024 05 9619 150 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1 508,900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2 161,500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2 161,500</w:t>
            </w:r>
          </w:p>
        </w:tc>
      </w:tr>
      <w:tr w:rsidR="00CF5E10" w:rsidRPr="00F727F7" w:rsidTr="009D2A68">
        <w:trPr>
          <w:trHeight w:val="23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000 2 02 30024 05 9620 150 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1 315,500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1 973,200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1 973,200</w:t>
            </w:r>
          </w:p>
        </w:tc>
      </w:tr>
      <w:tr w:rsidR="00CF5E10" w:rsidRPr="00F727F7" w:rsidTr="00E3483C">
        <w:trPr>
          <w:trHeight w:val="5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000 2 02 30024 05 9621 150 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выполнение передаваемых полномочий субъектов Российской Федерации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4 000,000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4 000,000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4 000,000</w:t>
            </w:r>
          </w:p>
        </w:tc>
      </w:tr>
      <w:tr w:rsidR="00CF5E10" w:rsidRPr="00F727F7" w:rsidTr="00E3483C">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000 2 02 30024 05 9622 150 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 xml:space="preserve">Субвенции муниципальных районов на выполнение передаваемых полномочий субъектов Российской Федерации (по предоставлению мер </w:t>
            </w:r>
            <w:r w:rsidRPr="00CF5E10">
              <w:rPr>
                <w:sz w:val="24"/>
                <w:szCs w:val="24"/>
              </w:rPr>
              <w:lastRenderedPageBreak/>
              <w:t>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lastRenderedPageBreak/>
              <w:t>2 233,000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3 349,500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3 349,500</w:t>
            </w:r>
          </w:p>
        </w:tc>
      </w:tr>
      <w:tr w:rsidR="00CF5E10"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lastRenderedPageBreak/>
              <w:t>000 2 02 30024 05 9623 150 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2 343,000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3 514,500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3 514,500</w:t>
            </w:r>
          </w:p>
        </w:tc>
      </w:tr>
      <w:tr w:rsidR="00CF5E10"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i/>
                <w:iCs/>
                <w:sz w:val="24"/>
                <w:szCs w:val="24"/>
              </w:rPr>
            </w:pPr>
            <w:r w:rsidRPr="00CF5E10">
              <w:rPr>
                <w:i/>
                <w:iCs/>
                <w:sz w:val="24"/>
                <w:szCs w:val="24"/>
              </w:rPr>
              <w:t>000 2 02 35084 00 0000 150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i/>
                <w:iCs/>
                <w:sz w:val="24"/>
                <w:szCs w:val="24"/>
              </w:rPr>
            </w:pPr>
            <w:r w:rsidRPr="00CF5E10">
              <w:rPr>
                <w:i/>
                <w:iCs/>
                <w:sz w:val="24"/>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2 600,800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i/>
                <w:iCs/>
                <w:sz w:val="24"/>
                <w:szCs w:val="24"/>
              </w:rPr>
            </w:pPr>
            <w:r w:rsidRPr="00CF5E10">
              <w:rPr>
                <w:i/>
                <w:iCs/>
                <w:sz w:val="24"/>
                <w:szCs w:val="24"/>
              </w:rPr>
              <w:t>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i/>
                <w:iCs/>
                <w:sz w:val="24"/>
                <w:szCs w:val="24"/>
              </w:rPr>
            </w:pPr>
            <w:r w:rsidRPr="00CF5E10">
              <w:rPr>
                <w:i/>
                <w:iCs/>
                <w:sz w:val="24"/>
                <w:szCs w:val="24"/>
              </w:rPr>
              <w:t>0,000</w:t>
            </w:r>
          </w:p>
        </w:tc>
      </w:tr>
      <w:tr w:rsidR="00CF5E10" w:rsidRPr="00F727F7" w:rsidTr="00E3483C">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color w:val="000000"/>
                <w:sz w:val="24"/>
                <w:szCs w:val="24"/>
              </w:rPr>
            </w:pPr>
            <w:r w:rsidRPr="00CF5E10">
              <w:rPr>
                <w:color w:val="000000"/>
                <w:sz w:val="24"/>
                <w:szCs w:val="24"/>
              </w:rPr>
              <w:t>000 2 02 35084 05 0000 150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2 600,800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0,000</w:t>
            </w:r>
          </w:p>
        </w:tc>
      </w:tr>
      <w:tr w:rsidR="00CF5E10" w:rsidRPr="00F727F7" w:rsidTr="00E3483C">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color w:val="000000"/>
                <w:sz w:val="24"/>
                <w:szCs w:val="24"/>
              </w:rPr>
            </w:pPr>
            <w:r w:rsidRPr="00CF5E10">
              <w:rPr>
                <w:color w:val="000000"/>
                <w:sz w:val="24"/>
                <w:szCs w:val="24"/>
              </w:rPr>
              <w:t>000 2 02 35084 05 9335 150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color w:val="000000"/>
                <w:sz w:val="24"/>
                <w:szCs w:val="24"/>
              </w:rPr>
            </w:pPr>
            <w:r w:rsidRPr="00CF5E10">
              <w:rPr>
                <w:color w:val="000000"/>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208,100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0,000</w:t>
            </w:r>
          </w:p>
        </w:tc>
      </w:tr>
      <w:tr w:rsidR="00CF5E10" w:rsidRPr="00F727F7" w:rsidTr="004C220E">
        <w:trPr>
          <w:trHeight w:val="45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color w:val="000000"/>
                <w:sz w:val="24"/>
                <w:szCs w:val="24"/>
              </w:rPr>
            </w:pPr>
            <w:r w:rsidRPr="00CF5E10">
              <w:rPr>
                <w:color w:val="000000"/>
                <w:sz w:val="24"/>
                <w:szCs w:val="24"/>
              </w:rPr>
              <w:t>000 2 02 35084 05 9604 150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CF5E10" w:rsidRPr="00CF5E10" w:rsidRDefault="00CF5E10">
            <w:pPr>
              <w:rPr>
                <w:color w:val="000000"/>
                <w:sz w:val="24"/>
                <w:szCs w:val="24"/>
              </w:rPr>
            </w:pPr>
            <w:r w:rsidRPr="00CF5E10">
              <w:rPr>
                <w:color w:val="000000"/>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2 392,700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0,000</w:t>
            </w:r>
          </w:p>
        </w:tc>
      </w:tr>
      <w:tr w:rsidR="00CF5E10" w:rsidRPr="00F727F7" w:rsidTr="004972F2">
        <w:trPr>
          <w:trHeight w:val="208"/>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i/>
                <w:iCs/>
                <w:sz w:val="24"/>
                <w:szCs w:val="24"/>
              </w:rPr>
            </w:pPr>
            <w:r w:rsidRPr="00CF5E10">
              <w:rPr>
                <w:i/>
                <w:iCs/>
                <w:sz w:val="24"/>
                <w:szCs w:val="24"/>
              </w:rPr>
              <w:t>000 2 02 35118 00 0000 150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i/>
                <w:iCs/>
                <w:sz w:val="24"/>
                <w:szCs w:val="24"/>
              </w:rPr>
            </w:pPr>
            <w:r w:rsidRPr="00CF5E10">
              <w:rPr>
                <w:i/>
                <w:iCs/>
                <w:sz w:val="24"/>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1 705,100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1 860,600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1 925,800</w:t>
            </w:r>
          </w:p>
        </w:tc>
      </w:tr>
      <w:tr w:rsidR="00CF5E10" w:rsidRPr="00F727F7" w:rsidTr="00E3483C">
        <w:trPr>
          <w:trHeight w:val="5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000 2 02 35118 05 0000 150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 xml:space="preserve">Субвенции бюджетам муниципальных районов на осуществление </w:t>
            </w:r>
            <w:r w:rsidRPr="00CF5E10">
              <w:rPr>
                <w:sz w:val="24"/>
                <w:szCs w:val="24"/>
              </w:rPr>
              <w:lastRenderedPageBreak/>
              <w:t>первичного воинского учета органами местного самоуправления поселений, муниципальных и городских округов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lastRenderedPageBreak/>
              <w:t>1 705,100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1 860,600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1 925,800</w:t>
            </w:r>
          </w:p>
        </w:tc>
      </w:tr>
      <w:tr w:rsidR="00CF5E10" w:rsidRPr="00F727F7" w:rsidTr="00E3483C">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i/>
                <w:iCs/>
                <w:sz w:val="24"/>
                <w:szCs w:val="24"/>
              </w:rPr>
            </w:pPr>
            <w:r w:rsidRPr="00CF5E10">
              <w:rPr>
                <w:i/>
                <w:iCs/>
                <w:sz w:val="24"/>
                <w:szCs w:val="24"/>
              </w:rPr>
              <w:lastRenderedPageBreak/>
              <w:t>000 2 02 35120 00 0000 150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i/>
                <w:iCs/>
                <w:color w:val="000000"/>
                <w:sz w:val="24"/>
                <w:szCs w:val="24"/>
              </w:rPr>
            </w:pPr>
            <w:r w:rsidRPr="00CF5E10">
              <w:rPr>
                <w:i/>
                <w:iCs/>
                <w:color w:val="000000"/>
                <w:sz w:val="24"/>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0,600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i/>
                <w:iCs/>
                <w:sz w:val="24"/>
                <w:szCs w:val="24"/>
              </w:rPr>
            </w:pPr>
            <w:r w:rsidRPr="00CF5E10">
              <w:rPr>
                <w:i/>
                <w:iCs/>
                <w:sz w:val="24"/>
                <w:szCs w:val="24"/>
              </w:rPr>
              <w:t>0,800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i/>
                <w:iCs/>
                <w:sz w:val="24"/>
                <w:szCs w:val="24"/>
              </w:rPr>
            </w:pPr>
            <w:r w:rsidRPr="00CF5E10">
              <w:rPr>
                <w:i/>
                <w:iCs/>
                <w:sz w:val="24"/>
                <w:szCs w:val="24"/>
              </w:rPr>
              <w:t>0,600</w:t>
            </w:r>
          </w:p>
        </w:tc>
      </w:tr>
      <w:tr w:rsidR="00CF5E10" w:rsidRPr="00F727F7" w:rsidTr="004C220E">
        <w:trPr>
          <w:trHeight w:val="23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000 2 02 35120 05 0000 150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color w:val="000000"/>
                <w:sz w:val="24"/>
                <w:szCs w:val="24"/>
              </w:rPr>
            </w:pPr>
            <w:r w:rsidRPr="00CF5E10">
              <w:rPr>
                <w:color w:val="000000"/>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0,600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0,800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0,600</w:t>
            </w:r>
          </w:p>
        </w:tc>
      </w:tr>
      <w:tr w:rsidR="00CF5E10" w:rsidRPr="00F727F7" w:rsidTr="00CC68CC">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i/>
                <w:iCs/>
                <w:sz w:val="24"/>
                <w:szCs w:val="24"/>
              </w:rPr>
            </w:pPr>
            <w:r w:rsidRPr="00CF5E10">
              <w:rPr>
                <w:i/>
                <w:iCs/>
                <w:sz w:val="24"/>
                <w:szCs w:val="24"/>
              </w:rPr>
              <w:t xml:space="preserve"> 000 2 02 35404 00 0000 150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i/>
                <w:iCs/>
                <w:sz w:val="24"/>
                <w:szCs w:val="24"/>
              </w:rPr>
            </w:pPr>
            <w:r w:rsidRPr="00CF5E10">
              <w:rPr>
                <w:i/>
                <w:iCs/>
                <w:sz w:val="24"/>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11 893,400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13 236,100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14 111,500</w:t>
            </w:r>
          </w:p>
        </w:tc>
      </w:tr>
      <w:tr w:rsidR="00CF5E10" w:rsidRPr="00F727F7"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 xml:space="preserve"> 000 2 02 35404 05 0000 150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11 893,400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13 236,100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14 111,500</w:t>
            </w:r>
          </w:p>
        </w:tc>
      </w:tr>
      <w:tr w:rsidR="00CF5E10" w:rsidRPr="00F727F7"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 xml:space="preserve"> 000 2 02 35404 05 9317 150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937,400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1 043,200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1 251,300</w:t>
            </w:r>
          </w:p>
        </w:tc>
      </w:tr>
      <w:tr w:rsidR="00CF5E10" w:rsidRPr="00F727F7" w:rsidTr="004972F2">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992 2 02 35404 05 9323 150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175,800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195,600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208,500</w:t>
            </w:r>
          </w:p>
        </w:tc>
      </w:tr>
      <w:tr w:rsidR="00CF5E10" w:rsidRPr="00F727F7" w:rsidTr="004972F2">
        <w:trPr>
          <w:trHeight w:val="41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 xml:space="preserve"> 000 2 02 35404 05 9613 150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10 780,200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11 997,300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12 651,700</w:t>
            </w:r>
          </w:p>
        </w:tc>
      </w:tr>
      <w:tr w:rsidR="00CF5E10" w:rsidRPr="00F727F7" w:rsidTr="00E3483C">
        <w:trPr>
          <w:trHeight w:val="121"/>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i/>
                <w:iCs/>
                <w:sz w:val="24"/>
                <w:szCs w:val="24"/>
              </w:rPr>
            </w:pPr>
            <w:r w:rsidRPr="00CF5E10">
              <w:rPr>
                <w:i/>
                <w:iCs/>
                <w:sz w:val="24"/>
                <w:szCs w:val="24"/>
              </w:rPr>
              <w:t>000 2 02 35462 00 0000 150</w:t>
            </w:r>
          </w:p>
        </w:tc>
        <w:tc>
          <w:tcPr>
            <w:tcW w:w="7952" w:type="dxa"/>
            <w:tcBorders>
              <w:top w:val="single" w:sz="4" w:space="0" w:color="auto"/>
              <w:left w:val="nil"/>
              <w:bottom w:val="single" w:sz="4" w:space="0" w:color="auto"/>
              <w:right w:val="nil"/>
            </w:tcBorders>
            <w:shd w:val="clear" w:color="auto" w:fill="auto"/>
            <w:tcMar>
              <w:left w:w="28" w:type="dxa"/>
              <w:right w:w="28" w:type="dxa"/>
            </w:tcMar>
          </w:tcPr>
          <w:p w:rsidR="00CF5E10" w:rsidRPr="00CF5E10" w:rsidRDefault="00CF5E10">
            <w:pPr>
              <w:rPr>
                <w:i/>
                <w:iCs/>
                <w:color w:val="000000"/>
                <w:sz w:val="24"/>
                <w:szCs w:val="24"/>
              </w:rPr>
            </w:pPr>
            <w:r w:rsidRPr="00CF5E10">
              <w:rPr>
                <w:i/>
                <w:iCs/>
                <w:color w:val="000000"/>
                <w:sz w:val="24"/>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264"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39,700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42,700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46,100</w:t>
            </w:r>
          </w:p>
        </w:tc>
      </w:tr>
      <w:tr w:rsidR="00CF5E10" w:rsidRPr="00F727F7" w:rsidTr="00E3483C">
        <w:trPr>
          <w:trHeight w:val="271"/>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000 2 02 35462 05 0000 150</w:t>
            </w:r>
          </w:p>
        </w:tc>
        <w:tc>
          <w:tcPr>
            <w:tcW w:w="7952" w:type="dxa"/>
            <w:tcBorders>
              <w:top w:val="single" w:sz="4" w:space="0" w:color="auto"/>
              <w:left w:val="nil"/>
              <w:bottom w:val="nil"/>
              <w:right w:val="nil"/>
            </w:tcBorders>
            <w:shd w:val="clear" w:color="auto" w:fill="auto"/>
            <w:tcMar>
              <w:left w:w="28" w:type="dxa"/>
              <w:right w:w="28" w:type="dxa"/>
            </w:tcMar>
          </w:tcPr>
          <w:p w:rsidR="00CF5E10" w:rsidRPr="00CF5E10" w:rsidRDefault="00CF5E10">
            <w:pPr>
              <w:rPr>
                <w:color w:val="000000"/>
                <w:sz w:val="24"/>
                <w:szCs w:val="24"/>
              </w:rPr>
            </w:pPr>
            <w:r w:rsidRPr="00CF5E10">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2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39,700</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42,700</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46,100</w:t>
            </w:r>
          </w:p>
        </w:tc>
      </w:tr>
      <w:tr w:rsidR="00CF5E10" w:rsidRPr="00F727F7" w:rsidTr="009D2A68">
        <w:trPr>
          <w:trHeight w:val="70"/>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000 2 02 35462 05 9331 150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rPr>
                <w:color w:val="000000"/>
                <w:sz w:val="24"/>
                <w:szCs w:val="24"/>
              </w:rPr>
            </w:pPr>
            <w:r w:rsidRPr="00CF5E10">
              <w:rPr>
                <w:color w:val="000000"/>
                <w:sz w:val="24"/>
                <w:szCs w:val="24"/>
              </w:rPr>
              <w:t xml:space="preserve">Субвенции бюджетам муниципальных районов на компенсацию отдельным категориям граждан оплаты взноса на капитальный ремонт общего </w:t>
            </w:r>
            <w:r w:rsidRPr="00CF5E10">
              <w:rPr>
                <w:color w:val="000000"/>
                <w:sz w:val="24"/>
                <w:szCs w:val="24"/>
              </w:rPr>
              <w:lastRenderedPageBreak/>
              <w:t>имущества в многоквартирном доме (за счет средств бюджета Пензенской области на софинансирование средств федерального бюджета)</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lastRenderedPageBreak/>
              <w:t>3,200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3,400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4,100</w:t>
            </w:r>
          </w:p>
        </w:tc>
      </w:tr>
      <w:tr w:rsidR="00CF5E10" w:rsidRPr="00F727F7" w:rsidTr="009D2A68">
        <w:trPr>
          <w:trHeight w:val="70"/>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lastRenderedPageBreak/>
              <w:t>000 2 02 35462 05 9605 150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rPr>
                <w:color w:val="000000"/>
                <w:sz w:val="24"/>
                <w:szCs w:val="24"/>
              </w:rPr>
            </w:pPr>
            <w:r w:rsidRPr="00CF5E10">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36,500</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39,300</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42,000</w:t>
            </w:r>
          </w:p>
        </w:tc>
      </w:tr>
      <w:tr w:rsidR="00CF5E10" w:rsidRPr="00F727F7" w:rsidTr="009D2A68">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i/>
                <w:iCs/>
                <w:sz w:val="24"/>
                <w:szCs w:val="24"/>
              </w:rPr>
            </w:pPr>
            <w:r w:rsidRPr="00CF5E10">
              <w:rPr>
                <w:i/>
                <w:iCs/>
                <w:sz w:val="24"/>
                <w:szCs w:val="24"/>
              </w:rPr>
              <w:t>000 2 02 39999 00 0000 150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i/>
                <w:iCs/>
                <w:sz w:val="24"/>
                <w:szCs w:val="24"/>
              </w:rPr>
            </w:pPr>
            <w:r w:rsidRPr="00CF5E10">
              <w:rPr>
                <w:i/>
                <w:iCs/>
                <w:sz w:val="24"/>
                <w:szCs w:val="24"/>
              </w:rPr>
              <w:t>Прочие субвенции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40,600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9 386,800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9 386,800</w:t>
            </w:r>
          </w:p>
        </w:tc>
      </w:tr>
      <w:tr w:rsidR="00CF5E10" w:rsidRPr="00F727F7" w:rsidTr="00B657E4">
        <w:trPr>
          <w:trHeight w:val="12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000 2 02 39999 05 0000 150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Прочие субвенции бюджетам муниципальных районов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40,600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9 386,800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9 386,800</w:t>
            </w:r>
          </w:p>
        </w:tc>
      </w:tr>
      <w:tr w:rsidR="00CF5E10" w:rsidRPr="00F727F7" w:rsidTr="004972F2">
        <w:trPr>
          <w:trHeight w:val="44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000 2 02 39999 05 9338 150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Прочие субвенции бюджетам муниципальных районов (на исполнение государственных полномочий 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40,600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9 386,800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sz w:val="24"/>
                <w:szCs w:val="24"/>
              </w:rPr>
            </w:pPr>
            <w:r w:rsidRPr="00CF5E10">
              <w:rPr>
                <w:sz w:val="24"/>
                <w:szCs w:val="24"/>
              </w:rPr>
              <w:t>9 386,800</w:t>
            </w:r>
          </w:p>
        </w:tc>
      </w:tr>
      <w:tr w:rsidR="00CF5E10" w:rsidRPr="00F727F7" w:rsidTr="00CA1E80">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b/>
                <w:bCs/>
                <w:i/>
                <w:iCs/>
                <w:sz w:val="24"/>
                <w:szCs w:val="24"/>
              </w:rPr>
            </w:pPr>
            <w:r w:rsidRPr="00CF5E10">
              <w:rPr>
                <w:b/>
                <w:bCs/>
                <w:i/>
                <w:iCs/>
                <w:sz w:val="24"/>
                <w:szCs w:val="24"/>
              </w:rPr>
              <w:t>000 2 02 40000 00 0000 150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b/>
                <w:bCs/>
                <w:i/>
                <w:iCs/>
                <w:sz w:val="24"/>
                <w:szCs w:val="24"/>
              </w:rPr>
            </w:pPr>
            <w:r w:rsidRPr="00CF5E10">
              <w:rPr>
                <w:b/>
                <w:bCs/>
                <w:i/>
                <w:iCs/>
                <w:sz w:val="24"/>
                <w:szCs w:val="24"/>
              </w:rPr>
              <w:t>Иные межбюджетные трансферты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b/>
                <w:bCs/>
                <w:i/>
                <w:iCs/>
                <w:sz w:val="24"/>
                <w:szCs w:val="24"/>
              </w:rPr>
            </w:pPr>
            <w:r w:rsidRPr="00CF5E10">
              <w:rPr>
                <w:b/>
                <w:bCs/>
                <w:i/>
                <w:iCs/>
                <w:sz w:val="24"/>
                <w:szCs w:val="24"/>
              </w:rPr>
              <w:t>32 747,542</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b/>
                <w:bCs/>
                <w:i/>
                <w:iCs/>
                <w:sz w:val="24"/>
                <w:szCs w:val="24"/>
              </w:rPr>
            </w:pPr>
            <w:r w:rsidRPr="00CF5E10">
              <w:rPr>
                <w:b/>
                <w:bCs/>
                <w:i/>
                <w:iCs/>
                <w:sz w:val="24"/>
                <w:szCs w:val="24"/>
              </w:rPr>
              <w:t>31 281,842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b/>
                <w:bCs/>
                <w:i/>
                <w:iCs/>
                <w:sz w:val="24"/>
                <w:szCs w:val="24"/>
              </w:rPr>
            </w:pPr>
            <w:r w:rsidRPr="00CF5E10">
              <w:rPr>
                <w:b/>
                <w:bCs/>
                <w:i/>
                <w:iCs/>
                <w:sz w:val="24"/>
                <w:szCs w:val="24"/>
              </w:rPr>
              <w:t>30 656,842</w:t>
            </w:r>
          </w:p>
        </w:tc>
      </w:tr>
      <w:tr w:rsidR="00CF5E10" w:rsidRPr="00F727F7" w:rsidTr="009D2A68">
        <w:trPr>
          <w:trHeight w:val="102"/>
          <w:jc w:val="right"/>
        </w:trPr>
        <w:tc>
          <w:tcPr>
            <w:tcW w:w="3042" w:type="dxa"/>
            <w:tcBorders>
              <w:top w:val="nil"/>
              <w:left w:val="single" w:sz="8" w:space="0" w:color="auto"/>
              <w:bottom w:val="single" w:sz="4" w:space="0" w:color="auto"/>
              <w:right w:val="nil"/>
            </w:tcBorders>
            <w:shd w:val="clear" w:color="000000" w:fill="FFFFFF"/>
            <w:noWrap/>
            <w:tcMar>
              <w:left w:w="28" w:type="dxa"/>
              <w:right w:w="28" w:type="dxa"/>
            </w:tcMar>
          </w:tcPr>
          <w:p w:rsidR="00CF5E10" w:rsidRPr="00CF5E10" w:rsidRDefault="00CF5E10">
            <w:pPr>
              <w:jc w:val="center"/>
              <w:rPr>
                <w:i/>
                <w:iCs/>
                <w:sz w:val="24"/>
                <w:szCs w:val="24"/>
              </w:rPr>
            </w:pPr>
            <w:r w:rsidRPr="00CF5E10">
              <w:rPr>
                <w:i/>
                <w:iCs/>
                <w:sz w:val="24"/>
                <w:szCs w:val="24"/>
              </w:rPr>
              <w:t>000 2 02 40014 00 0000 150</w:t>
            </w:r>
          </w:p>
        </w:tc>
        <w:tc>
          <w:tcPr>
            <w:tcW w:w="795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rPr>
                <w:i/>
                <w:iCs/>
                <w:sz w:val="24"/>
                <w:szCs w:val="24"/>
              </w:rPr>
            </w:pPr>
            <w:r w:rsidRPr="00CF5E10">
              <w:rPr>
                <w:i/>
                <w:iCs/>
                <w:sz w:val="24"/>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8 392,682</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8 392,682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CF5E10" w:rsidRPr="00CF5E10" w:rsidRDefault="00CF5E10">
            <w:pPr>
              <w:jc w:val="right"/>
              <w:rPr>
                <w:i/>
                <w:iCs/>
                <w:sz w:val="24"/>
                <w:szCs w:val="24"/>
              </w:rPr>
            </w:pPr>
            <w:r w:rsidRPr="00CF5E10">
              <w:rPr>
                <w:i/>
                <w:iCs/>
                <w:sz w:val="24"/>
                <w:szCs w:val="24"/>
              </w:rPr>
              <w:t>8 392,682</w:t>
            </w:r>
          </w:p>
        </w:tc>
      </w:tr>
      <w:tr w:rsidR="00CF5E10" w:rsidRPr="00F727F7"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000 2 02 40014 05 0000 150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8 392,682</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8 392,682</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8 392,682</w:t>
            </w:r>
          </w:p>
        </w:tc>
      </w:tr>
      <w:tr w:rsidR="00CF5E10" w:rsidRPr="00F727F7" w:rsidTr="009D2A68">
        <w:trPr>
          <w:trHeight w:val="31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000 2 02 40014 05 4100 150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решению вопросов местного значения по формированию, исполнению бюджета поселения и контролю за исполнением данного бюджета)</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20,513</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20,513</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20,513</w:t>
            </w:r>
          </w:p>
        </w:tc>
      </w:tr>
      <w:tr w:rsidR="00CF5E10"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000 2 02 40014 05 4500 150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 xml:space="preserve">Межбюджетные трансферты, передаваемые бюджетам муниципальных районов из бюджетов поселений на осуществление части полномочий по </w:t>
            </w:r>
            <w:r w:rsidRPr="00CF5E10">
              <w:rPr>
                <w:sz w:val="24"/>
                <w:szCs w:val="24"/>
              </w:rPr>
              <w:lastRenderedPageBreak/>
              <w:t>решению вопросов местного значения в соответствии с заключенными соглашениями (на осуществление части полномочий по решению вопросов местного значения по организации и осуществлению мероприятий по гражданской обороне, защите населения и территории поселения от чрезвычайных ситуаций природного и техногенного характера)</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lastRenderedPageBreak/>
              <w:t>4,360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4,360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4,360</w:t>
            </w:r>
          </w:p>
        </w:tc>
      </w:tr>
      <w:tr w:rsidR="00CF5E10" w:rsidRPr="00F727F7" w:rsidTr="009D2A68">
        <w:trPr>
          <w:trHeight w:val="56"/>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color w:val="000000"/>
                <w:sz w:val="24"/>
                <w:szCs w:val="24"/>
              </w:rPr>
            </w:pPr>
            <w:r w:rsidRPr="00CF5E10">
              <w:rPr>
                <w:color w:val="000000"/>
                <w:sz w:val="24"/>
                <w:szCs w:val="24"/>
              </w:rPr>
              <w:lastRenderedPageBreak/>
              <w:t>000 2 02 40014 05 5200 150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color w:val="000000"/>
                <w:sz w:val="24"/>
                <w:szCs w:val="24"/>
              </w:rPr>
            </w:pPr>
            <w:r w:rsidRPr="00CF5E10">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поселений по оплате труда работников библиотек)</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324,737</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324,737</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324,737</w:t>
            </w:r>
          </w:p>
        </w:tc>
      </w:tr>
      <w:tr w:rsidR="00CF5E10" w:rsidRPr="00F727F7" w:rsidTr="009D2A68">
        <w:trPr>
          <w:trHeight w:val="5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color w:val="000000"/>
                <w:sz w:val="24"/>
                <w:szCs w:val="24"/>
              </w:rPr>
            </w:pPr>
            <w:r w:rsidRPr="00CF5E10">
              <w:rPr>
                <w:color w:val="000000"/>
                <w:sz w:val="24"/>
                <w:szCs w:val="24"/>
              </w:rPr>
              <w:t>000 2 02 40014 05 5400 150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color w:val="000000"/>
                <w:sz w:val="24"/>
                <w:szCs w:val="24"/>
              </w:rPr>
            </w:pPr>
            <w:r w:rsidRPr="00CF5E10">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поселений по оплате труда работников сельских домов культуры)</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6 946,213</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6 946,213</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6 946,213</w:t>
            </w:r>
          </w:p>
        </w:tc>
      </w:tr>
      <w:tr w:rsidR="00CF5E10" w:rsidRPr="00F727F7" w:rsidTr="009D2A68">
        <w:trPr>
          <w:trHeight w:val="208"/>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color w:val="000000"/>
                <w:sz w:val="24"/>
                <w:szCs w:val="24"/>
              </w:rPr>
            </w:pPr>
            <w:r w:rsidRPr="00CF5E10">
              <w:rPr>
                <w:color w:val="000000"/>
                <w:sz w:val="24"/>
                <w:szCs w:val="24"/>
              </w:rPr>
              <w:t>000 2 02 40014 05 5800 150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rPr>
                <w:color w:val="000000"/>
                <w:sz w:val="24"/>
                <w:szCs w:val="24"/>
              </w:rPr>
            </w:pPr>
            <w:r w:rsidRPr="00CF5E10">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полномочий поселений по осуществлению внутреннего финансового контроля)</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17,693</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17,693</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17,693</w:t>
            </w:r>
          </w:p>
        </w:tc>
      </w:tr>
      <w:tr w:rsidR="00CF5E10" w:rsidRPr="00F727F7"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color w:val="000000"/>
                <w:sz w:val="24"/>
                <w:szCs w:val="24"/>
              </w:rPr>
            </w:pPr>
            <w:r w:rsidRPr="00CF5E10">
              <w:rPr>
                <w:color w:val="000000"/>
                <w:sz w:val="24"/>
                <w:szCs w:val="24"/>
              </w:rPr>
              <w:t>000 2 02 40014 05 5900 150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rPr>
                <w:color w:val="000000"/>
                <w:sz w:val="24"/>
                <w:szCs w:val="24"/>
              </w:rPr>
            </w:pPr>
            <w:r w:rsidRPr="00CF5E10">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поселений в области поддержки граждан и их объединений, участвующих в охране общественного порядка)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5,899</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5,899</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5,899</w:t>
            </w:r>
          </w:p>
        </w:tc>
      </w:tr>
      <w:tr w:rsidR="00CF5E10" w:rsidRPr="00F727F7"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color w:val="000000"/>
                <w:sz w:val="24"/>
                <w:szCs w:val="24"/>
              </w:rPr>
            </w:pPr>
            <w:r w:rsidRPr="00CF5E10">
              <w:rPr>
                <w:color w:val="000000"/>
                <w:sz w:val="24"/>
                <w:szCs w:val="24"/>
              </w:rPr>
              <w:t>000 2 02 40014 05 6000 150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rPr>
                <w:color w:val="000000"/>
                <w:sz w:val="24"/>
                <w:szCs w:val="24"/>
              </w:rPr>
            </w:pPr>
            <w:r w:rsidRPr="00CF5E10">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организации в границах поселений водоснабжения)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923,342</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923,342</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923,342</w:t>
            </w:r>
          </w:p>
        </w:tc>
      </w:tr>
      <w:tr w:rsidR="00CF5E10" w:rsidRPr="00F727F7"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color w:val="000000"/>
                <w:sz w:val="24"/>
                <w:szCs w:val="24"/>
              </w:rPr>
            </w:pPr>
            <w:r w:rsidRPr="00CF5E10">
              <w:rPr>
                <w:color w:val="000000"/>
                <w:sz w:val="24"/>
                <w:szCs w:val="24"/>
              </w:rPr>
              <w:t>000 2 02 40014 05 6001 150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rPr>
                <w:color w:val="000000"/>
                <w:sz w:val="24"/>
                <w:szCs w:val="24"/>
              </w:rPr>
            </w:pPr>
            <w:r w:rsidRPr="00CF5E10">
              <w:rPr>
                <w:color w:val="000000"/>
                <w:sz w:val="24"/>
                <w:szCs w:val="24"/>
              </w:rPr>
              <w:t xml:space="preserve">Межбюджетные трансферты, передаваемые бюджетам муниципальных районов из бюджетов поселений на осуществление части полномочий по </w:t>
            </w:r>
            <w:r w:rsidRPr="00CF5E10">
              <w:rPr>
                <w:color w:val="000000"/>
                <w:sz w:val="24"/>
                <w:szCs w:val="24"/>
              </w:rPr>
              <w:lastRenderedPageBreak/>
              <w:t>решению вопросов местного значения в соответствии с заключенными соглашениями (на осуществление части полномочий по организации в границах поселений теплоснабжения)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lastRenderedPageBreak/>
              <w:t>149,925</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149,925</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149,925</w:t>
            </w:r>
          </w:p>
        </w:tc>
      </w:tr>
      <w:tr w:rsidR="00CF5E10" w:rsidRPr="00F727F7"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i/>
                <w:iCs/>
                <w:color w:val="000000"/>
                <w:sz w:val="24"/>
                <w:szCs w:val="24"/>
              </w:rPr>
            </w:pPr>
            <w:r w:rsidRPr="00CF5E10">
              <w:rPr>
                <w:i/>
                <w:iCs/>
                <w:color w:val="000000"/>
                <w:sz w:val="24"/>
                <w:szCs w:val="24"/>
              </w:rPr>
              <w:lastRenderedPageBreak/>
              <w:t>000 2 02 45050 00 0000 150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rPr>
                <w:i/>
                <w:iCs/>
                <w:color w:val="000000"/>
                <w:sz w:val="24"/>
                <w:szCs w:val="24"/>
              </w:rPr>
            </w:pPr>
            <w:r w:rsidRPr="00CF5E10">
              <w:rPr>
                <w:i/>
                <w:iCs/>
                <w:color w:val="000000"/>
                <w:sz w:val="24"/>
                <w:szCs w:val="24"/>
              </w:rPr>
              <w:t xml:space="preserve"> 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i/>
                <w:iCs/>
                <w:sz w:val="24"/>
                <w:szCs w:val="24"/>
              </w:rPr>
            </w:pPr>
            <w:r w:rsidRPr="00CF5E10">
              <w:rPr>
                <w:i/>
                <w:iCs/>
                <w:sz w:val="24"/>
                <w:szCs w:val="24"/>
              </w:rPr>
              <w:t>1 015,560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i/>
                <w:iCs/>
                <w:sz w:val="24"/>
                <w:szCs w:val="24"/>
              </w:rPr>
            </w:pPr>
            <w:r w:rsidRPr="00CF5E10">
              <w:rPr>
                <w:i/>
                <w:iCs/>
                <w:sz w:val="24"/>
                <w:szCs w:val="24"/>
              </w:rPr>
              <w:t>1 015,560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i/>
                <w:iCs/>
                <w:sz w:val="24"/>
                <w:szCs w:val="24"/>
              </w:rPr>
            </w:pPr>
            <w:r w:rsidRPr="00CF5E10">
              <w:rPr>
                <w:i/>
                <w:iCs/>
                <w:sz w:val="24"/>
                <w:szCs w:val="24"/>
              </w:rPr>
              <w:t>1 015,560</w:t>
            </w:r>
          </w:p>
        </w:tc>
      </w:tr>
      <w:tr w:rsidR="00CF5E10" w:rsidRPr="00F727F7"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color w:val="000000"/>
                <w:sz w:val="24"/>
                <w:szCs w:val="24"/>
              </w:rPr>
            </w:pPr>
            <w:r w:rsidRPr="00CF5E10">
              <w:rPr>
                <w:color w:val="000000"/>
                <w:sz w:val="24"/>
                <w:szCs w:val="24"/>
              </w:rPr>
              <w:t>000 2 02 45050 05 0000 150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rPr>
                <w:color w:val="000000"/>
                <w:sz w:val="24"/>
                <w:szCs w:val="24"/>
              </w:rPr>
            </w:pPr>
            <w:r w:rsidRPr="00CF5E10">
              <w:rPr>
                <w:color w:val="000000"/>
                <w:sz w:val="24"/>
                <w:szCs w:val="24"/>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1 015,560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1 015,560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1 015,560</w:t>
            </w:r>
          </w:p>
        </w:tc>
      </w:tr>
      <w:tr w:rsidR="00CF5E10" w:rsidRPr="00F727F7"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i/>
                <w:iCs/>
                <w:color w:val="000000"/>
                <w:sz w:val="24"/>
                <w:szCs w:val="24"/>
              </w:rPr>
            </w:pPr>
            <w:r w:rsidRPr="00CF5E10">
              <w:rPr>
                <w:i/>
                <w:iCs/>
                <w:color w:val="000000"/>
                <w:sz w:val="24"/>
                <w:szCs w:val="24"/>
              </w:rPr>
              <w:t>000 2 02 45303 00 0000 150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rPr>
                <w:i/>
                <w:iCs/>
                <w:color w:val="000000"/>
                <w:sz w:val="24"/>
                <w:szCs w:val="24"/>
              </w:rPr>
            </w:pPr>
            <w:r w:rsidRPr="00CF5E10">
              <w:rPr>
                <w:i/>
                <w:iCs/>
                <w:color w:val="000000"/>
                <w:sz w:val="24"/>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i/>
                <w:iCs/>
                <w:sz w:val="24"/>
                <w:szCs w:val="24"/>
              </w:rPr>
            </w:pPr>
            <w:r w:rsidRPr="00CF5E10">
              <w:rPr>
                <w:i/>
                <w:iCs/>
                <w:sz w:val="24"/>
                <w:szCs w:val="24"/>
              </w:rPr>
              <w:t>22 186,100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i/>
                <w:iCs/>
                <w:sz w:val="24"/>
                <w:szCs w:val="24"/>
              </w:rPr>
            </w:pPr>
            <w:r w:rsidRPr="00CF5E10">
              <w:rPr>
                <w:i/>
                <w:iCs/>
                <w:sz w:val="24"/>
                <w:szCs w:val="24"/>
              </w:rPr>
              <w:t>21 873,600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i/>
                <w:iCs/>
                <w:sz w:val="24"/>
                <w:szCs w:val="24"/>
              </w:rPr>
            </w:pPr>
            <w:r w:rsidRPr="00CF5E10">
              <w:rPr>
                <w:i/>
                <w:iCs/>
                <w:sz w:val="24"/>
                <w:szCs w:val="24"/>
              </w:rPr>
              <w:t>21 248,600</w:t>
            </w:r>
          </w:p>
        </w:tc>
      </w:tr>
      <w:tr w:rsidR="00CF5E10" w:rsidRPr="00F727F7"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color w:val="000000"/>
                <w:sz w:val="24"/>
                <w:szCs w:val="24"/>
              </w:rPr>
            </w:pPr>
            <w:r w:rsidRPr="00CF5E10">
              <w:rPr>
                <w:color w:val="000000"/>
                <w:sz w:val="24"/>
                <w:szCs w:val="24"/>
              </w:rPr>
              <w:t>000 2 02 45303 05 0000 150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rPr>
                <w:color w:val="000000"/>
                <w:sz w:val="24"/>
                <w:szCs w:val="24"/>
              </w:rPr>
            </w:pPr>
            <w:r w:rsidRPr="00CF5E10">
              <w:rPr>
                <w:color w:val="000000"/>
                <w:sz w:val="24"/>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22 186,100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21 873,600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21 248,600</w:t>
            </w:r>
          </w:p>
        </w:tc>
      </w:tr>
      <w:tr w:rsidR="00CF5E10" w:rsidRPr="00F727F7"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i/>
                <w:iCs/>
                <w:sz w:val="24"/>
                <w:szCs w:val="24"/>
              </w:rPr>
            </w:pPr>
            <w:r w:rsidRPr="00CF5E10">
              <w:rPr>
                <w:i/>
                <w:iCs/>
                <w:sz w:val="24"/>
                <w:szCs w:val="24"/>
              </w:rPr>
              <w:t>000 2 02 49999 00 0000 150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rPr>
                <w:i/>
                <w:iCs/>
                <w:sz w:val="24"/>
                <w:szCs w:val="24"/>
              </w:rPr>
            </w:pPr>
            <w:r w:rsidRPr="00CF5E10">
              <w:rPr>
                <w:i/>
                <w:iCs/>
                <w:sz w:val="24"/>
                <w:szCs w:val="24"/>
              </w:rPr>
              <w:t>Прочие межбюджетные трансферты, передаваемые бюджетам</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i/>
                <w:iCs/>
                <w:sz w:val="24"/>
                <w:szCs w:val="24"/>
              </w:rPr>
            </w:pPr>
            <w:r w:rsidRPr="00CF5E10">
              <w:rPr>
                <w:i/>
                <w:iCs/>
                <w:sz w:val="24"/>
                <w:szCs w:val="24"/>
              </w:rPr>
              <w:t>1 153,200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i/>
                <w:iCs/>
                <w:sz w:val="24"/>
                <w:szCs w:val="24"/>
              </w:rPr>
            </w:pPr>
            <w:r w:rsidRPr="00CF5E10">
              <w:rPr>
                <w:i/>
                <w:iCs/>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i/>
                <w:iCs/>
                <w:sz w:val="24"/>
                <w:szCs w:val="24"/>
              </w:rPr>
            </w:pPr>
            <w:r w:rsidRPr="00CF5E10">
              <w:rPr>
                <w:i/>
                <w:iCs/>
                <w:sz w:val="24"/>
                <w:szCs w:val="24"/>
              </w:rPr>
              <w:t>0,000</w:t>
            </w:r>
          </w:p>
        </w:tc>
      </w:tr>
      <w:tr w:rsidR="00CF5E10" w:rsidRPr="00F727F7"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lastRenderedPageBreak/>
              <w:t>000 2 02 49999 05 0000 150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Прочие межбюджетные трансферты, передаваемые бюджетам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1 153,200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0,000</w:t>
            </w:r>
          </w:p>
        </w:tc>
      </w:tr>
      <w:tr w:rsidR="00CF5E10" w:rsidRPr="00F727F7"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sz w:val="24"/>
                <w:szCs w:val="24"/>
              </w:rPr>
            </w:pPr>
            <w:r w:rsidRPr="00CF5E10">
              <w:rPr>
                <w:sz w:val="24"/>
                <w:szCs w:val="24"/>
              </w:rPr>
              <w:t>000 2 02 49999 05 9465 150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rPr>
                <w:sz w:val="24"/>
                <w:szCs w:val="24"/>
              </w:rPr>
            </w:pPr>
            <w:r w:rsidRPr="00CF5E10">
              <w:rPr>
                <w:sz w:val="24"/>
                <w:szCs w:val="24"/>
              </w:rPr>
              <w:t>Прочие межбюджетные трансферты, передаваемые бюджетам муниципальных районов (из резервного фонда Правительства Пензенской области)</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1 153,200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0,000</w:t>
            </w:r>
          </w:p>
        </w:tc>
      </w:tr>
      <w:tr w:rsidR="00CF5E10" w:rsidRPr="00F727F7"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b/>
                <w:bCs/>
                <w:i/>
                <w:iCs/>
                <w:color w:val="000000"/>
                <w:sz w:val="24"/>
                <w:szCs w:val="24"/>
              </w:rPr>
            </w:pPr>
            <w:r w:rsidRPr="00CF5E10">
              <w:rPr>
                <w:b/>
                <w:bCs/>
                <w:i/>
                <w:iCs/>
                <w:color w:val="000000"/>
                <w:sz w:val="24"/>
                <w:szCs w:val="24"/>
              </w:rPr>
              <w:t>000 2 07 00000 00 0000 000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rPr>
                <w:b/>
                <w:bCs/>
                <w:i/>
                <w:iCs/>
                <w:color w:val="000000"/>
                <w:sz w:val="24"/>
                <w:szCs w:val="24"/>
              </w:rPr>
            </w:pPr>
            <w:r w:rsidRPr="00CF5E10">
              <w:rPr>
                <w:b/>
                <w:bCs/>
                <w:i/>
                <w:iCs/>
                <w:color w:val="000000"/>
                <w:sz w:val="24"/>
                <w:szCs w:val="24"/>
              </w:rPr>
              <w:t>Прочие безвозмездные поступления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b/>
                <w:bCs/>
                <w:i/>
                <w:iCs/>
                <w:sz w:val="24"/>
                <w:szCs w:val="24"/>
              </w:rPr>
            </w:pPr>
            <w:r w:rsidRPr="00CF5E10">
              <w:rPr>
                <w:b/>
                <w:bCs/>
                <w:i/>
                <w:iCs/>
                <w:sz w:val="24"/>
                <w:szCs w:val="24"/>
              </w:rPr>
              <w:t>36 806,220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b/>
                <w:bCs/>
                <w:i/>
                <w:iCs/>
                <w:sz w:val="24"/>
                <w:szCs w:val="24"/>
              </w:rPr>
            </w:pPr>
            <w:r w:rsidRPr="00CF5E10">
              <w:rPr>
                <w:b/>
                <w:bCs/>
                <w:i/>
                <w:iCs/>
                <w:sz w:val="24"/>
                <w:szCs w:val="24"/>
              </w:rPr>
              <w:t>10 349,150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b/>
                <w:bCs/>
                <w:i/>
                <w:iCs/>
                <w:sz w:val="24"/>
                <w:szCs w:val="24"/>
              </w:rPr>
            </w:pPr>
            <w:r w:rsidRPr="00CF5E10">
              <w:rPr>
                <w:b/>
                <w:bCs/>
                <w:i/>
                <w:iCs/>
                <w:sz w:val="24"/>
                <w:szCs w:val="24"/>
              </w:rPr>
              <w:t>0,000</w:t>
            </w:r>
          </w:p>
        </w:tc>
      </w:tr>
      <w:tr w:rsidR="00CF5E10" w:rsidRPr="00F727F7"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i/>
                <w:iCs/>
                <w:color w:val="000000"/>
                <w:sz w:val="24"/>
                <w:szCs w:val="24"/>
              </w:rPr>
            </w:pPr>
            <w:r w:rsidRPr="00CF5E10">
              <w:rPr>
                <w:i/>
                <w:iCs/>
                <w:color w:val="000000"/>
                <w:sz w:val="24"/>
                <w:szCs w:val="24"/>
              </w:rPr>
              <w:t>000 2 07 05000 05 0000 150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rPr>
                <w:i/>
                <w:iCs/>
                <w:color w:val="000000"/>
                <w:sz w:val="24"/>
                <w:szCs w:val="24"/>
              </w:rPr>
            </w:pPr>
            <w:r w:rsidRPr="00CF5E10">
              <w:rPr>
                <w:i/>
                <w:iCs/>
                <w:color w:val="000000"/>
                <w:sz w:val="24"/>
                <w:szCs w:val="24"/>
              </w:rPr>
              <w:t>Прочие безвозмездные поступления в бюджеты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i/>
                <w:iCs/>
                <w:sz w:val="24"/>
                <w:szCs w:val="24"/>
              </w:rPr>
            </w:pPr>
            <w:r w:rsidRPr="00CF5E10">
              <w:rPr>
                <w:i/>
                <w:iCs/>
                <w:sz w:val="24"/>
                <w:szCs w:val="24"/>
              </w:rPr>
              <w:t>36 806,220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i/>
                <w:iCs/>
                <w:sz w:val="24"/>
                <w:szCs w:val="24"/>
              </w:rPr>
            </w:pPr>
            <w:r w:rsidRPr="00CF5E10">
              <w:rPr>
                <w:i/>
                <w:iCs/>
                <w:sz w:val="24"/>
                <w:szCs w:val="24"/>
              </w:rPr>
              <w:t>10 349,150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i/>
                <w:iCs/>
                <w:sz w:val="24"/>
                <w:szCs w:val="24"/>
              </w:rPr>
            </w:pPr>
            <w:r w:rsidRPr="00CF5E10">
              <w:rPr>
                <w:i/>
                <w:iCs/>
                <w:sz w:val="24"/>
                <w:szCs w:val="24"/>
              </w:rPr>
              <w:t>0,000</w:t>
            </w:r>
          </w:p>
        </w:tc>
      </w:tr>
      <w:tr w:rsidR="00CF5E10" w:rsidRPr="00F727F7"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CF5E10" w:rsidRPr="00CF5E10" w:rsidRDefault="00CF5E10">
            <w:pPr>
              <w:jc w:val="center"/>
              <w:rPr>
                <w:color w:val="000000"/>
                <w:sz w:val="24"/>
                <w:szCs w:val="24"/>
              </w:rPr>
            </w:pPr>
            <w:r w:rsidRPr="00CF5E10">
              <w:rPr>
                <w:color w:val="000000"/>
                <w:sz w:val="24"/>
                <w:szCs w:val="24"/>
              </w:rPr>
              <w:t>000 2 07 05030 05 0000 150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rPr>
                <w:color w:val="000000"/>
                <w:sz w:val="24"/>
                <w:szCs w:val="24"/>
              </w:rPr>
            </w:pPr>
            <w:r w:rsidRPr="00CF5E10">
              <w:rPr>
                <w:color w:val="000000"/>
                <w:sz w:val="24"/>
                <w:szCs w:val="24"/>
              </w:rPr>
              <w:t>Прочие безвозмездные поступления в бюджеты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36 806,220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10 349,150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F5E10" w:rsidRPr="00CF5E10" w:rsidRDefault="00CF5E10">
            <w:pPr>
              <w:jc w:val="right"/>
              <w:rPr>
                <w:sz w:val="24"/>
                <w:szCs w:val="24"/>
              </w:rPr>
            </w:pPr>
            <w:r w:rsidRPr="00CF5E10">
              <w:rPr>
                <w:sz w:val="24"/>
                <w:szCs w:val="24"/>
              </w:rPr>
              <w:t>0,000</w:t>
            </w:r>
          </w:p>
        </w:tc>
      </w:tr>
    </w:tbl>
    <w:p w:rsidR="00A875D1" w:rsidRPr="005406A1" w:rsidRDefault="00A875D1" w:rsidP="00A875D1">
      <w:pPr>
        <w:tabs>
          <w:tab w:val="left" w:pos="5543"/>
        </w:tabs>
        <w:jc w:val="right"/>
        <w:rPr>
          <w:sz w:val="26"/>
          <w:szCs w:val="26"/>
        </w:rPr>
      </w:pPr>
      <w:r w:rsidRPr="005406A1">
        <w:rPr>
          <w:sz w:val="26"/>
          <w:szCs w:val="26"/>
        </w:rPr>
        <w:t>»;</w:t>
      </w:r>
    </w:p>
    <w:p w:rsidR="00C45D4D" w:rsidRPr="00C07925" w:rsidRDefault="00CF5E10" w:rsidP="000314C6">
      <w:pPr>
        <w:tabs>
          <w:tab w:val="left" w:pos="954"/>
          <w:tab w:val="left" w:pos="7110"/>
        </w:tabs>
        <w:spacing w:before="120"/>
        <w:ind w:firstLine="953"/>
        <w:rPr>
          <w:sz w:val="26"/>
          <w:szCs w:val="26"/>
        </w:rPr>
      </w:pPr>
      <w:r>
        <w:rPr>
          <w:sz w:val="26"/>
          <w:szCs w:val="26"/>
        </w:rPr>
        <w:t>5</w:t>
      </w:r>
      <w:r w:rsidR="00C45D4D" w:rsidRPr="00C07925">
        <w:rPr>
          <w:sz w:val="26"/>
          <w:szCs w:val="26"/>
        </w:rPr>
        <w:t xml:space="preserve">) приложение </w:t>
      </w:r>
      <w:r w:rsidR="00C72A39">
        <w:rPr>
          <w:sz w:val="26"/>
          <w:szCs w:val="26"/>
        </w:rPr>
        <w:t>4</w:t>
      </w:r>
      <w:r w:rsidR="00C45D4D" w:rsidRPr="00C07925">
        <w:rPr>
          <w:sz w:val="26"/>
          <w:szCs w:val="26"/>
        </w:rPr>
        <w:t xml:space="preserve"> изложить в с</w:t>
      </w:r>
      <w:r w:rsidR="00270FC4">
        <w:rPr>
          <w:sz w:val="26"/>
          <w:szCs w:val="26"/>
        </w:rPr>
        <w:t>ледующей редакции:</w:t>
      </w:r>
    </w:p>
    <w:p w:rsidR="00C45D4D" w:rsidRPr="003D6CF8" w:rsidRDefault="00710F13" w:rsidP="00584C4C">
      <w:pPr>
        <w:tabs>
          <w:tab w:val="left" w:pos="954"/>
        </w:tabs>
        <w:jc w:val="right"/>
        <w:rPr>
          <w:sz w:val="24"/>
          <w:szCs w:val="24"/>
        </w:rPr>
      </w:pPr>
      <w:r>
        <w:rPr>
          <w:sz w:val="24"/>
          <w:szCs w:val="24"/>
        </w:rPr>
        <w:t xml:space="preserve">«Приложение </w:t>
      </w:r>
      <w:r w:rsidR="00C72A39">
        <w:rPr>
          <w:sz w:val="24"/>
          <w:szCs w:val="24"/>
        </w:rPr>
        <w:t>4</w:t>
      </w:r>
    </w:p>
    <w:p w:rsidR="00C45D4D" w:rsidRPr="003D6CF8" w:rsidRDefault="00C45D4D" w:rsidP="00584C4C">
      <w:pPr>
        <w:pStyle w:val="a1"/>
        <w:spacing w:after="0"/>
        <w:jc w:val="right"/>
        <w:rPr>
          <w:sz w:val="24"/>
          <w:szCs w:val="24"/>
        </w:rPr>
      </w:pPr>
      <w:r w:rsidRPr="003D6CF8">
        <w:rPr>
          <w:sz w:val="24"/>
          <w:szCs w:val="24"/>
        </w:rPr>
        <w:t>к Решению Собрания представителей</w:t>
      </w:r>
    </w:p>
    <w:p w:rsidR="00C45D4D" w:rsidRPr="003D6CF8" w:rsidRDefault="00C45D4D" w:rsidP="00584C4C">
      <w:pPr>
        <w:pStyle w:val="a1"/>
        <w:spacing w:after="0"/>
        <w:jc w:val="right"/>
        <w:rPr>
          <w:sz w:val="24"/>
          <w:szCs w:val="24"/>
        </w:rPr>
      </w:pPr>
      <w:r w:rsidRPr="003D6CF8">
        <w:rPr>
          <w:sz w:val="24"/>
          <w:szCs w:val="24"/>
        </w:rPr>
        <w:t xml:space="preserve"> Колышлейского района Пензенской области</w:t>
      </w:r>
    </w:p>
    <w:p w:rsidR="00C45D4D" w:rsidRPr="003D6CF8" w:rsidRDefault="00C45D4D" w:rsidP="00584C4C">
      <w:pPr>
        <w:pStyle w:val="a1"/>
        <w:spacing w:after="0"/>
        <w:jc w:val="right"/>
        <w:rPr>
          <w:sz w:val="24"/>
          <w:szCs w:val="24"/>
        </w:rPr>
      </w:pPr>
      <w:r w:rsidRPr="003D6CF8">
        <w:rPr>
          <w:sz w:val="24"/>
          <w:szCs w:val="24"/>
        </w:rPr>
        <w:t>«О бюджете Колышлейского района Пензенской области на 20</w:t>
      </w:r>
      <w:r w:rsidR="007F659F">
        <w:rPr>
          <w:sz w:val="24"/>
          <w:szCs w:val="24"/>
        </w:rPr>
        <w:t>2</w:t>
      </w:r>
      <w:r w:rsidR="006726F4">
        <w:rPr>
          <w:sz w:val="24"/>
          <w:szCs w:val="24"/>
        </w:rPr>
        <w:t>5</w:t>
      </w:r>
      <w:r w:rsidRPr="003D6CF8">
        <w:rPr>
          <w:sz w:val="24"/>
          <w:szCs w:val="24"/>
        </w:rPr>
        <w:t xml:space="preserve"> год</w:t>
      </w:r>
    </w:p>
    <w:p w:rsidR="00C45D4D" w:rsidRDefault="00C45D4D" w:rsidP="00584C4C">
      <w:pPr>
        <w:pStyle w:val="a1"/>
        <w:spacing w:after="0"/>
        <w:jc w:val="right"/>
        <w:rPr>
          <w:sz w:val="24"/>
          <w:szCs w:val="24"/>
        </w:rPr>
      </w:pPr>
      <w:r w:rsidRPr="003D6CF8">
        <w:rPr>
          <w:sz w:val="24"/>
          <w:szCs w:val="24"/>
        </w:rPr>
        <w:t>и на плановый период 20</w:t>
      </w:r>
      <w:r w:rsidR="00640AEE">
        <w:rPr>
          <w:sz w:val="24"/>
          <w:szCs w:val="24"/>
        </w:rPr>
        <w:t>2</w:t>
      </w:r>
      <w:r w:rsidR="006726F4">
        <w:rPr>
          <w:sz w:val="24"/>
          <w:szCs w:val="24"/>
        </w:rPr>
        <w:t>6</w:t>
      </w:r>
      <w:r w:rsidRPr="003D6CF8">
        <w:rPr>
          <w:sz w:val="24"/>
          <w:szCs w:val="24"/>
        </w:rPr>
        <w:t xml:space="preserve"> и 20</w:t>
      </w:r>
      <w:r w:rsidR="00710F13">
        <w:rPr>
          <w:sz w:val="24"/>
          <w:szCs w:val="24"/>
        </w:rPr>
        <w:t>2</w:t>
      </w:r>
      <w:r w:rsidR="006726F4">
        <w:rPr>
          <w:sz w:val="24"/>
          <w:szCs w:val="24"/>
        </w:rPr>
        <w:t>7</w:t>
      </w:r>
      <w:r w:rsidRPr="003D6CF8">
        <w:rPr>
          <w:sz w:val="24"/>
          <w:szCs w:val="24"/>
        </w:rPr>
        <w:t xml:space="preserve"> годов»</w:t>
      </w:r>
    </w:p>
    <w:p w:rsidR="003534E2" w:rsidRDefault="003534E2" w:rsidP="003534E2">
      <w:pPr>
        <w:spacing w:before="120"/>
        <w:jc w:val="center"/>
        <w:rPr>
          <w:b/>
          <w:sz w:val="26"/>
          <w:szCs w:val="26"/>
        </w:rPr>
      </w:pPr>
      <w:r w:rsidRPr="00CD7FE9">
        <w:rPr>
          <w:b/>
          <w:sz w:val="26"/>
          <w:szCs w:val="26"/>
        </w:rPr>
        <w:t>Распределение бюджетных ассигнований на 20</w:t>
      </w:r>
      <w:r>
        <w:rPr>
          <w:b/>
          <w:sz w:val="26"/>
          <w:szCs w:val="26"/>
        </w:rPr>
        <w:t>2</w:t>
      </w:r>
      <w:r w:rsidR="006726F4">
        <w:rPr>
          <w:b/>
          <w:sz w:val="26"/>
          <w:szCs w:val="26"/>
        </w:rPr>
        <w:t>5</w:t>
      </w:r>
      <w:r w:rsidRPr="00CD7FE9">
        <w:rPr>
          <w:b/>
          <w:sz w:val="26"/>
          <w:szCs w:val="26"/>
        </w:rPr>
        <w:t xml:space="preserve"> год и на плановый период 20</w:t>
      </w:r>
      <w:r>
        <w:rPr>
          <w:b/>
          <w:sz w:val="26"/>
          <w:szCs w:val="26"/>
        </w:rPr>
        <w:t>2</w:t>
      </w:r>
      <w:r w:rsidR="006726F4">
        <w:rPr>
          <w:b/>
          <w:sz w:val="26"/>
          <w:szCs w:val="26"/>
        </w:rPr>
        <w:t>6</w:t>
      </w:r>
      <w:r w:rsidRPr="00CD7FE9">
        <w:rPr>
          <w:b/>
          <w:sz w:val="26"/>
          <w:szCs w:val="26"/>
        </w:rPr>
        <w:t xml:space="preserve"> и 202</w:t>
      </w:r>
      <w:r w:rsidR="006726F4">
        <w:rPr>
          <w:b/>
          <w:sz w:val="26"/>
          <w:szCs w:val="26"/>
        </w:rPr>
        <w:t>7</w:t>
      </w:r>
      <w:r w:rsidRPr="00CD7FE9">
        <w:rPr>
          <w:b/>
          <w:sz w:val="26"/>
          <w:szCs w:val="26"/>
        </w:rPr>
        <w:t xml:space="preserve"> годов по разделам, подразделам, целевым статьям (муниципальным программам Колышлейского района и непрограммным направлениям деятельности), группам и подгруппам видов расходов классификации расходов бюджета Колышлейского района</w:t>
      </w:r>
    </w:p>
    <w:p w:rsidR="0088677F" w:rsidRDefault="0088677F" w:rsidP="0088677F">
      <w:pPr>
        <w:pStyle w:val="a1"/>
        <w:spacing w:before="120" w:after="0"/>
        <w:jc w:val="right"/>
        <w:rPr>
          <w:sz w:val="24"/>
          <w:szCs w:val="24"/>
        </w:rPr>
      </w:pPr>
      <w:r w:rsidRPr="003534E2">
        <w:rPr>
          <w:sz w:val="24"/>
          <w:szCs w:val="24"/>
        </w:rPr>
        <w:t>(тыс. рублей)</w:t>
      </w:r>
    </w:p>
    <w:tbl>
      <w:tblPr>
        <w:tblW w:w="1504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77"/>
        <w:gridCol w:w="567"/>
        <w:gridCol w:w="567"/>
        <w:gridCol w:w="1842"/>
        <w:gridCol w:w="709"/>
        <w:gridCol w:w="1559"/>
        <w:gridCol w:w="1560"/>
        <w:gridCol w:w="1559"/>
      </w:tblGrid>
      <w:tr w:rsidR="00EF6C3B" w:rsidRPr="00EF6C3B" w:rsidTr="00EF6C3B">
        <w:trPr>
          <w:trHeight w:val="255"/>
          <w:tblHeader/>
        </w:trPr>
        <w:tc>
          <w:tcPr>
            <w:tcW w:w="667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Наименование</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Рз</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ПР</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ЦСР</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ВР</w:t>
            </w:r>
          </w:p>
        </w:tc>
        <w:tc>
          <w:tcPr>
            <w:tcW w:w="155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xml:space="preserve"> Сумма на 2025 год </w:t>
            </w:r>
          </w:p>
        </w:tc>
        <w:tc>
          <w:tcPr>
            <w:tcW w:w="1560"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xml:space="preserve"> Сумма на 2026 год </w:t>
            </w:r>
          </w:p>
        </w:tc>
        <w:tc>
          <w:tcPr>
            <w:tcW w:w="155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xml:space="preserve"> Сумма на 2027 год </w:t>
            </w:r>
          </w:p>
        </w:tc>
      </w:tr>
      <w:tr w:rsidR="00EF6C3B" w:rsidRPr="00EF6C3B" w:rsidTr="00EF6C3B">
        <w:trPr>
          <w:trHeight w:val="31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ВСЕГО</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846 743,955</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941 726,288</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807 798,278</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Общегосударственные вопросы</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151 874,275</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129 741,692</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129 740,346</w:t>
            </w:r>
            <w:r>
              <w:rPr>
                <w:b/>
                <w:bCs/>
                <w:sz w:val="24"/>
                <w:szCs w:val="24"/>
              </w:rPr>
              <w:t xml:space="preserve"> </w:t>
            </w:r>
          </w:p>
        </w:tc>
      </w:tr>
      <w:tr w:rsidR="00EF6C3B" w:rsidRPr="00EF6C3B" w:rsidTr="00EF6C3B">
        <w:trPr>
          <w:trHeight w:val="54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Функционирование высшего должностного лица субъекта Российской Федерации и муниципального образования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3 347,488</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3 398,893</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3 534,923</w:t>
            </w:r>
            <w:r>
              <w:rPr>
                <w:b/>
                <w:bCs/>
                <w:sz w:val="24"/>
                <w:szCs w:val="24"/>
              </w:rPr>
              <w:t xml:space="preserve"> </w:t>
            </w:r>
          </w:p>
        </w:tc>
      </w:tr>
      <w:tr w:rsidR="00EF6C3B" w:rsidRPr="00EF6C3B" w:rsidTr="00EF6C3B">
        <w:trPr>
          <w:trHeight w:val="54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3 347,488</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3 398,893</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3 534,923</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«Обеспечение деятельности Администрации Колышлейского района Пензенской области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10 2 00 00000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3 347,488</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3 398,893</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3 534,923</w:t>
            </w:r>
            <w:r>
              <w:rPr>
                <w:b/>
                <w:bCs/>
                <w:sz w:val="24"/>
                <w:szCs w:val="24"/>
              </w:rPr>
              <w:t xml:space="preserve"> </w:t>
            </w:r>
          </w:p>
        </w:tc>
      </w:tr>
      <w:tr w:rsidR="00EF6C3B" w:rsidRPr="00EF6C3B" w:rsidTr="00EF6C3B">
        <w:trPr>
          <w:trHeight w:val="58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Основное мероприятие "Высшее должностное лицо Колышлейского района Пензенской области"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10 2 01 00000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3 347,488</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3 398,893</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3 534,923</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выплаты по оплате труда работников органов местного самоуправления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10 2 01 02100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3 347,488</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3 398,893</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3 534,923</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10 2 01 02100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3 347,488</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3 398,893</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3 534,923</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10 2 01 02100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3 347,488</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3 398,893</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3 534,923</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Функционирование Правительства Российской Федерации, высших исполнительных органов</w:t>
            </w:r>
            <w:r>
              <w:rPr>
                <w:b/>
                <w:bCs/>
                <w:sz w:val="24"/>
                <w:szCs w:val="24"/>
              </w:rPr>
              <w:t xml:space="preserve"> </w:t>
            </w:r>
            <w:r w:rsidRPr="00EF6C3B">
              <w:rPr>
                <w:b/>
                <w:bCs/>
                <w:sz w:val="24"/>
                <w:szCs w:val="24"/>
              </w:rPr>
              <w:t>субъектов Российской Федерации, местных администраций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50 405,528</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48 101,821</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49 501,481</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EF6C3B">
              <w:rPr>
                <w:b/>
                <w:bCs/>
                <w:sz w:val="24"/>
                <w:szCs w:val="24"/>
              </w:rPr>
              <w:t>»</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10 0 00 00000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50 405,528</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48 101,821</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49 501,481</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«Обеспечение деятельности Администрации Колышлейского района Пензенской области</w:t>
            </w:r>
            <w:r>
              <w:rPr>
                <w:b/>
                <w:bCs/>
                <w:sz w:val="24"/>
                <w:szCs w:val="24"/>
              </w:rPr>
              <w:t xml:space="preserve"> </w:t>
            </w:r>
            <w:r w:rsidRPr="00EF6C3B">
              <w:rPr>
                <w:b/>
                <w:bCs/>
                <w:sz w:val="24"/>
                <w:szCs w:val="24"/>
              </w:rPr>
              <w:t>»</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10 2 00 00000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50 405,528</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48 101,821</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49 501,481</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"Аппарат Администрации Колышлейского района Пензенской области"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xml:space="preserve">01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10 2 02 00000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50 405,528</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48 101,821</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49 501,481</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выплаты по оплате труда работников органов местного самоуправления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10 2 02 02100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45 372,656</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46 920,590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48 797,567</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xml:space="preserve">01 </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10 2 02 02100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45 372,656</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46 920,590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48 797,567</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xml:space="preserve">01 </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10 2 02 02100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45 372,656</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46 920,590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48 797,567</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обеспечение функций органов местного самоуправления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10 2 02 02200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5 032,872</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1 181,231</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703,914</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 xml:space="preserve">Закупка товаров, работ и услуг для обеспечения </w:t>
            </w:r>
            <w:r w:rsidRPr="00EF6C3B">
              <w:rPr>
                <w:sz w:val="24"/>
                <w:szCs w:val="24"/>
              </w:rPr>
              <w:lastRenderedPageBreak/>
              <w:t>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lastRenderedPageBreak/>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10 2 02 02200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4 953,989</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1 102,348</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625,031</w:t>
            </w:r>
            <w:r>
              <w:rPr>
                <w:sz w:val="24"/>
                <w:szCs w:val="24"/>
              </w:rPr>
              <w:t xml:space="preserve"> </w:t>
            </w:r>
          </w:p>
        </w:tc>
      </w:tr>
      <w:tr w:rsidR="00EF6C3B" w:rsidRPr="00EF6C3B" w:rsidTr="00EF6C3B">
        <w:trPr>
          <w:trHeight w:val="40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10 2 02 02200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4 953,989</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1 102,348</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625,031</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бюджетные ассигнования</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10 2 02 02200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78,883</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78,883</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78,883</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Уплата налогов, сборов и иных платежей</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10 2 02 02200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850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78,883</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78,883</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78,883</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Судебная система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0,600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0,800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0,600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Выполнение других обязательств государства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83 0 00 00000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0,600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0,800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0,600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Выполнение других обязательств государства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83 1 00 00000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0,600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0,800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0,600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83 1 00 51200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0,600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0,800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0,600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83 1 00 51200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0,600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0,800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0,600</w:t>
            </w:r>
            <w:r>
              <w:rPr>
                <w:sz w:val="24"/>
                <w:szCs w:val="24"/>
              </w:rPr>
              <w:t xml:space="preserve"> </w:t>
            </w:r>
          </w:p>
        </w:tc>
      </w:tr>
      <w:tr w:rsidR="00EF6C3B" w:rsidRPr="00EF6C3B" w:rsidTr="00EF6C3B">
        <w:trPr>
          <w:trHeight w:val="39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83 1 00 51200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0,600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0,800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0,600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17 268,835</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17 342,591</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18 032,506</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17 230,629</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17 304,385</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17 994,300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«Предоставление межбюджетных трансфертов»</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11 2 00 00000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"Повышение эффективности предоставления и использования субвенций"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11 2 02 00000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4,800</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11 2 02 74030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11 2 02 74030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4,800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4,800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4,800</w:t>
            </w:r>
            <w:r>
              <w:rPr>
                <w:sz w:val="24"/>
                <w:szCs w:val="24"/>
              </w:rPr>
              <w:t xml:space="preserve"> </w:t>
            </w:r>
          </w:p>
        </w:tc>
      </w:tr>
      <w:tr w:rsidR="00EF6C3B" w:rsidRPr="00EF6C3B" w:rsidTr="00EF6C3B">
        <w:trPr>
          <w:trHeight w:val="39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11 2 02 74030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4,800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4,800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4,800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«Обеспечение деятельности Управления финансов Администрации Колышлейского района»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11 3 00 00000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17 225,829</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17 299,585</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17 989,500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11 3 01 00000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17 225,829</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17 299,585</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17 989,500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выплаты по оплате труда работников органов местного самоуправления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11 3 01 02100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16 729,923</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17 246,585</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17 936,500</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11 3 01 02100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16 729,923</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17 246,585</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17 936,500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11 3 01 02100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16 729,923</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17 246,585</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17 936,500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обеспечение функций органов местного самоуправления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11 3 01 02200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495,906</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53,000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53,000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11 3 01 02200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492,706</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49,800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49,800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11 3 01 02200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492,706</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49,800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49,800</w:t>
            </w:r>
            <w:r>
              <w:rPr>
                <w:sz w:val="24"/>
                <w:szCs w:val="24"/>
              </w:rPr>
              <w:t xml:space="preserve"> </w:t>
            </w:r>
          </w:p>
        </w:tc>
      </w:tr>
      <w:tr w:rsidR="00EF6C3B" w:rsidRPr="00EF6C3B" w:rsidTr="00EF6C3B">
        <w:trPr>
          <w:trHeight w:val="30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бюджетные ассигнования</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11 3 01 02200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3,200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3,200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3,200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Уплата налогов, сборов и иных платежей</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11 3 01 02200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850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3,200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3,200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3,200</w:t>
            </w:r>
            <w:r>
              <w:rPr>
                <w:sz w:val="24"/>
                <w:szCs w:val="24"/>
              </w:rPr>
              <w:t xml:space="preserve"> </w:t>
            </w:r>
          </w:p>
        </w:tc>
      </w:tr>
      <w:tr w:rsidR="00EF6C3B" w:rsidRPr="00EF6C3B" w:rsidTr="00EF6C3B">
        <w:trPr>
          <w:trHeight w:val="24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Иные непрограмные расходы органов местного самоуправления Колышлейского района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38,206</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38,206</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38,206</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Прочие расходы, связанные с исполнением переданных полномочий поселений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82 1 00 00000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38,206</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38,206</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38,206</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полномочий поселений по осуществлению внутреннего муниципального финансового контроля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xml:space="preserve">01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82 1 00 23670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17,693</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17,693</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17,693</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xml:space="preserve">01 </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82 1 00 23670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17,693</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17,693</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17,693</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xml:space="preserve">01 </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82 1 00 23670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17,693</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17,693</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17,693</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полномочий поселений по формированию, исполнению бюджета поселений и контролю за исполнением данного бюджета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xml:space="preserve">01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82 1 00 23680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20,513</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20,513</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20,513</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xml:space="preserve">01 </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82 1 00 23680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20,513</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20,513</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20,513</w:t>
            </w:r>
            <w:r>
              <w:rPr>
                <w:sz w:val="24"/>
                <w:szCs w:val="24"/>
              </w:rPr>
              <w:t xml:space="preserve"> </w:t>
            </w:r>
          </w:p>
        </w:tc>
      </w:tr>
      <w:tr w:rsidR="00EF6C3B" w:rsidRPr="00EF6C3B" w:rsidTr="00EF6C3B">
        <w:trPr>
          <w:trHeight w:val="27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xml:space="preserve">01 </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82 1 00 23680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20,513</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20,513</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20,513</w:t>
            </w:r>
            <w:r>
              <w:rPr>
                <w:sz w:val="24"/>
                <w:szCs w:val="24"/>
              </w:rPr>
              <w:t xml:space="preserve"> </w:t>
            </w:r>
          </w:p>
        </w:tc>
      </w:tr>
      <w:tr w:rsidR="00EF6C3B" w:rsidRPr="00EF6C3B" w:rsidTr="00EF6C3B">
        <w:trPr>
          <w:trHeight w:val="27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Резервные фонды</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Резервные фонды</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81 0 00 00000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Резервные фонды</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81 1 00 00000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Резервный фонд администрации Колышлейского района Пензенской области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81 1 00 20600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бюджетные ассигнования</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81 1 00 20600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300,000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300,000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300,000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Резервные средства</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81 1 00 20600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870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300,000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300,000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300,000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Другие общегосударственные вопросы</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80 551,824</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60 597,587</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58 370,836</w:t>
            </w:r>
            <w:r>
              <w:rPr>
                <w:b/>
                <w:bCs/>
                <w:sz w:val="24"/>
                <w:szCs w:val="24"/>
              </w:rPr>
              <w:t xml:space="preserve"> </w:t>
            </w:r>
          </w:p>
        </w:tc>
      </w:tr>
      <w:tr w:rsidR="00EF6C3B" w:rsidRPr="00EF6C3B" w:rsidTr="00EF6C3B">
        <w:trPr>
          <w:trHeight w:val="75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гражданского и информационного общества в Колышлейском районе Пензенской области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6 546,878</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5 762,654</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5 750,151</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09 2 00 00000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6 546,878</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5 762,654</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5 750,151</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"Обеспечение выполнения муниципального задания МБУ "МФЦ Колышлейского района"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09 2 01 00000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6 546,878</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5 762,654</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5 750,151</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обеспечение деятельности (оказание услуг) муниципальных учреждений (многофункциональные центры)</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09 2 01 05300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6 107,366</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5 323,142</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5 310,639</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09 2 01 05300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6 107,366</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5 323,142</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5 310,639</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09 2 01 05300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6 107,366</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5 323,142</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5 310,639</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09 2 01 71053</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351,610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351,610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351,610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09 2 01 71053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351,610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351,610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351,610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09 2 01 71053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351,610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351,610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351,610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 2 01 Z1053</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87,902</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87,902</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87,902</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 2 01 Z1053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87,902</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87,902</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87,902</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 2 01 Z1053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87,902</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87,902</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87,902</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2 059,500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2 144,300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2 225,100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«Выполнение переданных государственных полномочий Пензенской области»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10 3 00 00000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2 059,500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2 144,300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2 225,100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"Исполнение полномочий, делегированных органам местного самоуправления"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10 3 01 00000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2 059,500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2 144,300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2 225,100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управлению охраной труда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10 3 01 74020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541,600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564,000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585,300</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10 3 01 74020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541,600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564,000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585,300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10 3 01 74020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541,600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564,000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585,300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отдельных государственных полномочий в сфере административных правоотношений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10 3 01 74310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704,000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733,000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760,700</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10 3 01 74310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649,640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668,017</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694,844</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10 3 01 74310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649,640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668,017</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694,844</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10 3 01 74310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54,360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64,983</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65,856</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10 3 01 74310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54,360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64,983</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65,856</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10 3 01 74440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9,300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9,300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9,300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10 3 01 74440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9,300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9,300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9,300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10 3 01 74440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9,300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9,300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9,300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10 3 01 75510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804,600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838,000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869,800</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10 3 01 75510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758,689</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785,469</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816,697</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10 3 01 75510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758,689</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785,469</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816,697</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10 3 01 75510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45,911</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52,531</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53,103</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10 3 01 75510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45,911</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52,531</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53,103</w:t>
            </w:r>
            <w:r>
              <w:rPr>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71 155,541</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51 904,009</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49 608,961</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Мероприятия программы</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13 1 00 00000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71 155,541</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51 904,009</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49 608,961</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"Хозяйственное обеспечение деятельности бюджетных учреждений Колышлейского района"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13 1 01 00000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71 155,541</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51 904,009</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49 608,961</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выплаты по оплате труда работников казенных учреждений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13 1 01 02110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19 813,725</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20 172,354</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20 545,543</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13 1 01 02110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19 813,725</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20 172,354</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20 545,543</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казенных учреждений</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13 1 01 02110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19 813,725</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20 172,354</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20 545,543</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обеспечение функций казенных учреждений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13 1 01 02210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23 733,559</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4 123,398</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1 455,161</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13 1 01 02210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23 660,499</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4 050,338</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1 382,101</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13 1 01 02210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23 660,499</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4 050,338</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1 382,101</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бюджетные ассигнования</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13 1 01 02210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73,060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73,060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73,060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Уплата налогов, сборов и иных платежей</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13 1 01 02210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850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73,060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73,060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73,060</w:t>
            </w:r>
            <w:r>
              <w:rPr>
                <w:sz w:val="24"/>
                <w:szCs w:val="24"/>
              </w:rPr>
              <w:t xml:space="preserve"> </w:t>
            </w:r>
          </w:p>
        </w:tc>
      </w:tr>
      <w:tr w:rsidR="00EF6C3B" w:rsidRPr="00EF6C3B" w:rsidTr="00EF6C3B">
        <w:trPr>
          <w:trHeight w:val="54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13 1 01 71053</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18 271,486</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22 086,586</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22 086,586</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13 1 01 71053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18 271,486</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22 086,586</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22 086,586</w:t>
            </w:r>
            <w:r>
              <w:rPr>
                <w:sz w:val="24"/>
                <w:szCs w:val="24"/>
              </w:rPr>
              <w:t xml:space="preserve"> </w:t>
            </w:r>
          </w:p>
        </w:tc>
      </w:tr>
      <w:tr w:rsidR="00EF6C3B" w:rsidRPr="00EF6C3B" w:rsidTr="00EF6C3B">
        <w:trPr>
          <w:trHeight w:val="28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казенных учреждений</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13 1 01 71053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18 271,486</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22 086,586</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22 086,586</w:t>
            </w:r>
            <w:r>
              <w:rPr>
                <w:sz w:val="24"/>
                <w:szCs w:val="24"/>
              </w:rPr>
              <w:t xml:space="preserve"> </w:t>
            </w:r>
          </w:p>
        </w:tc>
      </w:tr>
      <w:tr w:rsidR="00EF6C3B" w:rsidRPr="00EF6C3B" w:rsidTr="00EF6C3B">
        <w:trPr>
          <w:trHeight w:val="24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Расходы на повышение оплаты труда работников бюджетной сферы в связи с увеличением минимального </w:t>
            </w:r>
            <w:r w:rsidRPr="00EF6C3B">
              <w:rPr>
                <w:b/>
                <w:bCs/>
                <w:sz w:val="24"/>
                <w:szCs w:val="24"/>
              </w:rPr>
              <w:lastRenderedPageBreak/>
              <w:t>размера оплаты труда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lastRenderedPageBreak/>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 1 01 Z1053</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9 336,771</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5 521,671</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5 521,671</w:t>
            </w:r>
            <w:r>
              <w:rPr>
                <w:b/>
                <w:bCs/>
                <w:sz w:val="24"/>
                <w:szCs w:val="24"/>
              </w:rPr>
              <w:t xml:space="preserve"> </w:t>
            </w:r>
          </w:p>
        </w:tc>
      </w:tr>
      <w:tr w:rsidR="00EF6C3B" w:rsidRPr="00EF6C3B" w:rsidTr="00EF6C3B">
        <w:trPr>
          <w:trHeight w:val="24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 1 01 Z1053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9 336,771</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5 521,671</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5 521,671</w:t>
            </w:r>
            <w:r>
              <w:rPr>
                <w:sz w:val="24"/>
                <w:szCs w:val="24"/>
              </w:rPr>
              <w:t xml:space="preserve"> </w:t>
            </w:r>
          </w:p>
        </w:tc>
      </w:tr>
      <w:tr w:rsidR="00EF6C3B" w:rsidRPr="00EF6C3B" w:rsidTr="00EF6C3B">
        <w:trPr>
          <w:trHeight w:val="24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казенных учреждений</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 1 01 Z1053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9 336,771</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5 521,671</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5 521,671</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Выполнение других обязательств государства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83 0 00 00000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789,905</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786,624</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786,624</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Выполнение других обязательств государства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83 1 00 00000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789,905</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786,624</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786,624</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уплату взносов в муниципальные образования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83 1 00 23690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486,773</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483,492</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483,492</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бюджетные ассигнования</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83 1 00 23690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486,773</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483,492</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483,492</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Уплата налогов, сборов и иных платежей</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83 1 00 23690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850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486,773</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483,492</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483,492</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по прочим обязательствам муниципального образования.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83 1 00 95060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303,132</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303,132</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303,132</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83 1 00 95060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70,000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70,000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83 1 00 95060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360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70,000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70,000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бюджетные ассигнования</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83 1 00 95060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233,132</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233,132</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233,132</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Уплата налогов, сборов и иных платежей</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83 1 00 95060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850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233,132</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233,132</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233,132</w:t>
            </w:r>
            <w:r>
              <w:rPr>
                <w:sz w:val="24"/>
                <w:szCs w:val="24"/>
              </w:rPr>
              <w:t xml:space="preserve"> </w:t>
            </w:r>
          </w:p>
        </w:tc>
      </w:tr>
      <w:tr w:rsidR="00EF6C3B" w:rsidRPr="00EF6C3B" w:rsidTr="00EF6C3B">
        <w:trPr>
          <w:trHeight w:val="30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Национальная оборона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1 705,100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1 860,600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1 925,800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Мобилизация и вневойсковая подготовка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1 705,100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1 860,600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1 925,800</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1 705,100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1 860,600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1 925,800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«Предоставление межбюджетных трансфертов»</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11 2 00 00000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1 705,100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1 860,600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1 925,800</w:t>
            </w:r>
            <w:r>
              <w:rPr>
                <w:b/>
                <w:bCs/>
                <w:sz w:val="24"/>
                <w:szCs w:val="24"/>
              </w:rPr>
              <w:t xml:space="preserve"> </w:t>
            </w:r>
          </w:p>
        </w:tc>
      </w:tr>
      <w:tr w:rsidR="00EF6C3B" w:rsidRPr="00EF6C3B" w:rsidTr="00EF6C3B">
        <w:trPr>
          <w:trHeight w:val="54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"Повышение эффективности предоставления и использования субвенций"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11 2 02 00000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1 705,100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1 860,600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1 925,800</w:t>
            </w:r>
            <w:r>
              <w:rPr>
                <w:b/>
                <w:bCs/>
                <w:sz w:val="24"/>
                <w:szCs w:val="24"/>
              </w:rPr>
              <w:t xml:space="preserve"> </w:t>
            </w:r>
          </w:p>
        </w:tc>
      </w:tr>
      <w:tr w:rsidR="00EF6C3B" w:rsidRPr="00EF6C3B" w:rsidTr="00EF6C3B">
        <w:trPr>
          <w:trHeight w:val="60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11 2 02 51180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1 705,100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1 860,600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1 925,800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Межбюджетные трансферты</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11 2 02 51180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500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1 705,100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1 860,600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1 925,800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Субвенции</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11 2 02 51180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530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1 705,100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1 860,600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1 925,800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Национальная безопасность и правоохранительная деятельность</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2 835,319</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15,259</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15,259</w:t>
            </w:r>
            <w:r>
              <w:rPr>
                <w:b/>
                <w:bCs/>
                <w:sz w:val="24"/>
                <w:szCs w:val="24"/>
              </w:rPr>
              <w:t xml:space="preserve"> </w:t>
            </w:r>
          </w:p>
        </w:tc>
      </w:tr>
      <w:tr w:rsidR="00EF6C3B" w:rsidRPr="00EF6C3B" w:rsidTr="00EF6C3B">
        <w:trPr>
          <w:trHeight w:val="30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Гражданская оборона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2 829,420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9,360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9,360</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"Защита населения и территорий от чрезвычайных ситуаций,обеспечение пожарной безопасности и безопасности людей на водных объектах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15 0 00 00000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2 825,060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Мероприятия программы</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15 1 00 00000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2 825,060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"Профилактика чрезвычайных ситуации"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15 1 01 00000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2 825,060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Модернизация и поддержание в состоянии постоянной готовности к использованию муниципальной автоматизированной системы централизованного оповещения населения (МАСЦО)</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15 1 01 21500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2 820,060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15 1 01 21500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2 820,060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33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15 1 02 21500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2 820,060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33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Информационное обеспечение населения Колышлейского района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15 1 01 21510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r>
      <w:tr w:rsidR="00EF6C3B" w:rsidRPr="00EF6C3B" w:rsidTr="00EF6C3B">
        <w:trPr>
          <w:trHeight w:val="33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15 1 01 21510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r>
      <w:tr w:rsidR="00EF6C3B" w:rsidRPr="00EF6C3B" w:rsidTr="00EF6C3B">
        <w:trPr>
          <w:trHeight w:val="33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15 1 01 21510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Иные непрограмные расходы органов местного самоуправления Колышлейского района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4,360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4,360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4,360</w:t>
            </w:r>
            <w:r>
              <w:rPr>
                <w:b/>
                <w:bCs/>
                <w:sz w:val="24"/>
                <w:szCs w:val="24"/>
              </w:rPr>
              <w:t xml:space="preserve"> </w:t>
            </w:r>
          </w:p>
        </w:tc>
      </w:tr>
      <w:tr w:rsidR="00EF6C3B" w:rsidRPr="00EF6C3B" w:rsidTr="00EF6C3B">
        <w:trPr>
          <w:trHeight w:val="36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Прочие расходы, связанные с исполнением переданных полномочий поселений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82 1 00 00000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4,360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4,360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4,360</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82 1 00 23700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4,360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4,360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4,360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82 1 00 23700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4,360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4,360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4,360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82 1 00 23700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4,360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4,360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4,360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Другие вопросы в области национальной безопасности и правоохранительной деятельности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5,899</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5,899</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5,899</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Иные непрограмные расходы органов местного самоуправления Колышлейского района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5,899</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5,899</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5,899</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Прочие расходы, связанные с исполнением переданных полномочий поселений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82 1 00 00000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5,899</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5,899</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5,899</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82 1 00 23730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5,899</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5,899</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5,899</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82 1 00 23730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5,899</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5,899</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5,899</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82 1 00 23730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5,899</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5,899</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5,899</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Национальная экономика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77 726,804</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175 830,967</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8 041,217</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Сельское хозяйство и рыболовства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462,300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462,300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462,300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462,300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462,300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462,300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"Регулирование численности безнадзорных животных на территории Колышлейского района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12 7 00 00000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462,300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462,300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462,300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"Проведение противоэпизоотических мероприятий, направленных на профилактику заразных и иных болезней животных и птиц"</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12 7 01 00000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462,300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462,300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462,300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12 7 01 74520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462,300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462,300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462,300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12 7 01 74520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462,300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462,300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462,300</w:t>
            </w:r>
            <w:r>
              <w:rPr>
                <w:sz w:val="24"/>
                <w:szCs w:val="24"/>
              </w:rPr>
              <w:t xml:space="preserve"> </w:t>
            </w:r>
          </w:p>
        </w:tc>
      </w:tr>
      <w:tr w:rsidR="00EF6C3B" w:rsidRPr="00EF6C3B" w:rsidTr="00EF6C3B">
        <w:trPr>
          <w:trHeight w:val="33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12 7 01 74520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462,300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462,300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462,300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Транспорт</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1 700,000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02 0 00 00000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1 700,000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66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"Организация межпоселенческих маршрутов регулярных перевозок на территории Колышлейского района"</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02 8 00 00000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1 700,000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"Мероприятия по организации межпоселенческих маршрутов регулярных перевозок".</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02 8 01 00000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1 700,000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организацию межпоселенческих маршрутов регулярных перевозок.</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02 8 01 90500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1 700,000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02 8 01 90500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1 700,000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7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02 8 01 90500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1 700,000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Дорожное хозяйство (дорожные фонды)</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75 493,187</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175 357,350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7 567,600</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43 981,048</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4 089,800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7 567,600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02 1 00 00000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43 901,750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3 630,780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7 567,600</w:t>
            </w:r>
            <w:r>
              <w:rPr>
                <w:b/>
                <w:bCs/>
                <w:sz w:val="24"/>
                <w:szCs w:val="24"/>
              </w:rPr>
              <w:t xml:space="preserve"> </w:t>
            </w:r>
          </w:p>
        </w:tc>
      </w:tr>
      <w:tr w:rsidR="00EF6C3B" w:rsidRPr="00EF6C3B" w:rsidTr="00981273">
        <w:trPr>
          <w:trHeight w:val="28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Основное мероприятие "Мероприятия дорожного хозяйства на муниципальных дорогах общего пользования </w:t>
            </w:r>
            <w:r w:rsidRPr="00EF6C3B">
              <w:rPr>
                <w:b/>
                <w:bCs/>
                <w:sz w:val="24"/>
                <w:szCs w:val="24"/>
              </w:rPr>
              <w:lastRenderedPageBreak/>
              <w:t>местного значения"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lastRenderedPageBreak/>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02 1 01 00000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43 901,750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3 630,780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7 567,600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Содержание муниципальных автомобильных дорог общего пользования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1 01 9Д020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4 544,487</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3 630,780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7 567,600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1 01 9Д020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4 544,487</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3 630,780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7 567,600</w:t>
            </w:r>
            <w:r>
              <w:rPr>
                <w:sz w:val="24"/>
                <w:szCs w:val="24"/>
              </w:rPr>
              <w:t xml:space="preserve"> </w:t>
            </w:r>
          </w:p>
        </w:tc>
      </w:tr>
      <w:tr w:rsidR="00EF6C3B" w:rsidRPr="00EF6C3B" w:rsidTr="00EF6C3B">
        <w:trPr>
          <w:trHeight w:val="36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1 01 9Д020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4 544,487</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3 630,780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7 567,600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Софинансирование строительства (реконструкцию), капитального ремонта, ремонта и содержание автомобильных дорог общего пользования местного значения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1 01 SД110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39 357,263</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1 01 SД110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39 357,263</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37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1 01 SД110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39 357,263</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"Архитектура и градостроительство"</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02 7 00 00000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79,298</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459,020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"Осуществление строительного контроля (технического надзора)"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02 7 03 00000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79,298</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459,020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7 03 9Д130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79,298</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459,020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7 03 9Д130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79,298</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459,020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33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7 03 9Д130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79,298</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459,020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31 512,139</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171 267,550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"Устойчивое развитие сельских территорий Колышлейского района Пензенской области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12 6 00 00000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31 512,139</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171 267,550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49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Основное мероприятие "Развитие сети автомобильных дорог общего пользования местного значения"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12 6 03 00000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31 512,139</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171 267,550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184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 6 03 SД120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31 512,139</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171 267,550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 6 03 SД120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220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31 512,139</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171 267,550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 6 03 SД120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31 512,139</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171 267,550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31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Другие вопросы в области национальной экономики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71,317</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11,317</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11,317</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6,000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"Развитие инвестиционного потенциала и инновационной деятельности Колышлейского района "</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06 2 00 00000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"Формирование положительного инвестиционного имиджа Колышлейского района"</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06 2 01 00000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Изготовление презентационных материалов, рекламной и сувенирной продукции с символикой Колышлейского района.</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06 2 01 90030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r>
      <w:tr w:rsidR="00EF6C3B" w:rsidRPr="00EF6C3B" w:rsidTr="00EF6C3B">
        <w:trPr>
          <w:trHeight w:val="34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06 2 01 90030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06 2 01 90030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60,000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«Управление муниципальной собственностью Колышлейского района Пензенской области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07 1 00 00000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"Управление и распоряжение имуществом, находящимся в собственности Колышлейского района"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07 1 01 00000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07 1 01 90320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07 1 01 90320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07 1 01 90320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«Исполнение функций в сфере земельных отношений на территории Колышлейского района Пензенской области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07 2 00 00000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"Обеспечение поступления доходов от управления и использования имущества Колышлейского района"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07 2 01 00000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102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07 2 01 90450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 xml:space="preserve">Закупка товаров, работ и услуг для обеспечения </w:t>
            </w:r>
            <w:r w:rsidRPr="00EF6C3B">
              <w:rPr>
                <w:sz w:val="24"/>
                <w:szCs w:val="24"/>
              </w:rPr>
              <w:lastRenderedPageBreak/>
              <w:t>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lastRenderedPageBreak/>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07 2 01 90450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07 2 01 90450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Иные непрограмные расходы органов местного самоуправления Колышлейского района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5,317</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5,317</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5,317</w:t>
            </w:r>
            <w:r>
              <w:rPr>
                <w:b/>
                <w:bCs/>
                <w:sz w:val="24"/>
                <w:szCs w:val="24"/>
              </w:rPr>
              <w:t xml:space="preserve"> </w:t>
            </w:r>
          </w:p>
        </w:tc>
      </w:tr>
      <w:tr w:rsidR="00EF6C3B" w:rsidRPr="00EF6C3B" w:rsidTr="00EF6C3B">
        <w:trPr>
          <w:trHeight w:val="52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Прочие расходы, связанные с исполнением переданных полномочий Колышлейского района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82 2 00 00000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5,317</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5,317</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5,317</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Межбюджетные трансферты на осуществление полномочий Колышлейского района по проведению муниципального земельного контроля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82 2 00 23740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5,317</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5,317</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5,317</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Межбюджетные трансферты</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82 2 00 23740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500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5,317</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5,317</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5,317</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межбюджетные трансферты</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82 2 00 23740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540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5,317</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5,317</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5,317</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Жилищно-коммунальное хозяйство</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10 342,661</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1 155,825</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1 155,825</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Коммунальное хозяйство</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7 722,367</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7 722,367</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"Модернизация и реформирование жилищно-коммунального хозяйства Колышлейского района Пензенской области"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02 3 00 00000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7 722,367</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"Совершенствование системы теплоснабжения в населенных пунктах Колышлейского района"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02 3 02 00000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7 522,367</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Строительство (приобретение) объектов теплоснабжения в населенных пунктах Колышлейского района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3 02 SТ020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7 522,367</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Капитальные вложения в объекты государственной (муниципальной) собственности</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3 02 SТ020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400</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7 522,367</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Бюджетные инвестиции</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3 02 SТ020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410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7 522,367</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80"/>
        </w:trPr>
        <w:tc>
          <w:tcPr>
            <w:tcW w:w="6677" w:type="dxa"/>
            <w:shd w:val="clear" w:color="auto" w:fill="auto"/>
            <w:vAlign w:val="center"/>
            <w:hideMark/>
          </w:tcPr>
          <w:p w:rsidR="00EF6C3B" w:rsidRPr="00EF6C3B" w:rsidRDefault="00EF6C3B" w:rsidP="00EF6C3B">
            <w:pPr>
              <w:widowControl/>
              <w:rPr>
                <w:b/>
                <w:bCs/>
                <w:sz w:val="24"/>
                <w:szCs w:val="24"/>
              </w:rPr>
            </w:pPr>
            <w:r w:rsidRPr="00EF6C3B">
              <w:rPr>
                <w:b/>
                <w:bCs/>
                <w:sz w:val="24"/>
                <w:szCs w:val="24"/>
              </w:rPr>
              <w:t xml:space="preserve">Основное мероприятие "Совершенствование системы водоснабжения и водоотведения в населенных пунктах </w:t>
            </w:r>
            <w:r w:rsidRPr="00EF6C3B">
              <w:rPr>
                <w:b/>
                <w:bCs/>
                <w:sz w:val="24"/>
                <w:szCs w:val="24"/>
              </w:rPr>
              <w:lastRenderedPageBreak/>
              <w:t>Колышлейского района"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lastRenderedPageBreak/>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02 3 03 00000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200,000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677" w:type="dxa"/>
            <w:shd w:val="clear" w:color="auto" w:fill="auto"/>
            <w:vAlign w:val="center"/>
            <w:hideMark/>
          </w:tcPr>
          <w:p w:rsidR="00EF6C3B" w:rsidRPr="00EF6C3B" w:rsidRDefault="00EF6C3B" w:rsidP="00EF6C3B">
            <w:pPr>
              <w:widowControl/>
              <w:rPr>
                <w:b/>
                <w:bCs/>
                <w:sz w:val="24"/>
                <w:szCs w:val="24"/>
              </w:rPr>
            </w:pPr>
            <w:r w:rsidRPr="00EF6C3B">
              <w:rPr>
                <w:b/>
                <w:bCs/>
                <w:sz w:val="24"/>
                <w:szCs w:val="24"/>
              </w:rPr>
              <w:lastRenderedPageBreak/>
              <w:t>Капитальный ремонт, ремонт и содержание системы водоснабжения и водоотведения в населенных пунктах Колышлейского района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02 3 03 60100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200,000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xml:space="preserve">02 3 03 60100 </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02 3 03 60100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Другие вопросы в области жилищно-коммунального хозяйства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2 620,294</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1 155,825</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1 155,825</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2 580,294</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1 115,825</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1 115,825</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Модернизация и реформирование жилищно-коммунального хозяйства Колышлейского района Пензенской области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02 3 00 00000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1 500,000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1 073,267</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1 073,267</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Финансовая поддержка отрасли жилищно-коммунального хозяйства Колышлейского района Пензенской области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02 3 01 00000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1 500,000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1 073,267</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1 073,267</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Предоставление финансовой поддержки муниципальным предприятиям</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02 3 01 60090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1 500,000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1 073,267</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1 073,267</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бюджетные ассигнования</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02 3 01 60090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1 500,000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1 073,267</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1 073,267</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02 3 01 60090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1 500,000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1 073,267</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1 073,267</w:t>
            </w:r>
            <w:r>
              <w:rPr>
                <w:sz w:val="24"/>
                <w:szCs w:val="24"/>
              </w:rPr>
              <w:t xml:space="preserve"> </w:t>
            </w:r>
          </w:p>
        </w:tc>
      </w:tr>
      <w:tr w:rsidR="00EF6C3B" w:rsidRPr="00EF6C3B" w:rsidTr="00EF6C3B">
        <w:trPr>
          <w:trHeight w:val="52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"Содержание жилых помещений и иного имущества, находящегося в муниципальной собственности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02 6 00 00000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1 080,294</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42,558</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42,558</w:t>
            </w:r>
            <w:r>
              <w:rPr>
                <w:b/>
                <w:bCs/>
                <w:sz w:val="24"/>
                <w:szCs w:val="24"/>
              </w:rPr>
              <w:t xml:space="preserve"> </w:t>
            </w:r>
          </w:p>
        </w:tc>
      </w:tr>
      <w:tr w:rsidR="00EF6C3B" w:rsidRPr="00EF6C3B" w:rsidTr="00EF6C3B">
        <w:trPr>
          <w:trHeight w:val="52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"Мероприятия по содержанию имущества, находящегося в муниципальной собственности"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02 6 01 00000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1 080,294</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42,558</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42,558</w:t>
            </w:r>
            <w:r>
              <w:rPr>
                <w:b/>
                <w:bCs/>
                <w:sz w:val="24"/>
                <w:szCs w:val="24"/>
              </w:rPr>
              <w:t xml:space="preserve"> </w:t>
            </w:r>
          </w:p>
        </w:tc>
      </w:tr>
      <w:tr w:rsidR="00EF6C3B" w:rsidRPr="00EF6C3B" w:rsidTr="00EF6C3B">
        <w:trPr>
          <w:trHeight w:val="27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Содержание муниципального имущества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02 6 01 60200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1 080,294</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42,558</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42,558</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02 6 01 60200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1 080,294</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42,558</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42,558</w:t>
            </w:r>
            <w:r>
              <w:rPr>
                <w:sz w:val="24"/>
                <w:szCs w:val="24"/>
              </w:rPr>
              <w:t xml:space="preserve"> </w:t>
            </w:r>
          </w:p>
        </w:tc>
      </w:tr>
      <w:tr w:rsidR="00EF6C3B" w:rsidRPr="00EF6C3B" w:rsidTr="00EF6C3B">
        <w:trPr>
          <w:trHeight w:val="28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02 6 01 60200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1 080,294</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42,558</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42,558</w:t>
            </w:r>
            <w:r>
              <w:rPr>
                <w:sz w:val="24"/>
                <w:szCs w:val="24"/>
              </w:rPr>
              <w:t xml:space="preserve"> </w:t>
            </w:r>
          </w:p>
        </w:tc>
      </w:tr>
      <w:tr w:rsidR="00EF6C3B" w:rsidRPr="00EF6C3B" w:rsidTr="00EF6C3B">
        <w:trPr>
          <w:trHeight w:val="57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EF6C3B">
              <w:rPr>
                <w:b/>
                <w:bCs/>
                <w:sz w:val="24"/>
                <w:szCs w:val="24"/>
              </w:rPr>
              <w:t>»</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40,000</w:t>
            </w:r>
            <w:r>
              <w:rPr>
                <w:b/>
                <w:bCs/>
                <w:sz w:val="24"/>
                <w:szCs w:val="24"/>
              </w:rPr>
              <w:t xml:space="preserve"> </w:t>
            </w:r>
          </w:p>
        </w:tc>
      </w:tr>
      <w:tr w:rsidR="00EF6C3B" w:rsidRPr="00EF6C3B" w:rsidTr="00EF6C3B">
        <w:trPr>
          <w:trHeight w:val="58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«Выполнение переданных государственных полномочий Пензенской области»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10 3 00 00000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40,000</w:t>
            </w:r>
            <w:r>
              <w:rPr>
                <w:b/>
                <w:bCs/>
                <w:sz w:val="24"/>
                <w:szCs w:val="24"/>
              </w:rPr>
              <w:t xml:space="preserve"> </w:t>
            </w:r>
          </w:p>
        </w:tc>
      </w:tr>
      <w:tr w:rsidR="00EF6C3B" w:rsidRPr="00EF6C3B" w:rsidTr="00EF6C3B">
        <w:trPr>
          <w:trHeight w:val="49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"Исполнение полномочий, делегированных органам местного самоуправления"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10 3 01 00000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40,000</w:t>
            </w:r>
            <w:r>
              <w:rPr>
                <w:b/>
                <w:bCs/>
                <w:sz w:val="24"/>
                <w:szCs w:val="24"/>
              </w:rPr>
              <w:t xml:space="preserve"> </w:t>
            </w:r>
          </w:p>
        </w:tc>
      </w:tr>
      <w:tr w:rsidR="00EF6C3B" w:rsidRPr="00EF6C3B" w:rsidTr="00EF6C3B">
        <w:trPr>
          <w:trHeight w:val="10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10 3 01 74630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40,000</w:t>
            </w:r>
            <w:r>
              <w:rPr>
                <w:b/>
                <w:bCs/>
                <w:sz w:val="24"/>
                <w:szCs w:val="24"/>
              </w:rPr>
              <w:t xml:space="preserve"> </w:t>
            </w:r>
          </w:p>
        </w:tc>
      </w:tr>
      <w:tr w:rsidR="00EF6C3B" w:rsidRPr="00EF6C3B" w:rsidTr="00EF6C3B">
        <w:trPr>
          <w:trHeight w:val="30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10 3 01 74630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40,000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40,000</w:t>
            </w:r>
            <w:r>
              <w:rPr>
                <w:sz w:val="24"/>
                <w:szCs w:val="24"/>
              </w:rPr>
              <w:t xml:space="preserve"> </w:t>
            </w:r>
          </w:p>
        </w:tc>
      </w:tr>
      <w:tr w:rsidR="00EF6C3B" w:rsidRPr="00EF6C3B" w:rsidTr="00EF6C3B">
        <w:trPr>
          <w:trHeight w:val="28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10 3 01 74630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40,000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40,000</w:t>
            </w:r>
            <w:r>
              <w:rPr>
                <w:sz w:val="24"/>
                <w:szCs w:val="24"/>
              </w:rPr>
              <w:t xml:space="preserve"> </w:t>
            </w:r>
          </w:p>
        </w:tc>
      </w:tr>
      <w:tr w:rsidR="00EF6C3B" w:rsidRPr="00EF6C3B" w:rsidTr="00EF6C3B">
        <w:trPr>
          <w:trHeight w:val="28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Охрана окружающей среды</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14 714,448</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75,700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75,700</w:t>
            </w:r>
            <w:r>
              <w:rPr>
                <w:b/>
                <w:bCs/>
                <w:sz w:val="24"/>
                <w:szCs w:val="24"/>
              </w:rPr>
              <w:t xml:space="preserve"> </w:t>
            </w:r>
          </w:p>
        </w:tc>
      </w:tr>
      <w:tr w:rsidR="00EF6C3B" w:rsidRPr="00EF6C3B" w:rsidTr="00EF6C3B">
        <w:trPr>
          <w:trHeight w:val="28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Другие вопросы в области охраны окружающей среды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14 714,448</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75,700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75,700</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EF6C3B">
              <w:rPr>
                <w:b/>
                <w:bCs/>
                <w:sz w:val="24"/>
                <w:szCs w:val="24"/>
              </w:rPr>
              <w:t xml:space="preserve">»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67,007</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75,700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75,700</w:t>
            </w:r>
            <w:r>
              <w:rPr>
                <w:b/>
                <w:bCs/>
                <w:sz w:val="24"/>
                <w:szCs w:val="24"/>
              </w:rPr>
              <w:t xml:space="preserve"> </w:t>
            </w:r>
          </w:p>
        </w:tc>
      </w:tr>
      <w:tr w:rsidR="00EF6C3B" w:rsidRPr="00EF6C3B" w:rsidTr="00EF6C3B">
        <w:trPr>
          <w:trHeight w:val="255"/>
        </w:trPr>
        <w:tc>
          <w:tcPr>
            <w:tcW w:w="6677" w:type="dxa"/>
            <w:shd w:val="clear" w:color="auto" w:fill="auto"/>
            <w:noWrap/>
            <w:vAlign w:val="bottom"/>
            <w:hideMark/>
          </w:tcPr>
          <w:p w:rsidR="00EF6C3B" w:rsidRPr="00EF6C3B" w:rsidRDefault="00EF6C3B" w:rsidP="00EF6C3B">
            <w:pPr>
              <w:widowControl/>
              <w:jc w:val="both"/>
              <w:rPr>
                <w:b/>
                <w:bCs/>
                <w:sz w:val="24"/>
                <w:szCs w:val="24"/>
              </w:rPr>
            </w:pPr>
            <w:r w:rsidRPr="00EF6C3B">
              <w:rPr>
                <w:b/>
                <w:bCs/>
                <w:sz w:val="24"/>
                <w:szCs w:val="24"/>
              </w:rPr>
              <w:t>Подпрограмма «Ликвидация мест несанкционированного размещения отходов</w:t>
            </w:r>
            <w:r w:rsidRPr="00EF6C3B">
              <w:rPr>
                <w:rFonts w:ascii="Arial" w:hAnsi="Arial" w:cs="Arial"/>
                <w:b/>
                <w:bCs/>
                <w:sz w:val="24"/>
                <w:szCs w:val="24"/>
              </w:rPr>
              <w:t>»</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02 9 00 00000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67,007</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75,700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75,700</w:t>
            </w:r>
            <w:r>
              <w:rPr>
                <w:b/>
                <w:bCs/>
                <w:sz w:val="24"/>
                <w:szCs w:val="24"/>
              </w:rPr>
              <w:t xml:space="preserve"> </w:t>
            </w:r>
          </w:p>
        </w:tc>
      </w:tr>
      <w:tr w:rsidR="00EF6C3B" w:rsidRPr="00EF6C3B" w:rsidTr="00EF6C3B">
        <w:trPr>
          <w:trHeight w:val="510"/>
        </w:trPr>
        <w:tc>
          <w:tcPr>
            <w:tcW w:w="6677" w:type="dxa"/>
            <w:shd w:val="clear" w:color="auto" w:fill="auto"/>
            <w:noWrap/>
            <w:vAlign w:val="bottom"/>
            <w:hideMark/>
          </w:tcPr>
          <w:p w:rsidR="00EF6C3B" w:rsidRPr="00EF6C3B" w:rsidRDefault="00EF6C3B" w:rsidP="00EF6C3B">
            <w:pPr>
              <w:widowControl/>
              <w:jc w:val="both"/>
              <w:rPr>
                <w:b/>
                <w:bCs/>
                <w:sz w:val="24"/>
                <w:szCs w:val="24"/>
              </w:rPr>
            </w:pPr>
            <w:r w:rsidRPr="00EF6C3B">
              <w:rPr>
                <w:b/>
                <w:bCs/>
                <w:sz w:val="24"/>
                <w:szCs w:val="24"/>
              </w:rPr>
              <w:lastRenderedPageBreak/>
              <w:t>Основное мероприятие «Ликвидация (рекультивация) мест несанкционированного размещения (захоронения) отходов».</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02 9 01 00000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67,007</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75,700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75,700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Осуществление мер по ликвидации (рекультивации) мест несанкционированного размещения (захоронения) отходов</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02 9 01 60080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67,007</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75,700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75,700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02 9 01 60800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67,007</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75,700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75,700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02 9 01 60800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67,007</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75,700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75,700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Разработка проектной документации по ликвидации объекта накопленного вреда окружающей среде</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9 01 S3210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14 647,441</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9 01 S3210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14 647,441</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9 01 S3210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14 647,441</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Образование</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418 514,548</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417 283,870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443 696,722</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Дошкольное образование</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63 331,336</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62 357,094</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64 629,322</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63 022,436</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62 357,094</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64 629,322</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20 761,836</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13 263,394</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12 879,122</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"Развитие системы дошкольного образования"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20 761,836</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13 263,394</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12 879,122</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Обеспечение деятельности дошкольных образовательных учреждений Колышлейского района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08 1 01 05100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14 809,058</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7 394,127</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7 009,855</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08 1 01 05100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14 809,058</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7 394,127</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7 009,855</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08 1 01 05100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14 809,058</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7 394,127</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7 009,855</w:t>
            </w:r>
            <w:r>
              <w:rPr>
                <w:sz w:val="24"/>
                <w:szCs w:val="24"/>
              </w:rPr>
              <w:t xml:space="preserve"> </w:t>
            </w:r>
          </w:p>
        </w:tc>
      </w:tr>
      <w:tr w:rsidR="00EF6C3B" w:rsidRPr="00EF6C3B" w:rsidTr="00981273">
        <w:trPr>
          <w:trHeight w:val="28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Расходы на повышение оплаты труда работников бюджетной сферы в связи с увеличением минимального </w:t>
            </w:r>
            <w:r w:rsidRPr="00EF6C3B">
              <w:rPr>
                <w:b/>
                <w:bCs/>
                <w:sz w:val="24"/>
                <w:szCs w:val="24"/>
              </w:rPr>
              <w:lastRenderedPageBreak/>
              <w:t>размера оплаты труда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lastRenderedPageBreak/>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01 Z1053</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1 173,853</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1 173,853</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1 173,853</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01 Z1053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1 173,853</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1 173,853</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1 173,853</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01 Z1053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1 173,853</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1 173,853</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1 173,853</w:t>
            </w:r>
            <w:r>
              <w:rPr>
                <w:sz w:val="24"/>
                <w:szCs w:val="24"/>
              </w:rPr>
              <w:t xml:space="preserve"> </w:t>
            </w:r>
          </w:p>
        </w:tc>
      </w:tr>
      <w:tr w:rsidR="00EF6C3B" w:rsidRPr="00EF6C3B" w:rsidTr="00EF6C3B">
        <w:trPr>
          <w:trHeight w:val="49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08 1 01 21630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28,644</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08 1 01 21630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28,644</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4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08 1 01 21630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28,644</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Текущий и капитальный ремонт дошкольных образовательных учреждений Колышлейского района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08 1 01 21650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54,867</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08 1 01 21650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54,867</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08 1 01 21650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54,867</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54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08 1 01 71053</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4 695,414</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4 695,414</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4 695,414</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08 1 01 71053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4 695,414</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4 695,414</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4 695,414</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08 1 01 71053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4 695,414</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4 695,414</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4 695,414</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42 260,600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49 093,700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51 750,200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42 260,600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49 093,700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51 750,200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отдельных государственных полномочий в сфере образования по финансированию муниципальных дошкольных образовательных организаций</w:t>
            </w:r>
            <w:r>
              <w:rPr>
                <w:b/>
                <w:bCs/>
                <w:sz w:val="24"/>
                <w:szCs w:val="24"/>
              </w:rPr>
              <w:t xml:space="preserve">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08 5 01 76211</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42 260,600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49 093,700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51 750,200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08 5 01 76211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42 260,600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49 093,700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51 750,200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08 5 01 76211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42 260,600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49 093,700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51 750,200</w:t>
            </w:r>
            <w:r>
              <w:rPr>
                <w:sz w:val="24"/>
                <w:szCs w:val="24"/>
              </w:rPr>
              <w:t xml:space="preserve"> </w:t>
            </w:r>
          </w:p>
        </w:tc>
      </w:tr>
      <w:tr w:rsidR="00EF6C3B" w:rsidRPr="00EF6C3B" w:rsidTr="00EF6C3B">
        <w:trPr>
          <w:trHeight w:val="255"/>
        </w:trPr>
        <w:tc>
          <w:tcPr>
            <w:tcW w:w="6677" w:type="dxa"/>
            <w:shd w:val="clear" w:color="auto" w:fill="auto"/>
            <w:vAlign w:val="center"/>
            <w:hideMark/>
          </w:tcPr>
          <w:p w:rsidR="00EF6C3B" w:rsidRPr="00EF6C3B" w:rsidRDefault="00EF6C3B" w:rsidP="00EF6C3B">
            <w:pPr>
              <w:widowControl/>
              <w:rPr>
                <w:b/>
                <w:bCs/>
                <w:sz w:val="24"/>
                <w:szCs w:val="24"/>
              </w:rPr>
            </w:pPr>
            <w:r w:rsidRPr="00EF6C3B">
              <w:rPr>
                <w:b/>
                <w:bCs/>
                <w:sz w:val="24"/>
                <w:szCs w:val="24"/>
              </w:rPr>
              <w:t>Иные непрограмные расходы органов местного самоуправления Колышлейского района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308,900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255"/>
        </w:trPr>
        <w:tc>
          <w:tcPr>
            <w:tcW w:w="6677" w:type="dxa"/>
            <w:shd w:val="clear" w:color="auto" w:fill="auto"/>
            <w:vAlign w:val="center"/>
            <w:hideMark/>
          </w:tcPr>
          <w:p w:rsidR="00EF6C3B" w:rsidRPr="00EF6C3B" w:rsidRDefault="00EF6C3B" w:rsidP="00EF6C3B">
            <w:pPr>
              <w:widowControl/>
              <w:rPr>
                <w:b/>
                <w:bCs/>
                <w:sz w:val="24"/>
                <w:szCs w:val="24"/>
              </w:rPr>
            </w:pPr>
            <w:r w:rsidRPr="00EF6C3B">
              <w:rPr>
                <w:b/>
                <w:bCs/>
                <w:sz w:val="24"/>
                <w:szCs w:val="24"/>
              </w:rPr>
              <w:t>Прочие расходы за счет резервного фонда Правительства Пензенской области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82 4 00 00000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308,900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360"/>
        </w:trPr>
        <w:tc>
          <w:tcPr>
            <w:tcW w:w="6677" w:type="dxa"/>
            <w:shd w:val="clear" w:color="auto" w:fill="auto"/>
            <w:vAlign w:val="center"/>
            <w:hideMark/>
          </w:tcPr>
          <w:p w:rsidR="00EF6C3B" w:rsidRPr="00EF6C3B" w:rsidRDefault="00EF6C3B" w:rsidP="00EF6C3B">
            <w:pPr>
              <w:widowControl/>
              <w:rPr>
                <w:b/>
                <w:bCs/>
                <w:sz w:val="24"/>
                <w:szCs w:val="24"/>
              </w:rPr>
            </w:pPr>
            <w:r w:rsidRPr="00EF6C3B">
              <w:rPr>
                <w:b/>
                <w:bCs/>
                <w:sz w:val="24"/>
                <w:szCs w:val="24"/>
              </w:rPr>
              <w:t>Расходы за счет средств резервного фонда Правительства Пензенской области.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82 4 00 20500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308,900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677" w:type="dxa"/>
            <w:shd w:val="clear" w:color="auto" w:fill="auto"/>
            <w:vAlign w:val="center"/>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82 4 00 20500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308,900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55"/>
        </w:trPr>
        <w:tc>
          <w:tcPr>
            <w:tcW w:w="6677" w:type="dxa"/>
            <w:shd w:val="clear" w:color="auto" w:fill="auto"/>
            <w:vAlign w:val="center"/>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82 4 00 20500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308,900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Общее образование</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288 002,367</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286 624,250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308 063,367</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287 158,067</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286 624,250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308 063,367</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103 591,867</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75 950,050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92 159,967</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"Развитие системы общего образования"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08 1 02 00000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58 351,759</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37 467,115</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36 513,044</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Обеспечение деятельности общеобразовательных учреждений Колышлейского района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08 1 02 05110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26 892,750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11 467,197</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10 547,172</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08 1 02 05110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26 892,750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11 467,197</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10 547,172</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08 1 02 05110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26 892,750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11 467,197</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10 547,172</w:t>
            </w:r>
            <w:r>
              <w:rPr>
                <w:sz w:val="24"/>
                <w:szCs w:val="24"/>
              </w:rPr>
              <w:t xml:space="preserve"> </w:t>
            </w:r>
          </w:p>
        </w:tc>
      </w:tr>
      <w:tr w:rsidR="00EF6C3B" w:rsidRPr="00EF6C3B" w:rsidTr="00EF6C3B">
        <w:trPr>
          <w:trHeight w:val="52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08 1 02 21700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28,644</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08 1 02 21700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28,644</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31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08 1 02 21700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28,644</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Текущий и капитальный ремонт общеобразовательных учреждений Колышлейского района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08 1 02 21730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3 304,303</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08 1 02 21730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3 304,303</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08 1 02 21730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3 304,303</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приобретение оборудования для школьных столовых</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08 1 02 21740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34,485</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08 1 02 21740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34,485</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08 1 02 21740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34,485</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49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08 1 02 71053</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14 357,994</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14 357,994</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14 357,994</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08 1 02 71053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14 357,994</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14 357,994</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14 357,994</w:t>
            </w:r>
            <w:r>
              <w:rPr>
                <w:sz w:val="24"/>
                <w:szCs w:val="24"/>
              </w:rPr>
              <w:t xml:space="preserve"> </w:t>
            </w:r>
          </w:p>
        </w:tc>
      </w:tr>
      <w:tr w:rsidR="00EF6C3B" w:rsidRPr="00EF6C3B" w:rsidTr="00EF6C3B">
        <w:trPr>
          <w:trHeight w:val="28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08 1 02 71053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14 357,994</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14 357,994</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14 357,994</w:t>
            </w:r>
            <w:r>
              <w:rPr>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02 L3042</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6 995,920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5 553,396</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5 529,917</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L3042</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6 995,920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5 553,396</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5 529,917</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L3042</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6 995,920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5 553,396</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5 529,917</w:t>
            </w:r>
            <w:r>
              <w:rPr>
                <w:sz w:val="24"/>
                <w:szCs w:val="24"/>
              </w:rPr>
              <w:t xml:space="preserve"> </w:t>
            </w:r>
          </w:p>
        </w:tc>
      </w:tr>
      <w:tr w:rsidR="00EF6C3B" w:rsidRPr="00EF6C3B" w:rsidTr="00EF6C3B">
        <w:trPr>
          <w:trHeight w:val="70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(заработная плата </w:t>
            </w:r>
            <w:r w:rsidRPr="00EF6C3B">
              <w:rPr>
                <w:b/>
                <w:bCs/>
                <w:sz w:val="24"/>
                <w:szCs w:val="24"/>
              </w:rPr>
              <w:lastRenderedPageBreak/>
              <w:t>работников, отчисления, производственный контроль, логистика, содержание и ремонт оборудования, пищеблоков и т.д.)</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lastRenderedPageBreak/>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02 А3042</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3 148,164</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2 499,028</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2 488,463</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02 А3042</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3 148,164</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2 499,028</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2 488,463</w:t>
            </w:r>
            <w:r>
              <w:rPr>
                <w:sz w:val="24"/>
                <w:szCs w:val="24"/>
              </w:rPr>
              <w:t xml:space="preserve"> </w:t>
            </w:r>
          </w:p>
        </w:tc>
      </w:tr>
      <w:tr w:rsidR="00EF6C3B" w:rsidRPr="00EF6C3B" w:rsidTr="00EF6C3B">
        <w:trPr>
          <w:trHeight w:val="34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02 А3040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3 148,164</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2 499,028</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2 488,463</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Региональный проект "Успех каждого ребенка"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Ю4 00000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45 240,109</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38 482,935</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55 646,923</w:t>
            </w:r>
            <w:r>
              <w:rPr>
                <w:b/>
                <w:bCs/>
                <w:sz w:val="24"/>
                <w:szCs w:val="24"/>
              </w:rPr>
              <w:t xml:space="preserve"> </w:t>
            </w:r>
          </w:p>
        </w:tc>
      </w:tr>
      <w:tr w:rsidR="00EF6C3B" w:rsidRPr="00EF6C3B" w:rsidTr="00EF6C3B">
        <w:trPr>
          <w:trHeight w:val="5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Реализация мероприятий по модернизации школьных систем образования (в муниципальных общеобразовательных организациях)</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Ю4 57501</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45 240,109</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38 482,935</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55 646,923</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Ю4 57501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45 240,109</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38 482,935</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55 646,923</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Ю4 57501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45 240,109</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38 482,935</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55 646,923</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02 Z1053</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3 589,499</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3 589,499</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3 589,499</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Z1053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3 589,499</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3 589,499</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3 589,499</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Z1053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3 589,499</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3 589,499</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3 589,499</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183 566,200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210 674,200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215 903,400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161 380,100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188 800,600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194 654,800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отдельных государственных полномочий в сфере образования по финансированию муниципальных общеобразовательных учреждений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08 5 01 76212</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161 218,800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188 639,300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194 493,500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08 5 01 76212</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161 218,800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188 639,300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194 493,500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08 5 01 76212</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161 218,800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188 639,300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194 493,500</w:t>
            </w:r>
            <w:r>
              <w:rPr>
                <w:sz w:val="24"/>
                <w:szCs w:val="24"/>
              </w:rPr>
              <w:t xml:space="preserve"> </w:t>
            </w:r>
          </w:p>
        </w:tc>
      </w:tr>
      <w:tr w:rsidR="00EF6C3B" w:rsidRPr="00EF6C3B" w:rsidTr="00EF6C3B">
        <w:trPr>
          <w:trHeight w:val="102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08 5 01 76240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161,300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161,300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161,300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w:t>
            </w:r>
            <w:r>
              <w:rPr>
                <w:sz w:val="24"/>
                <w:szCs w:val="24"/>
              </w:rPr>
              <w:t xml:space="preserve"> </w:t>
            </w:r>
            <w:r w:rsidRPr="00EF6C3B">
              <w:rPr>
                <w:sz w:val="24"/>
                <w:szCs w:val="24"/>
              </w:rPr>
              <w:t>01 76240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161,300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161,300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161,300</w:t>
            </w:r>
            <w:r>
              <w:rPr>
                <w:sz w:val="24"/>
                <w:szCs w:val="24"/>
              </w:rPr>
              <w:t xml:space="preserve"> </w:t>
            </w:r>
          </w:p>
        </w:tc>
      </w:tr>
      <w:tr w:rsidR="00EF6C3B" w:rsidRPr="00EF6C3B" w:rsidTr="00EF6C3B">
        <w:trPr>
          <w:trHeight w:val="28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w:t>
            </w:r>
            <w:r>
              <w:rPr>
                <w:sz w:val="24"/>
                <w:szCs w:val="24"/>
              </w:rPr>
              <w:t xml:space="preserve"> </w:t>
            </w:r>
            <w:r w:rsidRPr="00EF6C3B">
              <w:rPr>
                <w:sz w:val="24"/>
                <w:szCs w:val="24"/>
              </w:rPr>
              <w:t>01 76240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161,300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161,300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161,300</w:t>
            </w:r>
            <w:r>
              <w:rPr>
                <w:sz w:val="24"/>
                <w:szCs w:val="24"/>
              </w:rPr>
              <w:t xml:space="preserve"> </w:t>
            </w:r>
          </w:p>
        </w:tc>
      </w:tr>
      <w:tr w:rsidR="00EF6C3B" w:rsidRPr="00EF6C3B" w:rsidTr="00EF6C3B">
        <w:trPr>
          <w:trHeight w:val="28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Региональный проект "Педагоги и наставники"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Ю6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22 186,100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21 873,600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21 248,600</w:t>
            </w:r>
            <w:r>
              <w:rPr>
                <w:b/>
                <w:bCs/>
                <w:sz w:val="24"/>
                <w:szCs w:val="24"/>
              </w:rPr>
              <w:t xml:space="preserve"> </w:t>
            </w:r>
          </w:p>
        </w:tc>
      </w:tr>
      <w:tr w:rsidR="00EF6C3B" w:rsidRPr="00EF6C3B" w:rsidTr="00EF6C3B">
        <w:trPr>
          <w:trHeight w:val="5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Ю6 53030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22 186,100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21 873,600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21 248,600</w:t>
            </w:r>
            <w:r>
              <w:rPr>
                <w:b/>
                <w:bCs/>
                <w:sz w:val="24"/>
                <w:szCs w:val="24"/>
              </w:rPr>
              <w:t xml:space="preserve"> </w:t>
            </w:r>
          </w:p>
        </w:tc>
      </w:tr>
      <w:tr w:rsidR="00EF6C3B" w:rsidRPr="00EF6C3B" w:rsidTr="00EF6C3B">
        <w:trPr>
          <w:trHeight w:val="54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Ю6 53030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22 186,100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21 873,600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21 248,600</w:t>
            </w:r>
            <w:r>
              <w:rPr>
                <w:sz w:val="24"/>
                <w:szCs w:val="24"/>
              </w:rPr>
              <w:t xml:space="preserve"> </w:t>
            </w:r>
          </w:p>
        </w:tc>
      </w:tr>
      <w:tr w:rsidR="00EF6C3B" w:rsidRPr="00EF6C3B" w:rsidTr="00EF6C3B">
        <w:trPr>
          <w:trHeight w:val="28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Ю6 53030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22 186,100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21 873,600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21 248,600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Дополнительное образование детей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44 773,145</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45 848,429</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48 046,370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19 582,895</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20 348,650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21 303,989</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19 582,895</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20 348,650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21 303,989</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"Развитие культуры и искусства"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19 545,995</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20 311,750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21 303,989</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04 1 01 05420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4 161,899</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4 009,621</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4 105,852</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04 1 01 05420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4 161,899</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4 009,621</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4 105,852</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04 1 01 05420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4 161,899</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4 009,621</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4 105,852</w:t>
            </w:r>
            <w:r>
              <w:rPr>
                <w:sz w:val="24"/>
                <w:szCs w:val="24"/>
              </w:rPr>
              <w:t xml:space="preserve"> </w:t>
            </w:r>
          </w:p>
        </w:tc>
      </w:tr>
      <w:tr w:rsidR="00EF6C3B" w:rsidRPr="00EF6C3B" w:rsidTr="00EF6C3B">
        <w:trPr>
          <w:trHeight w:val="102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04 1 01 71052</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5 338,737</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6 225,966</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6 618,210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04 1 01 71052</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5 338,737</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6 225,966</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6 618,210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04 1 01 71052</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5 338,737</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6 225,966</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6 618,210</w:t>
            </w:r>
            <w:r>
              <w:rPr>
                <w:sz w:val="24"/>
                <w:szCs w:val="24"/>
              </w:rPr>
              <w:t xml:space="preserve"> </w:t>
            </w:r>
          </w:p>
        </w:tc>
      </w:tr>
      <w:tr w:rsidR="00EF6C3B" w:rsidRPr="00EF6C3B" w:rsidTr="00EF6C3B">
        <w:trPr>
          <w:trHeight w:val="57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04 1 01 71053</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1 663,798</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1 663,798</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1 663,798</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04 1 01 71053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1 663,798</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1 663,798</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1 663,798</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04 1 01 71053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1 663,798</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1 663,798</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1 663,798</w:t>
            </w:r>
            <w:r>
              <w:rPr>
                <w:sz w:val="24"/>
                <w:szCs w:val="24"/>
              </w:rPr>
              <w:t xml:space="preserve"> </w:t>
            </w:r>
          </w:p>
        </w:tc>
      </w:tr>
      <w:tr w:rsidR="00EF6C3B" w:rsidRPr="00EF6C3B" w:rsidTr="00EF6C3B">
        <w:trPr>
          <w:trHeight w:val="102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01 Z1052</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7 965,611</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7 996,415</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8 500,179</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 Z1052</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7 965,611</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7 996,415</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8 500,179</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 Z1052</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7 965,611</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7 996,415</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8 500,179</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01 Z1053</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415,950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415,950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415,950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 Z1053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415,950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415,950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415,950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 Z1053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415,950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415,950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415,950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Основное мероприятие "Исполнение переданных полномочий, делегированных органам местного самоуправления"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04 1 03 00000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36,900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36,900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Осуществление денежных выплат молодым специалистам (педагогическим работникам) муниципальных образовательных организаций</w:t>
            </w:r>
            <w:r>
              <w:rPr>
                <w:sz w:val="24"/>
                <w:szCs w:val="24"/>
              </w:rPr>
              <w:t xml:space="preserve"> </w:t>
            </w:r>
            <w:r w:rsidRPr="00EF6C3B">
              <w:rPr>
                <w:sz w:val="24"/>
                <w:szCs w:val="24"/>
              </w:rPr>
              <w:t>дополнительного образования в сфере культуры.</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04 1 03 76250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36,900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36,900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61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04 1 03 76250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36,900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36,900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34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04 1 03 76250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36,900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36,900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08 0 00 00000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25 190,250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25 499,779</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26 742,381</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08 1 00 00000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23 501,050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23 694,979</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24 813,081</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"Развитие системы дополнительного образования"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08 1 03 00000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20 095,844</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20 289,773</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21 407,875</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Обеспечение деятельности учреждений дополнительного образования Колышлейского района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08 1 03 05150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6 954,298</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6 464,014</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6 915,880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08 1 03 05150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6 954,298</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6 464,014</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6 915,880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08 1 03 05150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6 954,298</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6 464,014</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6 915,880</w:t>
            </w:r>
            <w:r>
              <w:rPr>
                <w:sz w:val="24"/>
                <w:szCs w:val="24"/>
              </w:rPr>
              <w:t xml:space="preserve"> </w:t>
            </w:r>
          </w:p>
        </w:tc>
      </w:tr>
      <w:tr w:rsidR="00EF6C3B" w:rsidRPr="00EF6C3B" w:rsidTr="00EF6C3B">
        <w:trPr>
          <w:trHeight w:val="102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08 1 03 71052</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4 357,563</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5 081,734</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5 401,890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08 1 03 71052</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4 357,563</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5 081,734</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5 401,890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08 1 03 71052</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4 357,563</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5 081,734</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5 401,890</w:t>
            </w:r>
            <w:r>
              <w:rPr>
                <w:sz w:val="24"/>
                <w:szCs w:val="24"/>
              </w:rPr>
              <w:t xml:space="preserve"> </w:t>
            </w:r>
          </w:p>
        </w:tc>
      </w:tr>
      <w:tr w:rsidR="00EF6C3B" w:rsidRPr="00EF6C3B" w:rsidTr="00EF6C3B">
        <w:trPr>
          <w:trHeight w:val="52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08 1 03 71053</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2 625,298</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2 625,298</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2 625,298</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08 1 03 71053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2 625,298</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2 625,298</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2 625,298</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08 1 03 71053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2 625,298</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2 625,298</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2 625,298</w:t>
            </w:r>
            <w:r>
              <w:rPr>
                <w:sz w:val="24"/>
                <w:szCs w:val="24"/>
              </w:rPr>
              <w:t xml:space="preserve"> </w:t>
            </w:r>
          </w:p>
        </w:tc>
      </w:tr>
      <w:tr w:rsidR="00EF6C3B" w:rsidRPr="00EF6C3B" w:rsidTr="00EF6C3B">
        <w:trPr>
          <w:trHeight w:val="102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03 Z1052</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5 590,262</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5 550,304</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5 896,384</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03 Z1052</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5 590,262</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5 550,304</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5 896,384</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03 Z1052</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5 590,262</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5 550,304</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5 896,384</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03 Z1053</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568,423</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568,423</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568,423</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03 Z1053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568,423</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568,423</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568,423</w:t>
            </w:r>
            <w:r>
              <w:rPr>
                <w:sz w:val="24"/>
                <w:szCs w:val="24"/>
              </w:rPr>
              <w:t xml:space="preserve"> </w:t>
            </w:r>
          </w:p>
        </w:tc>
      </w:tr>
      <w:tr w:rsidR="00EF6C3B" w:rsidRPr="00EF6C3B" w:rsidTr="00EF6C3B">
        <w:trPr>
          <w:trHeight w:val="22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03 Z1053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568,423</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568,423</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568,423</w:t>
            </w:r>
            <w:r>
              <w:rPr>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08 1 07 00000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3 405,206</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3 405,206</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3 405,206</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обеспечение деятельности (оказание услуг) учреждений дополнительного образования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08 1 07 05150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2 214,463</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2 149,363</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2 084,263</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08 1 07 05150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2 214,463</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2 149,363</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2 084,263</w:t>
            </w:r>
            <w:r>
              <w:rPr>
                <w:sz w:val="24"/>
                <w:szCs w:val="24"/>
              </w:rPr>
              <w:t xml:space="preserve"> </w:t>
            </w:r>
          </w:p>
        </w:tc>
      </w:tr>
      <w:tr w:rsidR="00EF6C3B" w:rsidRPr="00EF6C3B" w:rsidTr="00EF6C3B">
        <w:trPr>
          <w:trHeight w:val="34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08 1 07 05150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2 214,463</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2 149,363</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2 084,263</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Расходы обеспечение затрат, связанных с оказанием муниципальных услуг в социальной сфере юридическим лицам и индивидуальным предпринимателям</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08 1 07 29120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191,441</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191,441</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191,441</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бюджетные ассигнования</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08 1 07 29120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191,441</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191,441</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191,441</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08 1 07 29120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191,441</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191,441</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191,441</w:t>
            </w:r>
            <w:r>
              <w:rPr>
                <w:sz w:val="24"/>
                <w:szCs w:val="24"/>
              </w:rPr>
              <w:t xml:space="preserve"> </w:t>
            </w:r>
          </w:p>
        </w:tc>
      </w:tr>
      <w:tr w:rsidR="00EF6C3B" w:rsidRPr="00EF6C3B" w:rsidTr="00EF6C3B">
        <w:trPr>
          <w:trHeight w:val="102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07 Z1052</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911,400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976,500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1 041,600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07 Z1052</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911,400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976,500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1 041,600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07 Z1052</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911,400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976,500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1 041,600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07 Z1053</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87,902</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87,902</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87,902</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07 Z1053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87,902</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87,902</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87,902</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07 Z1053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87,902</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87,902</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87,902</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EF6C3B">
              <w:rPr>
                <w:b/>
                <w:bCs/>
                <w:sz w:val="24"/>
                <w:szCs w:val="24"/>
              </w:rPr>
              <w:t>»</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08 5 00 00000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1 689,200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1 804,800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1 929,300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08 5 01 00000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1 689,200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1 804,800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1 929,300</w:t>
            </w:r>
            <w:r>
              <w:rPr>
                <w:b/>
                <w:bCs/>
                <w:sz w:val="24"/>
                <w:szCs w:val="24"/>
              </w:rPr>
              <w:t xml:space="preserve"> </w:t>
            </w:r>
          </w:p>
        </w:tc>
      </w:tr>
      <w:tr w:rsidR="00EF6C3B" w:rsidRPr="00EF6C3B" w:rsidTr="00EF6C3B">
        <w:trPr>
          <w:trHeight w:val="28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Исполнение отдельных государственных полномочий в сфере образования по финансированию муниципальных общеобразовательных организаций по программам </w:t>
            </w:r>
            <w:r w:rsidRPr="00EF6C3B">
              <w:rPr>
                <w:b/>
                <w:bCs/>
                <w:sz w:val="24"/>
                <w:szCs w:val="24"/>
              </w:rPr>
              <w:lastRenderedPageBreak/>
              <w:t>дополнительного образования детей.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lastRenderedPageBreak/>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08 5 01 76213</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1 689,200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1 804,800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1 929,300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08 5 01 76213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1 689,200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1 804,800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1 929,300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08 5 01 76213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1 689,200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1 804,800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1 929,300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Молодежная политика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222,545</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182,045</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182,045</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195,045</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177,045</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177,045</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Мероприятия программы</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03 1 00 00000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195,045</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177,045</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177,045</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"Мероприятия по профилактике правонарушений"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03 1 01 00000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170,045</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165,045</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165,045</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Организация деятельности народной дружины и молодежного оперативного отряда Колышлейского района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03 1 01 21250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03 1 01 21250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03 1 01 21250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Трудоустройство несовершеннолетних граждан в возрасте от 14 до 18 лет</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03 1 01 21270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160,045</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160,045</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160,045</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03 1 01 21270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160,045</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160,045</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160,045</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03 1 01 21270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160,045</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160,045</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160,045</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"Мероприятия по профилактике терроризма, экстремизма и незаконного оборота наркотиков"</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03 1 02 00000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25,000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12,000</w:t>
            </w:r>
            <w:r>
              <w:rPr>
                <w:b/>
                <w:bCs/>
                <w:sz w:val="24"/>
                <w:szCs w:val="24"/>
              </w:rPr>
              <w:t xml:space="preserve"> </w:t>
            </w:r>
          </w:p>
        </w:tc>
      </w:tr>
      <w:tr w:rsidR="00EF6C3B" w:rsidRPr="00EF6C3B" w:rsidTr="00EF6C3B">
        <w:trPr>
          <w:trHeight w:val="28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w:t>
            </w:r>
            <w:r w:rsidRPr="00EF6C3B">
              <w:rPr>
                <w:b/>
                <w:bCs/>
                <w:sz w:val="24"/>
                <w:szCs w:val="24"/>
              </w:rPr>
              <w:lastRenderedPageBreak/>
              <w:t>граждан и в образовательных учреждениях района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lastRenderedPageBreak/>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03 1 02 21290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03 1 02 21290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03 1 02 21290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r>
      <w:tr w:rsidR="00EF6C3B" w:rsidRPr="00EF6C3B" w:rsidTr="00EF6C3B">
        <w:trPr>
          <w:trHeight w:val="154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направленности. Принятие мер по выявлению и уничтожению дикорастущих и культивируемых наркосодержащих растений.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03 1 02 21300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03 1 02 21300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03 1 02 21300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r>
      <w:tr w:rsidR="00EF6C3B" w:rsidRPr="00EF6C3B" w:rsidTr="00EF6C3B">
        <w:trPr>
          <w:trHeight w:val="61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03 1 02 21310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2,000</w:t>
            </w:r>
            <w:r>
              <w:rPr>
                <w:b/>
                <w:bCs/>
                <w:sz w:val="24"/>
                <w:szCs w:val="24"/>
              </w:rPr>
              <w:t xml:space="preserve"> </w:t>
            </w:r>
          </w:p>
        </w:tc>
      </w:tr>
      <w:tr w:rsidR="00EF6C3B" w:rsidRPr="00EF6C3B" w:rsidTr="00EF6C3B">
        <w:trPr>
          <w:trHeight w:val="33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03 1 02 21310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03 1 02 21310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2,000</w:t>
            </w:r>
            <w:r>
              <w:rPr>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22,500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34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«Реализация молодежной политики в Колышлейском районе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05 1 00 00000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22,500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Основное мероприятие "Организация и проведение образовательных мероприятий для детей и молодежи"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05 1 01 00000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22,500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Организация и проведение массовых мероприятий для детей и молодежи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05 1 01 21470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22,500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05 1 01 21470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22,500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05 1 01 21470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22,500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60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"Формирование законопослушного поведения участников движения в Колышлейском районе".</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Мероприятия программы.</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14 1 00 00000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r>
      <w:tr w:rsidR="00EF6C3B" w:rsidRPr="00EF6C3B" w:rsidTr="00EF6C3B">
        <w:trPr>
          <w:trHeight w:val="49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"Обеспечение безопасного участия детей в дорожном движении".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14 1 01 00000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Распространение атрибутики и аксессуаров, буклетов, листовок с пропагандистской тематикой по соблюдению правил дорожного движения.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14 1 01 21200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14 1 01 21200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14 1 01 21200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Другие вопросы в области образования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22 185,155</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22 272,052</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22 775,617</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22 185,155</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22 272,052</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22 775,617</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2 361,252</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2 397,078</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2 440,438</w:t>
            </w:r>
            <w:r>
              <w:rPr>
                <w:b/>
                <w:bCs/>
                <w:sz w:val="24"/>
                <w:szCs w:val="24"/>
              </w:rPr>
              <w:t xml:space="preserve"> </w:t>
            </w:r>
          </w:p>
        </w:tc>
      </w:tr>
      <w:tr w:rsidR="00EF6C3B" w:rsidRPr="00EF6C3B" w:rsidTr="00EF6C3B">
        <w:trPr>
          <w:trHeight w:val="255"/>
        </w:trPr>
        <w:tc>
          <w:tcPr>
            <w:tcW w:w="6677" w:type="dxa"/>
            <w:shd w:val="clear" w:color="auto" w:fill="auto"/>
            <w:vAlign w:val="center"/>
            <w:hideMark/>
          </w:tcPr>
          <w:p w:rsidR="00EF6C3B" w:rsidRPr="00EF6C3B" w:rsidRDefault="00EF6C3B" w:rsidP="00EF6C3B">
            <w:pPr>
              <w:widowControl/>
              <w:rPr>
                <w:b/>
                <w:bCs/>
                <w:sz w:val="24"/>
                <w:szCs w:val="24"/>
              </w:rPr>
            </w:pPr>
            <w:r w:rsidRPr="00EF6C3B">
              <w:rPr>
                <w:b/>
                <w:bCs/>
                <w:sz w:val="24"/>
                <w:szCs w:val="24"/>
              </w:rPr>
              <w:t>Региональный проект "Педагоги и наставники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Ю6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2 361,252</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2 397,078</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2 440,438</w:t>
            </w:r>
            <w:r>
              <w:rPr>
                <w:b/>
                <w:bCs/>
                <w:sz w:val="24"/>
                <w:szCs w:val="24"/>
              </w:rPr>
              <w:t xml:space="preserve"> </w:t>
            </w:r>
          </w:p>
        </w:tc>
      </w:tr>
      <w:tr w:rsidR="00EF6C3B" w:rsidRPr="00EF6C3B" w:rsidTr="00EF6C3B">
        <w:trPr>
          <w:trHeight w:val="280"/>
        </w:trPr>
        <w:tc>
          <w:tcPr>
            <w:tcW w:w="6677" w:type="dxa"/>
            <w:shd w:val="clear" w:color="auto" w:fill="auto"/>
            <w:vAlign w:val="center"/>
            <w:hideMark/>
          </w:tcPr>
          <w:p w:rsidR="00EF6C3B" w:rsidRPr="00EF6C3B" w:rsidRDefault="00EF6C3B" w:rsidP="00EF6C3B">
            <w:pPr>
              <w:widowControl/>
              <w:rPr>
                <w:b/>
                <w:bCs/>
                <w:sz w:val="24"/>
                <w:szCs w:val="24"/>
              </w:rPr>
            </w:pPr>
            <w:r w:rsidRPr="00EF6C3B">
              <w:rPr>
                <w:b/>
                <w:bCs/>
                <w:sz w:val="24"/>
                <w:szCs w:val="24"/>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w:t>
            </w:r>
            <w:r w:rsidRPr="00EF6C3B">
              <w:rPr>
                <w:b/>
                <w:bCs/>
                <w:sz w:val="24"/>
                <w:szCs w:val="24"/>
              </w:rPr>
              <w:lastRenderedPageBreak/>
              <w:t>муниципальных общеобразовательных организациях</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lastRenderedPageBreak/>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Ю6 51791</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2 361,252</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2 397,078</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2 440,438</w:t>
            </w:r>
            <w:r>
              <w:rPr>
                <w:b/>
                <w:bCs/>
                <w:sz w:val="24"/>
                <w:szCs w:val="24"/>
              </w:rPr>
              <w:t xml:space="preserve"> </w:t>
            </w:r>
          </w:p>
        </w:tc>
      </w:tr>
      <w:tr w:rsidR="00EF6C3B" w:rsidRPr="00EF6C3B" w:rsidTr="00EF6C3B">
        <w:trPr>
          <w:trHeight w:val="525"/>
        </w:trPr>
        <w:tc>
          <w:tcPr>
            <w:tcW w:w="6677" w:type="dxa"/>
            <w:shd w:val="clear" w:color="auto" w:fill="auto"/>
            <w:vAlign w:val="center"/>
            <w:hideMark/>
          </w:tcPr>
          <w:p w:rsidR="00EF6C3B" w:rsidRPr="00EF6C3B" w:rsidRDefault="00EF6C3B" w:rsidP="00EF6C3B">
            <w:pPr>
              <w:widowControl/>
              <w:rPr>
                <w:sz w:val="24"/>
                <w:szCs w:val="24"/>
              </w:rPr>
            </w:pPr>
            <w:r w:rsidRPr="00EF6C3B">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Ю6 51791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2 361,252</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2 397,078</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2 440,438</w:t>
            </w:r>
            <w:r>
              <w:rPr>
                <w:sz w:val="24"/>
                <w:szCs w:val="24"/>
              </w:rPr>
              <w:t xml:space="preserve"> </w:t>
            </w:r>
          </w:p>
        </w:tc>
      </w:tr>
      <w:tr w:rsidR="00EF6C3B" w:rsidRPr="00EF6C3B" w:rsidTr="00EF6C3B">
        <w:trPr>
          <w:trHeight w:val="360"/>
        </w:trPr>
        <w:tc>
          <w:tcPr>
            <w:tcW w:w="6677" w:type="dxa"/>
            <w:shd w:val="clear" w:color="auto" w:fill="auto"/>
            <w:vAlign w:val="center"/>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Ю6 51791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2 361,252</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2 397,078</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2 440,438</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Подпрограмма «Обеспечение деятельности Управления образования Администрации Колышлейского района »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08 2 00 00000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13 091,543</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13 137,614</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13 596,219</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"Управление развитием образования в Колышлейском районе"</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08 2 01 00000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13 091,543</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13 137,614</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13 596,219</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выплаты по оплате труда работников органов местного самоуправления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08 2 01 02100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6 993,887</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7 294,284</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7 597,656</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08 2 01 02100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6 993,887</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7 294,284</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7 597,656</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08 2 01 02100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6 993,887</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7 294,284</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7 597,656</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выплаты по оплате труда работников казенных учреждений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08 2 01 02110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5 540,752</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5 792,303</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5 947,536</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08 2 01 02110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5 540,752</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5 792,303</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5 947,536</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казенных учреждений</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08 2 01 02110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5 540,752</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5 792,303</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5 947,536</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обеспечение функций органов местного самоуправления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08 2 01 02200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315,438</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35,327</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35,327</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08 2 01 02200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313,611</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33,500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33,500</w:t>
            </w:r>
            <w:r>
              <w:rPr>
                <w:sz w:val="24"/>
                <w:szCs w:val="24"/>
              </w:rPr>
              <w:t xml:space="preserve"> </w:t>
            </w:r>
          </w:p>
        </w:tc>
      </w:tr>
      <w:tr w:rsidR="00EF6C3B" w:rsidRPr="00EF6C3B" w:rsidTr="00EF6C3B">
        <w:trPr>
          <w:trHeight w:val="36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08 2 01 02200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313,611</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33,500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33,500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бюджетные ассигнования</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08 2 01 02200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1,827</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1,827</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1,827</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Уплата налогов, сборов и иных платежей</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08 2 01 02200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850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1,827</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1,827</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1,827</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Расходы на обеспечение функций казенных учреждений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08 2 01 02210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241,466</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15,700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15,700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08 2 01 02210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241,466</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15,700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15,700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08 2 01 02210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241,466</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15,700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15,700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"Организация отдыха, оздоровления, занятости детей и подростков в Колышлейском районе "</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08 4 00 00000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5 671,400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5 671,400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5 671,400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"Исполнение полномочий в сфере организации отдыха и оздоровления детей"</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08 4 02 00000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5 671,400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5 671,400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5 671,400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Организация отдыха детей в загородных стационарных детских оздоровительных лагерях в каникулярное время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08 4 02 74341</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972,668</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972,668</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972,668</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08 4 02 74341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184,868</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223,292</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223,292</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08 4 02 74341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184,868</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223,292</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223,292</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08 4 02 74341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787,800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749,376</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749,376</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08 4 02 74341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320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787,800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749,376</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749,376</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Организация отдыха детей в оздоровительных лагерях с дневным пребыванием в каникулярное время</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08 4 02 74342</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3 564,532</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3 564,532</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3 564,532</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08 4 02 74342</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3 564,532</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3 564,532</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3 564,532</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08 4 02 74342</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3 564,532</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3 564,532</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3 564,532</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08 4 02 74343</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1 061,100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1 061,100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1 061,100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08 4 02 74343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1 061,100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1 061,100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1 061,100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08 4 02 74343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1 061,100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1 061,100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1 061,100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Администрирование расходов в сфере организации отдыха и оздоровления детей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08 4 02 74344</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73,100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73,100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73,100</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08 4 02 74344</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71,870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71,870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71,870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казенных учреждений</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08 4 02 74344</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71,870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71,870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71,870</w:t>
            </w:r>
            <w:r>
              <w:rPr>
                <w:sz w:val="24"/>
                <w:szCs w:val="24"/>
              </w:rPr>
              <w:t xml:space="preserve"> </w:t>
            </w:r>
          </w:p>
        </w:tc>
      </w:tr>
      <w:tr w:rsidR="00EF6C3B" w:rsidRPr="00EF6C3B" w:rsidTr="00EF6C3B">
        <w:trPr>
          <w:trHeight w:val="33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08 4 02 74344</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1,230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1,230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1,230</w:t>
            </w:r>
            <w:r>
              <w:rPr>
                <w:b/>
                <w:bCs/>
                <w:sz w:val="24"/>
                <w:szCs w:val="24"/>
              </w:rPr>
              <w:t xml:space="preserve"> </w:t>
            </w:r>
          </w:p>
        </w:tc>
      </w:tr>
      <w:tr w:rsidR="00EF6C3B" w:rsidRPr="00EF6C3B" w:rsidTr="00EF6C3B">
        <w:trPr>
          <w:trHeight w:val="30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08 4 02 74344</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1,230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1,230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1,230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1 060,960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1 065,960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1 067,560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1 060,960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1 065,960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1 067,560</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08 5 01 76010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12,600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12,700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12,300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08 5 01 76010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12,600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12,700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12,300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08 5 01 76010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12,600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12,700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12,300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08 5 01 76212</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32,800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37,700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39,700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08 5 01 76212</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32,800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37,700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39,700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08 5 01 76212</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32,800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37,700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39,700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Региональный проект "Педагоги и наставники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Ю6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1 015,560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1 015,560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1 015,560</w:t>
            </w:r>
            <w:r>
              <w:rPr>
                <w:b/>
                <w:bCs/>
                <w:sz w:val="24"/>
                <w:szCs w:val="24"/>
              </w:rPr>
              <w:t xml:space="preserve"> </w:t>
            </w:r>
          </w:p>
        </w:tc>
      </w:tr>
      <w:tr w:rsidR="00EF6C3B" w:rsidRPr="00EF6C3B" w:rsidTr="00EF6C3B">
        <w:trPr>
          <w:trHeight w:val="153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Ю6 50500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1 015,560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1 015,560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1 015,560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Ю6 50500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1 015,560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1 015,560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1 015,560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Ю6 50500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1 015,560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1 015,560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1 015,560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Культура, кинематография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41 941,645</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43 670,744</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46 257,948</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Культура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41 941,645</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43 670,744</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46 257,948</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41 941,645</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43 670,744</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46 257,948</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41 941,645</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43 670,744</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46 257,948</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"Развитие культуры и искусства"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24 037,341</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25 083,381</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26 516,349</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обеспечение деятельности (оказание услуг) муниципальных учреждений клубно-досугового типа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04 1 01 05400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1 303,166</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778,649</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678,649</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04 1 01 05400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1 303,166</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778,649</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678,649</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04 1 01 05400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1 303,166</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778,649</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678,649</w:t>
            </w:r>
            <w:r>
              <w:rPr>
                <w:sz w:val="24"/>
                <w:szCs w:val="24"/>
              </w:rPr>
              <w:t xml:space="preserve"> </w:t>
            </w:r>
          </w:p>
        </w:tc>
      </w:tr>
      <w:tr w:rsidR="00EF6C3B" w:rsidRPr="00EF6C3B" w:rsidTr="00981273">
        <w:trPr>
          <w:trHeight w:val="138"/>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w:t>
            </w:r>
            <w:r w:rsidRPr="00EF6C3B">
              <w:rPr>
                <w:b/>
                <w:bCs/>
                <w:sz w:val="24"/>
                <w:szCs w:val="24"/>
              </w:rPr>
              <w:lastRenderedPageBreak/>
              <w:t>государственной социальной политики»</w:t>
            </w:r>
            <w:r>
              <w:rPr>
                <w:b/>
                <w:bCs/>
                <w:sz w:val="24"/>
                <w:szCs w:val="24"/>
              </w:rPr>
              <w:t xml:space="preserve"> </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lastRenderedPageBreak/>
              <w:t>08</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04 1 01 71051</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11 254,251</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13 124,497</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13 951,316</w:t>
            </w:r>
            <w:r>
              <w:rPr>
                <w:b/>
                <w:bCs/>
                <w:sz w:val="24"/>
                <w:szCs w:val="24"/>
              </w:rPr>
              <w:t xml:space="preserve"> </w:t>
            </w:r>
          </w:p>
        </w:tc>
      </w:tr>
      <w:tr w:rsidR="00EF6C3B" w:rsidRPr="00EF6C3B" w:rsidTr="00EF6C3B">
        <w:trPr>
          <w:trHeight w:val="63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04 1 01 71051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11 254,251</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13 124,497</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13 951,316</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04 1 01 71051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11 254,251</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13 124,497</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13 951,316</w:t>
            </w:r>
            <w:r>
              <w:rPr>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01 Z1051</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11 479,924</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11 180,235</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11 886,384</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 Z1051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11 479,924</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11 180,235</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11 886,384</w:t>
            </w:r>
            <w:r>
              <w:rPr>
                <w:sz w:val="24"/>
                <w:szCs w:val="24"/>
              </w:rPr>
              <w:t xml:space="preserve"> </w:t>
            </w:r>
          </w:p>
        </w:tc>
      </w:tr>
      <w:tr w:rsidR="00EF6C3B" w:rsidRPr="00EF6C3B" w:rsidTr="00EF6C3B">
        <w:trPr>
          <w:trHeight w:val="30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 Z1051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11 479,924</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11 180,235</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11 886,384</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"Развитие библиотечного дела"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04 1 02 00000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17 904,304</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18 587,363</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19 741,599</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обеспечение деятельности (оказание услуг) муниципальных учреждений (библиотеки)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04 1 02 05410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703,189</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203,762</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203,762</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04 1 02 05410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703,189</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203,762</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203,762</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04 1 02 05410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703,189</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203,762</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203,762</w:t>
            </w:r>
            <w:r>
              <w:rPr>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04 1 02 71051</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8 457,949</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9 863,503</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10 484,884</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04 1 02 71051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8 457,949</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9 863,503</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10 484,884</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04 1 02 71051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8 457,949</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9 863,503</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10 484,884</w:t>
            </w:r>
            <w:r>
              <w:rPr>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02 Z1051</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8 648,158</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8 422,931</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8 953,627</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02 Z1051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8 648,158</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8 422,931</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8 953,627</w:t>
            </w:r>
            <w:r>
              <w:rPr>
                <w:sz w:val="24"/>
                <w:szCs w:val="24"/>
              </w:rPr>
              <w:t xml:space="preserve"> </w:t>
            </w:r>
          </w:p>
        </w:tc>
      </w:tr>
      <w:tr w:rsidR="00EF6C3B" w:rsidRPr="00EF6C3B" w:rsidTr="00EF6C3B">
        <w:trPr>
          <w:trHeight w:val="27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02 Z1051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8 648,158</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8 422,931</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8 953,627</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 Поддержка отрасли культуры (модернизация библиотек в части комплектования книжных фондов)</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02 L5197</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95,008</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97,167</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99,326</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02 L5197</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95,008</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97,167</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99,326</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02 L5197</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95,008</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97,167</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99,326</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Социальная политика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100 629,154</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139 307,380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141 975,665</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Пенсионное обеспечение</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1 857,800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1 925,900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1 996,600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1 857,800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1 925,900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1 996,600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01 2 00 00000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1 701,400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1 769,500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1 840,200</w:t>
            </w:r>
            <w:r>
              <w:rPr>
                <w:b/>
                <w:bCs/>
                <w:sz w:val="24"/>
                <w:szCs w:val="24"/>
              </w:rPr>
              <w:t xml:space="preserve"> </w:t>
            </w:r>
          </w:p>
        </w:tc>
      </w:tr>
      <w:tr w:rsidR="00EF6C3B" w:rsidRPr="00EF6C3B" w:rsidTr="00EF6C3B">
        <w:trPr>
          <w:trHeight w:val="49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01 2 02 00000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1 701,400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1 769,500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1 840,200</w:t>
            </w:r>
            <w:r>
              <w:rPr>
                <w:b/>
                <w:bCs/>
                <w:sz w:val="24"/>
                <w:szCs w:val="24"/>
              </w:rPr>
              <w:t xml:space="preserve"> </w:t>
            </w:r>
          </w:p>
        </w:tc>
      </w:tr>
      <w:tr w:rsidR="00EF6C3B" w:rsidRPr="00EF6C3B" w:rsidTr="00EF6C3B">
        <w:trPr>
          <w:trHeight w:val="102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Доплаты к пенсиям за выслугу лет муниципальным служащим, установленные Решением Собрания представителей Колышлейского района Пензенской области от 25.04.2013 №195-18/3 "Об утверждении Положения о пенсионном обеспечении за выслугу лет муниципальных служащих Колышлейского района Пензенской области"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01 2 02 10100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1 701,400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1 769,500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1 840,200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01 2 02 10100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1 701,400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1 769,500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1 840,200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01 2 02 10100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1 701,400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1 769,500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1 840,200</w:t>
            </w:r>
            <w:r>
              <w:rPr>
                <w:sz w:val="24"/>
                <w:szCs w:val="24"/>
              </w:rPr>
              <w:t xml:space="preserve"> </w:t>
            </w:r>
          </w:p>
        </w:tc>
      </w:tr>
      <w:tr w:rsidR="00EF6C3B" w:rsidRPr="00EF6C3B" w:rsidTr="00981273">
        <w:trPr>
          <w:trHeight w:val="422"/>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w:t>
            </w:r>
            <w:r w:rsidRPr="00EF6C3B">
              <w:rPr>
                <w:b/>
                <w:bCs/>
                <w:sz w:val="24"/>
                <w:szCs w:val="24"/>
              </w:rPr>
              <w:lastRenderedPageBreak/>
              <w:t xml:space="preserve">и социальной поддержки населения Колышлейского района »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lastRenderedPageBreak/>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156,400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156,400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156,400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 xml:space="preserve">Основное мероприятие "Исполнение полномочий в социальной сфере, делегированных органам местного самоуправления"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156,400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156,400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156,400</w:t>
            </w:r>
            <w:r>
              <w:rPr>
                <w:b/>
                <w:bCs/>
                <w:sz w:val="24"/>
                <w:szCs w:val="24"/>
              </w:rPr>
              <w:t xml:space="preserve"> </w:t>
            </w:r>
          </w:p>
        </w:tc>
      </w:tr>
      <w:tr w:rsidR="00EF6C3B" w:rsidRPr="00EF6C3B" w:rsidTr="00EF6C3B">
        <w:trPr>
          <w:trHeight w:val="102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01 3 02 74250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156,400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156,400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156,400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01 3 02 74250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156,400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156,400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156,400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01 3 02 74250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156,400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156,400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156,400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Социальное обслуживание населения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17 593,000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20 278,300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21 392,700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17 593,000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20 278,300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21 392,700</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17 593,000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20 278,300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21 392,700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17 593,000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20 278,300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21 392,700</w:t>
            </w:r>
            <w:r>
              <w:rPr>
                <w:b/>
                <w:bCs/>
                <w:sz w:val="24"/>
                <w:szCs w:val="24"/>
              </w:rPr>
              <w:t xml:space="preserve"> </w:t>
            </w:r>
          </w:p>
        </w:tc>
      </w:tr>
      <w:tr w:rsidR="00EF6C3B" w:rsidRPr="00EF6C3B" w:rsidTr="00EF6C3B">
        <w:trPr>
          <w:trHeight w:val="241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01 3 02 74410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17 593,000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20 278,300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21 392,700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01 3 02 74410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17 593,000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20 278,300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21 392,700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01 3 02 74410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17 593,000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20 278,300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21 392,700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Социальное обеспечение населения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40 834,300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59 700,283</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60 834,272</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31 141,900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42 957,500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43 370,200</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29 500,900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42 629,300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43 042,000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"Государственная поддержка при улучшении жилищных условий молодых и многодетных семей"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500,200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500,200</w:t>
            </w:r>
            <w:r>
              <w:rPr>
                <w:b/>
                <w:bCs/>
                <w:sz w:val="24"/>
                <w:szCs w:val="24"/>
              </w:rPr>
              <w:t xml:space="preserve"> </w:t>
            </w:r>
          </w:p>
        </w:tc>
      </w:tr>
      <w:tr w:rsidR="00EF6C3B" w:rsidRPr="00EF6C3B" w:rsidTr="00EF6C3B">
        <w:trPr>
          <w:trHeight w:val="49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Предоставление социальных выплат на улучшение жилищных условий многодетным семьям.</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01 3 01 76520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500,200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500,200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 xml:space="preserve">Закупка товаров, работ и услуг для обеспечения </w:t>
            </w:r>
            <w:r w:rsidRPr="00EF6C3B">
              <w:rPr>
                <w:sz w:val="24"/>
                <w:szCs w:val="24"/>
              </w:rPr>
              <w:lastRenderedPageBreak/>
              <w:t>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lastRenderedPageBreak/>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01 3 01 76520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0,200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0,200</w:t>
            </w:r>
            <w:r>
              <w:rPr>
                <w:sz w:val="24"/>
                <w:szCs w:val="24"/>
              </w:rPr>
              <w:t xml:space="preserve"> </w:t>
            </w:r>
          </w:p>
        </w:tc>
      </w:tr>
      <w:tr w:rsidR="00EF6C3B" w:rsidRPr="00EF6C3B" w:rsidTr="00EF6C3B">
        <w:trPr>
          <w:trHeight w:val="34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01 3 01 76520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0,200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0,200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01 3 01 76520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01 3 01 76520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320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29 500,900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42 129,100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42 541,800</w:t>
            </w:r>
            <w:r>
              <w:rPr>
                <w:b/>
                <w:bCs/>
                <w:sz w:val="24"/>
                <w:szCs w:val="24"/>
              </w:rPr>
              <w:t xml:space="preserve"> </w:t>
            </w:r>
          </w:p>
        </w:tc>
      </w:tr>
      <w:tr w:rsidR="00EF6C3B" w:rsidRPr="00EF6C3B" w:rsidTr="00EF6C3B">
        <w:trPr>
          <w:trHeight w:val="204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 участие в специальной военной операции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01 3 02 74060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1 508,900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2 161,500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2 161,500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01 3 02 74060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1 508,900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2 161,500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2 161,500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01 3 02 74060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1 508,900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2 161,500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2 161,500</w:t>
            </w:r>
            <w:r>
              <w:rPr>
                <w:sz w:val="24"/>
                <w:szCs w:val="24"/>
              </w:rPr>
              <w:t xml:space="preserve"> </w:t>
            </w:r>
          </w:p>
        </w:tc>
      </w:tr>
      <w:tr w:rsidR="00EF6C3B" w:rsidRPr="00EF6C3B" w:rsidTr="00EF6C3B">
        <w:trPr>
          <w:trHeight w:val="127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01 3 02 74070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1 315,500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1 973,200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1 973,200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01 3 02 74070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1 315,500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1 973,200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1 973,200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01 3 02 74070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1 315,500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1 973,200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1 973,200</w:t>
            </w:r>
            <w:r>
              <w:rPr>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01 3 02 74080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4 000,000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4 000,000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4 000,000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01 3 02 74080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4 000,000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4 000,000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4 000,000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01 3 02 74080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4 000,000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4 000,000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4 000,000</w:t>
            </w:r>
            <w:r>
              <w:rPr>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01 3 02 74100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690,200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1 035,300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1 035,300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01 3 02 74100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8,500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r>
      <w:tr w:rsidR="00EF6C3B" w:rsidRPr="00EF6C3B" w:rsidTr="00EF6C3B">
        <w:trPr>
          <w:trHeight w:val="39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01 3 02 74100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8,500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01 3 02 74100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681,700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1 025,300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1 025,300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01 3 02 74100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681,700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1 025,300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1 025,300</w:t>
            </w:r>
            <w:r>
              <w:rPr>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01 3 02 74210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94,900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142,400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142,400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01 3 02 74210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94,900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142,400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142,400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01 3 02 74210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94,900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142,400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142,400</w:t>
            </w:r>
            <w:r>
              <w:rPr>
                <w:sz w:val="24"/>
                <w:szCs w:val="24"/>
              </w:rPr>
              <w:t xml:space="preserve"> </w:t>
            </w:r>
          </w:p>
        </w:tc>
      </w:tr>
      <w:tr w:rsidR="00EF6C3B" w:rsidRPr="00EF6C3B" w:rsidTr="00EF6C3B">
        <w:trPr>
          <w:trHeight w:val="564"/>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w:t>
            </w:r>
            <w:r w:rsidRPr="00EF6C3B">
              <w:rPr>
                <w:b/>
                <w:bCs/>
                <w:sz w:val="24"/>
                <w:szCs w:val="24"/>
              </w:rPr>
              <w:lastRenderedPageBreak/>
              <w:t>общеобразовательной организации в размере 5 000 (пяти тысяч) рублей на одного ребенка)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lastRenderedPageBreak/>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01 3 02 74220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2 233,000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3 349,500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3 349,500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01 3 02 74220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2 233,000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3 349,500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3 349,500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01 3 02 74220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2 233,000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3 349,500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3 349,500</w:t>
            </w:r>
            <w:r>
              <w:rPr>
                <w:sz w:val="24"/>
                <w:szCs w:val="24"/>
              </w:rPr>
              <w:t xml:space="preserve"> </w:t>
            </w:r>
          </w:p>
        </w:tc>
      </w:tr>
      <w:tr w:rsidR="00EF6C3B" w:rsidRPr="00EF6C3B" w:rsidTr="00EF6C3B">
        <w:trPr>
          <w:trHeight w:val="127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01 3 02 74230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2 343,000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3 514,500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3 514,500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01 3 02 74230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2 343,000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3 514,500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3 514,500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01 3 02 74230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2 343,000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3 514,500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3 514,500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01 3 02 74260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27,500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27,500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27,500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01 3 02 74260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27,500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27,500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27,500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01 3 02 74260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27,500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27,500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27,500</w:t>
            </w:r>
            <w:r>
              <w:rPr>
                <w:sz w:val="24"/>
                <w:szCs w:val="24"/>
              </w:rPr>
              <w:t xml:space="preserve"> </w:t>
            </w:r>
          </w:p>
        </w:tc>
      </w:tr>
      <w:tr w:rsidR="00EF6C3B" w:rsidRPr="00EF6C3B" w:rsidTr="00EF6C3B">
        <w:trPr>
          <w:trHeight w:val="213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01 3 02 74270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2 098,100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3 147,200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3 147,200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01 3 02 74270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2 098,100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3 147,200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3 147,200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01 3 02 74270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2 098,100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3 147,200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3 147,200</w:t>
            </w:r>
            <w:r>
              <w:rPr>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8 -ФЗ «О погребении и похоронном деле»</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01 3 02 74420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339,000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399,500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405,700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01 3 02 74420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339,000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399,500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405,700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01 3 02 74420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320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339,000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399,500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405,700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01 3 02 74510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5 378,200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8 393,200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8 726,700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01 3 02 74510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58,000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91,400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95,000</w:t>
            </w:r>
            <w:r>
              <w:rPr>
                <w:sz w:val="24"/>
                <w:szCs w:val="24"/>
              </w:rPr>
              <w:t xml:space="preserve"> </w:t>
            </w:r>
          </w:p>
        </w:tc>
      </w:tr>
      <w:tr w:rsidR="00EF6C3B" w:rsidRPr="00EF6C3B" w:rsidTr="00EF6C3B">
        <w:trPr>
          <w:trHeight w:val="39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01 3 02 74510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58,000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91,400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95,000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01 3 02 74510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5 320,200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8 301,800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8 631,700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01 3 02 74510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5 320,200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8 301,800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8 631,700</w:t>
            </w:r>
            <w:r>
              <w:rPr>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за счет средств бюджета Пензенской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01 3 02 74620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147,000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156,800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163,400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01 3 02 74620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2,000</w:t>
            </w:r>
            <w:r>
              <w:rPr>
                <w:sz w:val="24"/>
                <w:szCs w:val="24"/>
              </w:rPr>
              <w:t xml:space="preserve"> </w:t>
            </w:r>
          </w:p>
        </w:tc>
      </w:tr>
      <w:tr w:rsidR="00EF6C3B" w:rsidRPr="00EF6C3B" w:rsidTr="00EF6C3B">
        <w:trPr>
          <w:trHeight w:val="37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01 3 02 74620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01 3 02 74620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145,000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154,800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161,400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01 3 02 74620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145,000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154,800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161,400</w:t>
            </w:r>
            <w:r>
              <w:rPr>
                <w:sz w:val="24"/>
                <w:szCs w:val="24"/>
              </w:rPr>
              <w:t xml:space="preserve"> </w:t>
            </w:r>
          </w:p>
        </w:tc>
      </w:tr>
      <w:tr w:rsidR="00EF6C3B" w:rsidRPr="00EF6C3B" w:rsidTr="00EF6C3B">
        <w:trPr>
          <w:trHeight w:val="126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01 3 02 75020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61,200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62,600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48,000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01 3 02 75020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0,700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0,700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0,700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01 3 02 75020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0,700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0,700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0,700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01 3 02 75020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60,500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61,900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47,300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01 3 02 75020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60,500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61,900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47,300</w:t>
            </w:r>
            <w:r>
              <w:rPr>
                <w:sz w:val="24"/>
                <w:szCs w:val="24"/>
              </w:rPr>
              <w:t xml:space="preserve"> </w:t>
            </w:r>
          </w:p>
        </w:tc>
      </w:tr>
      <w:tr w:rsidR="00EF6C3B" w:rsidRPr="00EF6C3B" w:rsidTr="00EF6C3B">
        <w:trPr>
          <w:trHeight w:val="129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01 3 02 77200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314,200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314,200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314,200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01 3 02 77200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314,200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314,200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314,200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01 3 02 77200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314,200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314,200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314,200</w:t>
            </w:r>
            <w:r>
              <w:rPr>
                <w:sz w:val="24"/>
                <w:szCs w:val="24"/>
              </w:rPr>
              <w:t xml:space="preserve"> </w:t>
            </w:r>
          </w:p>
        </w:tc>
      </w:tr>
      <w:tr w:rsidR="00EF6C3B" w:rsidRPr="00EF6C3B" w:rsidTr="00EF6C3B">
        <w:trPr>
          <w:trHeight w:val="11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01 3 02 77301</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8 833,400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13 331,100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13 407,900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01 3 02 77301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160,000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160,000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01 3 02 77301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160,000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160,000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01 3 02 77301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8 683,400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13 171,100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13 247,900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01 3 02 77301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8 683,400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13 171,100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13 247,900</w:t>
            </w:r>
            <w:r>
              <w:rPr>
                <w:sz w:val="24"/>
                <w:szCs w:val="24"/>
              </w:rPr>
              <w:t xml:space="preserve"> </w:t>
            </w:r>
          </w:p>
        </w:tc>
      </w:tr>
      <w:tr w:rsidR="00EF6C3B" w:rsidRPr="00EF6C3B" w:rsidTr="00EF6C3B">
        <w:trPr>
          <w:trHeight w:val="97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труженикам тыла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01 3 02 77302</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12,300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12,300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12,300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01 3 02 77302</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0,300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0,300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0,300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01 3 02 77302</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0,300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0,300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0,300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01 3 02 77302</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12,000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01 3 02 77302</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12,000</w:t>
            </w:r>
            <w:r>
              <w:rPr>
                <w:sz w:val="24"/>
                <w:szCs w:val="24"/>
              </w:rPr>
              <w:t xml:space="preserve"> </w:t>
            </w:r>
          </w:p>
        </w:tc>
      </w:tr>
      <w:tr w:rsidR="00EF6C3B" w:rsidRPr="00EF6C3B" w:rsidTr="00EF6C3B">
        <w:trPr>
          <w:trHeight w:val="102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01 3 02 77400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64,800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65,600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66,400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01 3 02 77400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0,500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0,500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0,500</w:t>
            </w:r>
            <w:r>
              <w:rPr>
                <w:sz w:val="24"/>
                <w:szCs w:val="24"/>
              </w:rPr>
              <w:t xml:space="preserve"> </w:t>
            </w:r>
          </w:p>
        </w:tc>
      </w:tr>
      <w:tr w:rsidR="00EF6C3B" w:rsidRPr="00EF6C3B" w:rsidTr="00EF6C3B">
        <w:trPr>
          <w:trHeight w:val="36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01 3 02 77400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0,500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0,500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0,500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01 3 02 77400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64,300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65,100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65,900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01 3 02 77400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64,300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65,100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65,900</w:t>
            </w:r>
            <w:r>
              <w:rPr>
                <w:sz w:val="24"/>
                <w:szCs w:val="24"/>
              </w:rPr>
              <w:t xml:space="preserve"> </w:t>
            </w:r>
          </w:p>
        </w:tc>
      </w:tr>
      <w:tr w:rsidR="00EF6C3B" w:rsidRPr="00EF6C3B" w:rsidTr="00EF6C3B">
        <w:trPr>
          <w:trHeight w:val="78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R4620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39,700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42,700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46,100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R4620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39,700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42,700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46,100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R4620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39,700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42,700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46,100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"Социальная поддержка молодых семей в жилищной сфере"</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01 5 00 00000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1 641,000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328,200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328,200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Мероприятия программы</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01 5 01 00000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1 641,000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328,200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328,200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Предоставление семьям социальных выплат на приобретение или строительство жилья при рождении первого ребенка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01 5 01 76510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1 641,000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328,200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328,200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01 5 01 76510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0,200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0,200</w:t>
            </w:r>
            <w:r>
              <w:rPr>
                <w:sz w:val="24"/>
                <w:szCs w:val="24"/>
              </w:rPr>
              <w:t xml:space="preserve"> </w:t>
            </w:r>
          </w:p>
        </w:tc>
      </w:tr>
      <w:tr w:rsidR="00EF6C3B" w:rsidRPr="00EF6C3B" w:rsidTr="00EF6C3B">
        <w:trPr>
          <w:trHeight w:val="31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01 5 01 76510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0,200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0,200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01 5 01 76510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1 640,000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328,000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328,000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01 5 01 76510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320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1 640,000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328,000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328,000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9 692,400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15 350,200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16 069,800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9 692,400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15 350,200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16 069,800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9 692,400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15 350,200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16 069,800</w:t>
            </w:r>
            <w:r>
              <w:rPr>
                <w:b/>
                <w:bCs/>
                <w:sz w:val="24"/>
                <w:szCs w:val="24"/>
              </w:rPr>
              <w:t xml:space="preserve"> </w:t>
            </w:r>
          </w:p>
        </w:tc>
      </w:tr>
      <w:tr w:rsidR="00EF6C3B" w:rsidRPr="00EF6C3B" w:rsidTr="00EF6C3B">
        <w:trPr>
          <w:trHeight w:val="31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08 5 01 74240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9 692,400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15 350,200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16 069,800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08 5 01 74240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54,217</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87,961</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92,253</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08 5 01 74240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54,217</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87,961</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92,253</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08 5 01 74240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9 638,183</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15 262,239</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15 977,547</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08 5 01 74240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320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9 638,183</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15 262,239</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15 977,547</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1 392,583</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1 394,272</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"Устойчивое развитие сельских территорий Колышлейского района Пензенской области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12 6 00 00000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1 392,583</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1 394,272</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 xml:space="preserve">Основное мероприятие "Мероприятия по улучшению жилищных условий"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12 6 01 00000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1 392,583</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1 394,272</w:t>
            </w:r>
            <w:r>
              <w:rPr>
                <w:b/>
                <w:bCs/>
                <w:sz w:val="24"/>
                <w:szCs w:val="24"/>
              </w:rPr>
              <w:t xml:space="preserve"> </w:t>
            </w:r>
          </w:p>
        </w:tc>
      </w:tr>
      <w:tr w:rsidR="00EF6C3B" w:rsidRPr="00EF6C3B" w:rsidTr="00EF6C3B">
        <w:trPr>
          <w:trHeight w:val="52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Мероприятия по обеспечению комплексного развития сельских территорий (улучшение жилищных условий граждан, проживающих в сельской местности)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 6 01 L5761</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1 392,583</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1 394,272</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 6 01 L5761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1 392,583</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1 394,272</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 6 01 L5761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320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1 392,583</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1 394,272</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Охрана семьи и детства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19 156,655</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34 484,997</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33 588,393</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18 508,482</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33 859,824</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32 962,220</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16 152,600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20 964,000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20 624,600</w:t>
            </w:r>
            <w:r>
              <w:rPr>
                <w:b/>
                <w:bCs/>
                <w:sz w:val="24"/>
                <w:szCs w:val="24"/>
              </w:rPr>
              <w:t xml:space="preserve"> </w:t>
            </w:r>
          </w:p>
        </w:tc>
      </w:tr>
      <w:tr w:rsidR="00EF6C3B" w:rsidRPr="00EF6C3B" w:rsidTr="00EF6C3B">
        <w:trPr>
          <w:trHeight w:val="5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16 152,600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20 964,000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20 624,600</w:t>
            </w:r>
            <w:r>
              <w:rPr>
                <w:b/>
                <w:bCs/>
                <w:sz w:val="24"/>
                <w:szCs w:val="24"/>
              </w:rPr>
              <w:t xml:space="preserve"> </w:t>
            </w:r>
          </w:p>
        </w:tc>
      </w:tr>
      <w:tr w:rsidR="00EF6C3B" w:rsidRPr="00EF6C3B" w:rsidTr="00EF6C3B">
        <w:trPr>
          <w:trHeight w:val="52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01 3 02 74010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2 805,900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4 208,900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4 208,900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01 3 02 74010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2 805,900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4 208,900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4 208,900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01 3 02 74010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2 805,900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4 208,900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4 208,900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Выплаты приемной семье на содержание подопечных детей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01 3 02 77101</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5 714,600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7 608,800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7 636,000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01 3 02 77101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35,000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36,000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36,000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01 3 02 77101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35,000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36,000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36,000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01 3 02 77101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5 679,600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7 572,800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7 600,000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01 3 02 77101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5 679,600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7 572,800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7 600,000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Выплата вознаграждения приемным родителям</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01 3 02 77102</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1 741,600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2 321,700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2 321,700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01 3 02 77102</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7,800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01 3 02 77102</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7,800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r>
      <w:tr w:rsidR="00EF6C3B" w:rsidRPr="00EF6C3B" w:rsidTr="00EF6C3B">
        <w:trPr>
          <w:trHeight w:val="24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01 3 02 77102</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1 733,800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2 311,700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2 311,700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01 3 02 77102</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320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1 733,800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2 311,700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2 311,700</w:t>
            </w:r>
            <w:r>
              <w:rPr>
                <w:sz w:val="24"/>
                <w:szCs w:val="24"/>
              </w:rPr>
              <w:t xml:space="preserve"> </w:t>
            </w:r>
          </w:p>
        </w:tc>
      </w:tr>
      <w:tr w:rsidR="00EF6C3B" w:rsidRPr="00EF6C3B" w:rsidTr="00EF6C3B">
        <w:trPr>
          <w:trHeight w:val="255"/>
        </w:trPr>
        <w:tc>
          <w:tcPr>
            <w:tcW w:w="6677" w:type="dxa"/>
            <w:shd w:val="clear" w:color="auto" w:fill="auto"/>
            <w:vAlign w:val="center"/>
            <w:hideMark/>
          </w:tcPr>
          <w:p w:rsidR="00EF6C3B" w:rsidRPr="00EF6C3B" w:rsidRDefault="00EF6C3B" w:rsidP="00EF6C3B">
            <w:pPr>
              <w:widowControl/>
              <w:rPr>
                <w:b/>
                <w:bCs/>
                <w:sz w:val="24"/>
                <w:szCs w:val="24"/>
              </w:rPr>
            </w:pPr>
            <w:r w:rsidRPr="00EF6C3B">
              <w:rPr>
                <w:b/>
                <w:bCs/>
                <w:sz w:val="24"/>
                <w:szCs w:val="24"/>
              </w:rPr>
              <w:t>Выплаты семьям опекунов на содержание подопечных детей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01 3 02 77103</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3 289,700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6 824,600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6 458,000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01 3 02 77103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19,700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19,700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20,000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01 3 02 77103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19,700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19,700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20,000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01 3 02 77103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3 270,000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6 804,900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6 438,000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01 3 02 77103</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3 270,000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6 804,900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6 438,000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Ежемесячная денежная выплата, назначаемая в случае рождения третьего ребенка или последующих детей до достижения ребенком возраста трех лет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w:t>
            </w:r>
            <w:r>
              <w:rPr>
                <w:b/>
                <w:bCs/>
                <w:sz w:val="24"/>
                <w:szCs w:val="24"/>
              </w:rPr>
              <w:t xml:space="preserve"> </w:t>
            </w:r>
            <w:r w:rsidRPr="00EF6C3B">
              <w:rPr>
                <w:b/>
                <w:bCs/>
                <w:sz w:val="24"/>
                <w:szCs w:val="24"/>
              </w:rPr>
              <w:t>02 R0840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2 600,800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w:t>
            </w:r>
            <w:r>
              <w:rPr>
                <w:sz w:val="24"/>
                <w:szCs w:val="24"/>
              </w:rPr>
              <w:t xml:space="preserve"> </w:t>
            </w:r>
            <w:r w:rsidRPr="00EF6C3B">
              <w:rPr>
                <w:sz w:val="24"/>
                <w:szCs w:val="24"/>
              </w:rPr>
              <w:t>02 R0840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2 600,800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R0840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2 600,800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"Обеспечение жильем молодых семей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01 6 00 00000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2 315,282</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3 509,024</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2 950,820</w:t>
            </w:r>
            <w:r>
              <w:rPr>
                <w:b/>
                <w:bCs/>
                <w:sz w:val="24"/>
                <w:szCs w:val="24"/>
              </w:rPr>
              <w:t xml:space="preserve"> </w:t>
            </w:r>
          </w:p>
        </w:tc>
      </w:tr>
      <w:tr w:rsidR="00EF6C3B" w:rsidRPr="00EF6C3B" w:rsidTr="00EF6C3B">
        <w:trPr>
          <w:trHeight w:val="52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"Государственная поддержка молодых семей при улучшении жилищных условий"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01 6 01 00000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2 315,282</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3 509,024</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2 950,820</w:t>
            </w:r>
            <w:r>
              <w:rPr>
                <w:b/>
                <w:bCs/>
                <w:sz w:val="24"/>
                <w:szCs w:val="24"/>
              </w:rPr>
              <w:t xml:space="preserve"> </w:t>
            </w:r>
          </w:p>
        </w:tc>
      </w:tr>
      <w:tr w:rsidR="00EF6C3B" w:rsidRPr="00EF6C3B" w:rsidTr="00EF6C3B">
        <w:trPr>
          <w:trHeight w:val="33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реализацию мероприятий по обеспечению жильем молодых семей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6 01 L4970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2 315,282</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3 509,024</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2 950,820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6 01 L4970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2 315,282</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3 509,024</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2 950,820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6 01 L4970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320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2 315,282</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3 509,024</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2 950,820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01 7 00 00000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40,600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9 386,800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9 386,800</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01 7 01 00000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40,600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9 386,800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9 386,800</w:t>
            </w:r>
            <w:r>
              <w:rPr>
                <w:b/>
                <w:bCs/>
                <w:sz w:val="24"/>
                <w:szCs w:val="24"/>
              </w:rPr>
              <w:t xml:space="preserve"> </w:t>
            </w:r>
          </w:p>
        </w:tc>
      </w:tr>
      <w:tr w:rsidR="00EF6C3B" w:rsidRPr="00EF6C3B" w:rsidTr="00EF6C3B">
        <w:trPr>
          <w:trHeight w:val="159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Обеспечения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7 01 Д0820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40,600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9 386,800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9 386,800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7 01 Д0820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40,600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167,800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167,800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7 01 Д0820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40,600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167,800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167,800</w:t>
            </w:r>
            <w:r>
              <w:rPr>
                <w:sz w:val="24"/>
                <w:szCs w:val="24"/>
              </w:rPr>
              <w:t xml:space="preserve"> </w:t>
            </w:r>
          </w:p>
        </w:tc>
      </w:tr>
      <w:tr w:rsidR="00EF6C3B" w:rsidRPr="00EF6C3B" w:rsidTr="00EF6C3B">
        <w:trPr>
          <w:trHeight w:val="30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Капитальные вложения в объекты государственной (муниципальной) собственности</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7 01 Д0820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400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9 219,000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9 219,000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Бюджетные инвестиции</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7 01 Д0820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410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9 219,000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9 219,000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648,173</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625,173</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626,173</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EF6C3B">
              <w:rPr>
                <w:b/>
                <w:bCs/>
                <w:sz w:val="24"/>
                <w:szCs w:val="24"/>
              </w:rPr>
              <w:t xml:space="preserve">»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457,973</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331,373</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331,373</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"Развитие системы общего образования"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xml:space="preserve">08 1 02 00000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457,973</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331,373</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331,373</w:t>
            </w:r>
            <w:r>
              <w:rPr>
                <w:b/>
                <w:bCs/>
                <w:sz w:val="24"/>
                <w:szCs w:val="24"/>
              </w:rPr>
              <w:t xml:space="preserve"> </w:t>
            </w:r>
          </w:p>
        </w:tc>
      </w:tr>
      <w:tr w:rsidR="00EF6C3B" w:rsidRPr="00EF6C3B" w:rsidTr="00EF6C3B">
        <w:trPr>
          <w:trHeight w:val="129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08 1 02 21750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457,973</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331,373</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331,373</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08 1 02 21750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457,973</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331,373</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331,373</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08 1 02 21750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457,973</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331,373</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331,373</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190,200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293,800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294,800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190,200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293,800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294,800</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08 5 01 76010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190,200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293,800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294,800</w:t>
            </w:r>
            <w:r>
              <w:rPr>
                <w:b/>
                <w:bCs/>
                <w:sz w:val="24"/>
                <w:szCs w:val="24"/>
              </w:rPr>
              <w:t xml:space="preserve"> </w:t>
            </w:r>
          </w:p>
        </w:tc>
      </w:tr>
      <w:tr w:rsidR="00EF6C3B" w:rsidRPr="00EF6C3B" w:rsidTr="00EF6C3B">
        <w:trPr>
          <w:trHeight w:val="34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08 5 01 76010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sidRPr="00EF6C3B">
              <w:rPr>
                <w:sz w:val="24"/>
                <w:szCs w:val="24"/>
              </w:rPr>
              <w:t> </w:t>
            </w:r>
          </w:p>
        </w:tc>
        <w:tc>
          <w:tcPr>
            <w:tcW w:w="1560" w:type="dxa"/>
            <w:shd w:val="clear" w:color="auto" w:fill="auto"/>
            <w:vAlign w:val="bottom"/>
            <w:hideMark/>
          </w:tcPr>
          <w:p w:rsidR="00EF6C3B" w:rsidRPr="00EF6C3B" w:rsidRDefault="00EF6C3B" w:rsidP="00EF6C3B">
            <w:pPr>
              <w:widowControl/>
              <w:jc w:val="right"/>
              <w:rPr>
                <w:sz w:val="24"/>
                <w:szCs w:val="24"/>
              </w:rPr>
            </w:pPr>
            <w:r w:rsidRPr="00EF6C3B">
              <w:rPr>
                <w:sz w:val="24"/>
                <w:szCs w:val="24"/>
              </w:rPr>
              <w:t> </w:t>
            </w:r>
          </w:p>
        </w:tc>
        <w:tc>
          <w:tcPr>
            <w:tcW w:w="1559" w:type="dxa"/>
            <w:shd w:val="clear" w:color="auto" w:fill="auto"/>
            <w:vAlign w:val="bottom"/>
            <w:hideMark/>
          </w:tcPr>
          <w:p w:rsidR="00EF6C3B" w:rsidRPr="00EF6C3B" w:rsidRDefault="00EF6C3B" w:rsidP="00EF6C3B">
            <w:pPr>
              <w:widowControl/>
              <w:jc w:val="right"/>
              <w:rPr>
                <w:sz w:val="24"/>
                <w:szCs w:val="24"/>
              </w:rPr>
            </w:pPr>
            <w:r w:rsidRPr="00EF6C3B">
              <w:rPr>
                <w:sz w:val="24"/>
                <w:szCs w:val="24"/>
              </w:rPr>
              <w:t>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08 5 01 76010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190,200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293,800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294,800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08 5 01 76010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320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190,200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293,800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294,800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Другие вопросы в области социальной политики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21 187,400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22 917,900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24 163,700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21 187,400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22 917,900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24 163,700</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21 187,400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22 917,900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24 163,700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21 187,400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22 917,900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24 163,700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организации и осуществлению деятельности по опеке и попечительству</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01 3 02 74330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809,800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843,400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875,500</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01 3 02 74330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771,576</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766,100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796,900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01 3 02 74330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771,576</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766,100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796,900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01 3 02 74330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38,224</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77,300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78,600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01 3 02 74330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38,224</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77,300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78,600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01 3 02 74430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8 400,500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8 751,200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9 086,400</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01 3 02 74430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8 065,983</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8 015,400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8 336,300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01 3 02 74430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8 065,983</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8 015,400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8 336,300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01 3 02 74430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334,517</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735,800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750,100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01 3 02 74430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334,517</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735,800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750,100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01 3 02 74450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81,100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84,500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87,700</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01 3 02 74450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81,100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84,500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87,700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01 3 02 74450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81,100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84,500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87,700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Выплаты приемной семье на содержание подопечных детей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01 3 02 77101</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2,600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2,700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2,600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01 3 02 77101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2,600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2,700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2,600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01 3 02 77101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2,600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2,700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2,600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Региональный проект "Многодетная семья"</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Я2 00000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11 893,400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13 236,100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14 111,500</w:t>
            </w:r>
            <w:r>
              <w:rPr>
                <w:b/>
                <w:bCs/>
                <w:sz w:val="24"/>
                <w:szCs w:val="24"/>
              </w:rPr>
              <w:t xml:space="preserve"> </w:t>
            </w:r>
          </w:p>
        </w:tc>
      </w:tr>
      <w:tr w:rsidR="00EF6C3B" w:rsidRPr="00EF6C3B" w:rsidTr="00EF6C3B">
        <w:trPr>
          <w:trHeight w:val="57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Я2 54040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11 717,600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13 040,500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13 903,000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3Я2 54040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11 717,600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13 040,500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13 903,000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выплаты населению</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Я2 54040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360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11 717,600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13 040,500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13 903,000</w:t>
            </w:r>
            <w:r>
              <w:rPr>
                <w:sz w:val="24"/>
                <w:szCs w:val="24"/>
              </w:rPr>
              <w:t xml:space="preserve"> </w:t>
            </w:r>
          </w:p>
        </w:tc>
      </w:tr>
      <w:tr w:rsidR="00EF6C3B" w:rsidRPr="00EF6C3B" w:rsidTr="00EF6C3B">
        <w:trPr>
          <w:trHeight w:val="54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Я2 А4040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175,800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195,600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208,500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Я2 А4040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175,800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195,600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208,500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Я2 А4040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175,800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195,600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208,500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Физическая культура и спорт</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125,000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20,000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Физическая культура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125,000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20,000</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125,000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20,000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Подпрограмма «Спортивно-массовая и физкультурно-оздоровительная работа в Колышлейском районе »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05 2 00 00000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125,000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20,000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05 2 01 00000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125,000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20,000</w:t>
            </w:r>
            <w:r>
              <w:rPr>
                <w:b/>
                <w:bCs/>
                <w:sz w:val="24"/>
                <w:szCs w:val="24"/>
              </w:rPr>
              <w:t xml:space="preserve"> </w:t>
            </w:r>
          </w:p>
        </w:tc>
      </w:tr>
      <w:tr w:rsidR="00EF6C3B" w:rsidRPr="00EF6C3B" w:rsidTr="00EF6C3B">
        <w:trPr>
          <w:trHeight w:val="27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Проведение районных спортивно-массовых мероприятий среди школьников, молодежи, взрослых</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05 2 01 21540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45,000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10,000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05 2 01 21540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45,000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05 2 01 21540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45,000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Участие в областных спортивно-массовых мероприятиях среди школьников, молодежи, взрослых</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05 2 01 21550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80,000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10,000</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05 2 01 21550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05 2 01 21550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80,000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Обслуживание государственного (муниципального) долга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988,260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5 678,859</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5 676,556</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Обслуживание государственного (муниципального) внутреннего долга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988,260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5 678,859</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5 676,556</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988,260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5 678,859</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5 676,556</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«Управление муниципальным долгом Колышлейского района»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11 1 00 00000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988,260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5 678,859</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5 676,556</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11 1 01 00000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988,260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5 678,859</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5 676,556</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Процентные платежи по муниципальному долгу Колышлейского района в части кредитов, полученных в кредитных организациях</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11 1 01 20891</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983,485</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5 676,000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5 676,000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Обслуживание государственного (муниципального) долга</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11 1 01 20891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700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983,485</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5 676,000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5 676,000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Обслуживание муниципального долга</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11 1 01 20891</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730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983,485</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5 676,000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5 676,000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Процентные платежи по муниципальному долгу Колышлейского района в части бюджетных кредитов</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11 1 01 20892</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4,775</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2,859</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0,556</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Обслуживание государственного (муниципального) долга</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11 1 01 20892</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700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4,775</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2,859</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0,556</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Обслуживание муниципального долга</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11 1 01 20892</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730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4,775</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2,859</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0,556</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Межбюджетные трансферты общего характера бюджетам бюджетной системы Российской Федерации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25 346,740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27 085,392</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29 217,240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Дотации на выравнивание бюджетной обеспеченности субъектов Российской Федерации и муниципальных образований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15 014,800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13 918,700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14 011,900</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15 014,800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13 918,700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14 011,900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«Предоставление межбюджетных трансфертов»</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11 2 00 00000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15 014,800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13 918,700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14 011,900</w:t>
            </w:r>
            <w:r>
              <w:rPr>
                <w:b/>
                <w:bCs/>
                <w:sz w:val="24"/>
                <w:szCs w:val="24"/>
              </w:rPr>
              <w:t xml:space="preserve"> </w:t>
            </w:r>
          </w:p>
        </w:tc>
      </w:tr>
      <w:tr w:rsidR="00EF6C3B" w:rsidRPr="00EF6C3B" w:rsidTr="00EF6C3B">
        <w:trPr>
          <w:trHeight w:val="64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11 2 01 00000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6 895,200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6 895,200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6 895,200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11 2 01 81000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6 895,200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6 895,200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6 895,200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Дотации на выравнивание бюджетной обеспеченности поселений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11 2 01 81000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6 895,200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6 895,200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6 895,200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Межбюджетные трансферты</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11 2 01 81000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500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6 895,200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6 895,200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6 895,200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Дотации</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11 2 01 81000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510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6 895,200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6 895,200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6 895,200</w:t>
            </w:r>
            <w:r>
              <w:rPr>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"Повышение эффективности предоставления и использования субвенций"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11 2 02 00000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8 119,600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7 023,500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7 116,700</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11 2 02 74030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8 119,600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7 023,500</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7 116,700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Межбюджетные трансферты</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11 2 02 74030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500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8 119,600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7 023,500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7 116,700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Дотации</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11 2 02 74030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510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8 119,600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7 023,500</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7 116,700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Прочие межбюджетные трансферты общего характера</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10 331,940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13 166,692</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15 205,340</w:t>
            </w:r>
            <w:r>
              <w:rPr>
                <w:b/>
                <w:bCs/>
                <w:sz w:val="24"/>
                <w:szCs w:val="24"/>
              </w:rPr>
              <w:t xml:space="preserve"> </w:t>
            </w:r>
          </w:p>
        </w:tc>
      </w:tr>
      <w:tr w:rsidR="00EF6C3B" w:rsidRPr="00EF6C3B" w:rsidTr="00EF6C3B">
        <w:trPr>
          <w:trHeight w:val="76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11 0 00 00000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10 331,940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13 166,692</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15 205,340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«Предоставление межбюджетных трансфертов»</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11 2 00 00000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10 331,940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13 166,692</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15 205,340</w:t>
            </w:r>
            <w:r>
              <w:rPr>
                <w:b/>
                <w:bCs/>
                <w:sz w:val="24"/>
                <w:szCs w:val="24"/>
              </w:rPr>
              <w:t xml:space="preserve"> </w:t>
            </w:r>
          </w:p>
        </w:tc>
      </w:tr>
      <w:tr w:rsidR="00EF6C3B" w:rsidRPr="00EF6C3B" w:rsidTr="00EF6C3B">
        <w:trPr>
          <w:trHeight w:val="510"/>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"Содействие повышению качества управления муниципальными финансами"</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11 2 03 00000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10 331,940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13 166,692</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15 205,340</w:t>
            </w:r>
            <w:r>
              <w:rPr>
                <w:b/>
                <w:bCs/>
                <w:sz w:val="24"/>
                <w:szCs w:val="24"/>
              </w:rPr>
              <w:t xml:space="preserve"> </w:t>
            </w:r>
          </w:p>
        </w:tc>
      </w:tr>
      <w:tr w:rsidR="00EF6C3B" w:rsidRPr="00EF6C3B" w:rsidTr="00EF6C3B">
        <w:trPr>
          <w:trHeight w:val="615"/>
        </w:trPr>
        <w:tc>
          <w:tcPr>
            <w:tcW w:w="6677"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Межбюджетные трансферты на поддержку мер по обеспеченности сбалансированности бюджетов</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42"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11 2 03 80150</w:t>
            </w:r>
          </w:p>
        </w:tc>
        <w:tc>
          <w:tcPr>
            <w:tcW w:w="70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10 331,940</w:t>
            </w:r>
            <w:r>
              <w:rPr>
                <w:b/>
                <w:bCs/>
                <w:sz w:val="24"/>
                <w:szCs w:val="24"/>
              </w:rPr>
              <w:t xml:space="preserve"> </w:t>
            </w:r>
          </w:p>
        </w:tc>
        <w:tc>
          <w:tcPr>
            <w:tcW w:w="1560"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13 166,692</w:t>
            </w:r>
            <w:r>
              <w:rPr>
                <w:b/>
                <w:bCs/>
                <w:sz w:val="24"/>
                <w:szCs w:val="24"/>
              </w:rPr>
              <w:t xml:space="preserve"> </w:t>
            </w:r>
          </w:p>
        </w:tc>
        <w:tc>
          <w:tcPr>
            <w:tcW w:w="1559"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15 205,340</w:t>
            </w:r>
            <w:r>
              <w:rPr>
                <w:b/>
                <w:bCs/>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Межбюджетные трансферты</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11 2 03 80150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500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10 331,940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13 166,692</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15 205,340</w:t>
            </w:r>
            <w:r>
              <w:rPr>
                <w:sz w:val="24"/>
                <w:szCs w:val="24"/>
              </w:rPr>
              <w:t xml:space="preserve"> </w:t>
            </w:r>
          </w:p>
        </w:tc>
      </w:tr>
      <w:tr w:rsidR="00EF6C3B" w:rsidRPr="00EF6C3B" w:rsidTr="00EF6C3B">
        <w:trPr>
          <w:trHeight w:val="255"/>
        </w:trPr>
        <w:tc>
          <w:tcPr>
            <w:tcW w:w="6677" w:type="dxa"/>
            <w:shd w:val="clear" w:color="auto" w:fill="auto"/>
            <w:vAlign w:val="bottom"/>
            <w:hideMark/>
          </w:tcPr>
          <w:p w:rsidR="00EF6C3B" w:rsidRPr="00EF6C3B" w:rsidRDefault="00EF6C3B" w:rsidP="00EF6C3B">
            <w:pPr>
              <w:widowControl/>
              <w:rPr>
                <w:sz w:val="24"/>
                <w:szCs w:val="24"/>
              </w:rPr>
            </w:pPr>
            <w:r w:rsidRPr="00EF6C3B">
              <w:rPr>
                <w:sz w:val="24"/>
                <w:szCs w:val="24"/>
              </w:rPr>
              <w:t>Иные межбюджетные трансферты</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42"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11 2 03 80150</w:t>
            </w:r>
          </w:p>
        </w:tc>
        <w:tc>
          <w:tcPr>
            <w:tcW w:w="70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540</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10 331,940</w:t>
            </w:r>
            <w:r>
              <w:rPr>
                <w:sz w:val="24"/>
                <w:szCs w:val="24"/>
              </w:rPr>
              <w:t xml:space="preserve"> </w:t>
            </w:r>
          </w:p>
        </w:tc>
        <w:tc>
          <w:tcPr>
            <w:tcW w:w="1560"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13 166,692</w:t>
            </w:r>
            <w:r>
              <w:rPr>
                <w:sz w:val="24"/>
                <w:szCs w:val="24"/>
              </w:rPr>
              <w:t xml:space="preserve"> </w:t>
            </w:r>
          </w:p>
        </w:tc>
        <w:tc>
          <w:tcPr>
            <w:tcW w:w="1559"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15 205,340</w:t>
            </w:r>
            <w:r>
              <w:rPr>
                <w:sz w:val="24"/>
                <w:szCs w:val="24"/>
              </w:rPr>
              <w:t xml:space="preserve"> </w:t>
            </w:r>
          </w:p>
        </w:tc>
      </w:tr>
    </w:tbl>
    <w:p w:rsidR="00CE7CF2" w:rsidRDefault="00CE7CF2" w:rsidP="00CE7CF2">
      <w:pPr>
        <w:pStyle w:val="a1"/>
        <w:ind w:left="567"/>
        <w:jc w:val="right"/>
        <w:rPr>
          <w:szCs w:val="24"/>
        </w:rPr>
      </w:pPr>
      <w:r>
        <w:rPr>
          <w:szCs w:val="24"/>
        </w:rPr>
        <w:t>»;</w:t>
      </w:r>
    </w:p>
    <w:p w:rsidR="00B12992" w:rsidRDefault="00B12992" w:rsidP="00D0227B">
      <w:pPr>
        <w:pStyle w:val="a1"/>
        <w:ind w:left="567" w:firstLine="333"/>
        <w:rPr>
          <w:sz w:val="26"/>
          <w:szCs w:val="26"/>
        </w:rPr>
      </w:pPr>
    </w:p>
    <w:p w:rsidR="00640BE0" w:rsidRPr="006726F4" w:rsidRDefault="00CF5E10" w:rsidP="00D0227B">
      <w:pPr>
        <w:pStyle w:val="a1"/>
        <w:ind w:left="567" w:firstLine="333"/>
        <w:rPr>
          <w:sz w:val="26"/>
          <w:szCs w:val="26"/>
        </w:rPr>
      </w:pPr>
      <w:r>
        <w:rPr>
          <w:sz w:val="26"/>
          <w:szCs w:val="26"/>
        </w:rPr>
        <w:t>6</w:t>
      </w:r>
      <w:r w:rsidR="00CE7CF2" w:rsidRPr="006726F4">
        <w:rPr>
          <w:sz w:val="26"/>
          <w:szCs w:val="26"/>
        </w:rPr>
        <w:t xml:space="preserve">) приложение </w:t>
      </w:r>
      <w:r w:rsidR="00C72A39" w:rsidRPr="006726F4">
        <w:rPr>
          <w:sz w:val="26"/>
          <w:szCs w:val="26"/>
        </w:rPr>
        <w:t>5</w:t>
      </w:r>
      <w:r w:rsidR="00CE7CF2" w:rsidRPr="006726F4">
        <w:rPr>
          <w:sz w:val="26"/>
          <w:szCs w:val="26"/>
        </w:rPr>
        <w:t xml:space="preserve"> изложить в следующей редакции:</w:t>
      </w:r>
    </w:p>
    <w:p w:rsidR="00C45D4D" w:rsidRPr="006726F4" w:rsidRDefault="00455338" w:rsidP="003466DC">
      <w:pPr>
        <w:pStyle w:val="a1"/>
        <w:spacing w:after="0"/>
        <w:jc w:val="right"/>
        <w:rPr>
          <w:sz w:val="26"/>
          <w:szCs w:val="26"/>
        </w:rPr>
      </w:pPr>
      <w:r w:rsidRPr="006726F4">
        <w:rPr>
          <w:sz w:val="26"/>
          <w:szCs w:val="26"/>
        </w:rPr>
        <w:t xml:space="preserve">«Приложение </w:t>
      </w:r>
      <w:r w:rsidR="00C72A39" w:rsidRPr="006726F4">
        <w:rPr>
          <w:sz w:val="26"/>
          <w:szCs w:val="26"/>
        </w:rPr>
        <w:t>5</w:t>
      </w:r>
    </w:p>
    <w:p w:rsidR="007F659F" w:rsidRPr="006726F4" w:rsidRDefault="007F659F" w:rsidP="007F659F">
      <w:pPr>
        <w:pStyle w:val="a1"/>
        <w:spacing w:after="0"/>
        <w:jc w:val="right"/>
        <w:rPr>
          <w:sz w:val="26"/>
          <w:szCs w:val="26"/>
        </w:rPr>
      </w:pPr>
      <w:r w:rsidRPr="006726F4">
        <w:rPr>
          <w:sz w:val="26"/>
          <w:szCs w:val="26"/>
        </w:rPr>
        <w:t>к Решению Собрания представителей</w:t>
      </w:r>
    </w:p>
    <w:p w:rsidR="007F659F" w:rsidRPr="006726F4" w:rsidRDefault="007F659F" w:rsidP="007F659F">
      <w:pPr>
        <w:pStyle w:val="a1"/>
        <w:spacing w:after="0"/>
        <w:jc w:val="right"/>
        <w:rPr>
          <w:sz w:val="26"/>
          <w:szCs w:val="26"/>
        </w:rPr>
      </w:pPr>
      <w:r w:rsidRPr="006726F4">
        <w:rPr>
          <w:sz w:val="26"/>
          <w:szCs w:val="26"/>
        </w:rPr>
        <w:t xml:space="preserve"> Колышлейского района Пензенской области</w:t>
      </w:r>
    </w:p>
    <w:p w:rsidR="000D689F" w:rsidRPr="006726F4" w:rsidRDefault="007F659F" w:rsidP="007F659F">
      <w:pPr>
        <w:pStyle w:val="a1"/>
        <w:spacing w:after="0"/>
        <w:jc w:val="right"/>
        <w:rPr>
          <w:sz w:val="26"/>
          <w:szCs w:val="26"/>
        </w:rPr>
      </w:pPr>
      <w:r w:rsidRPr="006726F4">
        <w:rPr>
          <w:sz w:val="26"/>
          <w:szCs w:val="26"/>
        </w:rPr>
        <w:t>«О бюджете Колышлейского района Пензенской области на 202</w:t>
      </w:r>
      <w:r w:rsidR="006726F4">
        <w:rPr>
          <w:sz w:val="26"/>
          <w:szCs w:val="26"/>
        </w:rPr>
        <w:t>5</w:t>
      </w:r>
      <w:r w:rsidRPr="006726F4">
        <w:rPr>
          <w:sz w:val="26"/>
          <w:szCs w:val="26"/>
        </w:rPr>
        <w:t xml:space="preserve"> год</w:t>
      </w:r>
    </w:p>
    <w:p w:rsidR="007F659F" w:rsidRPr="006726F4" w:rsidRDefault="007F659F" w:rsidP="007F659F">
      <w:pPr>
        <w:pStyle w:val="a1"/>
        <w:spacing w:after="0"/>
        <w:jc w:val="right"/>
        <w:rPr>
          <w:sz w:val="26"/>
          <w:szCs w:val="26"/>
        </w:rPr>
      </w:pPr>
      <w:r w:rsidRPr="006726F4">
        <w:rPr>
          <w:sz w:val="26"/>
          <w:szCs w:val="26"/>
        </w:rPr>
        <w:t>и на плановый период 202</w:t>
      </w:r>
      <w:r w:rsidR="006726F4">
        <w:rPr>
          <w:sz w:val="26"/>
          <w:szCs w:val="26"/>
        </w:rPr>
        <w:t>6</w:t>
      </w:r>
      <w:r w:rsidRPr="006726F4">
        <w:rPr>
          <w:sz w:val="26"/>
          <w:szCs w:val="26"/>
        </w:rPr>
        <w:t xml:space="preserve"> и 202</w:t>
      </w:r>
      <w:r w:rsidR="006726F4">
        <w:rPr>
          <w:sz w:val="26"/>
          <w:szCs w:val="26"/>
        </w:rPr>
        <w:t>7</w:t>
      </w:r>
      <w:r w:rsidRPr="006726F4">
        <w:rPr>
          <w:sz w:val="26"/>
          <w:szCs w:val="26"/>
        </w:rPr>
        <w:t xml:space="preserve"> годов»</w:t>
      </w:r>
    </w:p>
    <w:p w:rsidR="00C45D4D" w:rsidRPr="006726F4" w:rsidRDefault="00C45D4D" w:rsidP="00C45D4D">
      <w:pPr>
        <w:rPr>
          <w:sz w:val="26"/>
          <w:szCs w:val="26"/>
        </w:rPr>
      </w:pPr>
    </w:p>
    <w:p w:rsidR="00455338" w:rsidRPr="006726F4" w:rsidRDefault="00455338" w:rsidP="00455338">
      <w:pPr>
        <w:jc w:val="center"/>
        <w:rPr>
          <w:b/>
          <w:bCs/>
          <w:sz w:val="26"/>
          <w:szCs w:val="26"/>
        </w:rPr>
      </w:pPr>
      <w:r w:rsidRPr="006726F4">
        <w:rPr>
          <w:b/>
          <w:sz w:val="26"/>
          <w:szCs w:val="26"/>
        </w:rPr>
        <w:t xml:space="preserve">Ведомственная структура расходов бюджета Колышлейского района Пензенской области </w:t>
      </w:r>
      <w:r w:rsidR="007F659F" w:rsidRPr="006726F4">
        <w:rPr>
          <w:b/>
          <w:sz w:val="26"/>
          <w:szCs w:val="26"/>
        </w:rPr>
        <w:t>на 202</w:t>
      </w:r>
      <w:r w:rsidR="006726F4">
        <w:rPr>
          <w:b/>
          <w:sz w:val="26"/>
          <w:szCs w:val="26"/>
        </w:rPr>
        <w:t>5</w:t>
      </w:r>
      <w:r w:rsidRPr="006726F4">
        <w:rPr>
          <w:b/>
          <w:sz w:val="26"/>
          <w:szCs w:val="26"/>
        </w:rPr>
        <w:t xml:space="preserve"> год </w:t>
      </w:r>
      <w:r w:rsidRPr="006726F4">
        <w:rPr>
          <w:b/>
          <w:bCs/>
          <w:sz w:val="26"/>
          <w:szCs w:val="26"/>
        </w:rPr>
        <w:t>и на плановый период 20</w:t>
      </w:r>
      <w:r w:rsidR="004259A4" w:rsidRPr="006726F4">
        <w:rPr>
          <w:b/>
          <w:bCs/>
          <w:sz w:val="26"/>
          <w:szCs w:val="26"/>
        </w:rPr>
        <w:t>2</w:t>
      </w:r>
      <w:r w:rsidR="006726F4">
        <w:rPr>
          <w:b/>
          <w:bCs/>
          <w:sz w:val="26"/>
          <w:szCs w:val="26"/>
        </w:rPr>
        <w:t>6</w:t>
      </w:r>
      <w:r w:rsidRPr="006726F4">
        <w:rPr>
          <w:b/>
          <w:bCs/>
          <w:sz w:val="26"/>
          <w:szCs w:val="26"/>
        </w:rPr>
        <w:t xml:space="preserve"> и 202</w:t>
      </w:r>
      <w:r w:rsidR="006726F4">
        <w:rPr>
          <w:b/>
          <w:bCs/>
          <w:sz w:val="26"/>
          <w:szCs w:val="26"/>
        </w:rPr>
        <w:t>7</w:t>
      </w:r>
      <w:r w:rsidRPr="006726F4">
        <w:rPr>
          <w:b/>
          <w:bCs/>
          <w:sz w:val="26"/>
          <w:szCs w:val="26"/>
        </w:rPr>
        <w:t xml:space="preserve"> годов</w:t>
      </w:r>
    </w:p>
    <w:p w:rsidR="008B4D60" w:rsidRDefault="00F74562" w:rsidP="005C29CE">
      <w:pPr>
        <w:jc w:val="right"/>
        <w:rPr>
          <w:sz w:val="24"/>
          <w:szCs w:val="24"/>
        </w:rPr>
      </w:pPr>
      <w:r w:rsidRPr="00455338">
        <w:rPr>
          <w:sz w:val="24"/>
          <w:szCs w:val="24"/>
        </w:rPr>
        <w:t>(тыс. рублей)</w:t>
      </w:r>
    </w:p>
    <w:tbl>
      <w:tblPr>
        <w:tblW w:w="15182"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10"/>
        <w:gridCol w:w="849"/>
        <w:gridCol w:w="565"/>
        <w:gridCol w:w="567"/>
        <w:gridCol w:w="1826"/>
        <w:gridCol w:w="576"/>
        <w:gridCol w:w="1596"/>
        <w:gridCol w:w="1546"/>
        <w:gridCol w:w="1547"/>
      </w:tblGrid>
      <w:tr w:rsidR="00EF6C3B" w:rsidRPr="00EF6C3B" w:rsidTr="00EF6C3B">
        <w:trPr>
          <w:trHeight w:val="255"/>
          <w:tblHeader/>
        </w:trPr>
        <w:tc>
          <w:tcPr>
            <w:tcW w:w="6110"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Наименование</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ГРБС</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Рз</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ПР</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ЦСР</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ВР</w:t>
            </w:r>
          </w:p>
        </w:tc>
        <w:tc>
          <w:tcPr>
            <w:tcW w:w="159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xml:space="preserve"> Сумма на 2025 год </w:t>
            </w:r>
          </w:p>
        </w:tc>
        <w:tc>
          <w:tcPr>
            <w:tcW w:w="154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xml:space="preserve"> Сумма на 2026 год </w:t>
            </w:r>
          </w:p>
        </w:tc>
        <w:tc>
          <w:tcPr>
            <w:tcW w:w="154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xml:space="preserve"> Сумма на 2027 год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ВСЕГО</w:t>
            </w:r>
          </w:p>
        </w:tc>
        <w:tc>
          <w:tcPr>
            <w:tcW w:w="849"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846 743,955</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941 726,288</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807 798,278</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Администрация Колышлейского района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305 577,854</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373 802,512</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208 305,226</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Общегосударственные вопросы</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134 305,440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112 099,101</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111 407,840</w:t>
            </w:r>
            <w:r>
              <w:rPr>
                <w:b/>
                <w:bCs/>
                <w:sz w:val="24"/>
                <w:szCs w:val="24"/>
              </w:rPr>
              <w:t xml:space="preserve"> </w:t>
            </w:r>
          </w:p>
        </w:tc>
      </w:tr>
      <w:tr w:rsidR="00EF6C3B" w:rsidRPr="00EF6C3B" w:rsidTr="00EF6C3B">
        <w:trPr>
          <w:trHeight w:val="4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Функционирование высшего должностного лица субъекта Российской Федерации и муниципального образования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3 347,488</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3 398,893</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3 534,923</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3 347,488</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3 398,893</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3 534,923</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«Обеспечение деятельности Администрации Колышлейского района Пензенской области</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10 2 00 00000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3 347,488</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3 398,893</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3 534,923</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"Высшее должностное лицо Колышлейского района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10 2 01 00000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3 347,488</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3 398,893</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3 534,923</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выплаты по оплате труда работников органов местного самоуправления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10 2 01 02100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3 347,488</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3 398,893</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3 534,923</w:t>
            </w:r>
            <w:r>
              <w:rPr>
                <w:b/>
                <w:bCs/>
                <w:sz w:val="24"/>
                <w:szCs w:val="24"/>
              </w:rPr>
              <w:t xml:space="preserve"> </w:t>
            </w:r>
          </w:p>
        </w:tc>
      </w:tr>
      <w:tr w:rsidR="00EF6C3B" w:rsidRPr="00EF6C3B" w:rsidTr="00EF6C3B">
        <w:trPr>
          <w:trHeight w:val="82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10 2 01 02100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3 347,488</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3 398,893</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3 534,923</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государственных (муниципальных) органов</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10 2 01 02100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3 347,488</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3 398,893</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3 534,923</w:t>
            </w:r>
            <w:r>
              <w:rPr>
                <w:sz w:val="24"/>
                <w:szCs w:val="24"/>
              </w:rPr>
              <w:t xml:space="preserve"> </w:t>
            </w:r>
          </w:p>
        </w:tc>
      </w:tr>
      <w:tr w:rsidR="00EF6C3B" w:rsidRPr="00EF6C3B" w:rsidTr="00EF6C3B">
        <w:trPr>
          <w:trHeight w:val="144"/>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Функционирование Правительства Российской Федерации, высших исполнительных органов</w:t>
            </w:r>
            <w:r>
              <w:rPr>
                <w:b/>
                <w:bCs/>
                <w:sz w:val="24"/>
                <w:szCs w:val="24"/>
              </w:rPr>
              <w:t xml:space="preserve"> </w:t>
            </w:r>
            <w:r w:rsidRPr="00EF6C3B">
              <w:rPr>
                <w:b/>
                <w:bCs/>
                <w:sz w:val="24"/>
                <w:szCs w:val="24"/>
              </w:rPr>
              <w:t xml:space="preserve">субъектов Российской Федерации, местных </w:t>
            </w:r>
            <w:r w:rsidRPr="00EF6C3B">
              <w:rPr>
                <w:b/>
                <w:bCs/>
                <w:sz w:val="24"/>
                <w:szCs w:val="24"/>
              </w:rPr>
              <w:lastRenderedPageBreak/>
              <w:t>администраций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lastRenderedPageBreak/>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50 405,528</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48 101,821</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49 501,481</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Муниципальная программа Колышлейского района Пензенской области «Развитие муниципальной службы в Колышлейском районе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50 405,528</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48 101,821</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49 501,481</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«Обеспечение деятельности Администрации Колышлейского района Пензенской области</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10 2 00 00000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50 405,528</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48 101,821</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49 501,481</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"Аппарат Администрации Колышлейского района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xml:space="preserve">01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10 2 02 00000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50 405,528</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48 101,821</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49 501,481</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выплаты по оплате труда работников органов местного самоуправления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10 2 02 02100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45 372,656</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46 920,590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48 797,567</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xml:space="preserve">01 </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10 2 02 02100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45 372,656</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46 920,590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48 797,567</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государственных (муниципальных) органов</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xml:space="preserve">01 </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10 2 02 02100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45 372,656</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46 920,590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48 797,567</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обеспечение функций органов местного самоуправления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10 2 02 02200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5 032,872</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1 181,231</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703,914</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10 2 02 02200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4 953,989</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1 102,348</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625,031</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10 2 02 02200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4 953,989</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1 102,348</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625,031</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бюджетные ассигнования</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10 2 02 02200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78,883</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78,883</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78,883</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Уплата налогов, сборов и иных платежей</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10 2 02 02200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850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78,883</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78,883</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78,883</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Судебная система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0,600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0,800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0,600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Выполнение других обязательств государства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83 0 00 00000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0,600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0,800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0,600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Выполнение других обязательств государства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83 1 00 00000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0,600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0,800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0,600</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83 1 00 51200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0,600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0,800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0,600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83 1 00 51200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0,600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0,800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0,600</w:t>
            </w:r>
            <w:r>
              <w:rPr>
                <w:sz w:val="24"/>
                <w:szCs w:val="24"/>
              </w:rPr>
              <w:t xml:space="preserve"> </w:t>
            </w:r>
          </w:p>
        </w:tc>
      </w:tr>
      <w:tr w:rsidR="00EF6C3B" w:rsidRPr="00EF6C3B" w:rsidTr="00EF6C3B">
        <w:trPr>
          <w:trHeight w:val="58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83 1 00 51200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0,600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0,800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0,600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Другие общегосударственные вопросы</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80 551,824</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60 597,587</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58 370,836</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гражданского и информационного общества в Колышлейском районе Пензенской области</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6 546,878</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5 762,654</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5 750,151</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09 2 00 00000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6 546,878</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5 762,654</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5 750,151</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"Обеспечение выполнения муниципального задания МБУ "МФЦ Колышлейского района"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09 2 01 00000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6 546,878</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5 762,654</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5 750,151</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обеспечение деятельности (оказание услуг) муниципальных учреждений (многофункциональные центры)</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09 2 01 05300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6 107,366</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5 323,142</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5 310,639</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09 2 01 05300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6 107,366</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5 323,142</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5 310,639</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09 2 01 05300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6 107,366</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5 323,142</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5 310,639</w:t>
            </w:r>
            <w:r>
              <w:rPr>
                <w:sz w:val="24"/>
                <w:szCs w:val="24"/>
              </w:rPr>
              <w:t xml:space="preserve"> </w:t>
            </w:r>
          </w:p>
        </w:tc>
      </w:tr>
      <w:tr w:rsidR="00EF6C3B" w:rsidRPr="00EF6C3B" w:rsidTr="00EF6C3B">
        <w:trPr>
          <w:trHeight w:val="60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09 2 01 71053</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351,610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351,610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351,610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09 2 01 71053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351,610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351,610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351,610</w:t>
            </w:r>
            <w:r>
              <w:rPr>
                <w:sz w:val="24"/>
                <w:szCs w:val="24"/>
              </w:rPr>
              <w:t xml:space="preserve"> </w:t>
            </w:r>
          </w:p>
        </w:tc>
      </w:tr>
      <w:tr w:rsidR="00EF6C3B" w:rsidRPr="00EF6C3B" w:rsidTr="00EF6C3B">
        <w:trPr>
          <w:trHeight w:val="28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09 2 01 71053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351,610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351,610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351,610</w:t>
            </w:r>
            <w:r>
              <w:rPr>
                <w:sz w:val="24"/>
                <w:szCs w:val="24"/>
              </w:rPr>
              <w:t xml:space="preserve"> </w:t>
            </w:r>
          </w:p>
        </w:tc>
      </w:tr>
      <w:tr w:rsidR="00EF6C3B" w:rsidRPr="00EF6C3B" w:rsidTr="00EF6C3B">
        <w:trPr>
          <w:trHeight w:val="5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Расходы на повышение оплаты труда работников бюджетной сферы в связи с увеличением минимального размера оплаты труда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 2 01 Z1053</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87,902</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87,902</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87,902</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 2 01 Z1053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87,902</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87,902</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87,902</w:t>
            </w:r>
            <w:r>
              <w:rPr>
                <w:sz w:val="24"/>
                <w:szCs w:val="24"/>
              </w:rPr>
              <w:t xml:space="preserve"> </w:t>
            </w:r>
          </w:p>
        </w:tc>
      </w:tr>
      <w:tr w:rsidR="00EF6C3B" w:rsidRPr="00EF6C3B" w:rsidTr="00EF6C3B">
        <w:trPr>
          <w:trHeight w:val="27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 2 01 Z1053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87,902</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87,902</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87,902</w:t>
            </w:r>
            <w:r>
              <w:rPr>
                <w:sz w:val="24"/>
                <w:szCs w:val="24"/>
              </w:rPr>
              <w:t xml:space="preserve"> </w:t>
            </w:r>
          </w:p>
        </w:tc>
      </w:tr>
      <w:tr w:rsidR="00EF6C3B" w:rsidRPr="00EF6C3B" w:rsidTr="00EF6C3B">
        <w:trPr>
          <w:trHeight w:val="70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2 059,500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2 144,300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2 225,100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«Выполнение переданных государственных полномочий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10 3 00 00000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2 059,500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2 144,300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2 225,100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"Исполнение полномочий, делегированных органам местного самоуправления"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10 3 01 00000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2 059,500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2 144,300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2 225,100</w:t>
            </w:r>
            <w:r>
              <w:rPr>
                <w:b/>
                <w:bCs/>
                <w:sz w:val="24"/>
                <w:szCs w:val="24"/>
              </w:rPr>
              <w:t xml:space="preserve"> </w:t>
            </w:r>
          </w:p>
        </w:tc>
      </w:tr>
      <w:tr w:rsidR="00EF6C3B" w:rsidRPr="00EF6C3B" w:rsidTr="00EF6C3B">
        <w:trPr>
          <w:trHeight w:val="52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управлению охраной труда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10 3 01 74020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541,600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564,000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585,300</w:t>
            </w:r>
            <w:r>
              <w:rPr>
                <w:b/>
                <w:bCs/>
                <w:sz w:val="24"/>
                <w:szCs w:val="24"/>
              </w:rPr>
              <w:t xml:space="preserve"> </w:t>
            </w:r>
          </w:p>
        </w:tc>
      </w:tr>
      <w:tr w:rsidR="00EF6C3B" w:rsidRPr="00EF6C3B" w:rsidTr="00EF6C3B">
        <w:trPr>
          <w:trHeight w:val="78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10 3 01 74020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541,600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564,000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585,300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государственных (муниципальных) органов</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10 3 01 74020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541,600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564,000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585,300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отдельных государственных полномочий в сфере административных правоотношений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10 3 01 74310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704,000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733,000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760,700</w:t>
            </w:r>
            <w:r>
              <w:rPr>
                <w:b/>
                <w:bCs/>
                <w:sz w:val="24"/>
                <w:szCs w:val="24"/>
              </w:rPr>
              <w:t xml:space="preserve"> </w:t>
            </w:r>
          </w:p>
        </w:tc>
      </w:tr>
      <w:tr w:rsidR="00EF6C3B" w:rsidRPr="00EF6C3B" w:rsidTr="00EF6C3B">
        <w:trPr>
          <w:trHeight w:val="79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10 3 01 74310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649,640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668,017</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694,844</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государственных (муниципальных) органов</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10 3 01 74310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649,640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668,017</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694,844</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10 3 01 74310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54,360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64,983</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65,856</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10 3 01 74310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54,360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64,983</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65,856</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10 3 01 74440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9,300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9,300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9,300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10 3 01 74440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9,300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9,300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9,300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10 3 01 74440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9,300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9,300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9,300</w:t>
            </w:r>
            <w:r>
              <w:rPr>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10 3 01 75510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804,600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838,000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869,800</w:t>
            </w:r>
            <w:r>
              <w:rPr>
                <w:b/>
                <w:bCs/>
                <w:sz w:val="24"/>
                <w:szCs w:val="24"/>
              </w:rPr>
              <w:t xml:space="preserve"> </w:t>
            </w:r>
          </w:p>
        </w:tc>
      </w:tr>
      <w:tr w:rsidR="00EF6C3B" w:rsidRPr="00EF6C3B" w:rsidTr="00EF6C3B">
        <w:trPr>
          <w:trHeight w:val="79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10 3 01 75510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758,689</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785,469</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816,697</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государственных (муниципальных) органов</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10 3 01 75510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758,689</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785,469</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816,697</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10 3 01 75510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45,911</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52,531</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53,103</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10 3 01 75510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45,911</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52,531</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53,103</w:t>
            </w:r>
            <w:r>
              <w:rPr>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71 155,541</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51 904,009</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49 608,961</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Мероприятия программы</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13 1 00 00000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71 155,541</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51 904,009</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49 608,961</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Основное мероприятие "Хозяйственное обеспечение деятельности бюджетных учреждений Колышлейского района"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13 1 01 00000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71 155,541</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51 904,009</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49 608,961</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выплаты по оплате труда работников казенных учреждений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13 1 01 02110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19 813,725</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20 172,354</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20 545,543</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13 1 01 02110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19 813,725</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20 172,354</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20 545,543</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казенных учреждений</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13 1 01 02110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19 813,725</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20 172,354</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20 545,543</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обеспечение функций казенных учреждений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13 1 01 02210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23 733,559</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4 123,398</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1 455,161</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13 1 01 02210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23 660,499</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4 050,338</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1 382,101</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13 1 01 02210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23 660,499</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4 050,338</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1 382,101</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бюджетные ассигнования</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13 1 01 02210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73,060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73,060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73,060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Уплата налогов, сборов и иных платежей</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13 1 01 02210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850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73,060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73,060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73,060</w:t>
            </w:r>
            <w:r>
              <w:rPr>
                <w:sz w:val="24"/>
                <w:szCs w:val="24"/>
              </w:rPr>
              <w:t xml:space="preserve"> </w:t>
            </w:r>
          </w:p>
        </w:tc>
      </w:tr>
      <w:tr w:rsidR="00EF6C3B" w:rsidRPr="00EF6C3B" w:rsidTr="00EF6C3B">
        <w:trPr>
          <w:trHeight w:val="48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13 1 01 71053</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18 271,486</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22 086,586</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22 086,586</w:t>
            </w:r>
            <w:r>
              <w:rPr>
                <w:b/>
                <w:bCs/>
                <w:sz w:val="24"/>
                <w:szCs w:val="24"/>
              </w:rPr>
              <w:t xml:space="preserve"> </w:t>
            </w:r>
          </w:p>
        </w:tc>
      </w:tr>
      <w:tr w:rsidR="00EF6C3B" w:rsidRPr="00EF6C3B" w:rsidTr="00EF6C3B">
        <w:trPr>
          <w:trHeight w:val="82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13 1 01 71053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18 271,486</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22 086,586</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22 086,586</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казенных учреждений</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13 1 0171053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18 271,486</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22 086,586</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22 086,586</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 1 01 Z1053</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9 336,771</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5 521,671</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5 521,671</w:t>
            </w:r>
            <w:r>
              <w:rPr>
                <w:b/>
                <w:bCs/>
                <w:sz w:val="24"/>
                <w:szCs w:val="24"/>
              </w:rPr>
              <w:t xml:space="preserve"> </w:t>
            </w:r>
          </w:p>
        </w:tc>
      </w:tr>
      <w:tr w:rsidR="00EF6C3B" w:rsidRPr="00EF6C3B" w:rsidTr="00EF6C3B">
        <w:trPr>
          <w:trHeight w:val="82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 1 01 Z1053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9 336,771</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5 521,671</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5 521,671</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казенных учреждений</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 1 01 Z1053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9 336,771</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5 521,671</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5 521,671</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Выполнение других обязательств государства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83 0 00 00000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789,905</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786,624</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786,624</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Выполнение других обязательств государства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83 1 00 00000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486,773</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483,492</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483,492</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уплату взносов в муниципальные образования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83 1 00 23690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486,773</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483,492</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483,492</w:t>
            </w:r>
            <w:r>
              <w:rPr>
                <w:b/>
                <w:bCs/>
                <w:sz w:val="24"/>
                <w:szCs w:val="24"/>
              </w:rPr>
              <w:t xml:space="preserve"> </w:t>
            </w:r>
          </w:p>
        </w:tc>
      </w:tr>
      <w:tr w:rsidR="00EF6C3B" w:rsidRPr="00EF6C3B" w:rsidTr="00EF6C3B">
        <w:trPr>
          <w:trHeight w:val="30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бюджетные ассигнования</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83 1 00 23690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486,773</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483,492</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483,492</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Уплата налогов, сборов и иных платежей</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83 1 00 23690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850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486,773</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483,492</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483,492</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по прочим обязательствам муниципального образования.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83 1 00 95060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303,132</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303,132</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303,132</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83 1 00 95060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70,000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70,000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83 1 00 95060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360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70,000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70,000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бюджетные ассигнования</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83 1 00 95060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233,132</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233,132</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233,132</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Уплата налогов, сборов и иных платежей</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83 1 00 95060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850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233,132</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233,132</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233,132</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Национальная безопасность и правоохранительная деятельность</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2 835,319</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15,259</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15,259</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Гражданская оборона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2 829,420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9,360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9,360</w:t>
            </w:r>
            <w:r>
              <w:rPr>
                <w:b/>
                <w:bCs/>
                <w:sz w:val="24"/>
                <w:szCs w:val="24"/>
              </w:rPr>
              <w:t xml:space="preserve"> </w:t>
            </w:r>
          </w:p>
        </w:tc>
      </w:tr>
      <w:tr w:rsidR="00EF6C3B" w:rsidRPr="00EF6C3B" w:rsidTr="00EF6C3B">
        <w:trPr>
          <w:trHeight w:val="100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"Защита населения и территорий от чрезвычайных ситуаций,обеспечение пожарной безопасности и безопасности людей на водных объектах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15 0 00 00000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2 825,060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r>
      <w:tr w:rsidR="00EF6C3B" w:rsidRPr="00EF6C3B" w:rsidTr="00EF6C3B">
        <w:trPr>
          <w:trHeight w:val="28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Мероприятия программы</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15 1 00 00000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2 825,060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"Профилактика чрезвычайных ситуации"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15 1 01 00000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2 825,060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r>
      <w:tr w:rsidR="00EF6C3B" w:rsidRPr="00EF6C3B" w:rsidTr="00EF6C3B">
        <w:trPr>
          <w:trHeight w:val="28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Модернизация и поддержание в состоянии постоянной готовности к использованию муниципальной автоматизированной системы </w:t>
            </w:r>
            <w:r w:rsidRPr="00EF6C3B">
              <w:rPr>
                <w:b/>
                <w:bCs/>
                <w:sz w:val="24"/>
                <w:szCs w:val="24"/>
              </w:rPr>
              <w:lastRenderedPageBreak/>
              <w:t>централизованного оповещения населения (МАСЦО)</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lastRenderedPageBreak/>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15 1 01 21500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2 820,060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15 1 01 21500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2 820,060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15 1 01 21500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2 820,060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Информационное обеспечение населения Колышлейского района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15 1 01 21510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15 1 01 21510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15 1 01 21510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r>
      <w:tr w:rsidR="00EF6C3B" w:rsidRPr="00EF6C3B" w:rsidTr="00EF6C3B">
        <w:trPr>
          <w:trHeight w:val="49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Иные непрограмные расходы органов местного самоуправления Колышлейского района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4,360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4,360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4,360</w:t>
            </w:r>
            <w:r>
              <w:rPr>
                <w:b/>
                <w:bCs/>
                <w:sz w:val="24"/>
                <w:szCs w:val="24"/>
              </w:rPr>
              <w:t xml:space="preserve"> </w:t>
            </w:r>
          </w:p>
        </w:tc>
      </w:tr>
      <w:tr w:rsidR="00EF6C3B" w:rsidRPr="00EF6C3B" w:rsidTr="00EF6C3B">
        <w:trPr>
          <w:trHeight w:val="57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Прочие расходы, связанные с исполнением переданных полномочий поселений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82 1 00 00000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4,360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4,360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4,360</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82 1 00 23700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4,360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4,360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4,360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82 1 00 23700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4,360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4,360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4,360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82 1 00 23700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4,360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4,360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4,360</w:t>
            </w:r>
            <w:r>
              <w:rPr>
                <w:sz w:val="24"/>
                <w:szCs w:val="24"/>
              </w:rPr>
              <w:t xml:space="preserve"> </w:t>
            </w:r>
          </w:p>
        </w:tc>
      </w:tr>
      <w:tr w:rsidR="00EF6C3B" w:rsidRPr="00EF6C3B" w:rsidTr="00EF6C3B">
        <w:trPr>
          <w:trHeight w:val="52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Другие вопросы в области национальной безопасности и правоохранительной деятельности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5,899</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5,899</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5,899</w:t>
            </w:r>
            <w:r>
              <w:rPr>
                <w:b/>
                <w:bCs/>
                <w:sz w:val="24"/>
                <w:szCs w:val="24"/>
              </w:rPr>
              <w:t xml:space="preserve"> </w:t>
            </w:r>
          </w:p>
        </w:tc>
      </w:tr>
      <w:tr w:rsidR="00EF6C3B" w:rsidRPr="00EF6C3B" w:rsidTr="00EF6C3B">
        <w:trPr>
          <w:trHeight w:val="60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Иные непрограмные расходы органов местного самоуправления Колышлейского района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5,899</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5,899</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5,899</w:t>
            </w:r>
            <w:r>
              <w:rPr>
                <w:b/>
                <w:bCs/>
                <w:sz w:val="24"/>
                <w:szCs w:val="24"/>
              </w:rPr>
              <w:t xml:space="preserve"> </w:t>
            </w:r>
          </w:p>
        </w:tc>
      </w:tr>
      <w:tr w:rsidR="00EF6C3B" w:rsidRPr="00EF6C3B" w:rsidTr="00EF6C3B">
        <w:trPr>
          <w:trHeight w:val="52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Прочие расходы, связанные с исполнением переданных полномочий поселений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82 1 00 00000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5,899</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5,899</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5,899</w:t>
            </w:r>
            <w:r>
              <w:rPr>
                <w:b/>
                <w:bCs/>
                <w:sz w:val="24"/>
                <w:szCs w:val="24"/>
              </w:rPr>
              <w:t xml:space="preserve"> </w:t>
            </w:r>
          </w:p>
        </w:tc>
      </w:tr>
      <w:tr w:rsidR="00EF6C3B" w:rsidRPr="00EF6C3B" w:rsidTr="00EF6C3B">
        <w:trPr>
          <w:trHeight w:val="138"/>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Исполнение полномочий поселений в области поддержки граждан и их объединений, участвующих </w:t>
            </w:r>
            <w:r w:rsidRPr="00EF6C3B">
              <w:rPr>
                <w:b/>
                <w:bCs/>
                <w:sz w:val="24"/>
                <w:szCs w:val="24"/>
              </w:rPr>
              <w:lastRenderedPageBreak/>
              <w:t>в охране общественного порядка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lastRenderedPageBreak/>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82 1 00 23730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5,899</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5,899</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5,899</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82 1 00 23730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5,899</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5,899</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5,899</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82 1 00 23730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5,899</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5,899</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5,899</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Национальная экономика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77 726,804</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175 830,967</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8 041,217</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Сельское хозяйство и рыболовства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462,300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462,300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462,300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агропромышленного комплекса Колышлейского района</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462,300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462,300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462,300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"Регулирование численности безнадзорных животных на территории Колышлейского района</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12 7 00 00000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462,300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462,300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462,300</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"Проведение противоэпизоотических мероприятий, направленных на профилактику заразных и иных болезней животных и птиц"</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12 7 01 00000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462,300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462,300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462,300</w:t>
            </w:r>
            <w:r>
              <w:rPr>
                <w:b/>
                <w:bCs/>
                <w:sz w:val="24"/>
                <w:szCs w:val="24"/>
              </w:rPr>
              <w:t xml:space="preserve"> </w:t>
            </w:r>
          </w:p>
        </w:tc>
      </w:tr>
      <w:tr w:rsidR="00EF6C3B" w:rsidRPr="00EF6C3B" w:rsidTr="00EF6C3B">
        <w:trPr>
          <w:trHeight w:val="72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12 7 01 74520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462,300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462,300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462,300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12 7 01 74520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462,300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462,300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462,300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12 7 01 74520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462,300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462,300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462,300</w:t>
            </w:r>
            <w:r>
              <w:rPr>
                <w:sz w:val="24"/>
                <w:szCs w:val="24"/>
              </w:rPr>
              <w:t xml:space="preserve"> </w:t>
            </w:r>
          </w:p>
        </w:tc>
      </w:tr>
      <w:tr w:rsidR="00EF6C3B" w:rsidRPr="00EF6C3B" w:rsidTr="00EF6C3B">
        <w:trPr>
          <w:trHeight w:val="30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Транспорт</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1 700,000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102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EF6C3B">
              <w:rPr>
                <w:b/>
                <w:bCs/>
                <w:sz w:val="24"/>
                <w:szCs w:val="24"/>
              </w:rPr>
              <w:t xml:space="preserve">» </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02 0 00 00000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1 700,000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4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Подпрограмма "Организация межпоселенческих маршрутов регулярных перевозок на территории Колышлейского района "</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02 8 00 00000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1 700,000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4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"Мероприятия по организации межпоселенческих маршрутов регулярных перевозок".</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02 8 01 00000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1 700,000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организацию межпоселенческих маршрутов регулярных перевозок.</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02 8 01 90500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1 700,000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02 8 01 90500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1 700,000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02 8 01 90500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1 700,000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Дорожное хозяйство (дорожные фонды)</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75 493,187</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175 357,350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7 567,600</w:t>
            </w:r>
            <w:r>
              <w:rPr>
                <w:b/>
                <w:bCs/>
                <w:sz w:val="24"/>
                <w:szCs w:val="24"/>
              </w:rPr>
              <w:t xml:space="preserve"> </w:t>
            </w:r>
          </w:p>
        </w:tc>
      </w:tr>
      <w:tr w:rsidR="00EF6C3B" w:rsidRPr="00EF6C3B" w:rsidTr="00EF6C3B">
        <w:trPr>
          <w:trHeight w:val="108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EF6C3B">
              <w:rPr>
                <w:b/>
                <w:bCs/>
                <w:sz w:val="24"/>
                <w:szCs w:val="24"/>
              </w:rPr>
              <w:t xml:space="preserve">»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43 981,048</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4 089,800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7 567,600</w:t>
            </w:r>
            <w:r>
              <w:rPr>
                <w:b/>
                <w:bCs/>
                <w:sz w:val="24"/>
                <w:szCs w:val="24"/>
              </w:rPr>
              <w:t xml:space="preserve"> </w:t>
            </w:r>
          </w:p>
        </w:tc>
      </w:tr>
      <w:tr w:rsidR="00EF6C3B" w:rsidRPr="00EF6C3B" w:rsidTr="00EF6C3B">
        <w:trPr>
          <w:trHeight w:val="78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на 2014-2024 гг.»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02 1 00 00000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43 901,750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3 630,780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7 567,600</w:t>
            </w:r>
            <w:r>
              <w:rPr>
                <w:b/>
                <w:bCs/>
                <w:sz w:val="24"/>
                <w:szCs w:val="24"/>
              </w:rPr>
              <w:t xml:space="preserve"> </w:t>
            </w:r>
          </w:p>
        </w:tc>
      </w:tr>
      <w:tr w:rsidR="00EF6C3B" w:rsidRPr="00EF6C3B" w:rsidTr="00EF6C3B">
        <w:trPr>
          <w:trHeight w:val="48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02 1 01 00000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43 901,750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3 630,780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7 567,600</w:t>
            </w:r>
            <w:r>
              <w:rPr>
                <w:b/>
                <w:bCs/>
                <w:sz w:val="24"/>
                <w:szCs w:val="24"/>
              </w:rPr>
              <w:t xml:space="preserve"> </w:t>
            </w:r>
          </w:p>
        </w:tc>
      </w:tr>
      <w:tr w:rsidR="00EF6C3B" w:rsidRPr="00EF6C3B" w:rsidTr="00EF6C3B">
        <w:trPr>
          <w:trHeight w:val="49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Содержание муниципальных автомобильных дорог общего пользования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1 01 9Д020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4 544,487</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3 630,780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7 567,600</w:t>
            </w:r>
            <w:r>
              <w:rPr>
                <w:b/>
                <w:bCs/>
                <w:sz w:val="24"/>
                <w:szCs w:val="24"/>
              </w:rPr>
              <w:t xml:space="preserve"> </w:t>
            </w:r>
          </w:p>
        </w:tc>
      </w:tr>
      <w:tr w:rsidR="00EF6C3B" w:rsidRPr="00EF6C3B" w:rsidTr="00EF6C3B">
        <w:trPr>
          <w:trHeight w:val="46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1 01 9Д020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4 544,487</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3 630,780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7 567,600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1 01 9Д020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4 544,487</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3 630,780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7 567,600</w:t>
            </w:r>
            <w:r>
              <w:rPr>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Софинансирование строительства (реконструкцию), капитального ремонта, ремонта и содержание автомобильных дорог общего пользования местного значения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1 01 SД110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39 357,263</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2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1 01 SД110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39 357,263</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57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1 01 SД110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39 357,263</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8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"Архитектура и градостроительство</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02 7 00 00000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79,298</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459,020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2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"Осуществление строительного контроля (технического надзора)"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02 7 03 00000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79,298</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459,020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103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7 03 9Д130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79,298</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459,020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7 03 9Д130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79,298</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459,020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7 03 9Д130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79,298</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459,020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агропромышленного комплекса Колышлейского района</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31 512,139</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171 267,550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"Устойчивое развитие сельских территорий Колышлейского района Пензенской области</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12 6 00 00000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31 512,139</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171 267,550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"Развитие сети автомобильных дорог общего пользования местного значения"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12 6 03 00000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31 512,139</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171 267,550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23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 xml:space="preserve">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 6 03 SД120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31 512,139</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171 267,550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 6 03 SД120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31 512,139</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171 267,550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 6 03 SД120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31 512,139</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171 267,550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Другие вопросы в области национальной экономике</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71,317</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11,317</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11,317</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06 0 00 00000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r>
      <w:tr w:rsidR="00EF6C3B" w:rsidRPr="00EF6C3B" w:rsidTr="00EF6C3B">
        <w:trPr>
          <w:trHeight w:val="57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"Развитие инвестиционного потенциала и инновационной деятельности Колышлейского района</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06 2 00 00000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r>
      <w:tr w:rsidR="00EF6C3B" w:rsidRPr="00EF6C3B" w:rsidTr="00EF6C3B">
        <w:trPr>
          <w:trHeight w:val="57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"Формирование положительного инвестиционного имиджа Колышлейского района"</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06 2 01 00000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r>
      <w:tr w:rsidR="00EF6C3B" w:rsidRPr="00EF6C3B" w:rsidTr="00EF6C3B">
        <w:trPr>
          <w:trHeight w:val="54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Изготовление презентационных материалов, рекламной и сувенирной продукции с символикой Колышлейского района.</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06 2 01 90030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r>
      <w:tr w:rsidR="00EF6C3B" w:rsidRPr="00EF6C3B" w:rsidTr="00EF6C3B">
        <w:trPr>
          <w:trHeight w:val="57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06 2 01 90030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06 2 01 90030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6,000</w:t>
            </w:r>
            <w:r>
              <w:rPr>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60,000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«Управление муниципальной собственностью Колышлейского района Пензенской области</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07 1 00 00000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"Управление и распоряжение имуществом, находящимся в собственности Колышлейского района"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07 1 01 00000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07 1 01 90320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07 1 01 90320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07 1 01 90320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«Исполнение функций в сфере земельных отношений на территории Колышлейского района Пензенской области</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07 2 00 00000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8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"Обеспечение поступления доходов от управления и использования имущества Колышлейского района"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07 2 01 00000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132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07 2 01 90450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07 2 01 90450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07 2 01 90450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52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Иные непрограмные расходы органов местного самоуправления Колышлейского района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5,317</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5,317</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5,317</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Прочие расходы, связанные с исполнением переданных полномочий Колышлейского района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82 2 00 00000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5,317</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5,317</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5,317</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Межбюджетные трансферты на осуществление полномочий Колышлейского района по проведению муниципального земельного контроля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82 2 00 23740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5,317</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5,317</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5,317</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Межбюджетные трансферты</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82 2 00 23740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500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5,317</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5,317</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5,317</w:t>
            </w:r>
            <w:r>
              <w:rPr>
                <w:sz w:val="24"/>
                <w:szCs w:val="24"/>
              </w:rPr>
              <w:t xml:space="preserve"> </w:t>
            </w:r>
          </w:p>
        </w:tc>
      </w:tr>
      <w:tr w:rsidR="00EF6C3B" w:rsidRPr="00EF6C3B" w:rsidTr="00EF6C3B">
        <w:trPr>
          <w:trHeight w:val="24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межбюджетные трансферты</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82 2 00 23740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540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5,317</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5,317</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5,317</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Жилищно-коммунальное хозяйство</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10 342,661</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1 155,825</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1 155,825</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Коммунальное хозяйство</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7 722,367</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102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EF6C3B">
              <w:rPr>
                <w:b/>
                <w:bCs/>
                <w:sz w:val="24"/>
                <w:szCs w:val="24"/>
              </w:rPr>
              <w:t xml:space="preserve">»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7 722,367</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8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"Модернизация и реформирование жилищно-коммунального хозяйства Колышлейского района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02 3 00 00000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7 722,367</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04324C">
        <w:trPr>
          <w:trHeight w:val="28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Основное мероприятие "Совершенствование системы теплоснабжения в населенных пунктах </w:t>
            </w:r>
            <w:r w:rsidRPr="00EF6C3B">
              <w:rPr>
                <w:b/>
                <w:bCs/>
                <w:sz w:val="24"/>
                <w:szCs w:val="24"/>
              </w:rPr>
              <w:lastRenderedPageBreak/>
              <w:t>Колышлейского района"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lastRenderedPageBreak/>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02 3 02 00000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7 522,367</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49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Строительство (приобретение) объектов теплоснабжения в населенных пунктах Колышлейского района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3 02 SТ020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7 522,367</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Капитальные вложения в объекты государственной (муниципальной) собственности</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3 02 SТ020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400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7 522,367</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Бюджетные инвестиции</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3 02 SТ020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410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7 522,367</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615"/>
        </w:trPr>
        <w:tc>
          <w:tcPr>
            <w:tcW w:w="6110" w:type="dxa"/>
            <w:shd w:val="clear" w:color="auto" w:fill="auto"/>
            <w:vAlign w:val="center"/>
            <w:hideMark/>
          </w:tcPr>
          <w:p w:rsidR="00EF6C3B" w:rsidRPr="00EF6C3B" w:rsidRDefault="00EF6C3B" w:rsidP="00EF6C3B">
            <w:pPr>
              <w:widowControl/>
              <w:rPr>
                <w:b/>
                <w:bCs/>
                <w:sz w:val="24"/>
                <w:szCs w:val="24"/>
              </w:rPr>
            </w:pPr>
            <w:r w:rsidRPr="00EF6C3B">
              <w:rPr>
                <w:b/>
                <w:bCs/>
                <w:sz w:val="24"/>
                <w:szCs w:val="24"/>
              </w:rPr>
              <w:t>Основное мероприятие "Совершенствование системы водоснабжения и водоотведения в населенных пунктах Колышлейского района"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02 3 03 00000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200,000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55"/>
        </w:trPr>
        <w:tc>
          <w:tcPr>
            <w:tcW w:w="6110" w:type="dxa"/>
            <w:shd w:val="clear" w:color="auto" w:fill="auto"/>
            <w:vAlign w:val="center"/>
            <w:hideMark/>
          </w:tcPr>
          <w:p w:rsidR="00EF6C3B" w:rsidRPr="00EF6C3B" w:rsidRDefault="00EF6C3B" w:rsidP="00EF6C3B">
            <w:pPr>
              <w:widowControl/>
              <w:rPr>
                <w:b/>
                <w:bCs/>
                <w:sz w:val="24"/>
                <w:szCs w:val="24"/>
              </w:rPr>
            </w:pPr>
            <w:r w:rsidRPr="00EF6C3B">
              <w:rPr>
                <w:b/>
                <w:bCs/>
                <w:sz w:val="24"/>
                <w:szCs w:val="24"/>
              </w:rPr>
              <w:t>Капитальный ремонт, ремонт и содержание системы водоснабжения и водоотведения в населенных пунктах Колышлейского района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02 3 03 60100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200,000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xml:space="preserve">02 3 03 60100 </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02 3 03 60100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Другие вопросы в области жилищно-коммунального хозяйства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2 620,294</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1 155,825</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1 155,825</w:t>
            </w:r>
            <w:r>
              <w:rPr>
                <w:b/>
                <w:bCs/>
                <w:sz w:val="24"/>
                <w:szCs w:val="24"/>
              </w:rPr>
              <w:t xml:space="preserve"> </w:t>
            </w:r>
          </w:p>
        </w:tc>
      </w:tr>
      <w:tr w:rsidR="00EF6C3B" w:rsidRPr="00EF6C3B" w:rsidTr="00EF6C3B">
        <w:trPr>
          <w:trHeight w:val="102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EF6C3B">
              <w:rPr>
                <w:b/>
                <w:bCs/>
                <w:sz w:val="24"/>
                <w:szCs w:val="24"/>
              </w:rPr>
              <w:t xml:space="preserve">»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2 580,294</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1 115,825</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1 115,825</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Модернизация и реформирование жилищно-коммунального хозяйства Колышлейского района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02 3 00 00000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1 500,000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1 073,267</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1 073,267</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Финансовая поддержка отрасли жилищно-коммунального хозяйства Колышлейского района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02 3 01 00000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1 500,000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1 073,267</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1 073,267</w:t>
            </w:r>
            <w:r>
              <w:rPr>
                <w:b/>
                <w:bCs/>
                <w:sz w:val="24"/>
                <w:szCs w:val="24"/>
              </w:rPr>
              <w:t xml:space="preserve"> </w:t>
            </w:r>
          </w:p>
        </w:tc>
      </w:tr>
      <w:tr w:rsidR="00EF6C3B" w:rsidRPr="00EF6C3B" w:rsidTr="00EF6C3B">
        <w:trPr>
          <w:trHeight w:val="5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Предоставление финансовой поддержки муниципальным предприятиям</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02 3 01 60090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1 500,000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1 073,267</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1 073,267</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бюджетные ассигнования</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02 3 01 60090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1 500,000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1 073,267</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1 073,267</w:t>
            </w:r>
            <w:r>
              <w:rPr>
                <w:sz w:val="24"/>
                <w:szCs w:val="24"/>
              </w:rPr>
              <w:t xml:space="preserve"> </w:t>
            </w:r>
          </w:p>
        </w:tc>
      </w:tr>
      <w:tr w:rsidR="00EF6C3B" w:rsidRPr="00EF6C3B" w:rsidTr="00EF6C3B">
        <w:trPr>
          <w:trHeight w:val="79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02 3 01 60090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1 500,000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1 073,267</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1 073,267</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"Содержание жилых помещений и иного имущества, находящегося в муниципальной собственности</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02 6 00 00000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1 080,294</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42,558</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42,558</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"Мероприятия по содержанию имущества, находящегося в муниципальной собственности"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02 6 01 00000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1 080,294</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42,558</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42,558</w:t>
            </w:r>
            <w:r>
              <w:rPr>
                <w:b/>
                <w:bCs/>
                <w:sz w:val="24"/>
                <w:szCs w:val="24"/>
              </w:rPr>
              <w:t xml:space="preserve"> </w:t>
            </w:r>
          </w:p>
        </w:tc>
      </w:tr>
      <w:tr w:rsidR="00EF6C3B" w:rsidRPr="00EF6C3B" w:rsidTr="00EF6C3B">
        <w:trPr>
          <w:trHeight w:val="27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Содержание муниципального имущества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02 6 01 60200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1 080,294</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42,558</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42,558</w:t>
            </w:r>
            <w:r>
              <w:rPr>
                <w:b/>
                <w:bCs/>
                <w:sz w:val="24"/>
                <w:szCs w:val="24"/>
              </w:rPr>
              <w:t xml:space="preserve"> </w:t>
            </w:r>
          </w:p>
        </w:tc>
      </w:tr>
      <w:tr w:rsidR="00EF6C3B" w:rsidRPr="00EF6C3B" w:rsidTr="00EF6C3B">
        <w:trPr>
          <w:trHeight w:val="52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02 6 01 60200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1 080,294</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42,558</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42,558</w:t>
            </w:r>
            <w:r>
              <w:rPr>
                <w:sz w:val="24"/>
                <w:szCs w:val="24"/>
              </w:rPr>
              <w:t xml:space="preserve"> </w:t>
            </w:r>
          </w:p>
        </w:tc>
      </w:tr>
      <w:tr w:rsidR="00EF6C3B" w:rsidRPr="00EF6C3B" w:rsidTr="00EF6C3B">
        <w:trPr>
          <w:trHeight w:val="48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02 6 01 60200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1 080,294</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42,558</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42,558</w:t>
            </w:r>
            <w:r>
              <w:rPr>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40,000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«Выполнение переданных государственных полномочий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10 3 00 00000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40,000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"Исполнение полномочий, делегированных органам местного самоуправления"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10 3 01 00000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40,000</w:t>
            </w:r>
            <w:r>
              <w:rPr>
                <w:b/>
                <w:bCs/>
                <w:sz w:val="24"/>
                <w:szCs w:val="24"/>
              </w:rPr>
              <w:t xml:space="preserve"> </w:t>
            </w:r>
          </w:p>
        </w:tc>
      </w:tr>
      <w:tr w:rsidR="00EF6C3B" w:rsidRPr="00EF6C3B" w:rsidTr="0004324C">
        <w:trPr>
          <w:trHeight w:val="28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w:t>
            </w:r>
            <w:r w:rsidRPr="00EF6C3B">
              <w:rPr>
                <w:b/>
                <w:bCs/>
                <w:sz w:val="24"/>
                <w:szCs w:val="24"/>
              </w:rPr>
              <w:lastRenderedPageBreak/>
              <w:t>контролю (надзору)</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lastRenderedPageBreak/>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10 3 01 74630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40,000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10 3 01 74630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40,000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40,000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10 3 01 74630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40,000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40,000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Охрана окружающей среды</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14 714,448</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75,700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75,700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Другие вопросы в области охраны окружающей среды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14 714,448</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75,700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75,700</w:t>
            </w:r>
            <w:r>
              <w:rPr>
                <w:b/>
                <w:bCs/>
                <w:sz w:val="24"/>
                <w:szCs w:val="24"/>
              </w:rPr>
              <w:t xml:space="preserve"> </w:t>
            </w:r>
          </w:p>
        </w:tc>
      </w:tr>
      <w:tr w:rsidR="00EF6C3B" w:rsidRPr="00EF6C3B" w:rsidTr="00EF6C3B">
        <w:trPr>
          <w:trHeight w:val="102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EF6C3B">
              <w:rPr>
                <w:b/>
                <w:bCs/>
                <w:sz w:val="24"/>
                <w:szCs w:val="24"/>
              </w:rPr>
              <w:t xml:space="preserve">»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67,007</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75,700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75,700</w:t>
            </w:r>
            <w:r>
              <w:rPr>
                <w:b/>
                <w:bCs/>
                <w:sz w:val="24"/>
                <w:szCs w:val="24"/>
              </w:rPr>
              <w:t xml:space="preserve"> </w:t>
            </w:r>
          </w:p>
        </w:tc>
      </w:tr>
      <w:tr w:rsidR="00EF6C3B" w:rsidRPr="00EF6C3B" w:rsidTr="00EF6C3B">
        <w:trPr>
          <w:trHeight w:val="510"/>
        </w:trPr>
        <w:tc>
          <w:tcPr>
            <w:tcW w:w="6110" w:type="dxa"/>
            <w:shd w:val="clear" w:color="auto" w:fill="auto"/>
            <w:noWrap/>
            <w:vAlign w:val="bottom"/>
            <w:hideMark/>
          </w:tcPr>
          <w:p w:rsidR="00EF6C3B" w:rsidRPr="00EF6C3B" w:rsidRDefault="00EF6C3B" w:rsidP="00EF6C3B">
            <w:pPr>
              <w:widowControl/>
              <w:jc w:val="both"/>
              <w:rPr>
                <w:b/>
                <w:bCs/>
                <w:sz w:val="24"/>
                <w:szCs w:val="24"/>
              </w:rPr>
            </w:pPr>
            <w:r w:rsidRPr="00EF6C3B">
              <w:rPr>
                <w:b/>
                <w:bCs/>
                <w:sz w:val="24"/>
                <w:szCs w:val="24"/>
              </w:rPr>
              <w:t>Подпрограмма «Ликвидация мест несанкционированного размещения отходов</w:t>
            </w:r>
            <w:r w:rsidRPr="00EF6C3B">
              <w:rPr>
                <w:rFonts w:ascii="Arial" w:hAnsi="Arial" w:cs="Arial"/>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02 9 00 00000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67,007</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75,700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75,700</w:t>
            </w:r>
            <w:r>
              <w:rPr>
                <w:b/>
                <w:bCs/>
                <w:sz w:val="24"/>
                <w:szCs w:val="24"/>
              </w:rPr>
              <w:t xml:space="preserve"> </w:t>
            </w:r>
          </w:p>
        </w:tc>
      </w:tr>
      <w:tr w:rsidR="00EF6C3B" w:rsidRPr="00EF6C3B" w:rsidTr="00EF6C3B">
        <w:trPr>
          <w:trHeight w:val="510"/>
        </w:trPr>
        <w:tc>
          <w:tcPr>
            <w:tcW w:w="6110" w:type="dxa"/>
            <w:shd w:val="clear" w:color="auto" w:fill="auto"/>
            <w:noWrap/>
            <w:vAlign w:val="bottom"/>
            <w:hideMark/>
          </w:tcPr>
          <w:p w:rsidR="00EF6C3B" w:rsidRPr="00EF6C3B" w:rsidRDefault="00EF6C3B" w:rsidP="00EF6C3B">
            <w:pPr>
              <w:widowControl/>
              <w:jc w:val="both"/>
              <w:rPr>
                <w:b/>
                <w:bCs/>
                <w:sz w:val="24"/>
                <w:szCs w:val="24"/>
              </w:rPr>
            </w:pPr>
            <w:r w:rsidRPr="00EF6C3B">
              <w:rPr>
                <w:b/>
                <w:bCs/>
                <w:sz w:val="24"/>
                <w:szCs w:val="24"/>
              </w:rPr>
              <w:t>Основное мероприятие «Ликвидация (рекультивация) мест несанкционированного размещения (захоронения) отходов».</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02 9 01 00000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67,007</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75,700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75,700</w:t>
            </w:r>
            <w:r>
              <w:rPr>
                <w:b/>
                <w:bCs/>
                <w:sz w:val="24"/>
                <w:szCs w:val="24"/>
              </w:rPr>
              <w:t xml:space="preserve"> </w:t>
            </w:r>
          </w:p>
        </w:tc>
      </w:tr>
      <w:tr w:rsidR="00EF6C3B" w:rsidRPr="00EF6C3B" w:rsidTr="00EF6C3B">
        <w:trPr>
          <w:trHeight w:val="255"/>
        </w:trPr>
        <w:tc>
          <w:tcPr>
            <w:tcW w:w="6110" w:type="dxa"/>
            <w:shd w:val="clear" w:color="auto" w:fill="auto"/>
            <w:noWrap/>
            <w:vAlign w:val="bottom"/>
            <w:hideMark/>
          </w:tcPr>
          <w:p w:rsidR="00EF6C3B" w:rsidRPr="00EF6C3B" w:rsidRDefault="00EF6C3B" w:rsidP="00EF6C3B">
            <w:pPr>
              <w:widowControl/>
              <w:rPr>
                <w:sz w:val="24"/>
                <w:szCs w:val="24"/>
              </w:rPr>
            </w:pPr>
            <w:r w:rsidRPr="00EF6C3B">
              <w:rPr>
                <w:sz w:val="24"/>
                <w:szCs w:val="24"/>
              </w:rPr>
              <w:t>Осуществление мер по ликвидации (рекультивации) мест несанкционированного размещения (захоронения) отходов</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02 9 01 60080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67,007</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75,700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75,700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02 9 01 60800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67,007</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75,700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75,700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02 9 01 60800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67,007</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75,700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75,700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Разработка проектной документации по ликвидации объекта накопленного вреда окружающей среде</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 9 01 S3210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14 647,441</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9 01 S3210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14 647,441</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 9 01 S3210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14 647,441</w:t>
            </w:r>
            <w:r>
              <w:rPr>
                <w:sz w:val="24"/>
                <w:szCs w:val="24"/>
              </w:rPr>
              <w:t xml:space="preserve"> </w:t>
            </w:r>
          </w:p>
        </w:tc>
        <w:tc>
          <w:tcPr>
            <w:tcW w:w="1546" w:type="dxa"/>
            <w:shd w:val="clear" w:color="auto" w:fill="auto"/>
            <w:vAlign w:val="bottom"/>
            <w:hideMark/>
          </w:tcPr>
          <w:p w:rsidR="00EF6C3B" w:rsidRPr="00EF6C3B" w:rsidRDefault="0004324C" w:rsidP="00EF6C3B">
            <w:pPr>
              <w:widowControl/>
              <w:jc w:val="right"/>
              <w:rPr>
                <w:sz w:val="24"/>
                <w:szCs w:val="24"/>
              </w:rPr>
            </w:pPr>
            <w:r>
              <w:rPr>
                <w:sz w:val="24"/>
                <w:szCs w:val="24"/>
              </w:rPr>
              <w:t>-</w:t>
            </w:r>
            <w:r w:rsidR="00EF6C3B" w:rsidRPr="00EF6C3B">
              <w:rPr>
                <w:sz w:val="24"/>
                <w:szCs w:val="24"/>
              </w:rPr>
              <w:t>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Образование</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19 640,395</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20 365,650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21 320,989</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Дополнительное образование детей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19 582,895</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20 348,650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21 303,989</w:t>
            </w:r>
            <w:r>
              <w:rPr>
                <w:b/>
                <w:bCs/>
                <w:sz w:val="24"/>
                <w:szCs w:val="24"/>
              </w:rPr>
              <w:t xml:space="preserve"> </w:t>
            </w:r>
          </w:p>
        </w:tc>
      </w:tr>
      <w:tr w:rsidR="00EF6C3B" w:rsidRPr="00EF6C3B" w:rsidTr="00EF6C3B">
        <w:trPr>
          <w:trHeight w:val="79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19 582,895</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20 348,650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21 303,989</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19 545,995</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20 311,750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21 303,989</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"Развитие культуры и искусства"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19 545,995</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20 311,750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21 303,989</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04 1 01 05420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4 161,899</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4 009,621</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4 105,852</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04 1 01 05420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4 161,899</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4 009,621</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4 105,852</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04 1 01 05420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4 161,899</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4 009,621</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4 105,852</w:t>
            </w:r>
            <w:r>
              <w:rPr>
                <w:sz w:val="24"/>
                <w:szCs w:val="24"/>
              </w:rPr>
              <w:t xml:space="preserve"> </w:t>
            </w:r>
          </w:p>
        </w:tc>
      </w:tr>
      <w:tr w:rsidR="00EF6C3B" w:rsidRPr="00EF6C3B" w:rsidTr="00EF6C3B">
        <w:trPr>
          <w:trHeight w:val="124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04 1 01 71052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5 338,737</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6 225,966</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6 618,210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04 1 01 71052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5 338,737</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6 225,966</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6 618,210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04 1 01 71052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5 338,737</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6 225,966</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6 618,210</w:t>
            </w:r>
            <w:r>
              <w:rPr>
                <w:sz w:val="24"/>
                <w:szCs w:val="24"/>
              </w:rPr>
              <w:t xml:space="preserve"> </w:t>
            </w:r>
          </w:p>
        </w:tc>
      </w:tr>
      <w:tr w:rsidR="00EF6C3B" w:rsidRPr="00EF6C3B" w:rsidTr="00EF6C3B">
        <w:trPr>
          <w:trHeight w:val="52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04 1 01 71053</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1 663,798</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1 663,798</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1 663,798</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04 1 0171053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1 663,798</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1 663,798</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1 663,798</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04 1 01 71053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1 663,798</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1 663,798</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1 663,798</w:t>
            </w:r>
            <w:r>
              <w:rPr>
                <w:sz w:val="24"/>
                <w:szCs w:val="24"/>
              </w:rPr>
              <w:t xml:space="preserve"> </w:t>
            </w:r>
          </w:p>
        </w:tc>
      </w:tr>
      <w:tr w:rsidR="00EF6C3B" w:rsidRPr="00EF6C3B" w:rsidTr="00EF6C3B">
        <w:trPr>
          <w:trHeight w:val="127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01Z1052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7 965,611</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7 996,415</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8 500,179</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 Z1052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7 965,611</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7 996,415</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8 500,179</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 Z1052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7 965,611</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7 996,415</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8 500,179</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01 Z1053</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415,950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415,950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415,950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 Z1053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415,950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415,950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415,950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 Z1053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415,950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415,950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415,950</w:t>
            </w:r>
            <w:r>
              <w:rPr>
                <w:sz w:val="24"/>
                <w:szCs w:val="24"/>
              </w:rPr>
              <w:t xml:space="preserve"> </w:t>
            </w:r>
          </w:p>
        </w:tc>
      </w:tr>
      <w:tr w:rsidR="00EF6C3B" w:rsidRPr="00EF6C3B" w:rsidTr="00EF6C3B">
        <w:trPr>
          <w:trHeight w:val="58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"Исполнение переданных полномочий , делегированных органам местного самоуправления"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04 1 03 00000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36,900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36,900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84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Осуществление денежных выплат молодым специалистам (педагогическим работникам) муниципальных общеобразовательных организаций дополнительного образования в сфере культуры.</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04 1 03 76250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36,900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36,900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66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04 1 03 76250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36,900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36,900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36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04 1 03 76250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36,900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36,900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Молодежная политика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57,500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17,000</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35,000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17,000</w:t>
            </w:r>
            <w:r>
              <w:rPr>
                <w:b/>
                <w:bCs/>
                <w:sz w:val="24"/>
                <w:szCs w:val="24"/>
              </w:rPr>
              <w:t xml:space="preserve"> </w:t>
            </w:r>
          </w:p>
        </w:tc>
      </w:tr>
      <w:tr w:rsidR="00EF6C3B" w:rsidRPr="00EF6C3B" w:rsidTr="00EF6C3B">
        <w:trPr>
          <w:trHeight w:val="22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Мероприятия программы</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03 1 00 00000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35,000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17,000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Основное мероприятие "Мероприятия по профилактике правонарушений"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03 1 01 00000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Организация деятельности народной дружины и молодежного оперативного отряда Колышлейского района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03 1 01 21250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03 1 01 21250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03 1 01 21250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"Мероприятия по профилактике терроризма, экстремизма и незаконного оборота наркотиков"</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03 1 02 00000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25,000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12,000</w:t>
            </w:r>
            <w:r>
              <w:rPr>
                <w:b/>
                <w:bCs/>
                <w:sz w:val="24"/>
                <w:szCs w:val="24"/>
              </w:rPr>
              <w:t xml:space="preserve"> </w:t>
            </w:r>
          </w:p>
        </w:tc>
      </w:tr>
      <w:tr w:rsidR="00EF6C3B" w:rsidRPr="00EF6C3B" w:rsidTr="00EF6C3B">
        <w:trPr>
          <w:trHeight w:val="127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03 1 02 21290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03 1 02 21290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03 1 02 21290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r>
      <w:tr w:rsidR="00EF6C3B" w:rsidRPr="00EF6C3B" w:rsidTr="0004324C">
        <w:trPr>
          <w:trHeight w:val="564"/>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направленности. Принятие мер по выявлению и </w:t>
            </w:r>
            <w:r w:rsidRPr="00EF6C3B">
              <w:rPr>
                <w:b/>
                <w:bCs/>
                <w:sz w:val="24"/>
                <w:szCs w:val="24"/>
              </w:rPr>
              <w:lastRenderedPageBreak/>
              <w:t>уничтожению дикорастущих и культивируемых наркосодержащих растений.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lastRenderedPageBreak/>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03 1 02 21300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03 1 02 21300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r>
      <w:tr w:rsidR="00EF6C3B" w:rsidRPr="00EF6C3B" w:rsidTr="00EF6C3B">
        <w:trPr>
          <w:trHeight w:val="49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03 1 02 21300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r>
      <w:tr w:rsidR="00EF6C3B" w:rsidRPr="00EF6C3B" w:rsidTr="00EF6C3B">
        <w:trPr>
          <w:trHeight w:val="82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03 1 02 21310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2,000</w:t>
            </w:r>
            <w:r>
              <w:rPr>
                <w:b/>
                <w:bCs/>
                <w:sz w:val="24"/>
                <w:szCs w:val="24"/>
              </w:rPr>
              <w:t xml:space="preserve"> </w:t>
            </w:r>
          </w:p>
        </w:tc>
      </w:tr>
      <w:tr w:rsidR="00EF6C3B" w:rsidRPr="00EF6C3B" w:rsidTr="00EF6C3B">
        <w:trPr>
          <w:trHeight w:val="5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03 1 02 21310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2,000</w:t>
            </w:r>
            <w:r>
              <w:rPr>
                <w:sz w:val="24"/>
                <w:szCs w:val="24"/>
              </w:rPr>
              <w:t xml:space="preserve"> </w:t>
            </w:r>
          </w:p>
        </w:tc>
      </w:tr>
      <w:tr w:rsidR="00EF6C3B" w:rsidRPr="00EF6C3B" w:rsidTr="00EF6C3B">
        <w:trPr>
          <w:trHeight w:val="49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03 1 02 21310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2,000</w:t>
            </w:r>
            <w:r>
              <w:rPr>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22,500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«Реализация молодежной политики в Колышлейском районе</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05 1 00 00000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22,500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"Организация и проведение образовательных мероприятий для детей и молодежи"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05 1 01 00000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22,500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Организация и проведение массовых мероприятий для детей и молодежи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05 1 01 21470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22,500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05 1 01 21470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22,500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05 1 01 21470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22,500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Культура, кинематография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41 941,645</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43 670,744</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46 257,948</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Культура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41 941,645</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43 670,744</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46 257,948</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Муниципальная программа Колышлейского района Пензенской области «Развитие культуры и туризма в Колышлейском районе Пензенской области</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41 941,645</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43 670,744</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46 257,948</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sidRPr="00EF6C3B">
              <w:rPr>
                <w:b/>
                <w:bCs/>
                <w:sz w:val="24"/>
                <w:szCs w:val="24"/>
              </w:rPr>
              <w:t>41 941,645</w:t>
            </w:r>
          </w:p>
        </w:tc>
        <w:tc>
          <w:tcPr>
            <w:tcW w:w="1546" w:type="dxa"/>
            <w:shd w:val="clear" w:color="auto" w:fill="auto"/>
            <w:vAlign w:val="bottom"/>
            <w:hideMark/>
          </w:tcPr>
          <w:p w:rsidR="00EF6C3B" w:rsidRPr="00EF6C3B" w:rsidRDefault="00EF6C3B" w:rsidP="00EF6C3B">
            <w:pPr>
              <w:widowControl/>
              <w:jc w:val="right"/>
              <w:rPr>
                <w:b/>
                <w:bCs/>
                <w:sz w:val="24"/>
                <w:szCs w:val="24"/>
              </w:rPr>
            </w:pPr>
            <w:r w:rsidRPr="00EF6C3B">
              <w:rPr>
                <w:b/>
                <w:bCs/>
                <w:sz w:val="24"/>
                <w:szCs w:val="24"/>
              </w:rPr>
              <w:t>43 670,744</w:t>
            </w:r>
          </w:p>
        </w:tc>
        <w:tc>
          <w:tcPr>
            <w:tcW w:w="1547" w:type="dxa"/>
            <w:shd w:val="clear" w:color="auto" w:fill="auto"/>
            <w:vAlign w:val="bottom"/>
            <w:hideMark/>
          </w:tcPr>
          <w:p w:rsidR="00EF6C3B" w:rsidRPr="00EF6C3B" w:rsidRDefault="00EF6C3B" w:rsidP="00EF6C3B">
            <w:pPr>
              <w:widowControl/>
              <w:jc w:val="right"/>
              <w:rPr>
                <w:b/>
                <w:bCs/>
                <w:sz w:val="24"/>
                <w:szCs w:val="24"/>
              </w:rPr>
            </w:pPr>
            <w:r w:rsidRPr="00EF6C3B">
              <w:rPr>
                <w:b/>
                <w:bCs/>
                <w:sz w:val="24"/>
                <w:szCs w:val="24"/>
              </w:rPr>
              <w:t>46 257,948</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"Развитие культуры и искусства"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24 037,341</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25 083,381</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26 516,349</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обеспечение деятельности (оказание услуг) муниципальных учреждений клубно-досугового типа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04 1 01 05400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1 303,166</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778,649</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678,649</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04 1 01 05400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1 303,166</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778,649</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678,649</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04 1 01 05400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1 303,166</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778,649</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678,649</w:t>
            </w:r>
            <w:r>
              <w:rPr>
                <w:sz w:val="24"/>
                <w:szCs w:val="24"/>
              </w:rPr>
              <w:t xml:space="preserve"> </w:t>
            </w:r>
          </w:p>
        </w:tc>
      </w:tr>
      <w:tr w:rsidR="00EF6C3B" w:rsidRPr="00EF6C3B" w:rsidTr="00EF6C3B">
        <w:trPr>
          <w:trHeight w:val="103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04 1 01 71051</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11 254,251</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13 124,497</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13 951,316</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04 1 01 71051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11 254,251</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13 124,497</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13 951,316</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04 1 01 71051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11 254,251</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13 124,497</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13 951,316</w:t>
            </w:r>
            <w:r>
              <w:rPr>
                <w:sz w:val="24"/>
                <w:szCs w:val="24"/>
              </w:rPr>
              <w:t xml:space="preserve"> </w:t>
            </w:r>
          </w:p>
        </w:tc>
      </w:tr>
      <w:tr w:rsidR="00EF6C3B" w:rsidRPr="00EF6C3B" w:rsidTr="00EF6C3B">
        <w:trPr>
          <w:trHeight w:val="102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01 Z1051</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11 479,924</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11 180,235</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11 886,384</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 Z1051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11 479,924</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11 180,235</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11 886,384</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01 Z1051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11 479,924</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11 180,235</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11 886,384</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"Развитие библиотечного дела"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04 1 02 00000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17 904,304</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18 587,363</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19 741,599</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обеспечение деятельности (оказание услуг) муниципальных учреждений (библиотеки)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04 1 02 05410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703,189</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203,762</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203,762</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04 1 02 05410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703,189</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203,762</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203,762</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04 1 02 05410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703,189</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203,762</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203,762</w:t>
            </w:r>
            <w:r>
              <w:rPr>
                <w:sz w:val="24"/>
                <w:szCs w:val="24"/>
              </w:rPr>
              <w:t xml:space="preserve"> </w:t>
            </w:r>
          </w:p>
        </w:tc>
      </w:tr>
      <w:tr w:rsidR="00EF6C3B" w:rsidRPr="00EF6C3B" w:rsidTr="00EF6C3B">
        <w:trPr>
          <w:trHeight w:val="97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04 1 02 71051</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8 457,949</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9 863,503</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10 484,884</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04 1 02 71051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8 457,949</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9 863,503</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10 484,884</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04 1 02 71051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8 457,949</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9 863,503</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10 484,884</w:t>
            </w:r>
            <w:r>
              <w:rPr>
                <w:sz w:val="24"/>
                <w:szCs w:val="24"/>
              </w:rPr>
              <w:t xml:space="preserve"> </w:t>
            </w:r>
          </w:p>
        </w:tc>
      </w:tr>
      <w:tr w:rsidR="00EF6C3B" w:rsidRPr="00EF6C3B" w:rsidTr="00EF6C3B">
        <w:trPr>
          <w:trHeight w:val="102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02 Z1051</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8 648,158</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8 422,931</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8 953,627</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02 Z1051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8 648,158</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8 422,931</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8 953,627</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02 Z1051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8 648,158</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8 422,931</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8 953,627</w:t>
            </w:r>
            <w:r>
              <w:rPr>
                <w:sz w:val="24"/>
                <w:szCs w:val="24"/>
              </w:rPr>
              <w:t xml:space="preserve"> </w:t>
            </w:r>
          </w:p>
        </w:tc>
      </w:tr>
      <w:tr w:rsidR="00EF6C3B" w:rsidRPr="00EF6C3B" w:rsidTr="00EF6C3B">
        <w:trPr>
          <w:trHeight w:val="52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 Поддержка отрасли культуры (модернизация библиотек в части комплектования книжных фондов)</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 1 02 L5197</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95,008</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97,167</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99,326</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02 L5197</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95,008</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97,167</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99,326</w:t>
            </w:r>
            <w:r>
              <w:rPr>
                <w:sz w:val="24"/>
                <w:szCs w:val="24"/>
              </w:rPr>
              <w:t xml:space="preserve"> </w:t>
            </w:r>
          </w:p>
        </w:tc>
      </w:tr>
      <w:tr w:rsidR="00EF6C3B" w:rsidRPr="00EF6C3B" w:rsidTr="00EF6C3B">
        <w:trPr>
          <w:trHeight w:val="22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 1 02 L5197</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95,008</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97,167</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99,326</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Социальная политика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2 957,882</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14 890,407</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14 333,892</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Социальное обеспечение населения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602,000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1 994,583</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1 996,272</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602,000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602,000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602,000</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602,000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602,000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602,000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602,000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602,000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602,000</w:t>
            </w:r>
            <w:r>
              <w:rPr>
                <w:b/>
                <w:bCs/>
                <w:sz w:val="24"/>
                <w:szCs w:val="24"/>
              </w:rPr>
              <w:t xml:space="preserve"> </w:t>
            </w:r>
          </w:p>
        </w:tc>
      </w:tr>
      <w:tr w:rsidR="00EF6C3B" w:rsidRPr="00EF6C3B" w:rsidTr="0004324C">
        <w:trPr>
          <w:trHeight w:val="563"/>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w:t>
            </w:r>
            <w:r w:rsidRPr="00EF6C3B">
              <w:rPr>
                <w:b/>
                <w:bCs/>
                <w:sz w:val="24"/>
                <w:szCs w:val="24"/>
              </w:rPr>
              <w:lastRenderedPageBreak/>
              <w:t>населенных пунктах, рабочих поселках (поселках городского типа) составляет не менее десяти лет</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lastRenderedPageBreak/>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08 5 01 74240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602,000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602,000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602,000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08 5 01 74240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602,000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602,000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602,000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Социальные выплаты гражданам, кроме публичных нормативных социальных выплат</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08 5 01 74240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320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602,000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602,000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602,000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агропромышленного комплекса Колышлейского района</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1 392,583</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1 394,272</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"Устойчивое развитие сельских территорий Колышлейского района Пензенской области</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12 6 00 00000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1 392,583</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1 394,272</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Основное мероприятие "Мероприятия по улучшению жилищных условий"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12 6 01 00000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1 392,583</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1 394,272</w:t>
            </w:r>
            <w:r>
              <w:rPr>
                <w:b/>
                <w:bCs/>
                <w:sz w:val="24"/>
                <w:szCs w:val="24"/>
              </w:rPr>
              <w:t xml:space="preserve"> </w:t>
            </w:r>
          </w:p>
        </w:tc>
      </w:tr>
      <w:tr w:rsidR="00EF6C3B" w:rsidRPr="00EF6C3B" w:rsidTr="00EF6C3B">
        <w:trPr>
          <w:trHeight w:val="84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Мероприятия по обеспечению комплексного развития сельских территорий (улучшение жилищных условий граждан, проживающих в сельской местности)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12 6 01 L5761</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1 392,583</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1 394,272</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 6 01 L5761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1 392,583</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1 394,272</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Социальные выплаты гражданам, кроме публичных нормативных социальных выплат</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 6 01 L5761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320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1 392,583</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1 394,272</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Охрана семьи и детства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2 355,882</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12 895,824</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12 337,620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"Обеспечение жильем молодых семей</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01 6 00 00000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2 315,282</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3 509,024</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2 950,820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"Государственная поддержка молодых семей при улучшении жилищных условий"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01 6 01 00000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2 315,282</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3 509,024</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2 950,820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реализацию мероприятий по обеспечению жильем молодых семей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6 01 L4970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2 315,282</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3 509,024</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2 950,820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6 01 L4970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2 315,282</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3 509,024</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2 950,820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Социальные выплаты гражданам, кроме публичных нормативных социальных выплат</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6 01 L4970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320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2 315,282</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3 509,024</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2 950,820</w:t>
            </w:r>
            <w:r>
              <w:rPr>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01 7 00 00000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40,600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9 386,800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9 386,800</w:t>
            </w:r>
            <w:r>
              <w:rPr>
                <w:b/>
                <w:bCs/>
                <w:sz w:val="24"/>
                <w:szCs w:val="24"/>
              </w:rPr>
              <w:t xml:space="preserve"> </w:t>
            </w:r>
          </w:p>
        </w:tc>
      </w:tr>
      <w:tr w:rsidR="00EF6C3B" w:rsidRPr="00EF6C3B" w:rsidTr="00EF6C3B">
        <w:trPr>
          <w:trHeight w:val="102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01 7 01 00000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40,600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9 386,800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9 386,800</w:t>
            </w:r>
            <w:r>
              <w:rPr>
                <w:b/>
                <w:bCs/>
                <w:sz w:val="24"/>
                <w:szCs w:val="24"/>
              </w:rPr>
              <w:t xml:space="preserve"> </w:t>
            </w:r>
          </w:p>
        </w:tc>
      </w:tr>
      <w:tr w:rsidR="00EF6C3B" w:rsidRPr="00EF6C3B" w:rsidTr="00EF6C3B">
        <w:trPr>
          <w:trHeight w:val="181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Обеспечения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7 01 Д0820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40,600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9 386,800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9 386,800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7 01Д0820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40,600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167,800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167,800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7 01 Д0820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40,600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167,800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167,800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Капитальные вложения в объекты государственной (муниципальной) собственности</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7 01 Д0820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400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9 219,000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9 219,000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Бюджетные инвестиции</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7 01 Д0820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410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9 219,000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9 219,000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Физическая культура и спорт</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125,000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20,000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Физическая культура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125,000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20,000</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125,000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20,000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Подпрограмма «Спортивно-массовая и физкультурно-оздоровительная работа в Колышлейском районе</w:t>
            </w:r>
            <w:r>
              <w:rPr>
                <w:b/>
                <w:bCs/>
                <w:sz w:val="24"/>
                <w:szCs w:val="24"/>
              </w:rPr>
              <w:t xml:space="preserve"> </w:t>
            </w:r>
            <w:r w:rsidRPr="00EF6C3B">
              <w:rPr>
                <w:b/>
                <w:bCs/>
                <w:sz w:val="24"/>
                <w:szCs w:val="24"/>
              </w:rPr>
              <w:t xml:space="preserve">»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05 2 00 00000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125,000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20,000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05 2 01 00000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125,000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20,000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Проведение районных спортивно-массовых мероприятий среди школьников, молодежи, взрослых</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05 2 01 21540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45,000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10,000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05 2 01 21540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45,000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10,000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05 2 01 21540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45,000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Участие в областных спортивно-массовых мероприятиях среди школьников, молодежи, взрослых</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05 2 01 21550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80,000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10,000</w:t>
            </w:r>
            <w:r>
              <w:rPr>
                <w:b/>
                <w:bCs/>
                <w:sz w:val="24"/>
                <w:szCs w:val="24"/>
              </w:rPr>
              <w:t xml:space="preserve"> </w:t>
            </w:r>
          </w:p>
        </w:tc>
      </w:tr>
      <w:tr w:rsidR="00EF6C3B" w:rsidRPr="00EF6C3B" w:rsidTr="00EF6C3B">
        <w:trPr>
          <w:trHeight w:val="48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05 2 01 21550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государственных (муниципальных) органов</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05 2 01 21550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Обслуживание государственного (муниципального) долга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988,260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5 678,859</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5 676,556</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Обслуживание государственного (муниципального) внутреннего долга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988,260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5 678,859</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5 676,556</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988,260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5 678,859</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5 676,556</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Подпрограмма «Управление муниципальным долгом Колышлейского района»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xml:space="preserve">13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11 1 00 00000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988,260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5 678,859</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5 676,556</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11 1 01 00000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988,260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5 678,859</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5 676,556</w:t>
            </w:r>
            <w:r>
              <w:rPr>
                <w:b/>
                <w:bCs/>
                <w:sz w:val="24"/>
                <w:szCs w:val="24"/>
              </w:rPr>
              <w:t xml:space="preserve"> </w:t>
            </w:r>
          </w:p>
        </w:tc>
      </w:tr>
      <w:tr w:rsidR="00EF6C3B" w:rsidRPr="00EF6C3B" w:rsidTr="00EF6C3B">
        <w:trPr>
          <w:trHeight w:val="60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Процентные платежи по муниципальному долгу Колышлейского района в части кредитов, полученных в кредитных организациях</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11 1 01 20891</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983,485</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5 676,000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5 676,000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Обслуживание государственного (муниципального) долга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11 1 01 20891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700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983,485</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5 676,000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5 676,000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Обслуживание муниципального долга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11 1 01 20891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730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983,485</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5 676,000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5 676,000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Процентные платежи по муниципальному долгу Колышлейского района в части бюджетных кредитов</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901</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13</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11 1 01 20892</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4,775</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2,859</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0,556</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Обслуживание государственного (муниципального) долга</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11 1 01 20892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700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4,775</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2,859</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0,556</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Обслуживание муниципального долга</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901</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13</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11 1 01 20892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730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4,775</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2,859</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0,556</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Управление социальной защиты населения Администрации Колышлейского района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87 932,700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109 043,600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111 547,800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Социальная политика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87 932,700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109 043,600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111 547,800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Пенсионное обеспечение</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1 857,800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1 925,900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1 996,600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1 857,800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1 925,900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1 996,600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01 2 00 00000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1 701,400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1 769,500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1 840,200</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01 2 02 00000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1 701,400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1 769,500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1 840,200</w:t>
            </w:r>
            <w:r>
              <w:rPr>
                <w:b/>
                <w:bCs/>
                <w:sz w:val="24"/>
                <w:szCs w:val="24"/>
              </w:rPr>
              <w:t xml:space="preserve"> </w:t>
            </w:r>
          </w:p>
        </w:tc>
      </w:tr>
      <w:tr w:rsidR="00EF6C3B" w:rsidRPr="00EF6C3B" w:rsidTr="00EF6C3B">
        <w:trPr>
          <w:trHeight w:val="127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Доплаты к пенсиям за выслугу лет муниципальным служащим, установленные Решением Собрания представителей Колышлейского района Пензенской области от 25.04.2013 №195-18/3 "Об утверждении Положения о пенсионном обеспечении за выслугу лет муниципальных служащих Колышлейского района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01 2 02 10100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1 701,400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1 769,500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1 840,200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01 2 02 10100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1 701,400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1 769,500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1 840,200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01 2 02 10100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1 701,400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1 769,500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1 840,200</w:t>
            </w:r>
            <w:r>
              <w:rPr>
                <w:sz w:val="24"/>
                <w:szCs w:val="24"/>
              </w:rPr>
              <w:t xml:space="preserve"> </w:t>
            </w:r>
          </w:p>
        </w:tc>
      </w:tr>
      <w:tr w:rsidR="00EF6C3B" w:rsidRPr="00EF6C3B" w:rsidTr="00EF6C3B">
        <w:trPr>
          <w:trHeight w:val="102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EF6C3B">
              <w:rPr>
                <w:b/>
                <w:bCs/>
                <w:sz w:val="24"/>
                <w:szCs w:val="24"/>
              </w:rPr>
              <w:t xml:space="preserve">»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156,400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156,400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156,400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156,400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156,400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156,400</w:t>
            </w:r>
            <w:r>
              <w:rPr>
                <w:b/>
                <w:bCs/>
                <w:sz w:val="24"/>
                <w:szCs w:val="24"/>
              </w:rPr>
              <w:t xml:space="preserve"> </w:t>
            </w:r>
          </w:p>
        </w:tc>
      </w:tr>
      <w:tr w:rsidR="00EF6C3B" w:rsidRPr="00EF6C3B" w:rsidTr="00EF6C3B">
        <w:trPr>
          <w:trHeight w:val="124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01 3 02 74250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156,400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156,400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156,400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01 3 02 74250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156,400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156,400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156,400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01 3 02 74250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156,400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156,400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156,400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Социальное обслуживание населения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17 593,000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20 278,300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21 392,700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17 593,000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20 278,300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21 392,700</w:t>
            </w:r>
            <w:r>
              <w:rPr>
                <w:b/>
                <w:bCs/>
                <w:sz w:val="24"/>
                <w:szCs w:val="24"/>
              </w:rPr>
              <w:t xml:space="preserve"> </w:t>
            </w:r>
          </w:p>
        </w:tc>
      </w:tr>
      <w:tr w:rsidR="00EF6C3B" w:rsidRPr="00EF6C3B" w:rsidTr="00EF6C3B">
        <w:trPr>
          <w:trHeight w:val="102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EF6C3B">
              <w:rPr>
                <w:b/>
                <w:bCs/>
                <w:sz w:val="24"/>
                <w:szCs w:val="24"/>
              </w:rPr>
              <w:t xml:space="preserve">»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17 593,000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20 278,300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21 392,700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17 593,000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20 278,300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21 392,700</w:t>
            </w:r>
            <w:r>
              <w:rPr>
                <w:b/>
                <w:bCs/>
                <w:sz w:val="24"/>
                <w:szCs w:val="24"/>
              </w:rPr>
              <w:t xml:space="preserve"> </w:t>
            </w:r>
          </w:p>
        </w:tc>
      </w:tr>
      <w:tr w:rsidR="00EF6C3B" w:rsidRPr="00EF6C3B" w:rsidTr="00EF6C3B">
        <w:trPr>
          <w:trHeight w:val="312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01 3 02 74410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17 593,000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20 278,300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21 392,700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01 3 02 74410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17 593,000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20 278,300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21 392,700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01 3 02 74410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17 593,000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20 278,300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21 392,700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Социальное обеспечение населения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31 141,900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42 957,500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43 370,200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31 141,900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42 957,500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43 370,200</w:t>
            </w:r>
            <w:r>
              <w:rPr>
                <w:b/>
                <w:bCs/>
                <w:sz w:val="24"/>
                <w:szCs w:val="24"/>
              </w:rPr>
              <w:t xml:space="preserve"> </w:t>
            </w:r>
          </w:p>
        </w:tc>
      </w:tr>
      <w:tr w:rsidR="00EF6C3B" w:rsidRPr="00EF6C3B" w:rsidTr="00EF6C3B">
        <w:trPr>
          <w:trHeight w:val="10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EF6C3B">
              <w:rPr>
                <w:b/>
                <w:bCs/>
                <w:sz w:val="24"/>
                <w:szCs w:val="24"/>
              </w:rPr>
              <w:t xml:space="preserve">»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29 500,900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42 629,300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43 042,000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 Государственная поддержка при улучшении жилищных условий молодых и многодетных семей"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500,200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500,200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Предоставление социальных выплат на улучшение жилищных условий многодетным семьям.</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01 3 01 76520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500,200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500,200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01 3 01 76520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0,200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0,200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01 3 01 76520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0,200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0,200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01 3 01 76520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Социальные выплаты гражданам, кроме публичных нормативных социальных выплат</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01 3 01 76520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320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29 500,900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42 129,100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42 541,800</w:t>
            </w:r>
            <w:r>
              <w:rPr>
                <w:b/>
                <w:bCs/>
                <w:sz w:val="24"/>
                <w:szCs w:val="24"/>
              </w:rPr>
              <w:t xml:space="preserve"> </w:t>
            </w:r>
          </w:p>
        </w:tc>
      </w:tr>
      <w:tr w:rsidR="00EF6C3B" w:rsidRPr="00EF6C3B" w:rsidTr="0004324C">
        <w:trPr>
          <w:trHeight w:val="28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 участие в </w:t>
            </w:r>
            <w:r w:rsidRPr="00EF6C3B">
              <w:rPr>
                <w:b/>
                <w:bCs/>
                <w:sz w:val="24"/>
                <w:szCs w:val="24"/>
              </w:rPr>
              <w:lastRenderedPageBreak/>
              <w:t>специальной военной операции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lastRenderedPageBreak/>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01 3 02 74060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1 508,900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2 161,500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2 161,500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01 3 02 74060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1 508,900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2 161,500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2 161,500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01 3 02 74060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1 508,900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2 161,500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2 161,500</w:t>
            </w:r>
            <w:r>
              <w:rPr>
                <w:sz w:val="24"/>
                <w:szCs w:val="24"/>
              </w:rPr>
              <w:t xml:space="preserve"> </w:t>
            </w:r>
          </w:p>
        </w:tc>
      </w:tr>
      <w:tr w:rsidR="00EF6C3B" w:rsidRPr="00EF6C3B" w:rsidTr="00EF6C3B">
        <w:trPr>
          <w:trHeight w:val="153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01 3 02 74070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1 315,500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1 973,200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1 973,200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01 3 02 74070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1 315,500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1 973,200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1 973,200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01 3 02 74070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1 315,500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1 973,200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1 973,200</w:t>
            </w:r>
            <w:r>
              <w:rPr>
                <w:sz w:val="24"/>
                <w:szCs w:val="24"/>
              </w:rPr>
              <w:t xml:space="preserve"> </w:t>
            </w:r>
          </w:p>
        </w:tc>
      </w:tr>
      <w:tr w:rsidR="00EF6C3B" w:rsidRPr="00EF6C3B" w:rsidTr="00EF6C3B">
        <w:trPr>
          <w:trHeight w:val="102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01 3 02 74080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4 000,000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4 000,000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4 000,000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01 3 02 74080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4 000,000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4 000,000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4 000,000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01 3 02 74080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4 000,000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4 000,000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4 000,000</w:t>
            </w:r>
            <w:r>
              <w:rPr>
                <w:sz w:val="24"/>
                <w:szCs w:val="24"/>
              </w:rPr>
              <w:t xml:space="preserve"> </w:t>
            </w:r>
          </w:p>
        </w:tc>
      </w:tr>
      <w:tr w:rsidR="00EF6C3B" w:rsidRPr="00EF6C3B" w:rsidTr="00EF6C3B">
        <w:trPr>
          <w:trHeight w:val="10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01 3 02 74100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690,200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1 035,300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1 035,300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01 3 02 74100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8,500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01 3 02 74100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8,500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r>
      <w:tr w:rsidR="00EF6C3B" w:rsidRPr="00EF6C3B" w:rsidTr="00EF6C3B">
        <w:trPr>
          <w:trHeight w:val="40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01 3 02 74100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681,700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1 025,300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1 025,300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01 3 02 74100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681,700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1 025,300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1 025,300</w:t>
            </w:r>
            <w:r>
              <w:rPr>
                <w:sz w:val="24"/>
                <w:szCs w:val="24"/>
              </w:rPr>
              <w:t xml:space="preserve"> </w:t>
            </w:r>
          </w:p>
        </w:tc>
      </w:tr>
      <w:tr w:rsidR="00EF6C3B" w:rsidRPr="00EF6C3B" w:rsidTr="00EF6C3B">
        <w:trPr>
          <w:trHeight w:val="105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01 3 02 74210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94,900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142,400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142,400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01 3 02 74210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94,900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142,400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142,400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01 3 02 74210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94,900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142,400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142,400</w:t>
            </w:r>
            <w:r>
              <w:rPr>
                <w:sz w:val="24"/>
                <w:szCs w:val="24"/>
              </w:rPr>
              <w:t xml:space="preserve"> </w:t>
            </w:r>
          </w:p>
        </w:tc>
      </w:tr>
      <w:tr w:rsidR="00EF6C3B" w:rsidRPr="00EF6C3B" w:rsidTr="00EF6C3B">
        <w:trPr>
          <w:trHeight w:val="178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01 3 02 74220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2 233,000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3 349,500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3 349,500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01 3 02 74220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2 233,000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3 349,500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3 349,500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01 3 02 74220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2 233,000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3 349,500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3 349,500</w:t>
            </w:r>
            <w:r>
              <w:rPr>
                <w:sz w:val="24"/>
                <w:szCs w:val="24"/>
              </w:rPr>
              <w:t xml:space="preserve"> </w:t>
            </w:r>
          </w:p>
        </w:tc>
      </w:tr>
      <w:tr w:rsidR="00EF6C3B" w:rsidRPr="00EF6C3B" w:rsidTr="0004324C">
        <w:trPr>
          <w:trHeight w:val="563"/>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w:t>
            </w:r>
            <w:r w:rsidRPr="00EF6C3B">
              <w:rPr>
                <w:b/>
                <w:bCs/>
                <w:sz w:val="24"/>
                <w:szCs w:val="24"/>
              </w:rPr>
              <w:lastRenderedPageBreak/>
              <w:t>расходов на оплату жилого помещения и коммунальных услуг в размере 30 процентов)</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lastRenderedPageBreak/>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w:t>
            </w:r>
            <w:r>
              <w:rPr>
                <w:b/>
                <w:bCs/>
                <w:sz w:val="24"/>
                <w:szCs w:val="24"/>
              </w:rPr>
              <w:t xml:space="preserve"> </w:t>
            </w:r>
            <w:r w:rsidRPr="00EF6C3B">
              <w:rPr>
                <w:b/>
                <w:bCs/>
                <w:sz w:val="24"/>
                <w:szCs w:val="24"/>
              </w:rPr>
              <w:t>74230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2 343,000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3 514,500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3 514,500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w:t>
            </w:r>
            <w:r>
              <w:rPr>
                <w:sz w:val="24"/>
                <w:szCs w:val="24"/>
              </w:rPr>
              <w:t xml:space="preserve"> </w:t>
            </w:r>
            <w:r w:rsidRPr="00EF6C3B">
              <w:rPr>
                <w:sz w:val="24"/>
                <w:szCs w:val="24"/>
              </w:rPr>
              <w:t>74230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2 343,000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3 514,500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3 514,500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01 3 02 74230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2 343,000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3 514,500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3 514,500</w:t>
            </w:r>
            <w:r>
              <w:rPr>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01 3 02 74260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27,500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27,500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27,500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01 3 02 74260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27,500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27,500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27,500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01 3 02 74260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27,500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27,500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27,500</w:t>
            </w:r>
            <w:r>
              <w:rPr>
                <w:sz w:val="24"/>
                <w:szCs w:val="24"/>
              </w:rPr>
              <w:t xml:space="preserve"> </w:t>
            </w:r>
          </w:p>
        </w:tc>
      </w:tr>
      <w:tr w:rsidR="00EF6C3B" w:rsidRPr="00EF6C3B" w:rsidTr="00EF6C3B">
        <w:trPr>
          <w:trHeight w:val="255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01 3 02 74270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2 098,100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3 147,200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3 147,200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01 3 02 74270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2 098,100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3 147,200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3 147,200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01 3 02 74270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2 098,100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3 147,200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3 147,200</w:t>
            </w:r>
            <w:r>
              <w:rPr>
                <w:sz w:val="24"/>
                <w:szCs w:val="24"/>
              </w:rPr>
              <w:t xml:space="preserve"> </w:t>
            </w:r>
          </w:p>
        </w:tc>
      </w:tr>
      <w:tr w:rsidR="00EF6C3B" w:rsidRPr="00EF6C3B" w:rsidTr="0004324C">
        <w:trPr>
          <w:trHeight w:val="28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Исполнение государственных полномочий по выплате социального пособия на погребение, установленного статьей 10 Федерального закона от 12 января 1996 года № 8 -ФЗ «О погребении и </w:t>
            </w:r>
            <w:r w:rsidRPr="00EF6C3B">
              <w:rPr>
                <w:b/>
                <w:bCs/>
                <w:sz w:val="24"/>
                <w:szCs w:val="24"/>
              </w:rPr>
              <w:lastRenderedPageBreak/>
              <w:t>похоронном деле»</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lastRenderedPageBreak/>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01 3 02 74420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339,000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399,500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405,700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01 3 02 74420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339,000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399,500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405,700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Социальные выплаты гражданам, кроме публичных нормативных социальных выплат</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01 3 02 74420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320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339,000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399,500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405,700</w:t>
            </w:r>
            <w:r>
              <w:rPr>
                <w:sz w:val="24"/>
                <w:szCs w:val="24"/>
              </w:rPr>
              <w:t xml:space="preserve"> </w:t>
            </w:r>
          </w:p>
        </w:tc>
      </w:tr>
      <w:tr w:rsidR="00EF6C3B" w:rsidRPr="00EF6C3B" w:rsidTr="00EF6C3B">
        <w:trPr>
          <w:trHeight w:val="73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01 3 02 74510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5 378,200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8 393,200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8 726,700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01 3 02 74510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58,000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91,400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95,000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01 3 02 74510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58,000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91,400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95,000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01 3 02 74510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5 320,200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8 301,800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8 631,700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01 3 02 74510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5 320,200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8 301,800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8 631,700</w:t>
            </w:r>
            <w:r>
              <w:rPr>
                <w:sz w:val="24"/>
                <w:szCs w:val="24"/>
              </w:rPr>
              <w:t xml:space="preserve"> </w:t>
            </w:r>
          </w:p>
        </w:tc>
      </w:tr>
      <w:tr w:rsidR="00EF6C3B" w:rsidRPr="00EF6C3B" w:rsidTr="00EF6C3B">
        <w:trPr>
          <w:trHeight w:val="8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01 3 02 74620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147,000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156,800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163,400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01 3 02 74620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01 3 02 74620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01 3 02 74620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145,000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154,800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161,400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01 3 02 74620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145,000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154,800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161,400</w:t>
            </w:r>
            <w:r>
              <w:rPr>
                <w:sz w:val="24"/>
                <w:szCs w:val="24"/>
              </w:rPr>
              <w:t xml:space="preserve"> </w:t>
            </w:r>
          </w:p>
        </w:tc>
      </w:tr>
      <w:tr w:rsidR="00EF6C3B" w:rsidRPr="00EF6C3B" w:rsidTr="0004324C">
        <w:trPr>
          <w:trHeight w:val="28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w:t>
            </w:r>
            <w:r w:rsidRPr="00EF6C3B">
              <w:rPr>
                <w:b/>
                <w:bCs/>
                <w:sz w:val="24"/>
                <w:szCs w:val="24"/>
              </w:rPr>
              <w:lastRenderedPageBreak/>
              <w:t>репрессий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lastRenderedPageBreak/>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01 3 02 75020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61,200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62,600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48,000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01 3 02 75020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0,700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0,700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0,700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01 3 02 75020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0,700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0,700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0,700</w:t>
            </w:r>
            <w:r>
              <w:rPr>
                <w:sz w:val="24"/>
                <w:szCs w:val="24"/>
              </w:rPr>
              <w:t xml:space="preserve"> </w:t>
            </w:r>
          </w:p>
        </w:tc>
      </w:tr>
      <w:tr w:rsidR="00EF6C3B" w:rsidRPr="00EF6C3B" w:rsidTr="00EF6C3B">
        <w:trPr>
          <w:trHeight w:val="31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01 3 02 75020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60,500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61,900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47,300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01 3 02 75020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60,500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61,900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47,300</w:t>
            </w:r>
            <w:r>
              <w:rPr>
                <w:sz w:val="24"/>
                <w:szCs w:val="24"/>
              </w:rPr>
              <w:t xml:space="preserve"> </w:t>
            </w:r>
          </w:p>
        </w:tc>
      </w:tr>
      <w:tr w:rsidR="00EF6C3B" w:rsidRPr="00EF6C3B" w:rsidTr="00EF6C3B">
        <w:trPr>
          <w:trHeight w:val="153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01 3 02 77200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314,200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314,200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314,200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01 3 02 77200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314,200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314,200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314,200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01 3 02 77200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314,200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314,200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314,200</w:t>
            </w:r>
            <w:r>
              <w:rPr>
                <w:sz w:val="24"/>
                <w:szCs w:val="24"/>
              </w:rPr>
              <w:t xml:space="preserve"> </w:t>
            </w:r>
          </w:p>
        </w:tc>
      </w:tr>
      <w:tr w:rsidR="00EF6C3B" w:rsidRPr="00EF6C3B" w:rsidTr="00EF6C3B">
        <w:trPr>
          <w:trHeight w:val="11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01 3 02 77301</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8 833,400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13 331,100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13 407,900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01 3 02 77301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160,000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160,000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01 3 02 77301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160,000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160,000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01 3 02 77301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8 683,400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13 171,100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13 247,900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01 3 02 77301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8 683,400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13 171,100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13 247,900</w:t>
            </w:r>
            <w:r>
              <w:rPr>
                <w:sz w:val="24"/>
                <w:szCs w:val="24"/>
              </w:rPr>
              <w:t xml:space="preserve"> </w:t>
            </w:r>
          </w:p>
        </w:tc>
      </w:tr>
      <w:tr w:rsidR="00EF6C3B" w:rsidRPr="00EF6C3B" w:rsidTr="00EF6C3B">
        <w:trPr>
          <w:trHeight w:val="102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труженикам тыла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01 3 02 77302</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12,300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12,300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12,300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01 3 02 77302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0,300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0,300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0,300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01 3 02 77302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0,300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0,300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0,300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01 3 02 77302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12,000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01 3 02 77302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12,000</w:t>
            </w:r>
            <w:r>
              <w:rPr>
                <w:sz w:val="24"/>
                <w:szCs w:val="24"/>
              </w:rPr>
              <w:t xml:space="preserve"> </w:t>
            </w:r>
          </w:p>
        </w:tc>
      </w:tr>
      <w:tr w:rsidR="00EF6C3B" w:rsidRPr="00EF6C3B" w:rsidTr="00EF6C3B">
        <w:trPr>
          <w:trHeight w:val="129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01 3 02 77400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64,800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65,600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66,400</w:t>
            </w:r>
            <w:r>
              <w:rPr>
                <w:b/>
                <w:bCs/>
                <w:sz w:val="24"/>
                <w:szCs w:val="24"/>
              </w:rPr>
              <w:t xml:space="preserve"> </w:t>
            </w:r>
          </w:p>
        </w:tc>
      </w:tr>
      <w:tr w:rsidR="00EF6C3B" w:rsidRPr="00EF6C3B" w:rsidTr="00EF6C3B">
        <w:trPr>
          <w:trHeight w:val="45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01 3 02 77400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0,500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0,500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0,500</w:t>
            </w:r>
            <w:r>
              <w:rPr>
                <w:sz w:val="24"/>
                <w:szCs w:val="24"/>
              </w:rPr>
              <w:t xml:space="preserve"> </w:t>
            </w:r>
          </w:p>
        </w:tc>
      </w:tr>
      <w:tr w:rsidR="00EF6C3B" w:rsidRPr="00EF6C3B" w:rsidTr="00EF6C3B">
        <w:trPr>
          <w:trHeight w:val="57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01 3 02 77400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0,500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0,500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0,500</w:t>
            </w:r>
            <w:r>
              <w:rPr>
                <w:sz w:val="24"/>
                <w:szCs w:val="24"/>
              </w:rPr>
              <w:t xml:space="preserve"> </w:t>
            </w:r>
          </w:p>
        </w:tc>
      </w:tr>
      <w:tr w:rsidR="00EF6C3B" w:rsidRPr="00EF6C3B" w:rsidTr="00EF6C3B">
        <w:trPr>
          <w:trHeight w:val="39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01 3 02 77400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64,300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65,100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65,900</w:t>
            </w:r>
            <w:r>
              <w:rPr>
                <w:sz w:val="24"/>
                <w:szCs w:val="24"/>
              </w:rPr>
              <w:t xml:space="preserve"> </w:t>
            </w:r>
          </w:p>
        </w:tc>
      </w:tr>
      <w:tr w:rsidR="00EF6C3B" w:rsidRPr="00EF6C3B" w:rsidTr="00EF6C3B">
        <w:trPr>
          <w:trHeight w:val="42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01 3 02 77400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64,300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65,100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65,900</w:t>
            </w:r>
            <w:r>
              <w:rPr>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R4620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39,700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42,700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46,100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R4620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39,700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42,700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46,100</w:t>
            </w:r>
            <w:r>
              <w:rPr>
                <w:sz w:val="24"/>
                <w:szCs w:val="24"/>
              </w:rPr>
              <w:t xml:space="preserve"> </w:t>
            </w:r>
          </w:p>
        </w:tc>
      </w:tr>
      <w:tr w:rsidR="00EF6C3B" w:rsidRPr="00EF6C3B" w:rsidTr="00EF6C3B">
        <w:trPr>
          <w:trHeight w:val="30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Публичные нормативные социальные выплаты гражданам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R4620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39,700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42,700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46,100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"Социальная поддержка молодых семей в жилищной сфере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01 5 00 00000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1 641,000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328,200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328,200</w:t>
            </w:r>
            <w:r>
              <w:rPr>
                <w:sz w:val="24"/>
                <w:szCs w:val="24"/>
              </w:rPr>
              <w:t xml:space="preserve"> </w:t>
            </w:r>
          </w:p>
        </w:tc>
      </w:tr>
      <w:tr w:rsidR="00EF6C3B" w:rsidRPr="00EF6C3B" w:rsidTr="00EF6C3B">
        <w:trPr>
          <w:trHeight w:val="33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Мероприятия программы</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01 5 01 00000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1 641,000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328,200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328,200</w:t>
            </w:r>
            <w:r>
              <w:rPr>
                <w:sz w:val="24"/>
                <w:szCs w:val="24"/>
              </w:rPr>
              <w:t xml:space="preserve"> </w:t>
            </w:r>
          </w:p>
        </w:tc>
      </w:tr>
      <w:tr w:rsidR="00EF6C3B" w:rsidRPr="00EF6C3B" w:rsidTr="00EF6C3B">
        <w:trPr>
          <w:trHeight w:val="5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Предоставление семьям социальных выплат на приобретение или строительство жилья при рождении первого ребенка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01 5 00 76510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1 641,000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328,200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328,200</w:t>
            </w:r>
            <w:r>
              <w:rPr>
                <w:sz w:val="24"/>
                <w:szCs w:val="24"/>
              </w:rPr>
              <w:t xml:space="preserve"> </w:t>
            </w:r>
          </w:p>
        </w:tc>
      </w:tr>
      <w:tr w:rsidR="00EF6C3B" w:rsidRPr="00EF6C3B" w:rsidTr="00EF6C3B">
        <w:trPr>
          <w:trHeight w:val="58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01 5 00 76510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0,200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0,200</w:t>
            </w:r>
            <w:r>
              <w:rPr>
                <w:sz w:val="24"/>
                <w:szCs w:val="24"/>
              </w:rPr>
              <w:t xml:space="preserve"> </w:t>
            </w:r>
          </w:p>
        </w:tc>
      </w:tr>
      <w:tr w:rsidR="00EF6C3B" w:rsidRPr="00EF6C3B" w:rsidTr="00EF6C3B">
        <w:trPr>
          <w:trHeight w:val="5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01 5 00 76510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0,200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0,200</w:t>
            </w:r>
            <w:r>
              <w:rPr>
                <w:sz w:val="24"/>
                <w:szCs w:val="24"/>
              </w:rPr>
              <w:t xml:space="preserve"> </w:t>
            </w:r>
          </w:p>
        </w:tc>
      </w:tr>
      <w:tr w:rsidR="00EF6C3B" w:rsidRPr="00EF6C3B" w:rsidTr="00EF6C3B">
        <w:trPr>
          <w:trHeight w:val="31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01 5 00 76510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1 640,000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328,000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328,000</w:t>
            </w:r>
            <w:r>
              <w:rPr>
                <w:sz w:val="24"/>
                <w:szCs w:val="24"/>
              </w:rPr>
              <w:t xml:space="preserve"> </w:t>
            </w:r>
          </w:p>
        </w:tc>
      </w:tr>
      <w:tr w:rsidR="00EF6C3B" w:rsidRPr="00EF6C3B" w:rsidTr="00EF6C3B">
        <w:trPr>
          <w:trHeight w:val="49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Социальные выплаты гражданам, кроме публичных нормативных социальных выплат</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01 5 00 76510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320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1 640,000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328,000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328,000</w:t>
            </w:r>
            <w:r>
              <w:rPr>
                <w:sz w:val="24"/>
                <w:szCs w:val="24"/>
              </w:rPr>
              <w:t xml:space="preserve"> </w:t>
            </w:r>
          </w:p>
        </w:tc>
      </w:tr>
      <w:tr w:rsidR="00EF6C3B" w:rsidRPr="00EF6C3B" w:rsidTr="00EF6C3B">
        <w:trPr>
          <w:trHeight w:val="31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Охрана семьи и детства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16 152,600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20 964,000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20 624,600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16 152,600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20 964,000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20 624,600</w:t>
            </w:r>
            <w:r>
              <w:rPr>
                <w:b/>
                <w:bCs/>
                <w:sz w:val="24"/>
                <w:szCs w:val="24"/>
              </w:rPr>
              <w:t xml:space="preserve"> </w:t>
            </w:r>
          </w:p>
        </w:tc>
      </w:tr>
      <w:tr w:rsidR="00EF6C3B" w:rsidRPr="00EF6C3B" w:rsidTr="00EF6C3B">
        <w:trPr>
          <w:trHeight w:val="109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EF6C3B">
              <w:rPr>
                <w:b/>
                <w:bCs/>
                <w:sz w:val="24"/>
                <w:szCs w:val="24"/>
              </w:rPr>
              <w:t xml:space="preserve">»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16 152,600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20 964,000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20 624,600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16 152,600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20 964,000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20 624,600</w:t>
            </w:r>
            <w:r>
              <w:rPr>
                <w:b/>
                <w:bCs/>
                <w:sz w:val="24"/>
                <w:szCs w:val="24"/>
              </w:rPr>
              <w:t xml:space="preserve"> </w:t>
            </w:r>
          </w:p>
        </w:tc>
      </w:tr>
      <w:tr w:rsidR="00EF6C3B" w:rsidRPr="00EF6C3B" w:rsidTr="00EF6C3B">
        <w:trPr>
          <w:trHeight w:val="78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01 3 02 74010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2 805,900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4 208,900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4 208,900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01 3 02 74010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2 805,900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4 208,900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4 208,900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01 3 02 74010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2 805,900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4 208,900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4 208,900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Выплаты приемной семье на содержание подопечных детей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01 3 02 77101</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5 714,600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7 608,800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7 636,000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01 3 02 77101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35,000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36,000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36,000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01 3 02 77101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35,000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36,000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36,000</w:t>
            </w:r>
            <w:r>
              <w:rPr>
                <w:sz w:val="24"/>
                <w:szCs w:val="24"/>
              </w:rPr>
              <w:t xml:space="preserve"> </w:t>
            </w:r>
          </w:p>
        </w:tc>
      </w:tr>
      <w:tr w:rsidR="00EF6C3B" w:rsidRPr="00EF6C3B" w:rsidTr="00EF6C3B">
        <w:trPr>
          <w:trHeight w:val="42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01 3 02 77101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5 679,600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7 572,800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7 600,000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01 3 02 77101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5 679,600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7 572,800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7 600,000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Выплата вознаграждения приемным родителям</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01 3 02 77102</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1 741,600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2 321,700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2 321,700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01 3 02 77102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7,800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01 3 02 77102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7,800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10,000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01 3 02 77102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1 733,800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2 311,700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2 311,700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Социальные выплаты гражданам, кроме публичных нормативных социальных выплат</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01 3 02 77102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320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1 733,800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2 311,700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2 311,700</w:t>
            </w:r>
            <w:r>
              <w:rPr>
                <w:sz w:val="24"/>
                <w:szCs w:val="24"/>
              </w:rPr>
              <w:t xml:space="preserve"> </w:t>
            </w:r>
          </w:p>
        </w:tc>
      </w:tr>
      <w:tr w:rsidR="00EF6C3B" w:rsidRPr="00EF6C3B" w:rsidTr="00EF6C3B">
        <w:trPr>
          <w:trHeight w:val="285"/>
        </w:trPr>
        <w:tc>
          <w:tcPr>
            <w:tcW w:w="6110" w:type="dxa"/>
            <w:shd w:val="clear" w:color="auto" w:fill="auto"/>
            <w:vAlign w:val="center"/>
            <w:hideMark/>
          </w:tcPr>
          <w:p w:rsidR="00EF6C3B" w:rsidRPr="00EF6C3B" w:rsidRDefault="00EF6C3B" w:rsidP="00EF6C3B">
            <w:pPr>
              <w:widowControl/>
              <w:rPr>
                <w:b/>
                <w:bCs/>
                <w:sz w:val="24"/>
                <w:szCs w:val="24"/>
              </w:rPr>
            </w:pPr>
            <w:r w:rsidRPr="00EF6C3B">
              <w:rPr>
                <w:b/>
                <w:bCs/>
                <w:sz w:val="24"/>
                <w:szCs w:val="24"/>
              </w:rPr>
              <w:t>Выплаты семьям опекунов на содержание подопечных детей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01 3 02 77103</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3 289,700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6 824,600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6 458,000</w:t>
            </w:r>
            <w:r>
              <w:rPr>
                <w:b/>
                <w:bCs/>
                <w:sz w:val="24"/>
                <w:szCs w:val="24"/>
              </w:rPr>
              <w:t xml:space="preserve"> </w:t>
            </w:r>
          </w:p>
        </w:tc>
      </w:tr>
      <w:tr w:rsidR="00EF6C3B" w:rsidRPr="00EF6C3B" w:rsidTr="00EF6C3B">
        <w:trPr>
          <w:trHeight w:val="28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01 3 02 77103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19,700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19,700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20,000</w:t>
            </w:r>
            <w:r>
              <w:rPr>
                <w:sz w:val="24"/>
                <w:szCs w:val="24"/>
              </w:rPr>
              <w:t xml:space="preserve"> </w:t>
            </w:r>
          </w:p>
        </w:tc>
      </w:tr>
      <w:tr w:rsidR="00EF6C3B" w:rsidRPr="00EF6C3B" w:rsidTr="00EF6C3B">
        <w:trPr>
          <w:trHeight w:val="28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01 3 02 77103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19,700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19,700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20,000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01 3 02 77103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3 270,000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6 804,900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6 438,000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01 3 02 77103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3 270,000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6 804,900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6 438,000</w:t>
            </w:r>
            <w:r>
              <w:rPr>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Ежемесячная денежная выплата, назначаемая в случае рождения третьего ребенка или последующих детей до достижения ребенком возраста трех лет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R0840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2 600,800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30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R0840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2 600,800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8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Публичные нормативные социальные выплаты гражданам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R0840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2 600,800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8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Другие вопросы в области социальной политики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21 187,400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22 917,900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24 163,700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21 187,400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22 917,900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24 163,700</w:t>
            </w:r>
            <w:r>
              <w:rPr>
                <w:b/>
                <w:bCs/>
                <w:sz w:val="24"/>
                <w:szCs w:val="24"/>
              </w:rPr>
              <w:t xml:space="preserve"> </w:t>
            </w:r>
          </w:p>
        </w:tc>
      </w:tr>
      <w:tr w:rsidR="00EF6C3B" w:rsidRPr="00EF6C3B" w:rsidTr="00EF6C3B">
        <w:trPr>
          <w:trHeight w:val="102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EF6C3B">
              <w:rPr>
                <w:b/>
                <w:bCs/>
                <w:sz w:val="24"/>
                <w:szCs w:val="24"/>
              </w:rPr>
              <w:t xml:space="preserve">»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21 187,400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22 917,900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24 163,700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21 187,400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22 917,900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24 163,700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организации и осуществлению деятельности по опеке и попечительству</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01 3 02 74330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809,800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843,400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875,500</w:t>
            </w:r>
            <w:r>
              <w:rPr>
                <w:b/>
                <w:bCs/>
                <w:sz w:val="24"/>
                <w:szCs w:val="24"/>
              </w:rPr>
              <w:t xml:space="preserve"> </w:t>
            </w:r>
          </w:p>
        </w:tc>
      </w:tr>
      <w:tr w:rsidR="00EF6C3B" w:rsidRPr="00EF6C3B" w:rsidTr="00EF6C3B">
        <w:trPr>
          <w:trHeight w:val="87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01 3 02 74330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771,576</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766,100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796,900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государственных (муниципальных) органов</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01 3 02 74330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771,576</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766,100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796,900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01 3 02 74330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38,224</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77,300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78,600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01 3 02 74330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38,224</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77,300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78,600</w:t>
            </w:r>
            <w:r>
              <w:rPr>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01 3 02 74430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8 400,500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8 751,200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9 086,400</w:t>
            </w:r>
            <w:r>
              <w:rPr>
                <w:b/>
                <w:bCs/>
                <w:sz w:val="24"/>
                <w:szCs w:val="24"/>
              </w:rPr>
              <w:t xml:space="preserve"> </w:t>
            </w:r>
          </w:p>
        </w:tc>
      </w:tr>
      <w:tr w:rsidR="00EF6C3B" w:rsidRPr="00EF6C3B" w:rsidTr="00EF6C3B">
        <w:trPr>
          <w:trHeight w:val="75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01 3 02 74430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8 065,983</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8 015,400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8 336,300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государственных (муниципальных) органов</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01 3 02 74430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8 065,983</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8 015,400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8 336,300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01 3 02 74430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334,517</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735,800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750,100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01 3 02 74430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334,517</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735,800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750,100</w:t>
            </w:r>
            <w:r>
              <w:rPr>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01 3 02 74450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81,100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84,500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87,700</w:t>
            </w:r>
            <w:r>
              <w:rPr>
                <w:b/>
                <w:bCs/>
                <w:sz w:val="24"/>
                <w:szCs w:val="24"/>
              </w:rPr>
              <w:t xml:space="preserve"> </w:t>
            </w:r>
          </w:p>
        </w:tc>
      </w:tr>
      <w:tr w:rsidR="00EF6C3B" w:rsidRPr="00EF6C3B" w:rsidTr="00EF6C3B">
        <w:trPr>
          <w:trHeight w:val="75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01 3 02 74450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81,100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84,500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87,700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государственных (муниципальных) органов</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01 3 02 74450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81,100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84,500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87,700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Выплаты приемной семье на содержание подопечных детей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01 3 02 77101</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2,600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2,700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2,600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01 3 02 77101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2,600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2,700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2,600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01 3 02 77101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2,600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2,700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2,600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Региональный проект "Многодетная семья"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Я2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11 893,400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13 236,100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14 111,500</w:t>
            </w:r>
            <w:r>
              <w:rPr>
                <w:b/>
                <w:bCs/>
                <w:sz w:val="24"/>
                <w:szCs w:val="24"/>
              </w:rPr>
              <w:t xml:space="preserve"> </w:t>
            </w:r>
          </w:p>
        </w:tc>
      </w:tr>
      <w:tr w:rsidR="00EF6C3B" w:rsidRPr="00EF6C3B" w:rsidTr="00EF6C3B">
        <w:trPr>
          <w:trHeight w:val="75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Я2 54040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11 717,600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13 040,500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13 903,000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Я2 54040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11 717,600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13 040,500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13 903,000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Я2 54040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360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11 717,600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13 040,500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13 903,000</w:t>
            </w:r>
            <w:r>
              <w:rPr>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948</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 3 Я2 А4040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175,800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195,600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208,500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Я2 А4040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175,800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195,600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208,500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948</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 3 Я2 А4040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175,800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195,600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208,500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Управление образования Администрации Колышлейского района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408 612,726</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412 291,593</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438 469,706</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Образование</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398 874,153</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396 918,220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422 375,733</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Дошкольное образование</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63 331,336</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62 357,094</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64 629,322</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63 022,436</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62 357,094</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64 629,322</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EF6C3B">
              <w:rPr>
                <w:b/>
                <w:bCs/>
                <w:sz w:val="24"/>
                <w:szCs w:val="24"/>
              </w:rPr>
              <w:t xml:space="preserve">»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20 761,836</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13 263,394</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12 879,122</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"Развитие системы дошкольного образования"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20 761,836</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13 263,394</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12 879,122</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Обеспечение деятельности дошкольных образовательных учреждений Колышлейского района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08 1 01 05100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14 809,058</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7 394,127</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7 009,855</w:t>
            </w:r>
            <w:r>
              <w:rPr>
                <w:b/>
                <w:bCs/>
                <w:sz w:val="24"/>
                <w:szCs w:val="24"/>
              </w:rPr>
              <w:t xml:space="preserve"> </w:t>
            </w:r>
          </w:p>
        </w:tc>
      </w:tr>
      <w:tr w:rsidR="00EF6C3B" w:rsidRPr="00EF6C3B" w:rsidTr="00EF6C3B">
        <w:trPr>
          <w:trHeight w:val="54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08 1 01 05100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14 809,058</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7 394,127</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7 009,855</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08 1 01 05100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14 809,058</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7 394,127</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7 009,855</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01 Z1053</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1 173,853</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1 173,853</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1 173,853</w:t>
            </w:r>
            <w:r>
              <w:rPr>
                <w:b/>
                <w:bCs/>
                <w:sz w:val="24"/>
                <w:szCs w:val="24"/>
              </w:rPr>
              <w:t xml:space="preserve"> </w:t>
            </w:r>
          </w:p>
        </w:tc>
      </w:tr>
      <w:tr w:rsidR="00EF6C3B" w:rsidRPr="00EF6C3B" w:rsidTr="00EF6C3B">
        <w:trPr>
          <w:trHeight w:val="54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08 1 01</w:t>
            </w:r>
            <w:r>
              <w:rPr>
                <w:sz w:val="24"/>
                <w:szCs w:val="24"/>
              </w:rPr>
              <w:t xml:space="preserve"> </w:t>
            </w:r>
            <w:r w:rsidRPr="00EF6C3B">
              <w:rPr>
                <w:sz w:val="24"/>
                <w:szCs w:val="24"/>
              </w:rPr>
              <w:t>Z1053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1 173,853</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1 173,853</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1 173,853</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08 1 01</w:t>
            </w:r>
            <w:r>
              <w:rPr>
                <w:sz w:val="24"/>
                <w:szCs w:val="24"/>
              </w:rPr>
              <w:t xml:space="preserve"> </w:t>
            </w:r>
            <w:r w:rsidRPr="00EF6C3B">
              <w:rPr>
                <w:sz w:val="24"/>
                <w:szCs w:val="24"/>
              </w:rPr>
              <w:t>Z1053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1 173,853</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1 173,853</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1 173,853</w:t>
            </w:r>
            <w:r>
              <w:rPr>
                <w:sz w:val="24"/>
                <w:szCs w:val="24"/>
              </w:rPr>
              <w:t xml:space="preserve"> </w:t>
            </w:r>
          </w:p>
        </w:tc>
      </w:tr>
      <w:tr w:rsidR="00EF6C3B" w:rsidRPr="00EF6C3B" w:rsidTr="00EF6C3B">
        <w:trPr>
          <w:trHeight w:val="82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08 1 01 21630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28,644</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08 1 01 21630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28,644</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08 1 01 21630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28,644</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sidRPr="00EF6C3B">
              <w:rPr>
                <w:sz w:val="24"/>
                <w:szCs w:val="24"/>
              </w:rPr>
              <w:t> </w:t>
            </w:r>
          </w:p>
        </w:tc>
        <w:tc>
          <w:tcPr>
            <w:tcW w:w="1547" w:type="dxa"/>
            <w:shd w:val="clear" w:color="auto" w:fill="auto"/>
            <w:vAlign w:val="bottom"/>
            <w:hideMark/>
          </w:tcPr>
          <w:p w:rsidR="00EF6C3B" w:rsidRPr="00EF6C3B" w:rsidRDefault="00EF6C3B" w:rsidP="00EF6C3B">
            <w:pPr>
              <w:widowControl/>
              <w:jc w:val="right"/>
              <w:rPr>
                <w:sz w:val="24"/>
                <w:szCs w:val="24"/>
              </w:rPr>
            </w:pPr>
            <w:r w:rsidRPr="00EF6C3B">
              <w:rPr>
                <w:sz w:val="24"/>
                <w:szCs w:val="24"/>
              </w:rPr>
              <w:t>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Текущий и капитальный ремонт дошкольных образовательных учреждений Колышлейского района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08 1 01 21650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54,867</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08 1 01 21650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54,867</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08 1 01 21650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54,867</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08 1 01 71053</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4 695,414</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4 695,414</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4 695,414</w:t>
            </w:r>
            <w:r>
              <w:rPr>
                <w:b/>
                <w:bCs/>
                <w:sz w:val="24"/>
                <w:szCs w:val="24"/>
              </w:rPr>
              <w:t xml:space="preserve"> </w:t>
            </w:r>
          </w:p>
        </w:tc>
      </w:tr>
      <w:tr w:rsidR="00EF6C3B" w:rsidRPr="00EF6C3B" w:rsidTr="00EF6C3B">
        <w:trPr>
          <w:trHeight w:val="54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08 1 01</w:t>
            </w:r>
            <w:r>
              <w:rPr>
                <w:sz w:val="24"/>
                <w:szCs w:val="24"/>
              </w:rPr>
              <w:t xml:space="preserve"> </w:t>
            </w:r>
            <w:r w:rsidRPr="00EF6C3B">
              <w:rPr>
                <w:sz w:val="24"/>
                <w:szCs w:val="24"/>
              </w:rPr>
              <w:t>71053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4 695,414</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4 695,414</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4 695,414</w:t>
            </w:r>
            <w:r>
              <w:rPr>
                <w:sz w:val="24"/>
                <w:szCs w:val="24"/>
              </w:rPr>
              <w:t xml:space="preserve"> </w:t>
            </w:r>
          </w:p>
        </w:tc>
      </w:tr>
      <w:tr w:rsidR="00EF6C3B" w:rsidRPr="00EF6C3B" w:rsidTr="00EF6C3B">
        <w:trPr>
          <w:trHeight w:val="28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08 1 01</w:t>
            </w:r>
            <w:r>
              <w:rPr>
                <w:sz w:val="24"/>
                <w:szCs w:val="24"/>
              </w:rPr>
              <w:t xml:space="preserve"> </w:t>
            </w:r>
            <w:r w:rsidRPr="00EF6C3B">
              <w:rPr>
                <w:sz w:val="24"/>
                <w:szCs w:val="24"/>
              </w:rPr>
              <w:t>71053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4 695,414</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4 695,414</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4 695,414</w:t>
            </w:r>
            <w:r>
              <w:rPr>
                <w:sz w:val="24"/>
                <w:szCs w:val="24"/>
              </w:rPr>
              <w:t xml:space="preserve"> </w:t>
            </w:r>
          </w:p>
        </w:tc>
      </w:tr>
      <w:tr w:rsidR="00EF6C3B" w:rsidRPr="00EF6C3B" w:rsidTr="00EF6C3B">
        <w:trPr>
          <w:trHeight w:val="88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42 260,600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49 093,700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51 750,200</w:t>
            </w:r>
            <w:r>
              <w:rPr>
                <w:b/>
                <w:bCs/>
                <w:sz w:val="24"/>
                <w:szCs w:val="24"/>
              </w:rPr>
              <w:t xml:space="preserve"> </w:t>
            </w:r>
          </w:p>
        </w:tc>
      </w:tr>
      <w:tr w:rsidR="00EF6C3B" w:rsidRPr="00EF6C3B" w:rsidTr="0004324C">
        <w:trPr>
          <w:trHeight w:val="28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Основное мероприятие "Исполнение полномочий в сфере образования, делегированных органам </w:t>
            </w:r>
            <w:r w:rsidRPr="00EF6C3B">
              <w:rPr>
                <w:b/>
                <w:bCs/>
                <w:sz w:val="24"/>
                <w:szCs w:val="24"/>
              </w:rPr>
              <w:lastRenderedPageBreak/>
              <w:t>местного самоуправления"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lastRenderedPageBreak/>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42 260,600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49 093,700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51 750,200</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Исполнение отдельных государственных полномочий в сфере образования по финансированию муниципальных дошкольных образовательных организаций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08 5 01 76211</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42 260,600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49 093,700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51 750,200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08 5 01 76211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42 260,600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49 093,700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51 750,200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08 5 01 76211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42 260,600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49 093,700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51 750,200</w:t>
            </w:r>
            <w:r>
              <w:rPr>
                <w:sz w:val="24"/>
                <w:szCs w:val="24"/>
              </w:rPr>
              <w:t xml:space="preserve"> </w:t>
            </w:r>
          </w:p>
        </w:tc>
      </w:tr>
      <w:tr w:rsidR="00EF6C3B" w:rsidRPr="00EF6C3B" w:rsidTr="00EF6C3B">
        <w:trPr>
          <w:trHeight w:val="495"/>
        </w:trPr>
        <w:tc>
          <w:tcPr>
            <w:tcW w:w="6110" w:type="dxa"/>
            <w:shd w:val="clear" w:color="auto" w:fill="auto"/>
            <w:vAlign w:val="center"/>
            <w:hideMark/>
          </w:tcPr>
          <w:p w:rsidR="00EF6C3B" w:rsidRPr="00EF6C3B" w:rsidRDefault="00EF6C3B" w:rsidP="00EF6C3B">
            <w:pPr>
              <w:widowControl/>
              <w:rPr>
                <w:b/>
                <w:bCs/>
                <w:sz w:val="24"/>
                <w:szCs w:val="24"/>
              </w:rPr>
            </w:pPr>
            <w:r w:rsidRPr="00EF6C3B">
              <w:rPr>
                <w:b/>
                <w:bCs/>
                <w:sz w:val="24"/>
                <w:szCs w:val="24"/>
              </w:rPr>
              <w:t>Иные непрограмные расходы органов местного самоуправления Колышлейского района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308,900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495"/>
        </w:trPr>
        <w:tc>
          <w:tcPr>
            <w:tcW w:w="6110" w:type="dxa"/>
            <w:shd w:val="clear" w:color="auto" w:fill="auto"/>
            <w:vAlign w:val="center"/>
            <w:hideMark/>
          </w:tcPr>
          <w:p w:rsidR="00EF6C3B" w:rsidRPr="00EF6C3B" w:rsidRDefault="00EF6C3B" w:rsidP="00EF6C3B">
            <w:pPr>
              <w:widowControl/>
              <w:rPr>
                <w:b/>
                <w:bCs/>
                <w:sz w:val="24"/>
                <w:szCs w:val="24"/>
              </w:rPr>
            </w:pPr>
            <w:r w:rsidRPr="00EF6C3B">
              <w:rPr>
                <w:b/>
                <w:bCs/>
                <w:sz w:val="24"/>
                <w:szCs w:val="24"/>
              </w:rPr>
              <w:t>Прочие расходы за счет резервного фонда Правительства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82 4 00 00000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308,900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40"/>
        </w:trPr>
        <w:tc>
          <w:tcPr>
            <w:tcW w:w="6110" w:type="dxa"/>
            <w:shd w:val="clear" w:color="auto" w:fill="auto"/>
            <w:vAlign w:val="center"/>
            <w:hideMark/>
          </w:tcPr>
          <w:p w:rsidR="00EF6C3B" w:rsidRPr="00EF6C3B" w:rsidRDefault="00EF6C3B" w:rsidP="00EF6C3B">
            <w:pPr>
              <w:widowControl/>
              <w:rPr>
                <w:b/>
                <w:bCs/>
                <w:sz w:val="24"/>
                <w:szCs w:val="24"/>
              </w:rPr>
            </w:pPr>
            <w:r w:rsidRPr="00EF6C3B">
              <w:rPr>
                <w:b/>
                <w:bCs/>
                <w:sz w:val="24"/>
                <w:szCs w:val="24"/>
              </w:rPr>
              <w:t>Расходы</w:t>
            </w:r>
            <w:r>
              <w:rPr>
                <w:b/>
                <w:bCs/>
                <w:sz w:val="24"/>
                <w:szCs w:val="24"/>
              </w:rPr>
              <w:t xml:space="preserve"> </w:t>
            </w:r>
            <w:r w:rsidRPr="00EF6C3B">
              <w:rPr>
                <w:b/>
                <w:bCs/>
                <w:sz w:val="24"/>
                <w:szCs w:val="24"/>
              </w:rPr>
              <w:t>за счет средств резервного фонда Правительства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82 4 00 20500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308,900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sidRPr="00EF6C3B">
              <w:rPr>
                <w:b/>
                <w:bCs/>
                <w:sz w:val="24"/>
                <w:szCs w:val="24"/>
              </w:rPr>
              <w:t> </w:t>
            </w:r>
          </w:p>
        </w:tc>
        <w:tc>
          <w:tcPr>
            <w:tcW w:w="1547" w:type="dxa"/>
            <w:shd w:val="clear" w:color="auto" w:fill="auto"/>
            <w:vAlign w:val="bottom"/>
            <w:hideMark/>
          </w:tcPr>
          <w:p w:rsidR="00EF6C3B" w:rsidRPr="00EF6C3B" w:rsidRDefault="00EF6C3B" w:rsidP="00EF6C3B">
            <w:pPr>
              <w:widowControl/>
              <w:jc w:val="right"/>
              <w:rPr>
                <w:b/>
                <w:bCs/>
                <w:sz w:val="24"/>
                <w:szCs w:val="24"/>
              </w:rPr>
            </w:pPr>
            <w:r w:rsidRPr="00EF6C3B">
              <w:rPr>
                <w:b/>
                <w:bCs/>
                <w:sz w:val="24"/>
                <w:szCs w:val="24"/>
              </w:rPr>
              <w:t> </w:t>
            </w:r>
          </w:p>
        </w:tc>
      </w:tr>
      <w:tr w:rsidR="00EF6C3B" w:rsidRPr="00EF6C3B" w:rsidTr="00EF6C3B">
        <w:trPr>
          <w:trHeight w:val="495"/>
        </w:trPr>
        <w:tc>
          <w:tcPr>
            <w:tcW w:w="6110" w:type="dxa"/>
            <w:shd w:val="clear" w:color="auto" w:fill="auto"/>
            <w:vAlign w:val="center"/>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82 4 00 20500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308,900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345"/>
        </w:trPr>
        <w:tc>
          <w:tcPr>
            <w:tcW w:w="6110" w:type="dxa"/>
            <w:shd w:val="clear" w:color="auto" w:fill="auto"/>
            <w:vAlign w:val="center"/>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82 4 00 20500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308,900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31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Общее образование</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288 002,367</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286 624,250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308 063,367</w:t>
            </w:r>
            <w:r>
              <w:rPr>
                <w:b/>
                <w:bCs/>
                <w:sz w:val="24"/>
                <w:szCs w:val="24"/>
              </w:rPr>
              <w:t xml:space="preserve"> </w:t>
            </w:r>
          </w:p>
        </w:tc>
      </w:tr>
      <w:tr w:rsidR="00EF6C3B" w:rsidRPr="00EF6C3B" w:rsidTr="0004324C">
        <w:trPr>
          <w:trHeight w:val="28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287 158,067</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286 624,250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308 063,367</w:t>
            </w:r>
            <w:r>
              <w:rPr>
                <w:b/>
                <w:bCs/>
                <w:sz w:val="24"/>
                <w:szCs w:val="24"/>
              </w:rPr>
              <w:t xml:space="preserve"> </w:t>
            </w:r>
          </w:p>
        </w:tc>
      </w:tr>
      <w:tr w:rsidR="00EF6C3B" w:rsidRPr="00EF6C3B" w:rsidTr="00EF6C3B">
        <w:trPr>
          <w:trHeight w:val="49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EF6C3B">
              <w:rPr>
                <w:b/>
                <w:bCs/>
                <w:sz w:val="24"/>
                <w:szCs w:val="24"/>
              </w:rPr>
              <w:t xml:space="preserve">»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103 591,867</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75 950,050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92 159,967</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"Развитие системы общего образования"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08 1 02 00000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58 351,759</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37 467,115</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36 513,044</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Обеспечение деятельности общеобразовательных учреждений Колышлейского района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08 1 02 05110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26 892,750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11 467,197</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10 547,172</w:t>
            </w:r>
            <w:r>
              <w:rPr>
                <w:b/>
                <w:bCs/>
                <w:sz w:val="24"/>
                <w:szCs w:val="24"/>
              </w:rPr>
              <w:t xml:space="preserve"> </w:t>
            </w:r>
          </w:p>
        </w:tc>
      </w:tr>
      <w:tr w:rsidR="00EF6C3B" w:rsidRPr="00EF6C3B" w:rsidTr="00EF6C3B">
        <w:trPr>
          <w:trHeight w:val="52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08 1 02 05110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26 892,750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11 467,197</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10 547,172</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08 1 02 05110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26 892,750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11 467,197</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10 547,172</w:t>
            </w:r>
            <w:r>
              <w:rPr>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08 1 02 21700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28,644</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4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08 1 02 21700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28,644</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08 1 02 21700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28,644</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Текущий и капитальный ремонт общеобразовательных учреждений Колышлейского района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08 1 02 21730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3 304,303</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08 1 02 21730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3 304,303</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4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08 1 02 21730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3 304,303</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приобретение оборудования для школьных столовых</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08 1 02 21740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34,485</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08 1 02 21740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34,485</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08 1 02 21740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34,485</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08 1 02 71053</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14 357,994</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14 357,994</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14 357,994</w:t>
            </w:r>
            <w:r>
              <w:rPr>
                <w:b/>
                <w:bCs/>
                <w:sz w:val="24"/>
                <w:szCs w:val="24"/>
              </w:rPr>
              <w:t xml:space="preserve"> </w:t>
            </w:r>
          </w:p>
        </w:tc>
      </w:tr>
      <w:tr w:rsidR="00EF6C3B" w:rsidRPr="00EF6C3B" w:rsidTr="00EF6C3B">
        <w:trPr>
          <w:trHeight w:val="54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08 1 02 71053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14 357,994</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14 357,994</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14 357,994</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08 1 02 71053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14 357,994</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14 357,994</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14 357,994</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02 Z1053</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3 589,499</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3 589,499</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3 589,499</w:t>
            </w:r>
            <w:r>
              <w:rPr>
                <w:b/>
                <w:bCs/>
                <w:sz w:val="24"/>
                <w:szCs w:val="24"/>
              </w:rPr>
              <w:t xml:space="preserve"> </w:t>
            </w:r>
          </w:p>
        </w:tc>
      </w:tr>
      <w:tr w:rsidR="00EF6C3B" w:rsidRPr="00EF6C3B" w:rsidTr="00EF6C3B">
        <w:trPr>
          <w:trHeight w:val="60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Z1053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3 589,499</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3 589,499</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3 589,499</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Z1053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3 589,499</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3 589,499</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3 589,499</w:t>
            </w:r>
            <w:r>
              <w:rPr>
                <w:sz w:val="24"/>
                <w:szCs w:val="24"/>
              </w:rPr>
              <w:t xml:space="preserve"> </w:t>
            </w:r>
          </w:p>
        </w:tc>
      </w:tr>
      <w:tr w:rsidR="00EF6C3B" w:rsidRPr="00EF6C3B" w:rsidTr="00EF6C3B">
        <w:trPr>
          <w:trHeight w:val="105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02 L3042</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6 995,920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5 553,396</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5 529,917</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L3042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6 995,920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5 553,396</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5 529,917</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L3042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6 995,920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5 553,396</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5 529,917</w:t>
            </w:r>
            <w:r>
              <w:rPr>
                <w:sz w:val="24"/>
                <w:szCs w:val="24"/>
              </w:rPr>
              <w:t xml:space="preserve"> </w:t>
            </w:r>
          </w:p>
        </w:tc>
      </w:tr>
      <w:tr w:rsidR="00EF6C3B" w:rsidRPr="00EF6C3B" w:rsidTr="00EF6C3B">
        <w:trPr>
          <w:trHeight w:val="202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(заработная плата работников, отчисления, производственный контроль, логистика, содержание и ремонт оборудования, пищеблоков и т.д.)</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02 А3042</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3 148,164</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2 499,028</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2 488,463</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А3042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3 148,164</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2 499,028</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2 488,463</w:t>
            </w:r>
            <w:r>
              <w:rPr>
                <w:sz w:val="24"/>
                <w:szCs w:val="24"/>
              </w:rPr>
              <w:t xml:space="preserve"> </w:t>
            </w:r>
          </w:p>
        </w:tc>
      </w:tr>
      <w:tr w:rsidR="00EF6C3B" w:rsidRPr="00EF6C3B" w:rsidTr="00EF6C3B">
        <w:trPr>
          <w:trHeight w:val="24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А3042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3 148,164</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2 499,028</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2 488,463</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Региональный проект "Все лучшее детям"</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Ю4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45 240,109</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38 482,935</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55 646,923</w:t>
            </w:r>
            <w:r>
              <w:rPr>
                <w:b/>
                <w:bCs/>
                <w:sz w:val="24"/>
                <w:szCs w:val="24"/>
              </w:rPr>
              <w:t xml:space="preserve"> </w:t>
            </w:r>
          </w:p>
        </w:tc>
      </w:tr>
      <w:tr w:rsidR="00EF6C3B" w:rsidRPr="00EF6C3B" w:rsidTr="00EF6C3B">
        <w:trPr>
          <w:trHeight w:val="5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Реализация мероприятий по модернизации школьных систем образования (в муниципальных общеобразовательных организациях)</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Ю4 57501</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45 240,109</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38 482,935</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55 646,923</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Ю4 57501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45 240,109</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38 482,935</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55 646,923</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Ю4 57501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45 240,109</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38 482,935</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55 646,923</w:t>
            </w:r>
            <w:r>
              <w:rPr>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183 566,200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210 674,200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215 903,400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161 380,100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188 800,600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194 654,800</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отдельных государственных полномочий в сфере образования по финансированию муниципальных общеобразовательных учреждений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08 5 01 76212</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161 218,800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188 639,300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194 493,500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08 5 01 76212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161 218,800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188 639,300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194 493,500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08 5 01 76212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161 218,800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188 639,300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194 493,500</w:t>
            </w:r>
            <w:r>
              <w:rPr>
                <w:sz w:val="24"/>
                <w:szCs w:val="24"/>
              </w:rPr>
              <w:t xml:space="preserve"> </w:t>
            </w:r>
          </w:p>
        </w:tc>
      </w:tr>
      <w:tr w:rsidR="00EF6C3B" w:rsidRPr="00EF6C3B" w:rsidTr="00EF6C3B">
        <w:trPr>
          <w:trHeight w:val="126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08 5 01 76240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161,300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161,300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161,300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08 5 01 76240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161,300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161,300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161,300</w:t>
            </w:r>
            <w:r>
              <w:rPr>
                <w:sz w:val="24"/>
                <w:szCs w:val="24"/>
              </w:rPr>
              <w:t xml:space="preserve"> </w:t>
            </w:r>
          </w:p>
        </w:tc>
      </w:tr>
      <w:tr w:rsidR="00EF6C3B" w:rsidRPr="00EF6C3B" w:rsidTr="00EF6C3B">
        <w:trPr>
          <w:trHeight w:val="30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08 5 01 76240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161,300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161,300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161,300</w:t>
            </w:r>
            <w:r>
              <w:rPr>
                <w:sz w:val="24"/>
                <w:szCs w:val="24"/>
              </w:rPr>
              <w:t xml:space="preserve"> </w:t>
            </w:r>
          </w:p>
        </w:tc>
      </w:tr>
      <w:tr w:rsidR="00EF6C3B" w:rsidRPr="00EF6C3B" w:rsidTr="00EF6C3B">
        <w:trPr>
          <w:trHeight w:val="31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Региональный проект "Педагоги и наставники"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Ю6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22 186,100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21 873,600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21 248,600</w:t>
            </w:r>
            <w:r>
              <w:rPr>
                <w:b/>
                <w:bCs/>
                <w:sz w:val="24"/>
                <w:szCs w:val="24"/>
              </w:rPr>
              <w:t xml:space="preserve"> </w:t>
            </w:r>
          </w:p>
        </w:tc>
      </w:tr>
      <w:tr w:rsidR="00EF6C3B" w:rsidRPr="00EF6C3B" w:rsidTr="00EF6C3B">
        <w:trPr>
          <w:trHeight w:val="75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Ю6 53030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22 186,100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21 873,600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21 248,600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Ю6 53030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22 186,100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21 873,600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21 248,600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Ю6 53030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22 186,100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21 873,600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21 248,600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Иные непрограмные расходы органов местного самоуправления Колышлейского района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xml:space="preserve">82 0 00 00000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844,300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Прочие расходы за счет резервного фонда Правительства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82 4 00 00000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844,300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495"/>
        </w:trPr>
        <w:tc>
          <w:tcPr>
            <w:tcW w:w="6110" w:type="dxa"/>
            <w:shd w:val="clear" w:color="auto" w:fill="auto"/>
            <w:vAlign w:val="center"/>
            <w:hideMark/>
          </w:tcPr>
          <w:p w:rsidR="00EF6C3B" w:rsidRPr="00EF6C3B" w:rsidRDefault="00EF6C3B" w:rsidP="00EF6C3B">
            <w:pPr>
              <w:widowControl/>
              <w:rPr>
                <w:b/>
                <w:bCs/>
                <w:sz w:val="24"/>
                <w:szCs w:val="24"/>
              </w:rPr>
            </w:pPr>
            <w:r w:rsidRPr="00EF6C3B">
              <w:rPr>
                <w:b/>
                <w:bCs/>
                <w:sz w:val="24"/>
                <w:szCs w:val="24"/>
              </w:rPr>
              <w:t>Расходы</w:t>
            </w:r>
            <w:r>
              <w:rPr>
                <w:b/>
                <w:bCs/>
                <w:sz w:val="24"/>
                <w:szCs w:val="24"/>
              </w:rPr>
              <w:t xml:space="preserve"> </w:t>
            </w:r>
            <w:r w:rsidRPr="00EF6C3B">
              <w:rPr>
                <w:b/>
                <w:bCs/>
                <w:sz w:val="24"/>
                <w:szCs w:val="24"/>
              </w:rPr>
              <w:t>за счет средств резервного фонда Правительства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82 4 00 20500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844,300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82 4 00 20500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844,300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82 4 00 20500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844,300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w:t>
            </w:r>
            <w:r>
              <w:rPr>
                <w:sz w:val="24"/>
                <w:szCs w:val="24"/>
              </w:rPr>
              <w:t xml:space="preserve"> </w:t>
            </w:r>
          </w:p>
        </w:tc>
      </w:tr>
      <w:tr w:rsidR="00EF6C3B" w:rsidRPr="00EF6C3B" w:rsidTr="00EF6C3B">
        <w:trPr>
          <w:trHeight w:val="24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Дополнительное образование детей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25 190,250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25 499,779</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26 742,381</w:t>
            </w:r>
            <w:r>
              <w:rPr>
                <w:b/>
                <w:bCs/>
                <w:sz w:val="24"/>
                <w:szCs w:val="24"/>
              </w:rPr>
              <w:t xml:space="preserve"> </w:t>
            </w:r>
          </w:p>
        </w:tc>
      </w:tr>
      <w:tr w:rsidR="00EF6C3B" w:rsidRPr="00EF6C3B" w:rsidTr="00EF6C3B">
        <w:trPr>
          <w:trHeight w:val="73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08 0 00 00000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25 190,250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25 499,779</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26 742,381</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EF6C3B">
              <w:rPr>
                <w:b/>
                <w:bCs/>
                <w:sz w:val="24"/>
                <w:szCs w:val="24"/>
              </w:rPr>
              <w:t xml:space="preserve">»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08 1 00 00000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23 501,050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23 694,979</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24 813,081</w:t>
            </w:r>
            <w:r>
              <w:rPr>
                <w:b/>
                <w:bCs/>
                <w:sz w:val="24"/>
                <w:szCs w:val="24"/>
              </w:rPr>
              <w:t xml:space="preserve"> </w:t>
            </w:r>
          </w:p>
        </w:tc>
      </w:tr>
      <w:tr w:rsidR="00EF6C3B" w:rsidRPr="00EF6C3B" w:rsidTr="00EF6C3B">
        <w:trPr>
          <w:trHeight w:val="49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"Развитие системы дополнительного образования"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08 1 03 00000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20 095,844</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20 289,773</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21 407,875</w:t>
            </w:r>
            <w:r>
              <w:rPr>
                <w:b/>
                <w:bCs/>
                <w:sz w:val="24"/>
                <w:szCs w:val="24"/>
              </w:rPr>
              <w:t xml:space="preserve"> </w:t>
            </w:r>
          </w:p>
        </w:tc>
      </w:tr>
      <w:tr w:rsidR="00EF6C3B" w:rsidRPr="00EF6C3B" w:rsidTr="00EF6C3B">
        <w:trPr>
          <w:trHeight w:val="58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Обеспечение деятельности учреждений дополнительного образования Колышлейского района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08 1 03 05150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6 954,298</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6 464,014</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6 915,880</w:t>
            </w:r>
            <w:r>
              <w:rPr>
                <w:b/>
                <w:bCs/>
                <w:sz w:val="24"/>
                <w:szCs w:val="24"/>
              </w:rPr>
              <w:t xml:space="preserve"> </w:t>
            </w:r>
          </w:p>
        </w:tc>
      </w:tr>
      <w:tr w:rsidR="00EF6C3B" w:rsidRPr="00EF6C3B" w:rsidTr="00EF6C3B">
        <w:trPr>
          <w:trHeight w:val="58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08 1 03 05150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6 954,298</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6 464,014</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6 915,880</w:t>
            </w:r>
            <w:r>
              <w:rPr>
                <w:sz w:val="24"/>
                <w:szCs w:val="24"/>
              </w:rPr>
              <w:t xml:space="preserve"> </w:t>
            </w:r>
          </w:p>
        </w:tc>
      </w:tr>
      <w:tr w:rsidR="00EF6C3B" w:rsidRPr="00EF6C3B" w:rsidTr="00EF6C3B">
        <w:trPr>
          <w:trHeight w:val="30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08 1 03 05150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6 954,298</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6 464,014</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6 915,880</w:t>
            </w:r>
            <w:r>
              <w:rPr>
                <w:sz w:val="24"/>
                <w:szCs w:val="24"/>
              </w:rPr>
              <w:t xml:space="preserve"> </w:t>
            </w:r>
          </w:p>
        </w:tc>
      </w:tr>
      <w:tr w:rsidR="00EF6C3B" w:rsidRPr="00EF6C3B" w:rsidTr="00EF6C3B">
        <w:trPr>
          <w:trHeight w:val="126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08 1 03 71052</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4 357,563</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5 081,734</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5 401,890</w:t>
            </w:r>
            <w:r>
              <w:rPr>
                <w:b/>
                <w:bCs/>
                <w:sz w:val="24"/>
                <w:szCs w:val="24"/>
              </w:rPr>
              <w:t xml:space="preserve"> </w:t>
            </w:r>
          </w:p>
        </w:tc>
      </w:tr>
      <w:tr w:rsidR="00EF6C3B" w:rsidRPr="00EF6C3B" w:rsidTr="00EF6C3B">
        <w:trPr>
          <w:trHeight w:val="61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08 1 03 71052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4 357,563</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5 081,734</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5 401,890</w:t>
            </w:r>
            <w:r>
              <w:rPr>
                <w:sz w:val="24"/>
                <w:szCs w:val="24"/>
              </w:rPr>
              <w:t xml:space="preserve"> </w:t>
            </w:r>
          </w:p>
        </w:tc>
      </w:tr>
      <w:tr w:rsidR="00EF6C3B" w:rsidRPr="00EF6C3B" w:rsidTr="00EF6C3B">
        <w:trPr>
          <w:trHeight w:val="31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08 1 03 71052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4 357,563</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5 081,734</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5 401,890</w:t>
            </w:r>
            <w:r>
              <w:rPr>
                <w:sz w:val="24"/>
                <w:szCs w:val="24"/>
              </w:rPr>
              <w:t xml:space="preserve"> </w:t>
            </w:r>
          </w:p>
        </w:tc>
      </w:tr>
      <w:tr w:rsidR="00EF6C3B" w:rsidRPr="00EF6C3B" w:rsidTr="00EF6C3B">
        <w:trPr>
          <w:trHeight w:val="57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08 1 03 71053</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2 625,298</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2 625,298</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2 625,298</w:t>
            </w:r>
            <w:r>
              <w:rPr>
                <w:b/>
                <w:bCs/>
                <w:sz w:val="24"/>
                <w:szCs w:val="24"/>
              </w:rPr>
              <w:t xml:space="preserve"> </w:t>
            </w:r>
          </w:p>
        </w:tc>
      </w:tr>
      <w:tr w:rsidR="00EF6C3B" w:rsidRPr="00EF6C3B" w:rsidTr="00EF6C3B">
        <w:trPr>
          <w:trHeight w:val="57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08 1 03 71053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2 625,298</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2 625,298</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2 625,298</w:t>
            </w:r>
            <w:r>
              <w:rPr>
                <w:sz w:val="24"/>
                <w:szCs w:val="24"/>
              </w:rPr>
              <w:t xml:space="preserve"> </w:t>
            </w:r>
          </w:p>
        </w:tc>
      </w:tr>
      <w:tr w:rsidR="00EF6C3B" w:rsidRPr="00EF6C3B" w:rsidTr="00EF6C3B">
        <w:trPr>
          <w:trHeight w:val="28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08 1 03 71053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2 625,298</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2 625,298</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2 625,298</w:t>
            </w:r>
            <w:r>
              <w:rPr>
                <w:sz w:val="24"/>
                <w:szCs w:val="24"/>
              </w:rPr>
              <w:t xml:space="preserve"> </w:t>
            </w:r>
          </w:p>
        </w:tc>
      </w:tr>
      <w:tr w:rsidR="00EF6C3B" w:rsidRPr="00EF6C3B" w:rsidTr="00EF6C3B">
        <w:trPr>
          <w:trHeight w:val="126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03 Z1052</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5 590,262</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5 550,304</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5 896,384</w:t>
            </w:r>
            <w:r>
              <w:rPr>
                <w:b/>
                <w:bCs/>
                <w:sz w:val="24"/>
                <w:szCs w:val="24"/>
              </w:rPr>
              <w:t xml:space="preserve"> </w:t>
            </w:r>
          </w:p>
        </w:tc>
      </w:tr>
      <w:tr w:rsidR="00EF6C3B" w:rsidRPr="00EF6C3B" w:rsidTr="00EF6C3B">
        <w:trPr>
          <w:trHeight w:val="57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03 Z1052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5 590,262</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5 550,304</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5 896,384</w:t>
            </w:r>
            <w:r>
              <w:rPr>
                <w:sz w:val="24"/>
                <w:szCs w:val="24"/>
              </w:rPr>
              <w:t xml:space="preserve"> </w:t>
            </w:r>
          </w:p>
        </w:tc>
      </w:tr>
      <w:tr w:rsidR="00EF6C3B" w:rsidRPr="00EF6C3B" w:rsidTr="00EF6C3B">
        <w:trPr>
          <w:trHeight w:val="31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03 Z1052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5 590,262</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5 550,304</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5 896,384</w:t>
            </w:r>
            <w:r>
              <w:rPr>
                <w:sz w:val="24"/>
                <w:szCs w:val="24"/>
              </w:rPr>
              <w:t xml:space="preserve"> </w:t>
            </w:r>
          </w:p>
        </w:tc>
      </w:tr>
      <w:tr w:rsidR="00EF6C3B" w:rsidRPr="00EF6C3B" w:rsidTr="00EF6C3B">
        <w:trPr>
          <w:trHeight w:val="49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03 Z1053</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568,423</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568,423</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568,423</w:t>
            </w:r>
            <w:r>
              <w:rPr>
                <w:b/>
                <w:bCs/>
                <w:sz w:val="24"/>
                <w:szCs w:val="24"/>
              </w:rPr>
              <w:t xml:space="preserve"> </w:t>
            </w:r>
          </w:p>
        </w:tc>
      </w:tr>
      <w:tr w:rsidR="00EF6C3B" w:rsidRPr="00EF6C3B" w:rsidTr="00EF6C3B">
        <w:trPr>
          <w:trHeight w:val="54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03 Z1053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568,423</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568,423</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568,423</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03 Z1053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568,423</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568,423</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568,423</w:t>
            </w:r>
            <w:r>
              <w:rPr>
                <w:sz w:val="24"/>
                <w:szCs w:val="24"/>
              </w:rPr>
              <w:t xml:space="preserve"> </w:t>
            </w:r>
          </w:p>
        </w:tc>
      </w:tr>
      <w:tr w:rsidR="00EF6C3B" w:rsidRPr="00EF6C3B" w:rsidTr="00EF6C3B">
        <w:trPr>
          <w:trHeight w:val="105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08 1 07 00000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3 405,206</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3 405,206</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3 405,206</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Расходы на обеспечение деятельности (оказание услуг) учреждений дополнительного образования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08 1 07 05150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2 214,463</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2 149,363</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2 084,263</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08 1 07 05150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2 214,463</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2 149,363</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2 084,263</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08 1 07 05150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2 214,463</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2 149,363</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2 084,263</w:t>
            </w:r>
            <w:r>
              <w:rPr>
                <w:sz w:val="24"/>
                <w:szCs w:val="24"/>
              </w:rPr>
              <w:t xml:space="preserve"> </w:t>
            </w:r>
          </w:p>
        </w:tc>
      </w:tr>
      <w:tr w:rsidR="00EF6C3B" w:rsidRPr="00EF6C3B" w:rsidTr="00EF6C3B">
        <w:trPr>
          <w:trHeight w:val="79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обеспечение затрат, связанных с оказанием муниципальных услуг в социальной сфере юридическим лицам и индивидуальным предпринимателям</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08 1 07 29120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191,441</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191,441</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191,441</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бюджетные ассигнования</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08 1 07 29120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191,441</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191,441</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191,441</w:t>
            </w:r>
            <w:r>
              <w:rPr>
                <w:sz w:val="24"/>
                <w:szCs w:val="24"/>
              </w:rPr>
              <w:t xml:space="preserve"> </w:t>
            </w:r>
          </w:p>
        </w:tc>
      </w:tr>
      <w:tr w:rsidR="00EF6C3B" w:rsidRPr="00EF6C3B" w:rsidTr="00EF6C3B">
        <w:trPr>
          <w:trHeight w:val="79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08 1 07 29120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191,441</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191,441</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191,441</w:t>
            </w:r>
            <w:r>
              <w:rPr>
                <w:sz w:val="24"/>
                <w:szCs w:val="24"/>
              </w:rPr>
              <w:t xml:space="preserve"> </w:t>
            </w:r>
          </w:p>
        </w:tc>
      </w:tr>
      <w:tr w:rsidR="00EF6C3B" w:rsidRPr="00EF6C3B" w:rsidTr="00EF6C3B">
        <w:trPr>
          <w:trHeight w:val="129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07 Z1052</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911,400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976,500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1 041,600</w:t>
            </w:r>
            <w:r>
              <w:rPr>
                <w:b/>
                <w:bCs/>
                <w:sz w:val="24"/>
                <w:szCs w:val="24"/>
              </w:rPr>
              <w:t xml:space="preserve"> </w:t>
            </w:r>
          </w:p>
        </w:tc>
      </w:tr>
      <w:tr w:rsidR="00EF6C3B" w:rsidRPr="00EF6C3B" w:rsidTr="00EF6C3B">
        <w:trPr>
          <w:trHeight w:val="46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07 Z1052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911,400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976,500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1 041,600</w:t>
            </w:r>
            <w:r>
              <w:rPr>
                <w:sz w:val="24"/>
                <w:szCs w:val="24"/>
              </w:rPr>
              <w:t xml:space="preserve"> </w:t>
            </w:r>
          </w:p>
        </w:tc>
      </w:tr>
      <w:tr w:rsidR="00EF6C3B" w:rsidRPr="00EF6C3B" w:rsidTr="00EF6C3B">
        <w:trPr>
          <w:trHeight w:val="36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07 Z1052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911,400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976,500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1 041,600</w:t>
            </w:r>
            <w:r>
              <w:rPr>
                <w:sz w:val="24"/>
                <w:szCs w:val="24"/>
              </w:rPr>
              <w:t xml:space="preserve"> </w:t>
            </w:r>
          </w:p>
        </w:tc>
      </w:tr>
      <w:tr w:rsidR="00EF6C3B" w:rsidRPr="00EF6C3B" w:rsidTr="00EF6C3B">
        <w:trPr>
          <w:trHeight w:val="5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07 Z1053</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87,902</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87,902</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87,902</w:t>
            </w:r>
            <w:r>
              <w:rPr>
                <w:b/>
                <w:bCs/>
                <w:sz w:val="24"/>
                <w:szCs w:val="24"/>
              </w:rPr>
              <w:t xml:space="preserve"> </w:t>
            </w:r>
          </w:p>
        </w:tc>
      </w:tr>
      <w:tr w:rsidR="00EF6C3B" w:rsidRPr="00EF6C3B" w:rsidTr="00EF6C3B">
        <w:trPr>
          <w:trHeight w:val="5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07 Z1053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87,902</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87,902</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87,902</w:t>
            </w:r>
            <w:r>
              <w:rPr>
                <w:sz w:val="24"/>
                <w:szCs w:val="24"/>
              </w:rPr>
              <w:t xml:space="preserve"> </w:t>
            </w:r>
          </w:p>
        </w:tc>
      </w:tr>
      <w:tr w:rsidR="00EF6C3B" w:rsidRPr="00EF6C3B" w:rsidTr="00EF6C3B">
        <w:trPr>
          <w:trHeight w:val="36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07 Z1053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87,902</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87,902</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87,902</w:t>
            </w:r>
            <w:r>
              <w:rPr>
                <w:sz w:val="24"/>
                <w:szCs w:val="24"/>
              </w:rPr>
              <w:t xml:space="preserve"> </w:t>
            </w:r>
          </w:p>
        </w:tc>
      </w:tr>
      <w:tr w:rsidR="00EF6C3B" w:rsidRPr="00EF6C3B" w:rsidTr="00EF6C3B">
        <w:trPr>
          <w:trHeight w:val="8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08 5 00 00000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1 689,200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1 804,800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1 929,300</w:t>
            </w:r>
            <w:r>
              <w:rPr>
                <w:b/>
                <w:bCs/>
                <w:sz w:val="24"/>
                <w:szCs w:val="24"/>
              </w:rPr>
              <w:t xml:space="preserve"> </w:t>
            </w:r>
          </w:p>
        </w:tc>
      </w:tr>
      <w:tr w:rsidR="00EF6C3B" w:rsidRPr="00EF6C3B" w:rsidTr="00EF6C3B">
        <w:trPr>
          <w:trHeight w:val="60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08 5 01 00000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1 689,200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1 804,800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1 929,300</w:t>
            </w:r>
            <w:r>
              <w:rPr>
                <w:b/>
                <w:bCs/>
                <w:sz w:val="24"/>
                <w:szCs w:val="24"/>
              </w:rPr>
              <w:t xml:space="preserve"> </w:t>
            </w:r>
          </w:p>
        </w:tc>
      </w:tr>
      <w:tr w:rsidR="00EF6C3B" w:rsidRPr="00EF6C3B" w:rsidTr="00EF6C3B">
        <w:trPr>
          <w:trHeight w:val="105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 по программам дополнительного образования детей.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08 5 01 76213</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1 689,200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1 804,800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1 929,300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08 5 01 76213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1 689,200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1 804,800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1 929,300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08 5 01 76213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1 689,200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1 804,800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1 929,300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Молодежная политика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165,045</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165,045</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165,045</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160,045</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160,045</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160,045</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Мероприятия программы</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03 1 00 00000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160,045</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160,045</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160,045</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"Мероприятия по профилактике правонарушений"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03 1 01 00000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160,045</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160,045</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160,045</w:t>
            </w:r>
            <w:r>
              <w:rPr>
                <w:b/>
                <w:bCs/>
                <w:sz w:val="24"/>
                <w:szCs w:val="24"/>
              </w:rPr>
              <w:t xml:space="preserve"> </w:t>
            </w:r>
          </w:p>
        </w:tc>
      </w:tr>
      <w:tr w:rsidR="00EF6C3B" w:rsidRPr="00EF6C3B" w:rsidTr="00EF6C3B">
        <w:trPr>
          <w:trHeight w:val="5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Трудоустройство несовершеннолетних граждан в возрасте от 14 до 18 лет</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03 1 01 21270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160,045</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160,045</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160,045</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03 1 01 21270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160,045</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160,045</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160,045</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03 1 01 21270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160,045</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160,045</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160,045</w:t>
            </w:r>
            <w:r>
              <w:rPr>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"Формирование законопослушного поведения участников движения в Колышлейском районе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r>
      <w:tr w:rsidR="00EF6C3B" w:rsidRPr="00EF6C3B" w:rsidTr="00EF6C3B">
        <w:trPr>
          <w:trHeight w:val="24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Мероприятия программы.</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14 1 00 00000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r>
      <w:tr w:rsidR="00EF6C3B" w:rsidRPr="00EF6C3B" w:rsidTr="00EF6C3B">
        <w:trPr>
          <w:trHeight w:val="52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Основное мероприятие "Обеспечение безопасного участия детей в дорожном движении".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14 1 01 00000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r>
      <w:tr w:rsidR="00EF6C3B" w:rsidRPr="00EF6C3B" w:rsidTr="00EF6C3B">
        <w:trPr>
          <w:trHeight w:val="78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Распространение атрибутики и аксессуаров, буклетов, листовок с пропагандистской тематикой по соблюдению правил дорожного движения.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14 1 01 21200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5,000</w:t>
            </w:r>
            <w:r>
              <w:rPr>
                <w:b/>
                <w:bCs/>
                <w:sz w:val="24"/>
                <w:szCs w:val="24"/>
              </w:rPr>
              <w:t xml:space="preserve"> </w:t>
            </w:r>
          </w:p>
        </w:tc>
      </w:tr>
      <w:tr w:rsidR="00EF6C3B" w:rsidRPr="00EF6C3B" w:rsidTr="00EF6C3B">
        <w:trPr>
          <w:trHeight w:val="52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14 1 01 21200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r>
      <w:tr w:rsidR="00EF6C3B" w:rsidRPr="00EF6C3B" w:rsidTr="00EF6C3B">
        <w:trPr>
          <w:trHeight w:val="36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14 1 01 21200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5,000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Другие вопросы в области образования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22 185,155</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22 272,052</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22 775,617</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22 185,155</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22 272,052</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22 775,617</w:t>
            </w:r>
            <w:r>
              <w:rPr>
                <w:b/>
                <w:bCs/>
                <w:sz w:val="24"/>
                <w:szCs w:val="24"/>
              </w:rPr>
              <w:t xml:space="preserve"> </w:t>
            </w:r>
          </w:p>
        </w:tc>
      </w:tr>
      <w:tr w:rsidR="00EF6C3B" w:rsidRPr="00EF6C3B" w:rsidTr="0004324C">
        <w:trPr>
          <w:trHeight w:val="28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2 361,252</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2 397,078</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2 440,438</w:t>
            </w:r>
            <w:r>
              <w:rPr>
                <w:b/>
                <w:bCs/>
                <w:sz w:val="24"/>
                <w:szCs w:val="24"/>
              </w:rPr>
              <w:t xml:space="preserve"> </w:t>
            </w:r>
          </w:p>
        </w:tc>
      </w:tr>
      <w:tr w:rsidR="00EF6C3B" w:rsidRPr="00EF6C3B" w:rsidTr="00EF6C3B">
        <w:trPr>
          <w:trHeight w:val="360"/>
        </w:trPr>
        <w:tc>
          <w:tcPr>
            <w:tcW w:w="6110" w:type="dxa"/>
            <w:shd w:val="clear" w:color="auto" w:fill="auto"/>
            <w:vAlign w:val="center"/>
            <w:hideMark/>
          </w:tcPr>
          <w:p w:rsidR="00EF6C3B" w:rsidRPr="00EF6C3B" w:rsidRDefault="00EF6C3B" w:rsidP="00EF6C3B">
            <w:pPr>
              <w:widowControl/>
              <w:rPr>
                <w:b/>
                <w:bCs/>
                <w:sz w:val="24"/>
                <w:szCs w:val="24"/>
              </w:rPr>
            </w:pPr>
            <w:r w:rsidRPr="00EF6C3B">
              <w:rPr>
                <w:b/>
                <w:bCs/>
                <w:sz w:val="24"/>
                <w:szCs w:val="24"/>
              </w:rPr>
              <w:t>Региональный проект "Педагоги и наставники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Ю6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2 361,252</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2 397,078</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2 440,438</w:t>
            </w:r>
            <w:r>
              <w:rPr>
                <w:b/>
                <w:bCs/>
                <w:sz w:val="24"/>
                <w:szCs w:val="24"/>
              </w:rPr>
              <w:t xml:space="preserve"> </w:t>
            </w:r>
          </w:p>
        </w:tc>
      </w:tr>
      <w:tr w:rsidR="00EF6C3B" w:rsidRPr="00EF6C3B" w:rsidTr="00EF6C3B">
        <w:trPr>
          <w:trHeight w:val="1050"/>
        </w:trPr>
        <w:tc>
          <w:tcPr>
            <w:tcW w:w="6110" w:type="dxa"/>
            <w:shd w:val="clear" w:color="auto" w:fill="auto"/>
            <w:vAlign w:val="center"/>
            <w:hideMark/>
          </w:tcPr>
          <w:p w:rsidR="00EF6C3B" w:rsidRPr="00EF6C3B" w:rsidRDefault="00EF6C3B" w:rsidP="00EF6C3B">
            <w:pPr>
              <w:widowControl/>
              <w:rPr>
                <w:b/>
                <w:bCs/>
                <w:sz w:val="24"/>
                <w:szCs w:val="24"/>
              </w:rPr>
            </w:pPr>
            <w:r w:rsidRPr="00EF6C3B">
              <w:rPr>
                <w:b/>
                <w:bCs/>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Ю6 51791</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2 361,252</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2 397,078</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2 440,438</w:t>
            </w:r>
            <w:r>
              <w:rPr>
                <w:b/>
                <w:bCs/>
                <w:sz w:val="24"/>
                <w:szCs w:val="24"/>
              </w:rPr>
              <w:t xml:space="preserve"> </w:t>
            </w:r>
          </w:p>
        </w:tc>
      </w:tr>
      <w:tr w:rsidR="00EF6C3B" w:rsidRPr="00EF6C3B" w:rsidTr="00EF6C3B">
        <w:trPr>
          <w:trHeight w:val="510"/>
        </w:trPr>
        <w:tc>
          <w:tcPr>
            <w:tcW w:w="6110" w:type="dxa"/>
            <w:shd w:val="clear" w:color="auto" w:fill="auto"/>
            <w:vAlign w:val="center"/>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Ю6 51791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2 361,252</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2 397,078</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2 440,438</w:t>
            </w:r>
            <w:r>
              <w:rPr>
                <w:sz w:val="24"/>
                <w:szCs w:val="24"/>
              </w:rPr>
              <w:t xml:space="preserve"> </w:t>
            </w:r>
          </w:p>
        </w:tc>
      </w:tr>
      <w:tr w:rsidR="00EF6C3B" w:rsidRPr="00EF6C3B" w:rsidTr="00EF6C3B">
        <w:trPr>
          <w:trHeight w:val="255"/>
        </w:trPr>
        <w:tc>
          <w:tcPr>
            <w:tcW w:w="6110" w:type="dxa"/>
            <w:shd w:val="clear" w:color="auto" w:fill="auto"/>
            <w:vAlign w:val="center"/>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Ю6 51791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2 361,252</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2 397,078</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2 440,438</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«Обеспечение деятельности Управления образования Администрации Колышлейского района</w:t>
            </w:r>
            <w:r>
              <w:rPr>
                <w:b/>
                <w:bCs/>
                <w:sz w:val="24"/>
                <w:szCs w:val="24"/>
              </w:rPr>
              <w:t xml:space="preserve"> </w:t>
            </w:r>
            <w:r w:rsidRPr="00EF6C3B">
              <w:rPr>
                <w:b/>
                <w:bCs/>
                <w:sz w:val="24"/>
                <w:szCs w:val="24"/>
              </w:rPr>
              <w:t xml:space="preserve">»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08 2 00 00000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13 091,543</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13 137,614</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13 596,219</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"Управление развитием образования в Колышлейском районе"</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08 2 01 00000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13 091,543</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13 137,614</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13 596,219</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выплаты по оплате труда работников органов местного самоуправления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08 2 01 02100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6 993,887</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7 294,284</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7 597,656</w:t>
            </w:r>
            <w:r>
              <w:rPr>
                <w:b/>
                <w:bCs/>
                <w:sz w:val="24"/>
                <w:szCs w:val="24"/>
              </w:rPr>
              <w:t xml:space="preserve"> </w:t>
            </w:r>
          </w:p>
        </w:tc>
      </w:tr>
      <w:tr w:rsidR="00EF6C3B" w:rsidRPr="00EF6C3B" w:rsidTr="00EF6C3B">
        <w:trPr>
          <w:trHeight w:val="82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08 2 01 02100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6 993,887</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7 294,284</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7 597,656</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государственных (муниципальных) органов</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08 2 01 02100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6 993,887</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7 294,284</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7 597,656</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выплаты по оплате труда работников казенных учреждений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08 2 01 02110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5 540,752</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5 792,303</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5 947,536</w:t>
            </w:r>
            <w:r>
              <w:rPr>
                <w:b/>
                <w:bCs/>
                <w:sz w:val="24"/>
                <w:szCs w:val="24"/>
              </w:rPr>
              <w:t xml:space="preserve"> </w:t>
            </w:r>
          </w:p>
        </w:tc>
      </w:tr>
      <w:tr w:rsidR="00EF6C3B" w:rsidRPr="00EF6C3B" w:rsidTr="00EF6C3B">
        <w:trPr>
          <w:trHeight w:val="79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08 2 01 02110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5 540,752</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5 792,303</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5 947,536</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казенных учреждений</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08 2 01 02110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5 540,752</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5 792,303</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5 947,536</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обеспечение функций органов местного самоуправления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08 2 01 02200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315,438</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35,327</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35,327</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08 2 01 02200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313,611</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33,500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33,500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08 2 01 02200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313,611</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33,500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33,500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бюджетные ассигнования</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08 2 01 02200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1,827</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1,827</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1,827</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Уплата налогов, сборов и иных платежей</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08 2 01 02200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850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1,827</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1,827</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1,827</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обеспечение функций казенных учреждений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08 2 01 02210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241,466</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15,700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15,700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08 2 01 02210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241,466</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15,700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15,700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08 2 01 02210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241,466</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15,700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15,700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"Организация отдыха, оздоровления, занятости детей и подростков в Колышлейском районе</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08 4 00 00000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5 671,400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5 671,400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5 671,400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Основное мероприятие "Исполнение полномочий в сфере организации отдыха и оздоровления детей"</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08 4 02 00000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5 671,400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5 671,400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5 671,400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Организация отдыха детей в загородных стационарных детских оздоровительных лагерях в каникулярное время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08 4 02 74341</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972,668</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972,668</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972,668</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08 4 02 74341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184,868</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223,292</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223,292</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08 4 02 74341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184,868</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223,292</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223,292</w:t>
            </w:r>
            <w:r>
              <w:rPr>
                <w:sz w:val="24"/>
                <w:szCs w:val="24"/>
              </w:rPr>
              <w:t xml:space="preserve"> </w:t>
            </w:r>
          </w:p>
        </w:tc>
      </w:tr>
      <w:tr w:rsidR="00EF6C3B" w:rsidRPr="00EF6C3B" w:rsidTr="00EF6C3B">
        <w:trPr>
          <w:trHeight w:val="31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08 4 02 74341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787,800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749,376</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749,376</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Социальные выплаты гражданам, кроме публичных нормативных социальных выплат</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08 4 02 74341</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320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787,800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749,376</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749,376</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Организация отдыха детей в оздоровительных лагерях с дневным пребыванием в каникулярное время</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08 4 02 74342</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3 564,532</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3 564,532</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3 564,532</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08 4 02 74342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3 564,532</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3 564,532</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3 564,532</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08 4 02 74342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3 564,532</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3 564,532</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3 564,532</w:t>
            </w:r>
            <w:r>
              <w:rPr>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08 4 02 74343</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1 061,100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1 061,100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1 061,100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08 4 02 74343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1 061,100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1 061,100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1 061,100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08 4 02 74343</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1 061,100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1 061,100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1 061,100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Администрирование расходов в сфере организации отдыха и оздоровления детей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08 4 02 74344</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73,100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73,100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73,100</w:t>
            </w:r>
            <w:r>
              <w:rPr>
                <w:b/>
                <w:bCs/>
                <w:sz w:val="24"/>
                <w:szCs w:val="24"/>
              </w:rPr>
              <w:t xml:space="preserve"> </w:t>
            </w:r>
          </w:p>
        </w:tc>
      </w:tr>
      <w:tr w:rsidR="00EF6C3B" w:rsidRPr="00EF6C3B" w:rsidTr="00EF6C3B">
        <w:trPr>
          <w:trHeight w:val="84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08 4 02 74344</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71,870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71,870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71,870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Расходы на выплаты персоналу казенных учреждений</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08 4 02 74344</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71,870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71,870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71,870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08 4 02 74344</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1,230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1,230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1,230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08 4 02 74344</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1,230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1,230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1,230</w:t>
            </w:r>
            <w:r>
              <w:rPr>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1 060,960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1 065,960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1 067,560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1 060,960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1 065,960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1 067,560</w:t>
            </w:r>
            <w:r>
              <w:rPr>
                <w:b/>
                <w:bCs/>
                <w:sz w:val="24"/>
                <w:szCs w:val="24"/>
              </w:rPr>
              <w:t xml:space="preserve"> </w:t>
            </w:r>
          </w:p>
        </w:tc>
      </w:tr>
      <w:tr w:rsidR="00EF6C3B" w:rsidRPr="00EF6C3B" w:rsidTr="00EF6C3B">
        <w:trPr>
          <w:trHeight w:val="102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08 5 01 76010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12,600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12,700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12,300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08 5 01 76010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12,600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12,700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12,300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08 5 01 76010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12,600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12,700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12,300</w:t>
            </w:r>
            <w:r>
              <w:rPr>
                <w:sz w:val="24"/>
                <w:szCs w:val="24"/>
              </w:rPr>
              <w:t xml:space="preserve"> </w:t>
            </w:r>
          </w:p>
        </w:tc>
      </w:tr>
      <w:tr w:rsidR="00EF6C3B" w:rsidRPr="00EF6C3B" w:rsidTr="00EF6C3B">
        <w:trPr>
          <w:trHeight w:val="8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отдельных государственных полномочий в сфере образования по финансированию</w:t>
            </w:r>
            <w:r>
              <w:rPr>
                <w:b/>
                <w:bCs/>
                <w:sz w:val="24"/>
                <w:szCs w:val="24"/>
              </w:rPr>
              <w:t xml:space="preserve"> </w:t>
            </w:r>
            <w:r w:rsidRPr="00EF6C3B">
              <w:rPr>
                <w:b/>
                <w:bCs/>
                <w:sz w:val="24"/>
                <w:szCs w:val="24"/>
              </w:rPr>
              <w:t>муниципальных общеобразовательных организаций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08 5 01 76212</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32,800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37,700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39,700</w:t>
            </w:r>
            <w:r>
              <w:rPr>
                <w:b/>
                <w:bCs/>
                <w:sz w:val="24"/>
                <w:szCs w:val="24"/>
              </w:rPr>
              <w:t xml:space="preserve"> </w:t>
            </w:r>
          </w:p>
        </w:tc>
      </w:tr>
      <w:tr w:rsidR="00EF6C3B" w:rsidRPr="00EF6C3B" w:rsidTr="00EF6C3B">
        <w:trPr>
          <w:trHeight w:val="52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08 5 01 76212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32,800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37,700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39,700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08 5 01 76212</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32,800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37,700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39,700</w:t>
            </w:r>
            <w:r>
              <w:rPr>
                <w:sz w:val="24"/>
                <w:szCs w:val="24"/>
              </w:rPr>
              <w:t xml:space="preserve"> </w:t>
            </w:r>
          </w:p>
        </w:tc>
      </w:tr>
      <w:tr w:rsidR="00EF6C3B" w:rsidRPr="00EF6C3B" w:rsidTr="00EF6C3B">
        <w:trPr>
          <w:trHeight w:val="375"/>
        </w:trPr>
        <w:tc>
          <w:tcPr>
            <w:tcW w:w="6110" w:type="dxa"/>
            <w:shd w:val="clear" w:color="auto" w:fill="auto"/>
            <w:vAlign w:val="center"/>
            <w:hideMark/>
          </w:tcPr>
          <w:p w:rsidR="00EF6C3B" w:rsidRPr="00EF6C3B" w:rsidRDefault="00EF6C3B" w:rsidP="00EF6C3B">
            <w:pPr>
              <w:widowControl/>
              <w:rPr>
                <w:b/>
                <w:bCs/>
                <w:sz w:val="24"/>
                <w:szCs w:val="24"/>
              </w:rPr>
            </w:pPr>
            <w:r w:rsidRPr="00EF6C3B">
              <w:rPr>
                <w:b/>
                <w:bCs/>
                <w:sz w:val="24"/>
                <w:szCs w:val="24"/>
              </w:rPr>
              <w:t>Региональный проект "Педагоги и наставники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Ю6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1 015,560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1 015,560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1 015,560</w:t>
            </w:r>
            <w:r>
              <w:rPr>
                <w:b/>
                <w:bCs/>
                <w:sz w:val="24"/>
                <w:szCs w:val="24"/>
              </w:rPr>
              <w:t xml:space="preserve"> </w:t>
            </w:r>
          </w:p>
        </w:tc>
      </w:tr>
      <w:tr w:rsidR="00EF6C3B" w:rsidRPr="00EF6C3B" w:rsidTr="00EF6C3B">
        <w:trPr>
          <w:trHeight w:val="213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07</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09</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Ю6 50500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1 015,560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1 015,560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1 015,560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Ю6 50500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1 015,560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1 015,560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1 015,560</w:t>
            </w:r>
            <w:r>
              <w:rPr>
                <w:b/>
                <w:bCs/>
                <w:sz w:val="24"/>
                <w:szCs w:val="24"/>
              </w:rPr>
              <w:t xml:space="preserve"> </w:t>
            </w:r>
          </w:p>
        </w:tc>
      </w:tr>
      <w:tr w:rsidR="00EF6C3B" w:rsidRPr="00EF6C3B" w:rsidTr="00981273">
        <w:trPr>
          <w:trHeight w:val="3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07</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09</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Ю6 50500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1 015,560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1 015,560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1 015,560</w:t>
            </w:r>
            <w:r>
              <w:rPr>
                <w:sz w:val="24"/>
                <w:szCs w:val="24"/>
              </w:rPr>
              <w:t xml:space="preserve"> </w:t>
            </w:r>
          </w:p>
        </w:tc>
      </w:tr>
      <w:tr w:rsidR="00EF6C3B" w:rsidRPr="00EF6C3B" w:rsidTr="00EF6C3B">
        <w:trPr>
          <w:trHeight w:val="28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Социальная политика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9 738,573</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15 373,373</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16 093,973</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Социальное обеспечение населения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9 090,400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14 748,200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15 467,800</w:t>
            </w:r>
            <w:r>
              <w:rPr>
                <w:b/>
                <w:bCs/>
                <w:sz w:val="24"/>
                <w:szCs w:val="24"/>
              </w:rPr>
              <w:t xml:space="preserve"> </w:t>
            </w:r>
          </w:p>
        </w:tc>
      </w:tr>
      <w:tr w:rsidR="00EF6C3B" w:rsidRPr="00EF6C3B" w:rsidTr="00EF6C3B">
        <w:trPr>
          <w:trHeight w:val="49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9 090,400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14 748,200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15 467,800</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9 090,400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14 748,200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15 467,800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9 090,400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14 748,200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15 467,800</w:t>
            </w:r>
            <w:r>
              <w:rPr>
                <w:b/>
                <w:bCs/>
                <w:sz w:val="24"/>
                <w:szCs w:val="24"/>
              </w:rPr>
              <w:t xml:space="preserve"> </w:t>
            </w:r>
          </w:p>
        </w:tc>
      </w:tr>
      <w:tr w:rsidR="00EF6C3B" w:rsidRPr="00EF6C3B" w:rsidTr="0004324C">
        <w:trPr>
          <w:trHeight w:val="28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w:t>
            </w:r>
            <w:r w:rsidRPr="00EF6C3B">
              <w:rPr>
                <w:b/>
                <w:bCs/>
                <w:sz w:val="24"/>
                <w:szCs w:val="24"/>
              </w:rPr>
              <w:lastRenderedPageBreak/>
              <w:t>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lastRenderedPageBreak/>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08 5 01 74240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9 090,400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14 748,200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15 467,800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08 5 01 74240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54,217</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87,961</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92,253</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08 5 01 74240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54,217</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87,961</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92,253</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08 5 01 74240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9 036,183</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14 660,239</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15 375,547</w:t>
            </w:r>
            <w:r>
              <w:rPr>
                <w:sz w:val="24"/>
                <w:szCs w:val="24"/>
              </w:rPr>
              <w:t xml:space="preserve"> </w:t>
            </w:r>
          </w:p>
        </w:tc>
      </w:tr>
      <w:tr w:rsidR="00EF6C3B" w:rsidRPr="00EF6C3B" w:rsidTr="00EF6C3B">
        <w:trPr>
          <w:trHeight w:val="52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Социальные выплаты гражданам, кроме публичных нормативных социальных выплат</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08 5 01 74240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320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9 036,183</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14 660,239</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15 375,547</w:t>
            </w:r>
            <w:r>
              <w:rPr>
                <w:sz w:val="24"/>
                <w:szCs w:val="24"/>
              </w:rPr>
              <w:t xml:space="preserve"> </w:t>
            </w:r>
          </w:p>
        </w:tc>
      </w:tr>
      <w:tr w:rsidR="00EF6C3B" w:rsidRPr="00EF6C3B" w:rsidTr="00EF6C3B">
        <w:trPr>
          <w:trHeight w:val="30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Охрана семьи и детства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648,173</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625,173</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626,173</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648,173</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625,173</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626,173</w:t>
            </w:r>
            <w:r>
              <w:rPr>
                <w:b/>
                <w:bCs/>
                <w:sz w:val="24"/>
                <w:szCs w:val="24"/>
              </w:rPr>
              <w:t xml:space="preserve"> </w:t>
            </w:r>
          </w:p>
        </w:tc>
      </w:tr>
      <w:tr w:rsidR="00EF6C3B" w:rsidRPr="00EF6C3B" w:rsidTr="00EF6C3B">
        <w:trPr>
          <w:trHeight w:val="52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EF6C3B">
              <w:rPr>
                <w:b/>
                <w:bCs/>
                <w:sz w:val="24"/>
                <w:szCs w:val="24"/>
              </w:rPr>
              <w:t xml:space="preserve">» </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457,973</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331,373</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331,373</w:t>
            </w:r>
            <w:r>
              <w:rPr>
                <w:b/>
                <w:bCs/>
                <w:sz w:val="24"/>
                <w:szCs w:val="24"/>
              </w:rPr>
              <w:t xml:space="preserve"> </w:t>
            </w:r>
          </w:p>
        </w:tc>
      </w:tr>
      <w:tr w:rsidR="00EF6C3B" w:rsidRPr="00EF6C3B" w:rsidTr="00EF6C3B">
        <w:trPr>
          <w:trHeight w:val="34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"Развитие системы общего образования"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xml:space="preserve">08 1 02 00000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457,973</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331,373</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331,373</w:t>
            </w:r>
            <w:r>
              <w:rPr>
                <w:b/>
                <w:bCs/>
                <w:sz w:val="24"/>
                <w:szCs w:val="24"/>
              </w:rPr>
              <w:t xml:space="preserve"> </w:t>
            </w:r>
          </w:p>
        </w:tc>
      </w:tr>
      <w:tr w:rsidR="00EF6C3B" w:rsidRPr="00EF6C3B" w:rsidTr="00EF6C3B">
        <w:trPr>
          <w:trHeight w:val="150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08 1 02 21750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457,973</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331,373</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331,373</w:t>
            </w:r>
            <w:r>
              <w:rPr>
                <w:b/>
                <w:bCs/>
                <w:sz w:val="24"/>
                <w:szCs w:val="24"/>
              </w:rPr>
              <w:t xml:space="preserve"> </w:t>
            </w:r>
          </w:p>
        </w:tc>
      </w:tr>
      <w:tr w:rsidR="00EF6C3B" w:rsidRPr="00EF6C3B" w:rsidTr="00EF6C3B">
        <w:trPr>
          <w:trHeight w:val="52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08 1 02 21750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457,973</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331,373</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331,373</w:t>
            </w:r>
            <w:r>
              <w:rPr>
                <w:sz w:val="24"/>
                <w:szCs w:val="24"/>
              </w:rPr>
              <w:t xml:space="preserve"> </w:t>
            </w:r>
          </w:p>
        </w:tc>
      </w:tr>
      <w:tr w:rsidR="00EF6C3B" w:rsidRPr="00EF6C3B" w:rsidTr="00EF6C3B">
        <w:trPr>
          <w:trHeight w:val="52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Субсидии бюджетным учреждениям</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08 1 02 21750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610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457,973</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331,373</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331,373</w:t>
            </w:r>
            <w:r>
              <w:rPr>
                <w:sz w:val="24"/>
                <w:szCs w:val="24"/>
              </w:rPr>
              <w:t xml:space="preserve"> </w:t>
            </w:r>
          </w:p>
        </w:tc>
      </w:tr>
      <w:tr w:rsidR="00EF6C3B" w:rsidRPr="00EF6C3B" w:rsidTr="0004324C">
        <w:trPr>
          <w:trHeight w:val="138"/>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EF6C3B">
              <w:rPr>
                <w:b/>
                <w:bCs/>
                <w:sz w:val="24"/>
                <w:szCs w:val="24"/>
              </w:rPr>
              <w:t>»</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190,200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293,800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294,800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190,200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293,800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294,800</w:t>
            </w:r>
            <w:r>
              <w:rPr>
                <w:b/>
                <w:bCs/>
                <w:sz w:val="24"/>
                <w:szCs w:val="24"/>
              </w:rPr>
              <w:t xml:space="preserve"> </w:t>
            </w:r>
          </w:p>
        </w:tc>
      </w:tr>
      <w:tr w:rsidR="00EF6C3B" w:rsidRPr="00EF6C3B" w:rsidTr="00EF6C3B">
        <w:trPr>
          <w:trHeight w:val="102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974</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10</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04</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08 5 01 76010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190,200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293,800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294,800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Социальное обеспечение и иные выплаты населению</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08 5 01 76010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190,200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293,800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294,800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Социальные выплаты гражданам, кроме публичных нормативных социальных выплат</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974</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04</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08 5 01 76010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320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190,200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293,800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294,800</w:t>
            </w:r>
            <w:r>
              <w:rPr>
                <w:sz w:val="24"/>
                <w:szCs w:val="24"/>
              </w:rPr>
              <w:t xml:space="preserve"> </w:t>
            </w:r>
          </w:p>
        </w:tc>
      </w:tr>
      <w:tr w:rsidR="00EF6C3B" w:rsidRPr="00EF6C3B" w:rsidTr="00EF6C3B">
        <w:trPr>
          <w:trHeight w:val="510"/>
        </w:trPr>
        <w:tc>
          <w:tcPr>
            <w:tcW w:w="6110" w:type="dxa"/>
            <w:shd w:val="clear" w:color="auto" w:fill="auto"/>
            <w:vAlign w:val="center"/>
            <w:hideMark/>
          </w:tcPr>
          <w:p w:rsidR="00EF6C3B" w:rsidRPr="00EF6C3B" w:rsidRDefault="00EF6C3B" w:rsidP="00EF6C3B">
            <w:pPr>
              <w:widowControl/>
              <w:rPr>
                <w:b/>
                <w:bCs/>
                <w:sz w:val="24"/>
                <w:szCs w:val="24"/>
              </w:rPr>
            </w:pPr>
            <w:r w:rsidRPr="00EF6C3B">
              <w:rPr>
                <w:b/>
                <w:bCs/>
                <w:sz w:val="24"/>
                <w:szCs w:val="24"/>
              </w:rPr>
              <w:t>Управление финансов Администрации Колышлейского района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44 620,675</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46 588,583</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49 475,546</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Общегосударственные вопросы</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17 568,835</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17 642,591</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18 332,506</w:t>
            </w:r>
            <w:r>
              <w:rPr>
                <w:b/>
                <w:bCs/>
                <w:sz w:val="24"/>
                <w:szCs w:val="24"/>
              </w:rPr>
              <w:t xml:space="preserve"> </w:t>
            </w:r>
          </w:p>
        </w:tc>
      </w:tr>
      <w:tr w:rsidR="00EF6C3B" w:rsidRPr="00EF6C3B" w:rsidTr="00981273">
        <w:trPr>
          <w:trHeight w:val="28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 xml:space="preserve">Обеспечение деятельности финансовых, налоговых и таможенных органов и органов финансового </w:t>
            </w:r>
            <w:r w:rsidRPr="00EF6C3B">
              <w:rPr>
                <w:b/>
                <w:bCs/>
                <w:sz w:val="24"/>
                <w:szCs w:val="24"/>
              </w:rPr>
              <w:lastRenderedPageBreak/>
              <w:t>(финансово-бюджетного) надзора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lastRenderedPageBreak/>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17 268,835</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17 342,591</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18 032,506</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17 230,629</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17 304,385</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17 994,300</w:t>
            </w:r>
            <w:r>
              <w:rPr>
                <w:b/>
                <w:bCs/>
                <w:sz w:val="24"/>
                <w:szCs w:val="24"/>
              </w:rPr>
              <w:t xml:space="preserve"> </w:t>
            </w:r>
          </w:p>
        </w:tc>
      </w:tr>
      <w:tr w:rsidR="00EF6C3B" w:rsidRPr="00EF6C3B" w:rsidTr="00EF6C3B">
        <w:trPr>
          <w:trHeight w:val="37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«Предоставление межбюджетных трансфертов»</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11 2 00 00000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"Повышение эффективности предоставления и использования субвенций"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11 2 02 00000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4,800</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11 2 02 74030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4,800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11 2 02 74030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4,800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4,800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4,800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11 2 02 74030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4,800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4,800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4,800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«Обеспечение деятельности Управления финансов Администрации Колышлейского района»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11 3 00 00000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17 225,829</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17 299,585</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17 989,500</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11 3 01 00000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17 225,829</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17 299,585</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17 989,500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выплаты по оплате труда работников органов местного самоуправления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11 3 01 02100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16 729,923</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17 246,585</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17 936,500</w:t>
            </w:r>
            <w:r>
              <w:rPr>
                <w:b/>
                <w:bCs/>
                <w:sz w:val="24"/>
                <w:szCs w:val="24"/>
              </w:rPr>
              <w:t xml:space="preserve"> </w:t>
            </w:r>
          </w:p>
        </w:tc>
      </w:tr>
      <w:tr w:rsidR="00EF6C3B" w:rsidRPr="00EF6C3B" w:rsidTr="00EF6C3B">
        <w:trPr>
          <w:trHeight w:val="79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992</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11 3 01 02100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16 729,923</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17 246,585</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17 936,500</w:t>
            </w:r>
            <w:r>
              <w:rPr>
                <w:sz w:val="24"/>
                <w:szCs w:val="24"/>
              </w:rPr>
              <w:t xml:space="preserve"> </w:t>
            </w:r>
          </w:p>
        </w:tc>
      </w:tr>
      <w:tr w:rsidR="00EF6C3B" w:rsidRPr="00EF6C3B" w:rsidTr="00EF6C3B">
        <w:trPr>
          <w:trHeight w:val="27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lastRenderedPageBreak/>
              <w:t>Расходы на выплаты персоналу государственных (муниципальных) органов</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992</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11 3 01 02100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120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16 729,923</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17 246,585</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17 936,500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Расходы на обеспечение функций органов местного самоуправления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11 3 01 02200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495,906</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53,000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53,000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992</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11 3 01 02200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492,706</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49,800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49,800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992</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11 3 01 02200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492,706</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49,800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49,800</w:t>
            </w:r>
            <w:r>
              <w:rPr>
                <w:sz w:val="24"/>
                <w:szCs w:val="24"/>
              </w:rPr>
              <w:t xml:space="preserve"> </w:t>
            </w:r>
          </w:p>
        </w:tc>
      </w:tr>
      <w:tr w:rsidR="00EF6C3B" w:rsidRPr="00EF6C3B" w:rsidTr="00EF6C3B">
        <w:trPr>
          <w:trHeight w:val="34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бюджетные ассигнования</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992</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11 3 01 02200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3,200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3,200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3,200</w:t>
            </w:r>
            <w:r>
              <w:rPr>
                <w:sz w:val="24"/>
                <w:szCs w:val="24"/>
              </w:rPr>
              <w:t xml:space="preserve"> </w:t>
            </w:r>
          </w:p>
        </w:tc>
      </w:tr>
      <w:tr w:rsidR="00EF6C3B" w:rsidRPr="00EF6C3B" w:rsidTr="00EF6C3B">
        <w:trPr>
          <w:trHeight w:val="37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Уплата налогов, сборов и иных платежей</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992</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11 3 01 02200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850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3,200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3,200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3,200</w:t>
            </w:r>
            <w:r>
              <w:rPr>
                <w:sz w:val="24"/>
                <w:szCs w:val="24"/>
              </w:rPr>
              <w:t xml:space="preserve"> </w:t>
            </w:r>
          </w:p>
        </w:tc>
      </w:tr>
      <w:tr w:rsidR="00EF6C3B" w:rsidRPr="00EF6C3B" w:rsidTr="00EF6C3B">
        <w:trPr>
          <w:trHeight w:val="52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Иные непрограмные расходы органов местного самоуправления Колышлейского района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38,206</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38,206</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38,206</w:t>
            </w:r>
            <w:r>
              <w:rPr>
                <w:b/>
                <w:bCs/>
                <w:sz w:val="24"/>
                <w:szCs w:val="24"/>
              </w:rPr>
              <w:t xml:space="preserve"> </w:t>
            </w:r>
          </w:p>
        </w:tc>
      </w:tr>
      <w:tr w:rsidR="00EF6C3B" w:rsidRPr="00EF6C3B" w:rsidTr="00EF6C3B">
        <w:trPr>
          <w:trHeight w:val="52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Прочие расходы, связанные с исполнением переданных полномочий поселений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82 1 00 00000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38,206</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38,206</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38,206</w:t>
            </w:r>
            <w:r>
              <w:rPr>
                <w:b/>
                <w:bCs/>
                <w:sz w:val="24"/>
                <w:szCs w:val="24"/>
              </w:rPr>
              <w:t xml:space="preserve"> </w:t>
            </w:r>
          </w:p>
        </w:tc>
      </w:tr>
      <w:tr w:rsidR="00EF6C3B" w:rsidRPr="00EF6C3B" w:rsidTr="00EF6C3B">
        <w:trPr>
          <w:trHeight w:val="52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полномочий поселений по осуществлению внутреннего муниципального финансового контроля</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xml:space="preserve">01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82 1 00 23670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17,693</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17,693</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17,693</w:t>
            </w:r>
            <w:r>
              <w:rPr>
                <w:sz w:val="24"/>
                <w:szCs w:val="24"/>
              </w:rPr>
              <w:t xml:space="preserve"> </w:t>
            </w:r>
          </w:p>
        </w:tc>
      </w:tr>
      <w:tr w:rsidR="00EF6C3B" w:rsidRPr="00EF6C3B" w:rsidTr="00EF6C3B">
        <w:trPr>
          <w:trHeight w:val="61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992</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xml:space="preserve">01 </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82 1 00 23670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17,693</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17,693</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17,693</w:t>
            </w:r>
            <w:r>
              <w:rPr>
                <w:sz w:val="24"/>
                <w:szCs w:val="24"/>
              </w:rPr>
              <w:t xml:space="preserve"> </w:t>
            </w:r>
          </w:p>
        </w:tc>
      </w:tr>
      <w:tr w:rsidR="00EF6C3B" w:rsidRPr="00EF6C3B" w:rsidTr="00EF6C3B">
        <w:trPr>
          <w:trHeight w:val="58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992</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xml:space="preserve">01 </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82 1 00 23670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17,693</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17,693</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17,693</w:t>
            </w:r>
            <w:r>
              <w:rPr>
                <w:sz w:val="24"/>
                <w:szCs w:val="24"/>
              </w:rPr>
              <w:t xml:space="preserve"> </w:t>
            </w:r>
          </w:p>
        </w:tc>
      </w:tr>
      <w:tr w:rsidR="00EF6C3B" w:rsidRPr="00EF6C3B" w:rsidTr="00EF6C3B">
        <w:trPr>
          <w:trHeight w:val="52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Исполнение полномочий поселений по формированию, исполнению бюджета поселений и контролю за исполнением данного бюджета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xml:space="preserve">01 </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06</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82 1 00 23680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20,513</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20,513</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20,513</w:t>
            </w:r>
            <w:r>
              <w:rPr>
                <w:sz w:val="24"/>
                <w:szCs w:val="24"/>
              </w:rPr>
              <w:t xml:space="preserve"> </w:t>
            </w:r>
          </w:p>
        </w:tc>
      </w:tr>
      <w:tr w:rsidR="00EF6C3B" w:rsidRPr="00EF6C3B" w:rsidTr="00EF6C3B">
        <w:trPr>
          <w:trHeight w:val="52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992</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xml:space="preserve">01 </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82 1 00 23680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20,513</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20,513</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20,513</w:t>
            </w:r>
            <w:r>
              <w:rPr>
                <w:sz w:val="24"/>
                <w:szCs w:val="24"/>
              </w:rPr>
              <w:t xml:space="preserve"> </w:t>
            </w:r>
          </w:p>
        </w:tc>
      </w:tr>
      <w:tr w:rsidR="00EF6C3B" w:rsidRPr="00EF6C3B" w:rsidTr="00EF6C3B">
        <w:trPr>
          <w:trHeight w:val="52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992</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xml:space="preserve">01 </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06</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82 1 00 23680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240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20,513</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20,513</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20,513</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Резервные фонды</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Резервные фонды</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81 0 00 00000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300,000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300,000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Резервные фонды</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81 1 00 00000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300,000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300,000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Резервный фонд администрации Колышлейского района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81 1 00 20600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300,000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бюджетные ассигнования</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992</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81 1 00 20600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300,000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300,000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300,000</w:t>
            </w:r>
            <w:r>
              <w:rPr>
                <w:sz w:val="24"/>
                <w:szCs w:val="24"/>
              </w:rPr>
              <w:t xml:space="preserve"> </w:t>
            </w:r>
          </w:p>
        </w:tc>
      </w:tr>
      <w:tr w:rsidR="00EF6C3B" w:rsidRPr="00EF6C3B" w:rsidTr="00EF6C3B">
        <w:trPr>
          <w:trHeight w:val="28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Резервные средства</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992</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81 1 00 20600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870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300,000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300,000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300,000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Национальная оборона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1 705,100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1 860,600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1 925,800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Мобилизация и вневойсковая подготовка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1 705,100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1 860,600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1 925,800</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1 705,100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1 860,600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1 925,800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«Предоставление межбюджетных трансфертов»</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11 2 00 00000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1 705,100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1 860,600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1 925,800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"Повышение эффективности предоставления и использования субвенций"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11 2 02 00000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1 705,100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1 860,600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1 925,800</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02</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11 2 02 51180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1 705,100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1 860,600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1 925,800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Межбюджетные трансферты</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992</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11 2 02 51180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500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1 705,100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1 860,600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1 925,800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Субвенции</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992</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02</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11 2 02 51180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530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1 705,100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1 860,600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1 925,800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Межбюджетные трансферты общего характера бюджетам бюджетной системы Российской Федерации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25 346,740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27 085,392</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29 217,240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Дотации на выравнивание бюджетной обеспеченности субъектов Российской Федерации и муниципальных образований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15 014,800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13 918,700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14 011,900</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15 014,800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13 918,700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14 011,900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«Предоставление межбюджетных трансфертов»</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11 2 00 00000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15 014,800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13 918,700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14 011,900</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lastRenderedPageBreak/>
              <w:t>Основное мероприятие "Выравнивание бюджетной обеспеченности сельских и городских поселений Колышлейского района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11 2 01 81000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6 895,200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6 895,200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6 895,200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Дотации на выравнивание бюджетной обеспеченности поселений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11 2 01 81000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6 895,200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6 895,200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6 895,200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Межбюджетные трансферты</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992</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11 2 01 81000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500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6 895,200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6 895,200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6 895,200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Дотации</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992</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11 2 01 81000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510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6 895,200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6 895,200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6 895,200</w:t>
            </w:r>
            <w:r>
              <w:rPr>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"Повышение эффективности предоставления и использования субвенций"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11 2 02 00000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8 119,600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7 023,500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7 116,700</w:t>
            </w:r>
            <w:r>
              <w:rPr>
                <w:b/>
                <w:bCs/>
                <w:sz w:val="24"/>
                <w:szCs w:val="24"/>
              </w:rPr>
              <w:t xml:space="preserve"> </w:t>
            </w:r>
          </w:p>
        </w:tc>
      </w:tr>
      <w:tr w:rsidR="00EF6C3B" w:rsidRPr="00EF6C3B" w:rsidTr="0004324C">
        <w:trPr>
          <w:trHeight w:val="28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11 2 02 74030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8 119,600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7 023,500</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7 116,700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Межбюджетные трансферты</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11 2 02 74030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500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8 119,600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7 023,500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7 116,700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Дотации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01</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11 2 02 74030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510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8 119,600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7 023,500</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7 116,700</w:t>
            </w:r>
            <w:r>
              <w:rPr>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Прочие межбюджетные трансферты общего характера</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10 331,940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13 166,692</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15 205,340</w:t>
            </w:r>
            <w:r>
              <w:rPr>
                <w:b/>
                <w:bCs/>
                <w:sz w:val="24"/>
                <w:szCs w:val="24"/>
              </w:rPr>
              <w:t xml:space="preserve"> </w:t>
            </w:r>
          </w:p>
        </w:tc>
      </w:tr>
      <w:tr w:rsidR="00EF6C3B" w:rsidRPr="00EF6C3B" w:rsidTr="00EF6C3B">
        <w:trPr>
          <w:trHeight w:val="76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11 0 00 00000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10 331,940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13 166,692</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15 205,340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Подпрограмма «Предоставление межбюджетных трансфертов»</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11 2 00 00000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10 331,940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13 166,692</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15 205,340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Основное мероприятие "Содействие повышению качества управления муниципальными финансами"</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11 2 03 00000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10 331,940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13 166,692</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15 205,340</w:t>
            </w:r>
            <w:r>
              <w:rPr>
                <w:b/>
                <w:bCs/>
                <w:sz w:val="24"/>
                <w:szCs w:val="24"/>
              </w:rPr>
              <w:t xml:space="preserve"> </w:t>
            </w:r>
          </w:p>
        </w:tc>
      </w:tr>
      <w:tr w:rsidR="00EF6C3B" w:rsidRPr="00EF6C3B" w:rsidTr="00EF6C3B">
        <w:trPr>
          <w:trHeight w:val="510"/>
        </w:trPr>
        <w:tc>
          <w:tcPr>
            <w:tcW w:w="6110" w:type="dxa"/>
            <w:shd w:val="clear" w:color="auto" w:fill="auto"/>
            <w:vAlign w:val="bottom"/>
            <w:hideMark/>
          </w:tcPr>
          <w:p w:rsidR="00EF6C3B" w:rsidRPr="00EF6C3B" w:rsidRDefault="00EF6C3B" w:rsidP="00EF6C3B">
            <w:pPr>
              <w:widowControl/>
              <w:rPr>
                <w:b/>
                <w:bCs/>
                <w:sz w:val="24"/>
                <w:szCs w:val="24"/>
              </w:rPr>
            </w:pPr>
            <w:r w:rsidRPr="00EF6C3B">
              <w:rPr>
                <w:b/>
                <w:bCs/>
                <w:sz w:val="24"/>
                <w:szCs w:val="24"/>
              </w:rPr>
              <w:t>Межбюджетные трансферты на поддержку мер по обеспеченности сбалансированности бюджетов</w:t>
            </w:r>
          </w:p>
        </w:tc>
        <w:tc>
          <w:tcPr>
            <w:tcW w:w="849"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992</w:t>
            </w:r>
          </w:p>
        </w:tc>
        <w:tc>
          <w:tcPr>
            <w:tcW w:w="565"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14</w:t>
            </w:r>
          </w:p>
        </w:tc>
        <w:tc>
          <w:tcPr>
            <w:tcW w:w="567"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03</w:t>
            </w:r>
          </w:p>
        </w:tc>
        <w:tc>
          <w:tcPr>
            <w:tcW w:w="182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11 2 03 80150</w:t>
            </w:r>
          </w:p>
        </w:tc>
        <w:tc>
          <w:tcPr>
            <w:tcW w:w="576" w:type="dxa"/>
            <w:shd w:val="clear" w:color="auto" w:fill="auto"/>
            <w:vAlign w:val="bottom"/>
            <w:hideMark/>
          </w:tcPr>
          <w:p w:rsidR="00EF6C3B" w:rsidRPr="00EF6C3B" w:rsidRDefault="00EF6C3B" w:rsidP="00EF6C3B">
            <w:pPr>
              <w:widowControl/>
              <w:jc w:val="center"/>
              <w:rPr>
                <w:b/>
                <w:bCs/>
                <w:sz w:val="24"/>
                <w:szCs w:val="24"/>
              </w:rPr>
            </w:pPr>
            <w:r w:rsidRPr="00EF6C3B">
              <w:rPr>
                <w:b/>
                <w:bCs/>
                <w:sz w:val="24"/>
                <w:szCs w:val="24"/>
              </w:rPr>
              <w:t> </w:t>
            </w:r>
          </w:p>
        </w:tc>
        <w:tc>
          <w:tcPr>
            <w:tcW w:w="159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10 331,940</w:t>
            </w:r>
            <w:r>
              <w:rPr>
                <w:b/>
                <w:bCs/>
                <w:sz w:val="24"/>
                <w:szCs w:val="24"/>
              </w:rPr>
              <w:t xml:space="preserve"> </w:t>
            </w:r>
          </w:p>
        </w:tc>
        <w:tc>
          <w:tcPr>
            <w:tcW w:w="1546"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13 166,692</w:t>
            </w:r>
            <w:r>
              <w:rPr>
                <w:b/>
                <w:bCs/>
                <w:sz w:val="24"/>
                <w:szCs w:val="24"/>
              </w:rPr>
              <w:t xml:space="preserve"> </w:t>
            </w:r>
          </w:p>
        </w:tc>
        <w:tc>
          <w:tcPr>
            <w:tcW w:w="1547" w:type="dxa"/>
            <w:shd w:val="clear" w:color="auto" w:fill="auto"/>
            <w:vAlign w:val="bottom"/>
            <w:hideMark/>
          </w:tcPr>
          <w:p w:rsidR="00EF6C3B" w:rsidRPr="00EF6C3B" w:rsidRDefault="00EF6C3B" w:rsidP="00EF6C3B">
            <w:pPr>
              <w:widowControl/>
              <w:jc w:val="right"/>
              <w:rPr>
                <w:b/>
                <w:bCs/>
                <w:sz w:val="24"/>
                <w:szCs w:val="24"/>
              </w:rPr>
            </w:pPr>
            <w:r>
              <w:rPr>
                <w:b/>
                <w:bCs/>
                <w:sz w:val="24"/>
                <w:szCs w:val="24"/>
              </w:rPr>
              <w:t xml:space="preserve"> </w:t>
            </w:r>
            <w:r w:rsidRPr="00EF6C3B">
              <w:rPr>
                <w:b/>
                <w:bCs/>
                <w:sz w:val="24"/>
                <w:szCs w:val="24"/>
              </w:rPr>
              <w:t>15 205,340</w:t>
            </w:r>
            <w:r>
              <w:rPr>
                <w:b/>
                <w:bCs/>
                <w:sz w:val="24"/>
                <w:szCs w:val="24"/>
              </w:rPr>
              <w:t xml:space="preserve"> </w:t>
            </w:r>
          </w:p>
        </w:tc>
      </w:tr>
      <w:tr w:rsidR="00EF6C3B" w:rsidRPr="00EF6C3B" w:rsidTr="00EF6C3B">
        <w:trPr>
          <w:trHeight w:val="25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Межбюджетные трансферты</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992</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11 2 03 80150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500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10 331,940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13 166,692</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15 205,340</w:t>
            </w:r>
            <w:r>
              <w:rPr>
                <w:sz w:val="24"/>
                <w:szCs w:val="24"/>
              </w:rPr>
              <w:t xml:space="preserve"> </w:t>
            </w:r>
          </w:p>
        </w:tc>
      </w:tr>
      <w:tr w:rsidR="00EF6C3B" w:rsidRPr="00EF6C3B" w:rsidTr="00EF6C3B">
        <w:trPr>
          <w:trHeight w:val="345"/>
        </w:trPr>
        <w:tc>
          <w:tcPr>
            <w:tcW w:w="6110" w:type="dxa"/>
            <w:shd w:val="clear" w:color="auto" w:fill="auto"/>
            <w:vAlign w:val="bottom"/>
            <w:hideMark/>
          </w:tcPr>
          <w:p w:rsidR="00EF6C3B" w:rsidRPr="00EF6C3B" w:rsidRDefault="00EF6C3B" w:rsidP="00EF6C3B">
            <w:pPr>
              <w:widowControl/>
              <w:rPr>
                <w:sz w:val="24"/>
                <w:szCs w:val="24"/>
              </w:rPr>
            </w:pPr>
            <w:r w:rsidRPr="00EF6C3B">
              <w:rPr>
                <w:sz w:val="24"/>
                <w:szCs w:val="24"/>
              </w:rPr>
              <w:t>Иные межбюджетные трансферты</w:t>
            </w:r>
          </w:p>
        </w:tc>
        <w:tc>
          <w:tcPr>
            <w:tcW w:w="849"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992</w:t>
            </w:r>
          </w:p>
        </w:tc>
        <w:tc>
          <w:tcPr>
            <w:tcW w:w="565"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14</w:t>
            </w:r>
          </w:p>
        </w:tc>
        <w:tc>
          <w:tcPr>
            <w:tcW w:w="567"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03</w:t>
            </w:r>
          </w:p>
        </w:tc>
        <w:tc>
          <w:tcPr>
            <w:tcW w:w="182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11 2 03 80150</w:t>
            </w:r>
          </w:p>
        </w:tc>
        <w:tc>
          <w:tcPr>
            <w:tcW w:w="576" w:type="dxa"/>
            <w:shd w:val="clear" w:color="auto" w:fill="auto"/>
            <w:vAlign w:val="bottom"/>
            <w:hideMark/>
          </w:tcPr>
          <w:p w:rsidR="00EF6C3B" w:rsidRPr="00EF6C3B" w:rsidRDefault="00EF6C3B" w:rsidP="00EF6C3B">
            <w:pPr>
              <w:widowControl/>
              <w:jc w:val="center"/>
              <w:rPr>
                <w:sz w:val="24"/>
                <w:szCs w:val="24"/>
              </w:rPr>
            </w:pPr>
            <w:r w:rsidRPr="00EF6C3B">
              <w:rPr>
                <w:sz w:val="24"/>
                <w:szCs w:val="24"/>
              </w:rPr>
              <w:t>540</w:t>
            </w:r>
          </w:p>
        </w:tc>
        <w:tc>
          <w:tcPr>
            <w:tcW w:w="159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10 331,940</w:t>
            </w:r>
            <w:r>
              <w:rPr>
                <w:sz w:val="24"/>
                <w:szCs w:val="24"/>
              </w:rPr>
              <w:t xml:space="preserve"> </w:t>
            </w:r>
          </w:p>
        </w:tc>
        <w:tc>
          <w:tcPr>
            <w:tcW w:w="1546"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13 166,692</w:t>
            </w:r>
            <w:r>
              <w:rPr>
                <w:sz w:val="24"/>
                <w:szCs w:val="24"/>
              </w:rPr>
              <w:t xml:space="preserve"> </w:t>
            </w:r>
          </w:p>
        </w:tc>
        <w:tc>
          <w:tcPr>
            <w:tcW w:w="1547" w:type="dxa"/>
            <w:shd w:val="clear" w:color="auto" w:fill="auto"/>
            <w:vAlign w:val="bottom"/>
            <w:hideMark/>
          </w:tcPr>
          <w:p w:rsidR="00EF6C3B" w:rsidRPr="00EF6C3B" w:rsidRDefault="00EF6C3B" w:rsidP="00EF6C3B">
            <w:pPr>
              <w:widowControl/>
              <w:jc w:val="right"/>
              <w:rPr>
                <w:sz w:val="24"/>
                <w:szCs w:val="24"/>
              </w:rPr>
            </w:pPr>
            <w:r>
              <w:rPr>
                <w:sz w:val="24"/>
                <w:szCs w:val="24"/>
              </w:rPr>
              <w:t xml:space="preserve"> </w:t>
            </w:r>
            <w:r w:rsidRPr="00EF6C3B">
              <w:rPr>
                <w:sz w:val="24"/>
                <w:szCs w:val="24"/>
              </w:rPr>
              <w:t>15 205,340</w:t>
            </w:r>
            <w:r>
              <w:rPr>
                <w:sz w:val="24"/>
                <w:szCs w:val="24"/>
              </w:rPr>
              <w:t xml:space="preserve"> </w:t>
            </w:r>
          </w:p>
        </w:tc>
      </w:tr>
    </w:tbl>
    <w:p w:rsidR="00CD6215" w:rsidRDefault="00270FC4" w:rsidP="00270FC4">
      <w:pPr>
        <w:tabs>
          <w:tab w:val="left" w:pos="954"/>
          <w:tab w:val="left" w:pos="7110"/>
        </w:tabs>
        <w:ind w:firstLine="953"/>
        <w:jc w:val="right"/>
        <w:rPr>
          <w:sz w:val="24"/>
          <w:szCs w:val="24"/>
        </w:rPr>
      </w:pPr>
      <w:r>
        <w:rPr>
          <w:sz w:val="24"/>
          <w:szCs w:val="24"/>
        </w:rPr>
        <w:t>»;</w:t>
      </w:r>
    </w:p>
    <w:p w:rsidR="005A6C0D" w:rsidRPr="00D65A9F" w:rsidRDefault="00CF5E10" w:rsidP="00A1042B">
      <w:pPr>
        <w:tabs>
          <w:tab w:val="left" w:pos="954"/>
          <w:tab w:val="left" w:pos="7110"/>
        </w:tabs>
        <w:ind w:firstLine="953"/>
        <w:rPr>
          <w:sz w:val="26"/>
          <w:szCs w:val="26"/>
        </w:rPr>
      </w:pPr>
      <w:r>
        <w:rPr>
          <w:sz w:val="26"/>
          <w:szCs w:val="26"/>
        </w:rPr>
        <w:lastRenderedPageBreak/>
        <w:t>7</w:t>
      </w:r>
      <w:r w:rsidR="00455338" w:rsidRPr="00D65A9F">
        <w:rPr>
          <w:sz w:val="26"/>
          <w:szCs w:val="26"/>
        </w:rPr>
        <w:t xml:space="preserve">) приложение </w:t>
      </w:r>
      <w:r w:rsidR="00C72A39">
        <w:rPr>
          <w:sz w:val="26"/>
          <w:szCs w:val="26"/>
        </w:rPr>
        <w:t>6</w:t>
      </w:r>
      <w:r w:rsidR="00C45D4D" w:rsidRPr="00D65A9F">
        <w:rPr>
          <w:sz w:val="26"/>
          <w:szCs w:val="26"/>
        </w:rPr>
        <w:t xml:space="preserve"> изложить в следующей редакции:</w:t>
      </w:r>
    </w:p>
    <w:p w:rsidR="001215F1" w:rsidRDefault="001215F1" w:rsidP="001C79FA">
      <w:pPr>
        <w:tabs>
          <w:tab w:val="left" w:pos="954"/>
          <w:tab w:val="left" w:pos="7110"/>
        </w:tabs>
        <w:ind w:firstLine="953"/>
        <w:jc w:val="right"/>
        <w:rPr>
          <w:sz w:val="24"/>
          <w:szCs w:val="24"/>
        </w:rPr>
      </w:pPr>
    </w:p>
    <w:p w:rsidR="00C45D4D" w:rsidRPr="006726F4" w:rsidRDefault="00C45D4D" w:rsidP="001C79FA">
      <w:pPr>
        <w:tabs>
          <w:tab w:val="left" w:pos="954"/>
          <w:tab w:val="left" w:pos="7110"/>
        </w:tabs>
        <w:ind w:firstLine="953"/>
        <w:jc w:val="right"/>
        <w:rPr>
          <w:sz w:val="26"/>
          <w:szCs w:val="26"/>
        </w:rPr>
      </w:pPr>
      <w:r w:rsidRPr="006726F4">
        <w:rPr>
          <w:sz w:val="26"/>
          <w:szCs w:val="26"/>
        </w:rPr>
        <w:t xml:space="preserve">«Приложение </w:t>
      </w:r>
      <w:r w:rsidR="00C72A39" w:rsidRPr="006726F4">
        <w:rPr>
          <w:sz w:val="26"/>
          <w:szCs w:val="26"/>
        </w:rPr>
        <w:t>6</w:t>
      </w:r>
    </w:p>
    <w:p w:rsidR="007F659F" w:rsidRPr="006726F4" w:rsidRDefault="007F659F" w:rsidP="007F659F">
      <w:pPr>
        <w:pStyle w:val="a1"/>
        <w:spacing w:after="0"/>
        <w:jc w:val="right"/>
        <w:rPr>
          <w:sz w:val="26"/>
          <w:szCs w:val="26"/>
        </w:rPr>
      </w:pPr>
      <w:r w:rsidRPr="006726F4">
        <w:rPr>
          <w:sz w:val="26"/>
          <w:szCs w:val="26"/>
        </w:rPr>
        <w:t>к Решению Собрания представителей</w:t>
      </w:r>
    </w:p>
    <w:p w:rsidR="007F659F" w:rsidRPr="006726F4" w:rsidRDefault="007F659F" w:rsidP="007F659F">
      <w:pPr>
        <w:pStyle w:val="a1"/>
        <w:spacing w:after="0"/>
        <w:jc w:val="right"/>
        <w:rPr>
          <w:sz w:val="26"/>
          <w:szCs w:val="26"/>
        </w:rPr>
      </w:pPr>
      <w:r w:rsidRPr="006726F4">
        <w:rPr>
          <w:sz w:val="26"/>
          <w:szCs w:val="26"/>
        </w:rPr>
        <w:t xml:space="preserve"> Колышлейского района Пензенской области</w:t>
      </w:r>
    </w:p>
    <w:p w:rsidR="007F659F" w:rsidRPr="006726F4" w:rsidRDefault="007F659F" w:rsidP="007F659F">
      <w:pPr>
        <w:pStyle w:val="a1"/>
        <w:spacing w:after="0"/>
        <w:jc w:val="right"/>
        <w:rPr>
          <w:sz w:val="26"/>
          <w:szCs w:val="26"/>
        </w:rPr>
      </w:pPr>
      <w:r w:rsidRPr="006726F4">
        <w:rPr>
          <w:sz w:val="26"/>
          <w:szCs w:val="26"/>
        </w:rPr>
        <w:t>«О бюджете Колышлейского района Пензенской области на 202</w:t>
      </w:r>
      <w:r w:rsidR="006726F4">
        <w:rPr>
          <w:sz w:val="26"/>
          <w:szCs w:val="26"/>
        </w:rPr>
        <w:t>5</w:t>
      </w:r>
      <w:r w:rsidRPr="006726F4">
        <w:rPr>
          <w:sz w:val="26"/>
          <w:szCs w:val="26"/>
        </w:rPr>
        <w:t xml:space="preserve"> год</w:t>
      </w:r>
    </w:p>
    <w:p w:rsidR="007F659F" w:rsidRPr="006726F4" w:rsidRDefault="007F659F" w:rsidP="007F659F">
      <w:pPr>
        <w:pStyle w:val="a1"/>
        <w:spacing w:after="0"/>
        <w:jc w:val="right"/>
        <w:rPr>
          <w:sz w:val="26"/>
          <w:szCs w:val="26"/>
        </w:rPr>
      </w:pPr>
      <w:r w:rsidRPr="006726F4">
        <w:rPr>
          <w:sz w:val="26"/>
          <w:szCs w:val="26"/>
        </w:rPr>
        <w:t>и на плановый период 202</w:t>
      </w:r>
      <w:r w:rsidR="006726F4">
        <w:rPr>
          <w:sz w:val="26"/>
          <w:szCs w:val="26"/>
        </w:rPr>
        <w:t>6</w:t>
      </w:r>
      <w:r w:rsidRPr="006726F4">
        <w:rPr>
          <w:sz w:val="26"/>
          <w:szCs w:val="26"/>
        </w:rPr>
        <w:t xml:space="preserve"> и 202</w:t>
      </w:r>
      <w:r w:rsidR="006726F4">
        <w:rPr>
          <w:sz w:val="26"/>
          <w:szCs w:val="26"/>
        </w:rPr>
        <w:t>7</w:t>
      </w:r>
      <w:r w:rsidRPr="006726F4">
        <w:rPr>
          <w:sz w:val="26"/>
          <w:szCs w:val="26"/>
        </w:rPr>
        <w:t xml:space="preserve"> годов»</w:t>
      </w:r>
    </w:p>
    <w:p w:rsidR="00C45D4D" w:rsidRDefault="00C45D4D" w:rsidP="00C45D4D">
      <w:pPr>
        <w:jc w:val="center"/>
        <w:rPr>
          <w:sz w:val="26"/>
          <w:szCs w:val="26"/>
        </w:rPr>
      </w:pPr>
    </w:p>
    <w:p w:rsidR="006846AA" w:rsidRPr="006726F4" w:rsidRDefault="00455338" w:rsidP="00CF0BA1">
      <w:pPr>
        <w:jc w:val="center"/>
        <w:rPr>
          <w:b/>
          <w:sz w:val="26"/>
          <w:szCs w:val="26"/>
        </w:rPr>
      </w:pPr>
      <w:r w:rsidRPr="006726F4">
        <w:rPr>
          <w:b/>
          <w:sz w:val="26"/>
          <w:szCs w:val="26"/>
        </w:rPr>
        <w:t>Распределение бюджетных ассигнований по целевым статьям (муниципальным программам Колышлейского района и непрограммным направлениям деятельности), группам видов расходов, подгруппам видов расходов, разделам, подразделам классификации расходов бюджета на 20</w:t>
      </w:r>
      <w:r w:rsidR="007F659F" w:rsidRPr="006726F4">
        <w:rPr>
          <w:b/>
          <w:sz w:val="26"/>
          <w:szCs w:val="26"/>
        </w:rPr>
        <w:t>2</w:t>
      </w:r>
      <w:r w:rsidR="006726F4">
        <w:rPr>
          <w:b/>
          <w:sz w:val="26"/>
          <w:szCs w:val="26"/>
        </w:rPr>
        <w:t>5</w:t>
      </w:r>
      <w:r w:rsidR="004259A4" w:rsidRPr="006726F4">
        <w:rPr>
          <w:b/>
          <w:sz w:val="26"/>
          <w:szCs w:val="26"/>
        </w:rPr>
        <w:t xml:space="preserve"> год и на плановый период 202</w:t>
      </w:r>
      <w:r w:rsidR="006726F4">
        <w:rPr>
          <w:b/>
          <w:sz w:val="26"/>
          <w:szCs w:val="26"/>
        </w:rPr>
        <w:t>6</w:t>
      </w:r>
      <w:r w:rsidRPr="006726F4">
        <w:rPr>
          <w:b/>
          <w:sz w:val="26"/>
          <w:szCs w:val="26"/>
        </w:rPr>
        <w:t xml:space="preserve"> и 202</w:t>
      </w:r>
      <w:r w:rsidR="006726F4">
        <w:rPr>
          <w:b/>
          <w:sz w:val="26"/>
          <w:szCs w:val="26"/>
        </w:rPr>
        <w:t>7</w:t>
      </w:r>
      <w:r w:rsidRPr="006726F4">
        <w:rPr>
          <w:b/>
          <w:sz w:val="26"/>
          <w:szCs w:val="26"/>
        </w:rPr>
        <w:t xml:space="preserve"> годов</w:t>
      </w:r>
    </w:p>
    <w:p w:rsidR="00B82D8A" w:rsidRDefault="00B82D8A" w:rsidP="00A25C3B">
      <w:pPr>
        <w:jc w:val="right"/>
        <w:rPr>
          <w:sz w:val="26"/>
          <w:szCs w:val="26"/>
        </w:rPr>
      </w:pPr>
    </w:p>
    <w:p w:rsidR="00A25C3B" w:rsidRDefault="007C6C5D" w:rsidP="00A25C3B">
      <w:pPr>
        <w:jc w:val="right"/>
        <w:rPr>
          <w:sz w:val="26"/>
          <w:szCs w:val="26"/>
        </w:rPr>
      </w:pPr>
      <w:r w:rsidRPr="006726F4">
        <w:rPr>
          <w:sz w:val="26"/>
          <w:szCs w:val="26"/>
        </w:rPr>
        <w:t>(тыс. рублей)</w:t>
      </w:r>
    </w:p>
    <w:tbl>
      <w:tblPr>
        <w:tblW w:w="15159"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77"/>
        <w:gridCol w:w="1842"/>
        <w:gridCol w:w="576"/>
        <w:gridCol w:w="567"/>
        <w:gridCol w:w="567"/>
        <w:gridCol w:w="1843"/>
        <w:gridCol w:w="1559"/>
        <w:gridCol w:w="1528"/>
      </w:tblGrid>
      <w:tr w:rsidR="0004324C" w:rsidRPr="0004324C" w:rsidTr="0004324C">
        <w:trPr>
          <w:trHeight w:val="510"/>
          <w:tblHeader/>
        </w:trPr>
        <w:tc>
          <w:tcPr>
            <w:tcW w:w="6677"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Наименование</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ЦСР</w:t>
            </w:r>
          </w:p>
        </w:tc>
        <w:tc>
          <w:tcPr>
            <w:tcW w:w="576"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ВР</w:t>
            </w:r>
          </w:p>
        </w:tc>
        <w:tc>
          <w:tcPr>
            <w:tcW w:w="567"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Рз</w:t>
            </w:r>
          </w:p>
        </w:tc>
        <w:tc>
          <w:tcPr>
            <w:tcW w:w="567"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ПР</w:t>
            </w:r>
          </w:p>
        </w:tc>
        <w:tc>
          <w:tcPr>
            <w:tcW w:w="1843"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 xml:space="preserve"> Сумма на 2025 год </w:t>
            </w:r>
          </w:p>
        </w:tc>
        <w:tc>
          <w:tcPr>
            <w:tcW w:w="1559"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 xml:space="preserve"> Сумма на 2026 год </w:t>
            </w:r>
          </w:p>
        </w:tc>
        <w:tc>
          <w:tcPr>
            <w:tcW w:w="1528"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 xml:space="preserve"> Сумма на 2027 год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ВСЕГО</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sidRPr="0004324C">
              <w:rPr>
                <w:b/>
                <w:bCs/>
                <w:sz w:val="24"/>
                <w:szCs w:val="24"/>
              </w:rPr>
              <w:t xml:space="preserve">846 743,955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sidRPr="0004324C">
              <w:rPr>
                <w:b/>
                <w:bCs/>
                <w:sz w:val="24"/>
                <w:szCs w:val="24"/>
              </w:rPr>
              <w:t xml:space="preserve">941 726,288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sidRPr="0004324C">
              <w:rPr>
                <w:b/>
                <w:bCs/>
                <w:sz w:val="24"/>
                <w:szCs w:val="24"/>
              </w:rPr>
              <w:t xml:space="preserve">807 798,278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01 0 00 00000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90 288,581</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121 939,424</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123 885,420</w:t>
            </w:r>
            <w:r>
              <w:rPr>
                <w:b/>
                <w:bCs/>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01 2 00 00000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1 701,400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1 769,500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1 840,200</w:t>
            </w:r>
            <w:r>
              <w:rPr>
                <w:b/>
                <w:bCs/>
                <w:sz w:val="24"/>
                <w:szCs w:val="24"/>
              </w:rPr>
              <w:t xml:space="preserve"> </w:t>
            </w:r>
          </w:p>
        </w:tc>
      </w:tr>
      <w:tr w:rsidR="0004324C" w:rsidRPr="0004324C" w:rsidTr="0004324C">
        <w:trPr>
          <w:trHeight w:val="102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01 2 02 00000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1 701,400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1 769,500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1 840,200</w:t>
            </w:r>
            <w:r>
              <w:rPr>
                <w:b/>
                <w:bCs/>
                <w:sz w:val="24"/>
                <w:szCs w:val="24"/>
              </w:rPr>
              <w:t xml:space="preserve"> </w:t>
            </w:r>
          </w:p>
        </w:tc>
      </w:tr>
      <w:tr w:rsidR="0004324C" w:rsidRPr="0004324C" w:rsidTr="0004324C">
        <w:trPr>
          <w:trHeight w:val="178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Доплаты к пенсиям за выслугу лет муниципальным служащим,</w:t>
            </w:r>
            <w:r>
              <w:rPr>
                <w:b/>
                <w:bCs/>
                <w:sz w:val="24"/>
                <w:szCs w:val="24"/>
              </w:rPr>
              <w:t xml:space="preserve"> </w:t>
            </w:r>
            <w:r w:rsidRPr="0004324C">
              <w:rPr>
                <w:b/>
                <w:bCs/>
                <w:sz w:val="24"/>
                <w:szCs w:val="24"/>
              </w:rPr>
              <w:t>установленные Решением Собрания представителей Колышлейского района Пензенской области от 25.04.2013 № 195-18/3 "Об утверждении Положения о пенсионном обеспечении за выслугу лет муниципальных служащих Колышлейского района Пензенской области"</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01 2 02 10100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1 701,400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1 769,500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1 840,200</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lastRenderedPageBreak/>
              <w:t>Социальное обеспечение и иные выплаты населению</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01 2 02 10100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1 701,400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1 769,500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1 840,200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Публичные нормативные социальные выплаты гражданам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01 2 02 10100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1 701,400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1 769,500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1 840,200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01 2 02 10100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1 701,400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1 769,500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1 840,200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Пенсионное обеспечение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01 2 02 10100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1 701,400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1 769,500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1 840,200</w:t>
            </w:r>
            <w:r>
              <w:rPr>
                <w:sz w:val="24"/>
                <w:szCs w:val="24"/>
              </w:rPr>
              <w:t xml:space="preserve"> </w:t>
            </w:r>
          </w:p>
        </w:tc>
      </w:tr>
      <w:tr w:rsidR="0004324C" w:rsidRPr="0004324C" w:rsidTr="0004324C">
        <w:trPr>
          <w:trHeight w:val="127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01 3 00 00000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84 590,300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106 945,900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109 379,400</w:t>
            </w:r>
            <w:r>
              <w:rPr>
                <w:b/>
                <w:bCs/>
                <w:sz w:val="24"/>
                <w:szCs w:val="24"/>
              </w:rPr>
              <w:t xml:space="preserve"> </w:t>
            </w:r>
          </w:p>
        </w:tc>
      </w:tr>
      <w:tr w:rsidR="0004324C" w:rsidRPr="0004324C" w:rsidTr="0004324C">
        <w:trPr>
          <w:trHeight w:val="49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 Государственная поддержка при улучшении жилищных условий молодых и многодетных семей"</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01 3 01 00000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w:t>
            </w:r>
          </w:p>
        </w:tc>
        <w:tc>
          <w:tcPr>
            <w:tcW w:w="1559"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500,200</w:t>
            </w:r>
          </w:p>
        </w:tc>
        <w:tc>
          <w:tcPr>
            <w:tcW w:w="1528"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500,200</w:t>
            </w:r>
          </w:p>
        </w:tc>
      </w:tr>
      <w:tr w:rsidR="0004324C" w:rsidRPr="0004324C" w:rsidTr="0004324C">
        <w:trPr>
          <w:trHeight w:val="55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Предоставление социальных выплат на улучшение жилищных условий многодетным семьям.</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01 3 01 76520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w:t>
            </w:r>
          </w:p>
        </w:tc>
        <w:tc>
          <w:tcPr>
            <w:tcW w:w="1559"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500,200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500,200</w:t>
            </w:r>
            <w:r>
              <w:rPr>
                <w:b/>
                <w:bCs/>
                <w:sz w:val="24"/>
                <w:szCs w:val="24"/>
              </w:rPr>
              <w:t xml:space="preserve"> </w:t>
            </w:r>
          </w:p>
        </w:tc>
      </w:tr>
      <w:tr w:rsidR="0004324C" w:rsidRPr="0004324C" w:rsidTr="0004324C">
        <w:trPr>
          <w:trHeight w:val="49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01 3 01 76520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0,200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0,200</w:t>
            </w:r>
            <w:r>
              <w:rPr>
                <w:sz w:val="24"/>
                <w:szCs w:val="24"/>
              </w:rPr>
              <w:t xml:space="preserve"> </w:t>
            </w:r>
          </w:p>
        </w:tc>
      </w:tr>
      <w:tr w:rsidR="0004324C" w:rsidRPr="0004324C" w:rsidTr="0004324C">
        <w:trPr>
          <w:trHeight w:val="49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01 3 01 76520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0,200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0,200</w:t>
            </w:r>
            <w:r>
              <w:rPr>
                <w:sz w:val="24"/>
                <w:szCs w:val="24"/>
              </w:rPr>
              <w:t xml:space="preserve"> </w:t>
            </w:r>
          </w:p>
        </w:tc>
      </w:tr>
      <w:tr w:rsidR="0004324C" w:rsidRPr="0004324C" w:rsidTr="0004324C">
        <w:trPr>
          <w:trHeight w:val="27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01 3 01 76520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0,200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0,200</w:t>
            </w:r>
            <w:r>
              <w:rPr>
                <w:sz w:val="24"/>
                <w:szCs w:val="24"/>
              </w:rPr>
              <w:t xml:space="preserve"> </w:t>
            </w:r>
          </w:p>
        </w:tc>
      </w:tr>
      <w:tr w:rsidR="0004324C" w:rsidRPr="0004324C" w:rsidTr="0004324C">
        <w:trPr>
          <w:trHeight w:val="30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01 3 01 76520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center"/>
            <w:hideMark/>
          </w:tcPr>
          <w:p w:rsidR="0004324C" w:rsidRPr="0004324C" w:rsidRDefault="0004324C" w:rsidP="0004324C">
            <w:pPr>
              <w:widowControl/>
              <w:jc w:val="center"/>
              <w:rPr>
                <w:sz w:val="24"/>
                <w:szCs w:val="24"/>
              </w:rPr>
            </w:pPr>
            <w:r w:rsidRPr="0004324C">
              <w:rPr>
                <w:sz w:val="24"/>
                <w:szCs w:val="24"/>
              </w:rPr>
              <w:t>0</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0,200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0,200</w:t>
            </w:r>
            <w:r>
              <w:rPr>
                <w:sz w:val="24"/>
                <w:szCs w:val="24"/>
              </w:rPr>
              <w:t xml:space="preserve"> </w:t>
            </w:r>
          </w:p>
        </w:tc>
      </w:tr>
      <w:tr w:rsidR="0004324C" w:rsidRPr="0004324C" w:rsidTr="0004324C">
        <w:trPr>
          <w:trHeight w:val="27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01 3 01 76520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500,000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500,000</w:t>
            </w:r>
            <w:r>
              <w:rPr>
                <w:sz w:val="24"/>
                <w:szCs w:val="24"/>
              </w:rPr>
              <w:t xml:space="preserve"> </w:t>
            </w:r>
          </w:p>
        </w:tc>
      </w:tr>
      <w:tr w:rsidR="0004324C" w:rsidRPr="0004324C" w:rsidTr="0004324C">
        <w:trPr>
          <w:trHeight w:val="52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Социальные выплаты гражданам, кроме публичных нормативных социальных выплат</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01 3 01 76520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500,000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500,000</w:t>
            </w:r>
            <w:r>
              <w:rPr>
                <w:sz w:val="24"/>
                <w:szCs w:val="24"/>
              </w:rPr>
              <w:t xml:space="preserve"> </w:t>
            </w:r>
          </w:p>
        </w:tc>
      </w:tr>
      <w:tr w:rsidR="0004324C" w:rsidRPr="0004324C" w:rsidTr="0004324C">
        <w:trPr>
          <w:trHeight w:val="27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01 3 01 76520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500,000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500,000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01 3 01 76520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500,000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500,000</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"Исполнение полномочий в социальной сфере, делегированных органам местного самоуправления"</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01 3 02 00000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84 590,300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106 445,700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108 879,200</w:t>
            </w:r>
            <w:r>
              <w:rPr>
                <w:b/>
                <w:bCs/>
                <w:sz w:val="24"/>
                <w:szCs w:val="24"/>
              </w:rPr>
              <w:t xml:space="preserve"> </w:t>
            </w:r>
          </w:p>
        </w:tc>
      </w:tr>
      <w:tr w:rsidR="0004324C" w:rsidRPr="0004324C" w:rsidTr="0004324C">
        <w:trPr>
          <w:trHeight w:val="102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01 3 02 74010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2 805,900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4 208,900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4 208,900</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lastRenderedPageBreak/>
              <w:t>Социальное обеспечение и иные выплаты населению</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01 3 02 74010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2 805,900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4 208,900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4 208,900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Публичные нормативные социальные выплаты гражданам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01 3 02 74010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2 805,900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4 208,900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4 208,900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01 3 02 74010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2 805,900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4 208,900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4 208,900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Охрана семьи и детства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01 3 02 74010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2 805,900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4 208,900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4 208,900</w:t>
            </w:r>
            <w:r>
              <w:rPr>
                <w:sz w:val="24"/>
                <w:szCs w:val="24"/>
              </w:rPr>
              <w:t xml:space="preserve"> </w:t>
            </w:r>
          </w:p>
        </w:tc>
      </w:tr>
      <w:tr w:rsidR="0004324C" w:rsidRPr="0004324C" w:rsidTr="0004324C">
        <w:trPr>
          <w:trHeight w:val="306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 участие в специальной военной операции</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01 3 02 74060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1 508,900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2 161,500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2 161,500</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01 3 02 74060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1 508,900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2 161,500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2 161,500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Публичные нормативные социальные выплаты гражданам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01 3 02 74060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1 508,900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2 161,500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2 161,500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01 3 02 74060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1 508,900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2 161,500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2 161,500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01 3 02 74060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1 508,900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2 161,500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2 161,500</w:t>
            </w:r>
            <w:r>
              <w:rPr>
                <w:sz w:val="24"/>
                <w:szCs w:val="24"/>
              </w:rPr>
              <w:t xml:space="preserve"> </w:t>
            </w:r>
          </w:p>
        </w:tc>
      </w:tr>
      <w:tr w:rsidR="0004324C" w:rsidRPr="0004324C" w:rsidTr="0004324C">
        <w:trPr>
          <w:trHeight w:val="204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01 3 02 74070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1 315,500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1 973,200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1 973,200</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01 3 02 74070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1 315,500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1 973,200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1 973,200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Публичные нормативные социальные выплаты гражданам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01 3 02 74070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1 315,500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1 973,200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1 973,200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01 3 02 74070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1 315,500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1 973,200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1 973,200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01 3 02 74070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1 315,500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1 973,200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1 973,200</w:t>
            </w:r>
            <w:r>
              <w:rPr>
                <w:sz w:val="24"/>
                <w:szCs w:val="24"/>
              </w:rPr>
              <w:t xml:space="preserve"> </w:t>
            </w:r>
          </w:p>
        </w:tc>
      </w:tr>
      <w:tr w:rsidR="0004324C" w:rsidRPr="0004324C" w:rsidTr="0004324C">
        <w:trPr>
          <w:trHeight w:val="127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01 3 02 74080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4 000,000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4 000,000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4 000,000</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01 3 02 74080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4 000,000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4 000,000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4 000,000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Публичные нормативные социальные выплаты гражданам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01 3 02 74080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4 000,000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4 000,000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4 000,000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01 3 02 74080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4 000,000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4 000,000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4 000,000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01 3 02 74080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4 000,000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4 000,000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4 000,000</w:t>
            </w:r>
            <w:r>
              <w:rPr>
                <w:sz w:val="24"/>
                <w:szCs w:val="24"/>
              </w:rPr>
              <w:t xml:space="preserve"> </w:t>
            </w:r>
          </w:p>
        </w:tc>
      </w:tr>
      <w:tr w:rsidR="0004324C" w:rsidRPr="0004324C" w:rsidTr="0004324C">
        <w:trPr>
          <w:trHeight w:val="127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01 3 02 74100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690,200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1 035,300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1 035,300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8,500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8,500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8,500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8,500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681,700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1 025,300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1 025,300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Публичные нормативные социальные выплаты гражданам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681,700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1 025,300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1 025,300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681,700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1 025,300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1 025,300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681,700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1 025,300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1 025,300</w:t>
            </w:r>
            <w:r>
              <w:rPr>
                <w:sz w:val="24"/>
                <w:szCs w:val="24"/>
              </w:rPr>
              <w:t xml:space="preserve"> </w:t>
            </w:r>
          </w:p>
        </w:tc>
      </w:tr>
      <w:tr w:rsidR="0004324C" w:rsidRPr="0004324C" w:rsidTr="0004324C">
        <w:trPr>
          <w:trHeight w:val="153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01 3 02 74210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94,900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142,400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142,400</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01 3 02 74210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94,900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142,400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142,400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Публичные нормативные социальные выплаты гражданам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01 3 02 74210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94,900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142,400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142,400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lastRenderedPageBreak/>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01 3 02 74210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94,900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142,400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142,400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01 3 02 74210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94,900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142,400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142,400</w:t>
            </w:r>
            <w:r>
              <w:rPr>
                <w:sz w:val="24"/>
                <w:szCs w:val="24"/>
              </w:rPr>
              <w:t xml:space="preserve"> </w:t>
            </w:r>
          </w:p>
        </w:tc>
      </w:tr>
      <w:tr w:rsidR="0004324C" w:rsidRPr="0004324C" w:rsidTr="0004324C">
        <w:trPr>
          <w:trHeight w:val="229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01 3 02 74220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2 233,000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3 349,500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3 349,500</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01 3 02 74220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2 233,000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3 349,500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3 349,500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Публичные нормативные социальные выплаты гражданам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01 3 02 74220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2 233,000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3 349,500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3 349,500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01 3 02 74220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2 233,000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3 349,500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3 349,500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01 3 02 74220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2 233,000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3 349,500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3 349,500</w:t>
            </w:r>
            <w:r>
              <w:rPr>
                <w:sz w:val="24"/>
                <w:szCs w:val="24"/>
              </w:rPr>
              <w:t xml:space="preserve"> </w:t>
            </w:r>
          </w:p>
        </w:tc>
      </w:tr>
      <w:tr w:rsidR="0004324C" w:rsidRPr="0004324C" w:rsidTr="0004324C">
        <w:trPr>
          <w:trHeight w:val="204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01 3 02 74230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2 343,000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3 514,500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3 514,500</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01 3 02 74230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2 343,000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3 514,500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3 514,500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Публичные нормативные социальные выплаты гражданам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01 3 02 74230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2 343,000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3 514,500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3 514,500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01 3 02 74230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2 343,000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3 514,500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3 514,500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01 3 02 74230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2 343,000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3 514,500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3 514,500</w:t>
            </w:r>
            <w:r>
              <w:rPr>
                <w:sz w:val="24"/>
                <w:szCs w:val="24"/>
              </w:rPr>
              <w:t xml:space="preserve"> </w:t>
            </w:r>
          </w:p>
        </w:tc>
      </w:tr>
      <w:tr w:rsidR="0004324C" w:rsidRPr="0004324C" w:rsidTr="0004324C">
        <w:trPr>
          <w:trHeight w:val="153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01 3 02 74250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156,400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156,400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156,400</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01 3 02 74250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156,400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156,400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156,400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Публичные нормативные социальные выплаты гражданам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01 3 02 74250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156,400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156,400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156,400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01 3 02 74250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156,400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156,400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156,400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Пенсионное обеспечение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01 3 02 74250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156,400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156,400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156,400</w:t>
            </w:r>
            <w:r>
              <w:rPr>
                <w:sz w:val="24"/>
                <w:szCs w:val="24"/>
              </w:rPr>
              <w:t xml:space="preserve"> </w:t>
            </w:r>
          </w:p>
        </w:tc>
      </w:tr>
      <w:tr w:rsidR="0004324C" w:rsidRPr="0004324C" w:rsidTr="0004324C">
        <w:trPr>
          <w:trHeight w:val="79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27,500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27,500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27,500</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01 3 02 74260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27,500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27,500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27,500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Публичные нормативные социальные выплаты гражданам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01 3 02 74260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27,500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27,500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27,500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01 3 02 74260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27,500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27,500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27,500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01 3 02 74260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27,500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27,500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27,500</w:t>
            </w:r>
            <w:r>
              <w:rPr>
                <w:sz w:val="24"/>
                <w:szCs w:val="24"/>
              </w:rPr>
              <w:t xml:space="preserve"> </w:t>
            </w:r>
          </w:p>
        </w:tc>
      </w:tr>
      <w:tr w:rsidR="0004324C" w:rsidRPr="0004324C" w:rsidTr="0004324C">
        <w:trPr>
          <w:trHeight w:val="336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01 3 02 74270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2 098,100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3 147,200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3 147,200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01 3 02 74270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2 098,100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3 147,200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3 147,200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Публичные нормативные социальные выплаты гражданам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01 3 02 74270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2 098,100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3 147,200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3 147,200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lastRenderedPageBreak/>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01 3 02 74270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2 098,100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3 147,200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3 147,200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01 3 02 74270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2 098,100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3 147,200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3 147,200</w:t>
            </w:r>
            <w:r>
              <w:rPr>
                <w:sz w:val="24"/>
                <w:szCs w:val="24"/>
              </w:rPr>
              <w:t xml:space="preserve"> </w:t>
            </w:r>
          </w:p>
        </w:tc>
      </w:tr>
      <w:tr w:rsidR="0004324C" w:rsidRPr="0004324C" w:rsidTr="0004324C">
        <w:trPr>
          <w:trHeight w:val="558"/>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Исполнение государственных полномочий по организации и осуществлению деятельности по опеке и попечительству</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01 3 02 74330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809,800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843,400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875,500</w:t>
            </w:r>
            <w:r>
              <w:rPr>
                <w:b/>
                <w:bCs/>
                <w:sz w:val="24"/>
                <w:szCs w:val="24"/>
              </w:rPr>
              <w:t xml:space="preserve"> </w:t>
            </w:r>
          </w:p>
        </w:tc>
      </w:tr>
      <w:tr w:rsidR="0004324C" w:rsidRPr="0004324C" w:rsidTr="0004324C">
        <w:trPr>
          <w:trHeight w:val="99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01 3 02 74330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771,576</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766,100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796,900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01 3 02 74330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771,576</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766,100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796,900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01 3 02 74330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771,576</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766,100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796,900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вопросы в области социальной политики</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01 3 02 74330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06</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771,576</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766,100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796,900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01 3 02 74330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38,224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77,300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78,600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01 3 02 74330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38,224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77,300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78,600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01 3 02 74330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38,224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77,300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78,600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вопросы в области социальной политики</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01 3 02 74330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06</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38,224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77,300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78,600</w:t>
            </w:r>
            <w:r>
              <w:rPr>
                <w:sz w:val="24"/>
                <w:szCs w:val="24"/>
              </w:rPr>
              <w:t xml:space="preserve"> </w:t>
            </w:r>
          </w:p>
        </w:tc>
      </w:tr>
      <w:tr w:rsidR="0004324C" w:rsidRPr="0004324C" w:rsidTr="0004324C">
        <w:trPr>
          <w:trHeight w:val="385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01 3 02 74410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17 593,000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20 278,300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21 392,700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lastRenderedPageBreak/>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01 3 02 74410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17 593,000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20 278,300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21 392,700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01 3 02 74410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17 593,000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20 278,300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21 392,700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01 3 02 74410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17 593,000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20 278,300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21 392,700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обслуживание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01 3 02 74410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17 593,000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20 278,300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21 392,700</w:t>
            </w:r>
            <w:r>
              <w:rPr>
                <w:sz w:val="24"/>
                <w:szCs w:val="24"/>
              </w:rPr>
              <w:t xml:space="preserve"> </w:t>
            </w:r>
          </w:p>
        </w:tc>
      </w:tr>
      <w:tr w:rsidR="0004324C" w:rsidRPr="0004324C" w:rsidTr="0004324C">
        <w:trPr>
          <w:trHeight w:val="102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8 -ФЗ «О погребении и похоронном деле»</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01 3 02 74420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339,000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399,500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405,700</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01 3 02 74420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339,000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399,500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405,700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Социальные выплаты гражданам, кроме публичных нормативных социальных выплат</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01 3 02 74420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339,000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399,500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405,700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01 3 02 74420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339,000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399,500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405,700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01 3 02 74420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339,000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399,500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405,700</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01 3 02 74430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8 400,500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8 751,200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9 086,400</w:t>
            </w:r>
            <w:r>
              <w:rPr>
                <w:b/>
                <w:bCs/>
                <w:sz w:val="24"/>
                <w:szCs w:val="24"/>
              </w:rPr>
              <w:t xml:space="preserve"> </w:t>
            </w:r>
          </w:p>
        </w:tc>
      </w:tr>
      <w:tr w:rsidR="0004324C" w:rsidRPr="0004324C" w:rsidTr="0004324C">
        <w:trPr>
          <w:trHeight w:val="105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01 3 02 74430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8 065,983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8 015,400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8 336,300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01 3 02 74430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8 065,983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8 015,400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8 336,300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01 3 02 74430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8 065,983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8 015,400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8 336,300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вопросы в области социальной политики</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01 3 02 74430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06</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8 065,983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8 015,400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8 336,300</w:t>
            </w:r>
            <w:r>
              <w:rPr>
                <w:sz w:val="24"/>
                <w:szCs w:val="24"/>
              </w:rPr>
              <w:t xml:space="preserve"> </w:t>
            </w:r>
          </w:p>
        </w:tc>
      </w:tr>
      <w:tr w:rsidR="0004324C" w:rsidRPr="0004324C" w:rsidTr="0004324C">
        <w:trPr>
          <w:trHeight w:val="54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01 3 02 74430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334,517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735,800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750,100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01 3 02 74430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334,517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735,800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750,100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01 3 02 74430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334,517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735,800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750,100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вопросы в области социальной политики</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01 3 02 74430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06</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334,517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735,800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750,100</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01 3 02 74450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81,100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84,500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87,700</w:t>
            </w:r>
            <w:r>
              <w:rPr>
                <w:b/>
                <w:bCs/>
                <w:sz w:val="24"/>
                <w:szCs w:val="24"/>
              </w:rPr>
              <w:t xml:space="preserve"> </w:t>
            </w:r>
          </w:p>
        </w:tc>
      </w:tr>
      <w:tr w:rsidR="0004324C" w:rsidRPr="0004324C" w:rsidTr="0004324C">
        <w:trPr>
          <w:trHeight w:val="106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01 3 02 74450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81,100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84,500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87,700</w:t>
            </w:r>
            <w:r>
              <w:rPr>
                <w:sz w:val="24"/>
                <w:szCs w:val="24"/>
              </w:rPr>
              <w:t xml:space="preserve"> </w:t>
            </w:r>
          </w:p>
        </w:tc>
      </w:tr>
      <w:tr w:rsidR="0004324C" w:rsidRPr="0004324C" w:rsidTr="0004324C">
        <w:trPr>
          <w:trHeight w:val="61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Расходы на выплаты персоналу государственных (муниципальных) органов</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01 3 02 74450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81,100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84,500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87,700</w:t>
            </w:r>
            <w:r>
              <w:rPr>
                <w:sz w:val="24"/>
                <w:szCs w:val="24"/>
              </w:rPr>
              <w:t xml:space="preserve"> </w:t>
            </w:r>
          </w:p>
        </w:tc>
      </w:tr>
      <w:tr w:rsidR="0004324C" w:rsidRPr="0004324C" w:rsidTr="0004324C">
        <w:trPr>
          <w:trHeight w:val="33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01 3 02 74450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81,100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84,500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87,700</w:t>
            </w:r>
            <w:r>
              <w:rPr>
                <w:sz w:val="24"/>
                <w:szCs w:val="24"/>
              </w:rPr>
              <w:t xml:space="preserve"> </w:t>
            </w:r>
          </w:p>
        </w:tc>
      </w:tr>
      <w:tr w:rsidR="0004324C" w:rsidRPr="0004324C" w:rsidTr="0004324C">
        <w:trPr>
          <w:trHeight w:val="36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вопросы в области социальной политики</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01 3 02 74450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06</w:t>
            </w:r>
          </w:p>
        </w:tc>
        <w:tc>
          <w:tcPr>
            <w:tcW w:w="1843" w:type="dxa"/>
            <w:shd w:val="clear" w:color="auto" w:fill="auto"/>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81,100</w:t>
            </w:r>
            <w:r>
              <w:rPr>
                <w:sz w:val="24"/>
                <w:szCs w:val="24"/>
              </w:rPr>
              <w:t xml:space="preserve"> </w:t>
            </w:r>
          </w:p>
        </w:tc>
        <w:tc>
          <w:tcPr>
            <w:tcW w:w="1559" w:type="dxa"/>
            <w:shd w:val="clear" w:color="auto" w:fill="auto"/>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84,500</w:t>
            </w:r>
            <w:r>
              <w:rPr>
                <w:sz w:val="24"/>
                <w:szCs w:val="24"/>
              </w:rPr>
              <w:t xml:space="preserve"> </w:t>
            </w:r>
          </w:p>
        </w:tc>
        <w:tc>
          <w:tcPr>
            <w:tcW w:w="1528" w:type="dxa"/>
            <w:shd w:val="clear" w:color="auto" w:fill="auto"/>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87,700</w:t>
            </w:r>
            <w:r>
              <w:rPr>
                <w:sz w:val="24"/>
                <w:szCs w:val="24"/>
              </w:rPr>
              <w:t xml:space="preserve"> </w:t>
            </w:r>
          </w:p>
        </w:tc>
      </w:tr>
      <w:tr w:rsidR="0004324C" w:rsidRPr="0004324C" w:rsidTr="0004324C">
        <w:trPr>
          <w:trHeight w:val="73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01 3 02 74510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5 378,200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8 393,200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8 726,700</w:t>
            </w:r>
            <w:r>
              <w:rPr>
                <w:b/>
                <w:bCs/>
                <w:sz w:val="24"/>
                <w:szCs w:val="24"/>
              </w:rPr>
              <w:t xml:space="preserve"> </w:t>
            </w:r>
          </w:p>
        </w:tc>
      </w:tr>
      <w:tr w:rsidR="0004324C" w:rsidRPr="0004324C" w:rsidTr="0004324C">
        <w:trPr>
          <w:trHeight w:val="48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01 3 02 74510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58,000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91,400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95,000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01 3 02 74510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58,000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91,400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95,000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01 3 02 74510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58,000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91,400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95,000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01 3 02 74510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58,000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91,400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95,000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01 3 02 74510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5 320,200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8 301,800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8 631,700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Публичные нормативные социальные выплаты гражданам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01 3 02 74510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5 320,200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8 301,800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8 631,700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01 3 02 74510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5 320,200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8 301,800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8 631,700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01 3 02 74510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5 320,200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8 301,800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8 631,700</w:t>
            </w:r>
            <w:r>
              <w:rPr>
                <w:sz w:val="24"/>
                <w:szCs w:val="24"/>
              </w:rPr>
              <w:t xml:space="preserve"> </w:t>
            </w:r>
          </w:p>
        </w:tc>
      </w:tr>
      <w:tr w:rsidR="0004324C" w:rsidRPr="0004324C" w:rsidTr="0004324C">
        <w:trPr>
          <w:trHeight w:val="124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01 3 02 74620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147,000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156,800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163,400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01 3 02 74620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lastRenderedPageBreak/>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01 3 02 74620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01 3 02 74620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01 3 02 74620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01 3 02 74620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145,000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154,800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161,400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Публичные нормативные социальные выплаты гражданам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01 3 02 74620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145,000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154,800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161,400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01 3 02 74620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145,000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154,800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161,400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01 3 02 74620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145,000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154,800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161,400</w:t>
            </w:r>
            <w:r>
              <w:rPr>
                <w:sz w:val="24"/>
                <w:szCs w:val="24"/>
              </w:rPr>
              <w:t xml:space="preserve"> </w:t>
            </w:r>
          </w:p>
        </w:tc>
      </w:tr>
      <w:tr w:rsidR="0004324C" w:rsidRPr="0004324C" w:rsidTr="0004324C">
        <w:trPr>
          <w:trHeight w:val="178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01 3 02 75020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61,200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62,600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48,000</w:t>
            </w:r>
            <w:r>
              <w:rPr>
                <w:b/>
                <w:bCs/>
                <w:sz w:val="24"/>
                <w:szCs w:val="24"/>
              </w:rPr>
              <w:t xml:space="preserve"> </w:t>
            </w:r>
          </w:p>
        </w:tc>
      </w:tr>
      <w:tr w:rsidR="0004324C" w:rsidRPr="0004324C" w:rsidTr="0004324C">
        <w:trPr>
          <w:trHeight w:val="52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01 3 02 75020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0,700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0,700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01 3 02 75020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0,700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0,700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01 3 02 75020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0,700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0,700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01 3 02 75020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0,700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0,700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01 3 02 75020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60,500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61,900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47,300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Публичные нормативные социальные выплаты гражданам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01 3 02 75020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60,500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61,900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47,300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01 3 02 75020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60,500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61,900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47,300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01 3 02 75020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60,500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61,900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47,300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Выплаты приемной семье на содержание подопечных детей</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01 3 02 77101</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5 717,200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7 611,500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7 638,600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01 3 02 77101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37,600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38,700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38,600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01 3 02 77101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37,600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38,700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38,600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01 3 02 77101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37,600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38,700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38,600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lastRenderedPageBreak/>
              <w:t>Другие вопросы в области образования</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01 3 02 77101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35,000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36,000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36,000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Охрана семьи и детства</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01 3 02 77101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06</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2,600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01 3 02 77101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5 679,600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7 572,800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7 600,000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Публичные нормативные социальные выплаты гражданам</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01 3 02 77101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5 679,600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7 572,800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7 600,000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01 3 02 77101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5 679,600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7 572,800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7 600,000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Охрана семьи и детства</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01 3 02 77101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5 679,600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7 572,800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7 600,000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Выплата вознаграждения приемным родителям</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01 3 02 77102</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1 741,600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2 321,700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2 321,700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01 3 02 77102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01 3 02 77102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01 3 02 77102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Охрана семьи и детства</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01 3 02</w:t>
            </w:r>
            <w:r>
              <w:rPr>
                <w:sz w:val="24"/>
                <w:szCs w:val="24"/>
              </w:rPr>
              <w:t xml:space="preserve"> </w:t>
            </w:r>
            <w:r w:rsidRPr="0004324C">
              <w:rPr>
                <w:sz w:val="24"/>
                <w:szCs w:val="24"/>
              </w:rPr>
              <w:t>77102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01 3 02 77102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1 733,800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2 311,700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2 311,700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Социальные выплаты гражданам, кроме публичных нормативных социальных выплат</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01 3 02 77102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1 733,800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2 311,700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2 311,700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01 3 02 77102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1 733,800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2 311,700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2 311,700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Охрана семьи и детства</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01 3 02 77102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1 733,800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2 311,700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2 311,700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Выплаты семьям опекунов на содержание подопечных детей</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01 3 02 77103</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3 289,700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6 824,600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6 458,000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01 3 02 77103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19,700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20,000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01 3 02 77103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19,700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01 3 02 77103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19,700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Охрана семьи и детства</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01 3 02 77103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19,700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01 3 02 77103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3 270,000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6 804,900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6 438,000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Публичные нормативные социальные выплаты гражданам</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01 3 02 77103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3 270,000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6 804,900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6 438,000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01 3 02</w:t>
            </w:r>
            <w:r>
              <w:rPr>
                <w:sz w:val="24"/>
                <w:szCs w:val="24"/>
              </w:rPr>
              <w:t xml:space="preserve"> </w:t>
            </w:r>
            <w:r w:rsidRPr="0004324C">
              <w:rPr>
                <w:sz w:val="24"/>
                <w:szCs w:val="24"/>
              </w:rPr>
              <w:t>77103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3 270,000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6 804,900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6 438,000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Охрана семьи и детства</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01 3 02 77103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3 270,000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6 804,900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6 438,000</w:t>
            </w:r>
            <w:r>
              <w:rPr>
                <w:sz w:val="24"/>
                <w:szCs w:val="24"/>
              </w:rPr>
              <w:t xml:space="preserve"> </w:t>
            </w:r>
          </w:p>
        </w:tc>
      </w:tr>
      <w:tr w:rsidR="0004324C" w:rsidRPr="0004324C" w:rsidTr="0004324C">
        <w:trPr>
          <w:trHeight w:val="204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01 3 02 77200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314,200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314,200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314,200</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01 3 02 77200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314,200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314,200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314,200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Публичные нормативные социальные выплаты гражданам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01 3 02 77200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314,200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314,200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314,200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01 3 02 77200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314,200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314,200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314,200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01 3 02 77200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314,200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314,200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314,200</w:t>
            </w:r>
            <w:r>
              <w:rPr>
                <w:sz w:val="24"/>
                <w:szCs w:val="24"/>
              </w:rPr>
              <w:t xml:space="preserve"> </w:t>
            </w:r>
          </w:p>
        </w:tc>
      </w:tr>
      <w:tr w:rsidR="0004324C" w:rsidRPr="0004324C" w:rsidTr="0004324C">
        <w:trPr>
          <w:trHeight w:val="153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01 3 02 77301</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8 833,400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13 331,100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13 407,900</w:t>
            </w:r>
            <w:r>
              <w:rPr>
                <w:b/>
                <w:bCs/>
                <w:sz w:val="24"/>
                <w:szCs w:val="24"/>
              </w:rPr>
              <w:t xml:space="preserve"> </w:t>
            </w:r>
          </w:p>
        </w:tc>
      </w:tr>
      <w:tr w:rsidR="0004324C" w:rsidRPr="0004324C" w:rsidTr="0004324C">
        <w:trPr>
          <w:trHeight w:val="54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01 3 02 77301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160,000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01 3 02 77301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160,000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01 3 02 77301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160,000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01 3 02 77301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160,000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01 3 02 77301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8 683,400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13 171,100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13 247,900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Публичные нормативные социальные выплаты гражданам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01 3 02 77301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8 683,400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13 171,100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13 247,900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01 3 02 77301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8 683,400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13 171,100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13 247,900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01 3 02 77301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8 683,400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13 171,100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13 247,900</w:t>
            </w:r>
            <w:r>
              <w:rPr>
                <w:sz w:val="24"/>
                <w:szCs w:val="24"/>
              </w:rPr>
              <w:t xml:space="preserve"> </w:t>
            </w:r>
          </w:p>
        </w:tc>
      </w:tr>
      <w:tr w:rsidR="0004324C" w:rsidRPr="0004324C" w:rsidTr="0004324C">
        <w:trPr>
          <w:trHeight w:val="153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труженикам тыла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01 3 02 77302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12,300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12,300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12,300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01 3 02 77302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0,300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0,300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01 3 02 77302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0,300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0,300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01 3 02 77302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0,300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0,300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01 3 02 77302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0,300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0,300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01 3 02 77302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12,000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12,000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12,000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Публичные нормативные социальные выплаты гражданам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01 3 02 77302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12,000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12,000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12,000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01 3 02 77302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12,000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12,000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12,000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01 3 02 77302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12,000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12,000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12,000</w:t>
            </w:r>
            <w:r>
              <w:rPr>
                <w:sz w:val="24"/>
                <w:szCs w:val="24"/>
              </w:rPr>
              <w:t xml:space="preserve"> </w:t>
            </w:r>
          </w:p>
        </w:tc>
      </w:tr>
      <w:tr w:rsidR="0004324C" w:rsidRPr="0004324C" w:rsidTr="0004324C">
        <w:trPr>
          <w:trHeight w:val="153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01 3 02 77400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64,800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65,600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66,400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01 3 02 77400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0,500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0,500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01 3 02 77400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0,500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0,500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01 3 02 77400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0,500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0,500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01 3 02 77400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0,500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0,500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01 3 02 77400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64,300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65,100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65,900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Публичные нормативные социальные выплаты гражданам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01 3 02 77400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64,300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65,100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65,900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01 3 02 77400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64,300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65,100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65,900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01 3 02 77400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64,300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65,100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65,900</w:t>
            </w:r>
            <w:r>
              <w:rPr>
                <w:sz w:val="24"/>
                <w:szCs w:val="24"/>
              </w:rPr>
              <w:t xml:space="preserve"> </w:t>
            </w:r>
          </w:p>
        </w:tc>
      </w:tr>
      <w:tr w:rsidR="0004324C" w:rsidRPr="0004324C" w:rsidTr="0004324C">
        <w:trPr>
          <w:trHeight w:val="105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01 3 02</w:t>
            </w:r>
            <w:r>
              <w:rPr>
                <w:b/>
                <w:bCs/>
                <w:sz w:val="24"/>
                <w:szCs w:val="24"/>
              </w:rPr>
              <w:t xml:space="preserve"> </w:t>
            </w:r>
            <w:r w:rsidRPr="0004324C">
              <w:rPr>
                <w:b/>
                <w:bCs/>
                <w:sz w:val="24"/>
                <w:szCs w:val="24"/>
              </w:rPr>
              <w:t>R4620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39,700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42,700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46,100</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w:t>
            </w:r>
            <w:r>
              <w:rPr>
                <w:sz w:val="24"/>
                <w:szCs w:val="24"/>
              </w:rPr>
              <w:t xml:space="preserve"> </w:t>
            </w:r>
            <w:r w:rsidRPr="0004324C">
              <w:rPr>
                <w:sz w:val="24"/>
                <w:szCs w:val="24"/>
              </w:rPr>
              <w:t>R4620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39,700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42,700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46,100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Публичные нормативные социальные выплаты гражданам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w:t>
            </w:r>
            <w:r>
              <w:rPr>
                <w:sz w:val="24"/>
                <w:szCs w:val="24"/>
              </w:rPr>
              <w:t xml:space="preserve"> </w:t>
            </w:r>
            <w:r w:rsidRPr="0004324C">
              <w:rPr>
                <w:sz w:val="24"/>
                <w:szCs w:val="24"/>
              </w:rPr>
              <w:t>R4620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39,700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42,700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46,100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w:t>
            </w:r>
            <w:r>
              <w:rPr>
                <w:sz w:val="24"/>
                <w:szCs w:val="24"/>
              </w:rPr>
              <w:t xml:space="preserve"> </w:t>
            </w:r>
            <w:r w:rsidRPr="0004324C">
              <w:rPr>
                <w:sz w:val="24"/>
                <w:szCs w:val="24"/>
              </w:rPr>
              <w:t>R4620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39,700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42,700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46,100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w:t>
            </w:r>
            <w:r>
              <w:rPr>
                <w:sz w:val="24"/>
                <w:szCs w:val="24"/>
              </w:rPr>
              <w:t xml:space="preserve"> </w:t>
            </w:r>
            <w:r w:rsidRPr="0004324C">
              <w:rPr>
                <w:sz w:val="24"/>
                <w:szCs w:val="24"/>
              </w:rPr>
              <w:t>R4620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39,700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42,700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46,100</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 xml:space="preserve">Ежемесячная денежная выплата, назначаемая в случае рождения третьего ребенка или последующих детей до достижения ребенком возраста трех лет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3 02 R0840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2 600,800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R0840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2 600,800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Публичные нормативные социальные выплаты гражданам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 R0840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2 600,800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w:t>
            </w:r>
            <w:r>
              <w:rPr>
                <w:sz w:val="24"/>
                <w:szCs w:val="24"/>
              </w:rPr>
              <w:t xml:space="preserve"> </w:t>
            </w:r>
            <w:r w:rsidRPr="0004324C">
              <w:rPr>
                <w:sz w:val="24"/>
                <w:szCs w:val="24"/>
              </w:rPr>
              <w:t>R0840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2 600,800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Охрана семьи и детства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01 3 02</w:t>
            </w:r>
            <w:r>
              <w:rPr>
                <w:sz w:val="24"/>
                <w:szCs w:val="24"/>
              </w:rPr>
              <w:t xml:space="preserve"> </w:t>
            </w:r>
            <w:r w:rsidRPr="0004324C">
              <w:rPr>
                <w:sz w:val="24"/>
                <w:szCs w:val="24"/>
              </w:rPr>
              <w:t>R0840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2 600,800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Региональный проект "Многодетная семья"</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3 Я2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11 893,400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13 236,100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14 111,500</w:t>
            </w:r>
            <w:r>
              <w:rPr>
                <w:b/>
                <w:bCs/>
                <w:sz w:val="24"/>
                <w:szCs w:val="24"/>
              </w:rPr>
              <w:t xml:space="preserve"> </w:t>
            </w:r>
          </w:p>
        </w:tc>
      </w:tr>
      <w:tr w:rsidR="0004324C" w:rsidRPr="0004324C" w:rsidTr="0004324C">
        <w:trPr>
          <w:trHeight w:val="84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01 3 Я2 54040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11 893,400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13 236,100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14 111,500</w:t>
            </w:r>
            <w:r>
              <w:rPr>
                <w:b/>
                <w:bCs/>
                <w:sz w:val="24"/>
                <w:szCs w:val="24"/>
              </w:rPr>
              <w:t xml:space="preserve"> </w:t>
            </w:r>
          </w:p>
        </w:tc>
      </w:tr>
      <w:tr w:rsidR="0004324C" w:rsidRPr="0004324C" w:rsidTr="0004324C">
        <w:trPr>
          <w:trHeight w:val="33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Я2 54040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11 717,600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13 040,500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13 903,000</w:t>
            </w:r>
            <w:r>
              <w:rPr>
                <w:sz w:val="24"/>
                <w:szCs w:val="24"/>
              </w:rPr>
              <w:t xml:space="preserve"> </w:t>
            </w:r>
          </w:p>
        </w:tc>
      </w:tr>
      <w:tr w:rsidR="0004324C" w:rsidRPr="0004324C" w:rsidTr="0004324C">
        <w:trPr>
          <w:trHeight w:val="28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выплаты населению</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Я2 54040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360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11 717,600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13 040,500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13 903,000</w:t>
            </w:r>
            <w:r>
              <w:rPr>
                <w:sz w:val="24"/>
                <w:szCs w:val="24"/>
              </w:rPr>
              <w:t xml:space="preserve"> </w:t>
            </w:r>
          </w:p>
        </w:tc>
      </w:tr>
      <w:tr w:rsidR="0004324C" w:rsidRPr="0004324C" w:rsidTr="0004324C">
        <w:trPr>
          <w:trHeight w:val="34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Я2 54040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360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11 717,600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13 040,500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13 903,000</w:t>
            </w:r>
            <w:r>
              <w:rPr>
                <w:sz w:val="24"/>
                <w:szCs w:val="24"/>
              </w:rPr>
              <w:t xml:space="preserve"> </w:t>
            </w:r>
          </w:p>
        </w:tc>
      </w:tr>
      <w:tr w:rsidR="0004324C" w:rsidRPr="0004324C" w:rsidTr="0004324C">
        <w:trPr>
          <w:trHeight w:val="28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Я2 54040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360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06</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11 717,600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13 040,500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13 903,000</w:t>
            </w:r>
            <w:r>
              <w:rPr>
                <w:sz w:val="24"/>
                <w:szCs w:val="24"/>
              </w:rPr>
              <w:t xml:space="preserve"> </w:t>
            </w:r>
          </w:p>
        </w:tc>
      </w:tr>
      <w:tr w:rsidR="0004324C" w:rsidRPr="0004324C" w:rsidTr="0004324C">
        <w:trPr>
          <w:trHeight w:val="82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01 3 Я2 А4040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175,800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195,600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208,500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Я2 А4040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175,800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195,600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208,500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Я2 А4040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175,800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195,600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208,500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Я2 А4040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175,800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195,600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208,500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lastRenderedPageBreak/>
              <w:t>Другие вопросы в области социальной политики</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01 3 Я2 А4040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06</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175,800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195,600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208,500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Подпрограмма "Социальная поддержка молодых семей в жилищной сфере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01 5 00 00000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1 641,000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328,200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328,200</w:t>
            </w:r>
            <w:r>
              <w:rPr>
                <w:b/>
                <w:bCs/>
                <w:sz w:val="24"/>
                <w:szCs w:val="24"/>
              </w:rPr>
              <w:t xml:space="preserve"> </w:t>
            </w:r>
          </w:p>
        </w:tc>
      </w:tr>
      <w:tr w:rsidR="0004324C" w:rsidRPr="0004324C" w:rsidTr="0004324C">
        <w:trPr>
          <w:trHeight w:val="34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Мероприятия программы</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01 5 01 00000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1 641,000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328,200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328,200</w:t>
            </w:r>
            <w:r>
              <w:rPr>
                <w:b/>
                <w:bCs/>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Предоставление семьям социальных выплат на приобретение или строительство жилья при рождении первого ребенка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01 5 01 76510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1 641,000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328,200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328,200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01 5 01 76510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0,200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0,200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01 5 01 76510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0,200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0,200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01 5 01 76510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0,200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0,200</w:t>
            </w:r>
            <w:r>
              <w:rPr>
                <w:sz w:val="24"/>
                <w:szCs w:val="24"/>
              </w:rPr>
              <w:t xml:space="preserve"> </w:t>
            </w:r>
          </w:p>
        </w:tc>
      </w:tr>
      <w:tr w:rsidR="0004324C" w:rsidRPr="0004324C" w:rsidTr="0004324C">
        <w:trPr>
          <w:trHeight w:val="33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01 5 01 76510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0,200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0,200</w:t>
            </w:r>
            <w:r>
              <w:rPr>
                <w:sz w:val="24"/>
                <w:szCs w:val="24"/>
              </w:rPr>
              <w:t xml:space="preserve"> </w:t>
            </w:r>
          </w:p>
        </w:tc>
      </w:tr>
      <w:tr w:rsidR="0004324C" w:rsidRPr="0004324C" w:rsidTr="0004324C">
        <w:trPr>
          <w:trHeight w:val="31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01 5 01 76510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1 640,000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328,000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328,000</w:t>
            </w:r>
            <w:r>
              <w:rPr>
                <w:sz w:val="24"/>
                <w:szCs w:val="24"/>
              </w:rPr>
              <w:t xml:space="preserve"> </w:t>
            </w:r>
          </w:p>
        </w:tc>
      </w:tr>
      <w:tr w:rsidR="0004324C" w:rsidRPr="0004324C" w:rsidTr="0004324C">
        <w:trPr>
          <w:trHeight w:val="54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Социальные выплаты гражданам, кроме публичных нормативных социальных выплат</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01 5 01 76510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1 640,000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328,000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328,000</w:t>
            </w:r>
            <w:r>
              <w:rPr>
                <w:sz w:val="24"/>
                <w:szCs w:val="24"/>
              </w:rPr>
              <w:t xml:space="preserve"> </w:t>
            </w:r>
          </w:p>
        </w:tc>
      </w:tr>
      <w:tr w:rsidR="0004324C" w:rsidRPr="0004324C" w:rsidTr="0004324C">
        <w:trPr>
          <w:trHeight w:val="33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01 5 01 76510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1 640,000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328,000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328,000</w:t>
            </w:r>
            <w:r>
              <w:rPr>
                <w:sz w:val="24"/>
                <w:szCs w:val="24"/>
              </w:rPr>
              <w:t xml:space="preserve"> </w:t>
            </w:r>
          </w:p>
        </w:tc>
      </w:tr>
      <w:tr w:rsidR="0004324C" w:rsidRPr="0004324C" w:rsidTr="0004324C">
        <w:trPr>
          <w:trHeight w:val="30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01 5 01 76510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1 640,000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328,000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328,000</w:t>
            </w:r>
            <w:r>
              <w:rPr>
                <w:sz w:val="24"/>
                <w:szCs w:val="24"/>
              </w:rPr>
              <w:t xml:space="preserve"> </w:t>
            </w:r>
          </w:p>
        </w:tc>
      </w:tr>
      <w:tr w:rsidR="0004324C" w:rsidRPr="0004324C" w:rsidTr="0004324C">
        <w:trPr>
          <w:trHeight w:val="1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Подпрограмма «Обеспечение жильем молодых семей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01 6 00 00000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sidRPr="0004324C">
              <w:rPr>
                <w:sz w:val="24"/>
                <w:szCs w:val="24"/>
              </w:rPr>
              <w:t> </w:t>
            </w:r>
          </w:p>
        </w:tc>
        <w:tc>
          <w:tcPr>
            <w:tcW w:w="1559" w:type="dxa"/>
            <w:shd w:val="clear" w:color="auto" w:fill="auto"/>
            <w:noWrap/>
            <w:vAlign w:val="bottom"/>
            <w:hideMark/>
          </w:tcPr>
          <w:p w:rsidR="0004324C" w:rsidRPr="0004324C" w:rsidRDefault="0004324C" w:rsidP="0004324C">
            <w:pPr>
              <w:widowControl/>
              <w:jc w:val="right"/>
              <w:rPr>
                <w:sz w:val="24"/>
                <w:szCs w:val="24"/>
              </w:rPr>
            </w:pPr>
            <w:r w:rsidRPr="0004324C">
              <w:rPr>
                <w:sz w:val="24"/>
                <w:szCs w:val="24"/>
              </w:rPr>
              <w:t> </w:t>
            </w:r>
          </w:p>
        </w:tc>
        <w:tc>
          <w:tcPr>
            <w:tcW w:w="1528" w:type="dxa"/>
            <w:shd w:val="clear" w:color="auto" w:fill="auto"/>
            <w:noWrap/>
            <w:vAlign w:val="bottom"/>
            <w:hideMark/>
          </w:tcPr>
          <w:p w:rsidR="0004324C" w:rsidRPr="0004324C" w:rsidRDefault="0004324C" w:rsidP="0004324C">
            <w:pPr>
              <w:widowControl/>
              <w:jc w:val="right"/>
              <w:rPr>
                <w:sz w:val="24"/>
                <w:szCs w:val="24"/>
              </w:rPr>
            </w:pPr>
            <w:r w:rsidRPr="0004324C">
              <w:rPr>
                <w:sz w:val="24"/>
                <w:szCs w:val="24"/>
              </w:rPr>
              <w:t>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Подпрограмма "Обеспечение жильем молодых семей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01 6 00 00000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2 315,282</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3 509,024</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2 950,820</w:t>
            </w:r>
            <w:r>
              <w:rPr>
                <w:b/>
                <w:bCs/>
                <w:sz w:val="24"/>
                <w:szCs w:val="24"/>
              </w:rPr>
              <w:t xml:space="preserve"> </w:t>
            </w:r>
          </w:p>
        </w:tc>
      </w:tr>
      <w:tr w:rsidR="0004324C" w:rsidRPr="0004324C" w:rsidTr="0004324C">
        <w:trPr>
          <w:trHeight w:val="55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"Государственная поддержка молодых семей при улучшении жилищных условий"</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01 6 01 00000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2 315,282</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3509,02444</w:t>
            </w:r>
          </w:p>
        </w:tc>
        <w:tc>
          <w:tcPr>
            <w:tcW w:w="1528"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2950,81989</w:t>
            </w:r>
          </w:p>
        </w:tc>
      </w:tr>
      <w:tr w:rsidR="0004324C" w:rsidRPr="0004324C" w:rsidTr="0004324C">
        <w:trPr>
          <w:trHeight w:val="52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реализацию мероприятий по обеспечению жильем молодых семей</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6 01 L4970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2 315,282</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3 509,024</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2 950,820</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6 01 L4970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2 315,282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3 509,024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2 950,820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Социальные выплаты гражданам, кроме публичных нормативных социальных выплат</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6 01 L4970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2 315,282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3 509,024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2 950,820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6 01 L4970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2 315,282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3 509,024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2 950,820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6 01 L4970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2 315,282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3 509,024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2 950,820</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01 7 00 00000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40,600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9 386,800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9 386,800</w:t>
            </w:r>
            <w:r>
              <w:rPr>
                <w:b/>
                <w:bCs/>
                <w:sz w:val="24"/>
                <w:szCs w:val="24"/>
              </w:rPr>
              <w:t xml:space="preserve"> </w:t>
            </w:r>
          </w:p>
        </w:tc>
      </w:tr>
      <w:tr w:rsidR="0004324C" w:rsidRPr="0004324C" w:rsidTr="0004324C">
        <w:trPr>
          <w:trHeight w:val="127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01 7 01 00000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40,600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9 386,800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9 386,800</w:t>
            </w:r>
            <w:r>
              <w:rPr>
                <w:b/>
                <w:bCs/>
                <w:sz w:val="24"/>
                <w:szCs w:val="24"/>
              </w:rPr>
              <w:t xml:space="preserve"> </w:t>
            </w:r>
          </w:p>
        </w:tc>
      </w:tr>
      <w:tr w:rsidR="0004324C" w:rsidRPr="0004324C" w:rsidTr="0004324C">
        <w:trPr>
          <w:trHeight w:val="237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Обеспечения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01 7 01 Д0820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40,600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9 386,800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9 386,800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xml:space="preserve">01 7 01 Д0820 </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40,600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167,800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167,800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7 01 Д0820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40,600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167,800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167,800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7 01 Д0820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40,600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167,800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167,800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Охрана семьи и детства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7 01 Д0820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40,600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167,800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167,800</w:t>
            </w:r>
            <w:r>
              <w:rPr>
                <w:sz w:val="24"/>
                <w:szCs w:val="24"/>
              </w:rPr>
              <w:t xml:space="preserve"> </w:t>
            </w:r>
          </w:p>
        </w:tc>
      </w:tr>
      <w:tr w:rsidR="0004324C" w:rsidRPr="0004324C" w:rsidTr="0004324C">
        <w:trPr>
          <w:trHeight w:val="5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Капитальные вложения в объекты государственной (муниципальной) собственности</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7 01 Д0820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400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9 219,000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9 219,000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Бюджетные инвестиции</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7 01 Д0820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410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9 219,000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9 219,000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7 01 Д0820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410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9 219,000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9 219,000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Охрана семьи и детства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 7 01 Д0820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410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9 219,000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9 219,000</w:t>
            </w:r>
            <w:r>
              <w:rPr>
                <w:sz w:val="24"/>
                <w:szCs w:val="24"/>
              </w:rPr>
              <w:t xml:space="preserve"> </w:t>
            </w:r>
          </w:p>
        </w:tc>
      </w:tr>
      <w:tr w:rsidR="0004324C" w:rsidRPr="0004324C" w:rsidTr="0004324C">
        <w:trPr>
          <w:trHeight w:val="28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w:t>
            </w:r>
            <w:r w:rsidRPr="0004324C">
              <w:rPr>
                <w:b/>
                <w:bCs/>
                <w:sz w:val="24"/>
                <w:szCs w:val="24"/>
              </w:rPr>
              <w:lastRenderedPageBreak/>
              <w:t xml:space="preserve">эффективности Колышлейского района »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lastRenderedPageBreak/>
              <w:t>02 0 00 00000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70 698,157</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5 281,325</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8 759,125</w:t>
            </w:r>
            <w:r>
              <w:rPr>
                <w:b/>
                <w:bCs/>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 xml:space="preserve">Подпрограмма «Содержание муниципальных автомобильных дорог общего пользования местного значения Колышлейского района »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02 1 00 00000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43 901,750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3 630,780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7 567,600</w:t>
            </w:r>
            <w:r>
              <w:rPr>
                <w:b/>
                <w:bCs/>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02 1 01 00000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43 901,750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3 630,780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7 567,600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Содержание муниципальных автомобильных дорог общего пользования</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02 1 01 9Д020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4 544,487</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3 630,780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7 567,600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 1 01 9Д020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4 544,487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3 630,780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7 567,600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 1 01 9Д020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4 544,487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3 630,780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7 567,600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Национальная экономика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 1 01 9Д020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4 544,487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3 630,780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7 567,600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Дорожное хозяйство (дорожные фонды)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 1 01 9Д020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09</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4 544,487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3 630,780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7 567,600</w:t>
            </w:r>
            <w:r>
              <w:rPr>
                <w:sz w:val="24"/>
                <w:szCs w:val="24"/>
              </w:rPr>
              <w:t xml:space="preserve"> </w:t>
            </w:r>
          </w:p>
        </w:tc>
      </w:tr>
      <w:tr w:rsidR="0004324C" w:rsidRPr="0004324C" w:rsidTr="0004324C">
        <w:trPr>
          <w:trHeight w:val="10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Софинансирование строительства (реконструкцию), капитального ремонта, ремонта и содержание автомобильных дорог общего пользования местного значения</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02 1 01 SД110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39 357,263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02 1 01 SД110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39 357,263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02 1 01 SД110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39 357,263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Национальная экономика</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02 1 01 SД110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39 357,263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Дорожное хозяйство (дорожные фонды)</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02 1 01 SД110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09</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39 357,263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75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Модернизация и реформирование жилищно-коммунального хозяйства Колышлейского района Пензенской области</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02 3 00 00000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9 222,367</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1 073,267</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1 073,267</w:t>
            </w:r>
            <w:r>
              <w:rPr>
                <w:b/>
                <w:bCs/>
                <w:sz w:val="24"/>
                <w:szCs w:val="24"/>
              </w:rPr>
              <w:t xml:space="preserve"> </w:t>
            </w:r>
          </w:p>
        </w:tc>
      </w:tr>
      <w:tr w:rsidR="0004324C" w:rsidRPr="0004324C" w:rsidTr="0004324C">
        <w:trPr>
          <w:trHeight w:val="82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Финансовая поддержка отрасли жилищно-коммунального хозяйства Колышлейского района Пензенской области</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02 3 01 00000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1 500,000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1 073,267</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1 073,267</w:t>
            </w:r>
            <w:r>
              <w:rPr>
                <w:b/>
                <w:bCs/>
                <w:sz w:val="24"/>
                <w:szCs w:val="24"/>
              </w:rPr>
              <w:t xml:space="preserve"> </w:t>
            </w:r>
          </w:p>
        </w:tc>
      </w:tr>
      <w:tr w:rsidR="0004324C" w:rsidRPr="0004324C" w:rsidTr="0004324C">
        <w:trPr>
          <w:trHeight w:val="61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Предоставление финансовой поддержки муниципальным предприятиям</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02 3 01 60090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1 500,000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1 073,267</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1 073,267</w:t>
            </w:r>
            <w:r>
              <w:rPr>
                <w:b/>
                <w:bCs/>
                <w:sz w:val="24"/>
                <w:szCs w:val="24"/>
              </w:rPr>
              <w:t xml:space="preserve"> </w:t>
            </w:r>
          </w:p>
        </w:tc>
      </w:tr>
      <w:tr w:rsidR="0004324C" w:rsidRPr="0004324C" w:rsidTr="0004324C">
        <w:trPr>
          <w:trHeight w:val="31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бюджетные ассигнования</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02 3 01 60090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1 500,000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1 073,267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1 073,267</w:t>
            </w:r>
            <w:r>
              <w:rPr>
                <w:sz w:val="24"/>
                <w:szCs w:val="24"/>
              </w:rPr>
              <w:t xml:space="preserve"> </w:t>
            </w:r>
          </w:p>
        </w:tc>
      </w:tr>
      <w:tr w:rsidR="0004324C" w:rsidRPr="0004324C" w:rsidTr="0004324C">
        <w:trPr>
          <w:trHeight w:val="87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02 3 01 60090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1 500,000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1 073,267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1 073,267</w:t>
            </w:r>
            <w:r>
              <w:rPr>
                <w:sz w:val="24"/>
                <w:szCs w:val="24"/>
              </w:rPr>
              <w:t xml:space="preserve"> </w:t>
            </w:r>
          </w:p>
        </w:tc>
      </w:tr>
      <w:tr w:rsidR="0004324C" w:rsidRPr="0004324C" w:rsidTr="0004324C">
        <w:trPr>
          <w:trHeight w:val="28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Жилищно-коммунальное хозяйство</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02 3 01 60090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05</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1 500,000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1 073,267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1 073,267</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вопросы в области жилищно-коммунального хозяйства</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02 3 01 60090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05</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05</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1 500,000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1 073,267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1 073,267</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"Совершенствование системы теплоснабжения в населенных пунктах Колышлейского района"</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02 3 02 00000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7 522,367</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Строительство (приобретение) объектов теплоснабжения в населенных пунктах Колышлейского района</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02 3 02 SТ020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7 522,367</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Капитальные вложения в объекты государственной (муниципальной) собственности</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02 3 02 SТ020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400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7 522,367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Бюджетные инвестиции</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02 3 02 SТ020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410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7 522,367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Жилищно-коммунальное хозяйство</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02 3 02 SТ020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410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05</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7 522,367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Коммунальное хозяйство</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02 3 02 SТ020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410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05</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7 522,367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765"/>
        </w:trPr>
        <w:tc>
          <w:tcPr>
            <w:tcW w:w="6677" w:type="dxa"/>
            <w:shd w:val="clear" w:color="auto" w:fill="auto"/>
            <w:vAlign w:val="center"/>
            <w:hideMark/>
          </w:tcPr>
          <w:p w:rsidR="0004324C" w:rsidRPr="0004324C" w:rsidRDefault="0004324C" w:rsidP="0004324C">
            <w:pPr>
              <w:widowControl/>
              <w:rPr>
                <w:b/>
                <w:bCs/>
                <w:sz w:val="24"/>
                <w:szCs w:val="24"/>
              </w:rPr>
            </w:pPr>
            <w:r w:rsidRPr="0004324C">
              <w:rPr>
                <w:b/>
                <w:bCs/>
                <w:sz w:val="24"/>
                <w:szCs w:val="24"/>
              </w:rPr>
              <w:t>Основное мероприятие "Совершенствование системы водоснабжения и водоотведения в населенных пунктах Колышлейского района"</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02 3 03 00000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200,000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765"/>
        </w:trPr>
        <w:tc>
          <w:tcPr>
            <w:tcW w:w="6677" w:type="dxa"/>
            <w:shd w:val="clear" w:color="auto" w:fill="auto"/>
            <w:vAlign w:val="center"/>
            <w:hideMark/>
          </w:tcPr>
          <w:p w:rsidR="0004324C" w:rsidRPr="0004324C" w:rsidRDefault="0004324C" w:rsidP="0004324C">
            <w:pPr>
              <w:widowControl/>
              <w:rPr>
                <w:b/>
                <w:bCs/>
                <w:sz w:val="24"/>
                <w:szCs w:val="24"/>
              </w:rPr>
            </w:pPr>
            <w:r w:rsidRPr="0004324C">
              <w:rPr>
                <w:b/>
                <w:bCs/>
                <w:sz w:val="24"/>
                <w:szCs w:val="24"/>
              </w:rPr>
              <w:t>Капитальный ремонт, ремонт и содержание системы водоснабжения и водоотведения в населенных пунктах Колышлейского района</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02 3 03 60100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200,000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02 3 03 60100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02 3 03 60100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Жилищно-коммунальное хозяйство</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02 3 03 60100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05</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Коммунальное хозяйство</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02 3 03 60100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05</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Подпрограмма "Содержание жилых помещений и иного имущества, находящегося в муниципальной собственности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02 6 00 00000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1 080,294</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42,558</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42,558</w:t>
            </w:r>
            <w:r>
              <w:rPr>
                <w:b/>
                <w:bCs/>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"Мероприятия по содержанию имущества, находящегося в муниципальной собственности"</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02 6 01 00000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1 080,294</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42,558</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42,558</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Содержание муниципального имущества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02 6 01 60200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1 080,294</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42,558</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42,558</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02 6 01 60200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1 080,294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42,558</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42,558</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02 6 01 60200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1 080,294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42,558</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42,558</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Жилищно-коммунальное хозяйство</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02 6 01 60200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05</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1 080,294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42,558</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42,558</w:t>
            </w:r>
            <w:r>
              <w:rPr>
                <w:sz w:val="24"/>
                <w:szCs w:val="24"/>
              </w:rPr>
              <w:t xml:space="preserve"> </w:t>
            </w:r>
          </w:p>
        </w:tc>
      </w:tr>
      <w:tr w:rsidR="0004324C" w:rsidRPr="0004324C" w:rsidTr="0004324C">
        <w:trPr>
          <w:trHeight w:val="57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вопросы в области жилищно-коммунального хозяйства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02 6 01 60200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05</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05</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1 080,294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42,558</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42,558</w:t>
            </w:r>
            <w:r>
              <w:rPr>
                <w:sz w:val="24"/>
                <w:szCs w:val="24"/>
              </w:rPr>
              <w:t xml:space="preserve"> </w:t>
            </w:r>
          </w:p>
        </w:tc>
      </w:tr>
      <w:tr w:rsidR="0004324C" w:rsidRPr="0004324C" w:rsidTr="0004324C">
        <w:trPr>
          <w:trHeight w:val="33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 xml:space="preserve">Подпрограмма "Архитектура и градостроительство"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02 7 00 00000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79,298</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459,020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49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"Осуществление строительного контроля (технического надзора)"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02 7 03 00000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79,298</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459,020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103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02 7 03 9Д130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79,298</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459,020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49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 7 03 Д130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79,298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459,020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49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 7 03 Д130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79,298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459,020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Национальная экономика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 7 03 Д130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79,298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459,020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8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Дорожное хозяйство (дорожные фонды)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 7 03 Д130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09</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79,298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459,020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8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Подпрограмма "Организация межпоселенческих маршрутов регулярных перевозок на территории Колышлейского района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xml:space="preserve"> 02 8 00 00000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1 700,000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57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Основное мероприятие "Мероприятия по организации межпоселенческих маршрутов регулярных перевозок".</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02 8 01 00000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1 700,000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57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организацию межпоселенческих маршрутов регулярных перевозок.</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02 8 01 90500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1 700,000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49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02 8 01 90500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1 700,000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58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02 8 01 90500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1 700,000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8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Национальная экономика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02 8 01 90500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1 700,000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7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Транспорт</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02 8 01 90500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1 700,000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585"/>
        </w:trPr>
        <w:tc>
          <w:tcPr>
            <w:tcW w:w="6677" w:type="dxa"/>
            <w:shd w:val="clear" w:color="auto" w:fill="auto"/>
            <w:noWrap/>
            <w:vAlign w:val="bottom"/>
            <w:hideMark/>
          </w:tcPr>
          <w:p w:rsidR="0004324C" w:rsidRPr="0004324C" w:rsidRDefault="0004324C" w:rsidP="0004324C">
            <w:pPr>
              <w:widowControl/>
              <w:jc w:val="both"/>
              <w:rPr>
                <w:b/>
                <w:bCs/>
                <w:sz w:val="24"/>
                <w:szCs w:val="24"/>
              </w:rPr>
            </w:pPr>
            <w:r w:rsidRPr="0004324C">
              <w:rPr>
                <w:b/>
                <w:bCs/>
                <w:sz w:val="24"/>
                <w:szCs w:val="24"/>
              </w:rPr>
              <w:t>Подпрограмма «Ликвидация мест несанкционированного размещения отходов</w:t>
            </w:r>
            <w:r w:rsidRPr="0004324C">
              <w:rPr>
                <w:rFonts w:ascii="Arial" w:hAnsi="Arial" w:cs="Arial"/>
                <w:b/>
                <w:bCs/>
                <w:sz w:val="24"/>
                <w:szCs w:val="24"/>
              </w:rPr>
              <w:t>»</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02 9 00 00000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14 714,448</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75,700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75,700</w:t>
            </w:r>
            <w:r>
              <w:rPr>
                <w:b/>
                <w:bCs/>
                <w:sz w:val="24"/>
                <w:szCs w:val="24"/>
              </w:rPr>
              <w:t xml:space="preserve"> </w:t>
            </w:r>
          </w:p>
        </w:tc>
      </w:tr>
      <w:tr w:rsidR="0004324C" w:rsidRPr="0004324C" w:rsidTr="0004324C">
        <w:trPr>
          <w:trHeight w:val="780"/>
        </w:trPr>
        <w:tc>
          <w:tcPr>
            <w:tcW w:w="6677" w:type="dxa"/>
            <w:shd w:val="clear" w:color="auto" w:fill="auto"/>
            <w:noWrap/>
            <w:vAlign w:val="bottom"/>
            <w:hideMark/>
          </w:tcPr>
          <w:p w:rsidR="0004324C" w:rsidRPr="0004324C" w:rsidRDefault="0004324C" w:rsidP="0004324C">
            <w:pPr>
              <w:widowControl/>
              <w:jc w:val="both"/>
              <w:rPr>
                <w:b/>
                <w:bCs/>
                <w:sz w:val="24"/>
                <w:szCs w:val="24"/>
              </w:rPr>
            </w:pPr>
            <w:r w:rsidRPr="0004324C">
              <w:rPr>
                <w:b/>
                <w:bCs/>
                <w:sz w:val="24"/>
                <w:szCs w:val="24"/>
              </w:rPr>
              <w:t>Основное мероприятие «Ликвидация (рекультивация) мест несанкционированного размещения (захоронения) отходов».</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02 9 01 00000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14 714,448</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75,700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75,700</w:t>
            </w:r>
            <w:r>
              <w:rPr>
                <w:b/>
                <w:bCs/>
                <w:sz w:val="24"/>
                <w:szCs w:val="24"/>
              </w:rPr>
              <w:t xml:space="preserve"> </w:t>
            </w:r>
          </w:p>
        </w:tc>
      </w:tr>
      <w:tr w:rsidR="0004324C" w:rsidRPr="0004324C" w:rsidTr="0004324C">
        <w:trPr>
          <w:trHeight w:val="60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Осуществление мер по ликвидации (рекультивации) мест несанкционированного размещения (захоронения) отходов</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02 9 01 60080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67,007</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75,700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75,700</w:t>
            </w:r>
            <w:r>
              <w:rPr>
                <w:b/>
                <w:bCs/>
                <w:sz w:val="24"/>
                <w:szCs w:val="24"/>
              </w:rPr>
              <w:t xml:space="preserve"> </w:t>
            </w:r>
          </w:p>
        </w:tc>
      </w:tr>
      <w:tr w:rsidR="0004324C" w:rsidRPr="0004324C" w:rsidTr="0004324C">
        <w:trPr>
          <w:trHeight w:val="64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02 9 01 60080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67,007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75,700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75,700</w:t>
            </w:r>
            <w:r>
              <w:rPr>
                <w:sz w:val="24"/>
                <w:szCs w:val="24"/>
              </w:rPr>
              <w:t xml:space="preserve"> </w:t>
            </w:r>
          </w:p>
        </w:tc>
      </w:tr>
      <w:tr w:rsidR="0004324C" w:rsidRPr="0004324C" w:rsidTr="0004324C">
        <w:trPr>
          <w:trHeight w:val="54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02 9 01 60080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67,007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75,700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75,700</w:t>
            </w:r>
            <w:r>
              <w:rPr>
                <w:sz w:val="24"/>
                <w:szCs w:val="24"/>
              </w:rPr>
              <w:t xml:space="preserve"> </w:t>
            </w:r>
          </w:p>
        </w:tc>
      </w:tr>
      <w:tr w:rsidR="0004324C" w:rsidRPr="0004324C" w:rsidTr="0004324C">
        <w:trPr>
          <w:trHeight w:val="27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Охрана окружающей среды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02 9 01 60080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06</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67,007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75,700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75,700</w:t>
            </w:r>
            <w:r>
              <w:rPr>
                <w:sz w:val="24"/>
                <w:szCs w:val="24"/>
              </w:rPr>
              <w:t xml:space="preserve"> </w:t>
            </w:r>
          </w:p>
        </w:tc>
      </w:tr>
      <w:tr w:rsidR="0004324C" w:rsidRPr="0004324C" w:rsidTr="0004324C">
        <w:trPr>
          <w:trHeight w:val="27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 xml:space="preserve">Другие вопросы в области охраны окружающей среды </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02 9 01 60080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06</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05</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67,007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75,700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75,700</w:t>
            </w:r>
            <w:r>
              <w:rPr>
                <w:sz w:val="24"/>
                <w:szCs w:val="24"/>
              </w:rPr>
              <w:t xml:space="preserve"> </w:t>
            </w:r>
          </w:p>
        </w:tc>
      </w:tr>
      <w:tr w:rsidR="0004324C" w:rsidRPr="0004324C" w:rsidTr="0004324C">
        <w:trPr>
          <w:trHeight w:val="58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Разработка проектной документации по ликвидации объекта накопленного вреда окружающей среде</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02 9 01 S3210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14 647,441</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27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02 9 01 S3210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14 647,441</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7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02 9 01 S3210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14 647,441</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7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Охрана окружающей среды</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02 9 01 S3210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06</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14 647,441</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7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 xml:space="preserve">Другие вопросы в области охраны окружающей среды </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02 9 01 S3210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06</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05</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14 647,441</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102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03 0 00 00000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195,045</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177,045</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177,045</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Мероприятия программы</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03 1 00 00000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195,045</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177,045</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177,045</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"Мероприятия по профилактике правонарушений"</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03 1 01 00000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170,045</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165,045</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165,045</w:t>
            </w:r>
            <w:r>
              <w:rPr>
                <w:b/>
                <w:bCs/>
                <w:sz w:val="24"/>
                <w:szCs w:val="24"/>
              </w:rPr>
              <w:t xml:space="preserve"> </w:t>
            </w:r>
          </w:p>
        </w:tc>
      </w:tr>
      <w:tr w:rsidR="0004324C" w:rsidRPr="0004324C" w:rsidTr="0004324C">
        <w:trPr>
          <w:trHeight w:val="82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Организация деятельности народной дружины и молодежного оперативного отряда Колышлейского района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03 1 01 21250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10,000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03 1 01 21250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03 1 01 21250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03 1 01 21250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 xml:space="preserve">Молодежная политика </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03 1 01 21250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Трудоустройство несовершеннолетних граждан в возрасте от 14 до 18 лет</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03 1 01 21270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160,045</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160,045</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160,045</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03 1 01 21270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160,045</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160,045</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160,045</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03 1 01 21270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160,045</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160,045</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160,045</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03 1 01 21270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160,045</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160,045</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160,045</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 xml:space="preserve">Молодежная политика </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03 1 01 21270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160,045</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160,045</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160,045</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"Мероприятия по профилактике терроризма, экстремизма и незаконного оборота наркотиков"</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03 1 02 00000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25,000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12,000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12,000</w:t>
            </w:r>
            <w:r>
              <w:rPr>
                <w:b/>
                <w:bCs/>
                <w:sz w:val="24"/>
                <w:szCs w:val="24"/>
              </w:rPr>
              <w:t xml:space="preserve"> </w:t>
            </w:r>
          </w:p>
        </w:tc>
      </w:tr>
      <w:tr w:rsidR="0004324C" w:rsidRPr="0004324C" w:rsidTr="0004324C">
        <w:trPr>
          <w:trHeight w:val="153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03 1 02 21290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10,000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lastRenderedPageBreak/>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03 1 02 21290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03 1 02 21290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03 1 02 21290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 xml:space="preserve">Молодежная политика </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03 1 02 21290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r>
      <w:tr w:rsidR="0004324C" w:rsidRPr="0004324C" w:rsidTr="0004324C">
        <w:trPr>
          <w:trHeight w:val="26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направленности. Принятие мер по выявлению и уничтожению дикорастущих и культивируемых наркосодержащих растений.</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03 1 02 21300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10,000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03 1 02 21300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03 1 02 21300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03 1 02 21300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 xml:space="preserve">Молодежная политика </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03 1 02 21300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03 1 02 21310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2,000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03 1 02 21310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03 1 02 21310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03 1 02 21310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 xml:space="preserve">Молодежная политика </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03 1 02 21310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2,000</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Муниципальная программа Колышлейского района Пензенской области «Развитие культуры и туризма в Колышлейском районе Пензенской области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04 0 00 00000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61 524,540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64 019,394</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67 561,937</w:t>
            </w:r>
            <w:r>
              <w:rPr>
                <w:b/>
                <w:bCs/>
                <w:sz w:val="24"/>
                <w:szCs w:val="24"/>
              </w:rPr>
              <w:t xml:space="preserve"> </w:t>
            </w:r>
          </w:p>
        </w:tc>
      </w:tr>
      <w:tr w:rsidR="0004324C" w:rsidRPr="0004324C" w:rsidTr="0004324C">
        <w:trPr>
          <w:trHeight w:val="102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04 1 00 00000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61 524,540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64 019,394</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67 561,937</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"Развитие культуры и искусства"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04 1 01 00000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43 583,336</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45 395,131</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47 820,338</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 xml:space="preserve">Расходы на обеспечение деятельности (оказание услуг) муниципальных учреждений клубно-досугового типа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04 1 01 05400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1 303,166</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778,649</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678,649</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04 1 01 05400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1 303,166</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778,649</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678,649</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04 1 01 05400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1 303,166</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778,649</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678,649</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Культура, кинематография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04 1 01 05400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1 303,166</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778,649</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678,649</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Культура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04 1 01 05400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1 303,166</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778,649</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678,649</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04 1 01 05420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4 161,899</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4 009,621</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4 105,852</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04 1 01 05420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4 161,899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4 009,621</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4 105,852</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04 1 01 05420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4 161,899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4 009,621</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4 105,852</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04 1 01 05420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4 161,899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4 009,621</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4 105,852</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Дополнительное</w:t>
            </w:r>
            <w:r>
              <w:rPr>
                <w:sz w:val="24"/>
                <w:szCs w:val="24"/>
              </w:rPr>
              <w:t xml:space="preserve"> </w:t>
            </w:r>
            <w:r w:rsidRPr="0004324C">
              <w:rPr>
                <w:sz w:val="24"/>
                <w:szCs w:val="24"/>
              </w:rPr>
              <w:t>образование детей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04 1 01 05420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4 161,899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4 009,621</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4 105,852</w:t>
            </w:r>
            <w:r>
              <w:rPr>
                <w:sz w:val="24"/>
                <w:szCs w:val="24"/>
              </w:rPr>
              <w:t xml:space="preserve"> </w:t>
            </w:r>
          </w:p>
        </w:tc>
      </w:tr>
      <w:tr w:rsidR="0004324C" w:rsidRPr="0004324C" w:rsidTr="0004324C">
        <w:trPr>
          <w:trHeight w:val="126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04 1 01 71051</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11 254,251</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13 124,497</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13 951,316</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04 1 01 71051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11 254,251</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13 124,497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13 951,316</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04 1 01 71051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11 254,251</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13 124,497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13 951,316</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Культура, кинематография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04 1 01 71051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11 254,251</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13 124,497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13 951,316</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lastRenderedPageBreak/>
              <w:t>Культура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04 1 01 71051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11 254,251</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13 124,497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13 951,316</w:t>
            </w:r>
            <w:r>
              <w:rPr>
                <w:sz w:val="24"/>
                <w:szCs w:val="24"/>
              </w:rPr>
              <w:t xml:space="preserve"> </w:t>
            </w:r>
          </w:p>
        </w:tc>
      </w:tr>
      <w:tr w:rsidR="0004324C" w:rsidRPr="0004324C" w:rsidTr="0004324C">
        <w:trPr>
          <w:trHeight w:val="153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04 1 01 71052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5 338,737</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6 225,966</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6 618,210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04 1 01 71052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5 338,737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6 225,966</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6 618,210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04 1 01 71052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5 338,737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6 225,966</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6 618,210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04 1 01 71052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5 338,737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6 225,966</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6 618,210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Дополнительное</w:t>
            </w:r>
            <w:r>
              <w:rPr>
                <w:sz w:val="24"/>
                <w:szCs w:val="24"/>
              </w:rPr>
              <w:t xml:space="preserve"> </w:t>
            </w:r>
            <w:r w:rsidRPr="0004324C">
              <w:rPr>
                <w:sz w:val="24"/>
                <w:szCs w:val="24"/>
              </w:rPr>
              <w:t>образование детей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04 1 01 71052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5 338,737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6 225,966</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6 618,210</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04 1 01 71053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1 663,798</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1 663,798</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1 663,798</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04 1 01 71053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1 663,798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1 663,798</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1 663,798</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04 1 01 71053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1 663,798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1 663,798</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1 663,798</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04 1 01 71053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1 663,798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1 663,798</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1 663,798</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Дополнительное</w:t>
            </w:r>
            <w:r>
              <w:rPr>
                <w:sz w:val="24"/>
                <w:szCs w:val="24"/>
              </w:rPr>
              <w:t xml:space="preserve"> </w:t>
            </w:r>
            <w:r w:rsidRPr="0004324C">
              <w:rPr>
                <w:sz w:val="24"/>
                <w:szCs w:val="24"/>
              </w:rPr>
              <w:t>образование детей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04 1 01 71053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1 663,798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1 663,798</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1 663,798</w:t>
            </w:r>
            <w:r>
              <w:rPr>
                <w:sz w:val="24"/>
                <w:szCs w:val="24"/>
              </w:rPr>
              <w:t xml:space="preserve"> </w:t>
            </w:r>
          </w:p>
        </w:tc>
      </w:tr>
      <w:tr w:rsidR="0004324C" w:rsidRPr="0004324C" w:rsidTr="0004324C">
        <w:trPr>
          <w:trHeight w:val="124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04 1 01 Z1051</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11 479,924</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11 180,235</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11 886,384</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Z1051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11 479,924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11 180,235</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11 886,384</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Z1051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11 479,924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11 180,235</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11 886,384</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Культура, кинематография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Z1051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11 479,924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11 180,235</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11 886,384</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Культура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Z1051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11 479,924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11 180,235</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11 886,384</w:t>
            </w:r>
            <w:r>
              <w:rPr>
                <w:sz w:val="24"/>
                <w:szCs w:val="24"/>
              </w:rPr>
              <w:t xml:space="preserve"> </w:t>
            </w:r>
          </w:p>
        </w:tc>
      </w:tr>
      <w:tr w:rsidR="0004324C" w:rsidRPr="0004324C" w:rsidTr="0004324C">
        <w:trPr>
          <w:trHeight w:val="153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04 1 01 Z1052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7 965,611</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7 996,415</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8 500,179</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Z1052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7 965,611</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7 996,415</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8 500,179</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Z1052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7 965,611</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7 996,415</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8 500,179</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Z1052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7 965,611</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7 996,415</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8 500,179</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Дополнительное</w:t>
            </w:r>
            <w:r>
              <w:rPr>
                <w:sz w:val="24"/>
                <w:szCs w:val="24"/>
              </w:rPr>
              <w:t xml:space="preserve"> </w:t>
            </w:r>
            <w:r w:rsidRPr="0004324C">
              <w:rPr>
                <w:sz w:val="24"/>
                <w:szCs w:val="24"/>
              </w:rPr>
              <w:t>образование детей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Z1052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7 965,611</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7 996,415</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8 500,179</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04 1 01 Z1053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415,950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415,950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415,950</w:t>
            </w:r>
            <w:r>
              <w:rPr>
                <w:sz w:val="24"/>
                <w:szCs w:val="24"/>
              </w:rPr>
              <w:t xml:space="preserve"> </w:t>
            </w:r>
          </w:p>
        </w:tc>
      </w:tr>
      <w:tr w:rsidR="0004324C" w:rsidRPr="0004324C" w:rsidTr="0004324C">
        <w:trPr>
          <w:trHeight w:val="49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Z1053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415,950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415,950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415,950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Z1053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415,950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415,950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415,950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Z1053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415,950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415,950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415,950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Дополнительное</w:t>
            </w:r>
            <w:r>
              <w:rPr>
                <w:sz w:val="24"/>
                <w:szCs w:val="24"/>
              </w:rPr>
              <w:t xml:space="preserve"> </w:t>
            </w:r>
            <w:r w:rsidRPr="0004324C">
              <w:rPr>
                <w:sz w:val="24"/>
                <w:szCs w:val="24"/>
              </w:rPr>
              <w:t>образование детей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01 Z1053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415,950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415,950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415,950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"Развитие библиотечного дела"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04 1 02 00000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17 904,304</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18 587,363</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19 741,599</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обеспечение деятельности (оказание услуг) муниципальных учреждений (библиотек)</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04 1 02 05410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703,189</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203,762</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203,762</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04 1 02 05410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703,189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203,762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203,762</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04 1 02 05410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703,189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203,762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203,762</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Культура, кинематография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04 1 02 05410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703,189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203,762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203,762</w:t>
            </w:r>
            <w:r>
              <w:rPr>
                <w:sz w:val="24"/>
                <w:szCs w:val="24"/>
              </w:rPr>
              <w:t xml:space="preserve"> </w:t>
            </w:r>
          </w:p>
        </w:tc>
      </w:tr>
      <w:tr w:rsidR="0004324C" w:rsidRPr="0004324C" w:rsidTr="0004324C">
        <w:trPr>
          <w:trHeight w:val="24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Культура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04 1 02 05410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703,189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203,762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203,762</w:t>
            </w:r>
            <w:r>
              <w:rPr>
                <w:sz w:val="24"/>
                <w:szCs w:val="24"/>
              </w:rPr>
              <w:t xml:space="preserve"> </w:t>
            </w:r>
          </w:p>
        </w:tc>
      </w:tr>
      <w:tr w:rsidR="0004324C" w:rsidRPr="0004324C" w:rsidTr="0004324C">
        <w:trPr>
          <w:trHeight w:val="127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04 1 02 71051</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8 457,949</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9 863,503</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10 484,884</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lastRenderedPageBreak/>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04 1 02 71051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8 457,949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9 863,503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10 484,884</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04 1 02 71051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8 457,949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9 863,503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10 484,884</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Культура, кинематография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04 1 02 71051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8 457,949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9 863,503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10 484,884</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Культура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04 1 02 71051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8 457,949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9 863,503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10 484,884</w:t>
            </w:r>
            <w:r>
              <w:rPr>
                <w:sz w:val="24"/>
                <w:szCs w:val="24"/>
              </w:rPr>
              <w:t xml:space="preserve"> </w:t>
            </w:r>
          </w:p>
        </w:tc>
      </w:tr>
      <w:tr w:rsidR="0004324C" w:rsidRPr="0004324C" w:rsidTr="0004324C">
        <w:trPr>
          <w:trHeight w:val="99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Поддержка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04 1 02 L5197</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95,008</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97,167</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99,326</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02 L5197</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95,008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97,167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99,326</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02 L5197</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95,008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97,167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99,326</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Культура, кинематография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02 L5197</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95,008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97,167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99,326</w:t>
            </w:r>
            <w:r>
              <w:rPr>
                <w:sz w:val="24"/>
                <w:szCs w:val="24"/>
              </w:rPr>
              <w:t xml:space="preserve"> </w:t>
            </w:r>
          </w:p>
        </w:tc>
      </w:tr>
      <w:tr w:rsidR="0004324C" w:rsidRPr="0004324C" w:rsidTr="0004324C">
        <w:trPr>
          <w:trHeight w:val="22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Культура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02 L5197</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95,008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97,167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99,326</w:t>
            </w:r>
            <w:r>
              <w:rPr>
                <w:sz w:val="24"/>
                <w:szCs w:val="24"/>
              </w:rPr>
              <w:t xml:space="preserve"> </w:t>
            </w:r>
          </w:p>
        </w:tc>
      </w:tr>
      <w:tr w:rsidR="0004324C" w:rsidRPr="0004324C" w:rsidTr="0004324C">
        <w:trPr>
          <w:trHeight w:val="127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04 1 02 Z1051</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8 648,158</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8 422,931</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8 953,627</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02 Z1051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8 648,158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8 422,931</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8 953,627</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02 Z1051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8 648,158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8 422,931</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8 953,627</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Культура, кинематография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02 Z1051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8 648,158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8 422,931</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8 953,627</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Культура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02 Z1051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8 648,158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8 422,931</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8 953,627</w:t>
            </w:r>
            <w:r>
              <w:rPr>
                <w:sz w:val="24"/>
                <w:szCs w:val="24"/>
              </w:rPr>
              <w:t xml:space="preserve"> </w:t>
            </w:r>
          </w:p>
        </w:tc>
      </w:tr>
      <w:tr w:rsidR="0004324C" w:rsidRPr="0004324C" w:rsidTr="0004324C">
        <w:trPr>
          <w:trHeight w:val="55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мероприятие"Исполнение полномочий, делегированных органам</w:t>
            </w:r>
            <w:r>
              <w:rPr>
                <w:b/>
                <w:bCs/>
                <w:sz w:val="24"/>
                <w:szCs w:val="24"/>
              </w:rPr>
              <w:t xml:space="preserve"> </w:t>
            </w:r>
            <w:r w:rsidRPr="0004324C">
              <w:rPr>
                <w:b/>
                <w:bCs/>
                <w:sz w:val="24"/>
                <w:szCs w:val="24"/>
              </w:rPr>
              <w:t xml:space="preserve">местного самоуправления"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04 1 03 00000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36,900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36,900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102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Осуществление денежных выплат молодым специалистам (педагогическим работникам) муниципальных общеобразовательных организаций</w:t>
            </w:r>
            <w:r>
              <w:rPr>
                <w:b/>
                <w:bCs/>
                <w:sz w:val="24"/>
                <w:szCs w:val="24"/>
              </w:rPr>
              <w:t xml:space="preserve"> </w:t>
            </w:r>
            <w:r w:rsidRPr="0004324C">
              <w:rPr>
                <w:b/>
                <w:bCs/>
                <w:sz w:val="24"/>
                <w:szCs w:val="24"/>
              </w:rPr>
              <w:t>дополнительного образования в сфере культуры.</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04 1 03 76250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36,900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36,900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04 1 03 76250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36,900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36,900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lastRenderedPageBreak/>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04 1 03 76250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36,900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36,900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04 1 03 76250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36,900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36,900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Дополнительно образование детей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04 1 03 76250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36,900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36,900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102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05 0 00 00000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147,500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20,000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20,000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Подпрограмма «Реализация молодежной политики в Колышлейском районе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05 1 00 00000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22,500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"Организация и проведение образовательных мероприятий для детей и молодежи"</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05 1 01 00000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22,500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Организация и проведение массовых мероприятий для детей и молодежи</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05 1 01 21470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22,500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52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05 1 01 21470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22,500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05 1 01 21470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22,500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05 1 01 21470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22,500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 xml:space="preserve">Молодежная политика </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05 1 01 21470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22,500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 xml:space="preserve">Подпрограмма «Спортивно-массовая и физкультурно-оздоровительная работа в Колышлейском районе »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05 2 00 00000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125,000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20,000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20,000</w:t>
            </w:r>
            <w:r>
              <w:rPr>
                <w:b/>
                <w:bCs/>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05 2 01 00000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125,000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20,000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20,000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Проведение районных спортивно-массовых мероприятий среди школьников, молодежи, взрослых</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05 2 01 21540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45,000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10,000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10,000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05 2 01 21540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45,000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05 2 01 21540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45,000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Физическая культура и спорт</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05 2 01 21540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45,000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Физическая культура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05 2 01 21540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45,000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r>
      <w:tr w:rsidR="0004324C" w:rsidRPr="0004324C" w:rsidTr="0004324C">
        <w:trPr>
          <w:trHeight w:val="52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Участие в областных спортивно-массовых мероприятиях среди школьников, молодежи, взрослых</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05 2 01 21550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80,000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10,000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10,000</w:t>
            </w:r>
            <w:r>
              <w:rPr>
                <w:b/>
                <w:bCs/>
                <w:sz w:val="24"/>
                <w:szCs w:val="24"/>
              </w:rPr>
              <w:t xml:space="preserve"> </w:t>
            </w:r>
          </w:p>
        </w:tc>
      </w:tr>
      <w:tr w:rsidR="0004324C" w:rsidRPr="0004324C" w:rsidTr="0004324C">
        <w:trPr>
          <w:trHeight w:val="103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05 2 01 21550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100</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05 2 01 21550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Физическая культура и спорт</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05 2 01 21550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Физическая культура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05 2 01 21550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10,000</w:t>
            </w:r>
            <w:r>
              <w:rPr>
                <w:sz w:val="24"/>
                <w:szCs w:val="24"/>
              </w:rPr>
              <w:t xml:space="preserve"> </w:t>
            </w:r>
          </w:p>
        </w:tc>
      </w:tr>
      <w:tr w:rsidR="0004324C" w:rsidRPr="0004324C" w:rsidTr="0004324C">
        <w:trPr>
          <w:trHeight w:val="127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06 0 00 00000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6,000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Подпрограмма "Развитие инвестиционного потенциала и инновационной деятельности Колышлейского района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06 2 00 00000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6,000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"Формирование положительного инвестиционного имиджа Колышлейского района"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xml:space="preserve">06 2 01 00000 </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6,000</w:t>
            </w:r>
            <w:r>
              <w:rPr>
                <w:b/>
                <w:bCs/>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Изготовление презентационных материалов, рекламной и сувенирной продукции с символикой Колышлейского района.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06 2 01 90030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6,000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06 2 01 90030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200</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6,000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06 2 01 90030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Национальная экономика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06 2 01 90030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вопросы в области национальной экономики</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06 2 01 90030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6,000</w:t>
            </w:r>
            <w:r>
              <w:rPr>
                <w:sz w:val="24"/>
                <w:szCs w:val="24"/>
              </w:rPr>
              <w:t xml:space="preserve"> </w:t>
            </w:r>
          </w:p>
        </w:tc>
      </w:tr>
      <w:tr w:rsidR="0004324C" w:rsidRPr="0004324C" w:rsidTr="0004324C">
        <w:trPr>
          <w:trHeight w:val="102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07 0 00 00000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60,000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Подпрограмма «Управление муниципальной собственностью Колышлейского района Пензенской области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07 1 00 00000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30,000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"Управление и распоряжение имуществом, находящимся в собственности Колышлейского района"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07 1 01 00000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30,000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102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07 1 01 90320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30,000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07 1 01 90320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07 1 01 90320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Национальная экономика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07 1 01 90320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вопросы в области национальной экономики</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07 1 01 90320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Подпрограмма «Исполнение функций в сфере земельных отношений на территории Колышлейского района Пензенской области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07 2 00 00000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30,000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"Обеспечение поступления доходов от управления и использования имущества Колышлейского района"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07 2 01 00000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30,000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156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07 2 01 90450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30,000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07 2 01 90450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07 2 01 90450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lastRenderedPageBreak/>
              <w:t>Национальная экономика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07 2 01 90450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вопросы в области национальной экономики</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07 2 01 90450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73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08 0 00 00000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407 896,481</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412 728,548</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438 906,661</w:t>
            </w:r>
            <w:r>
              <w:rPr>
                <w:b/>
                <w:bCs/>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 xml:space="preserve">Подпрограмма «Развитие дошкольного, общего и дополнительного образования детей Колышлейского района »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08 1 00 00000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150 673,979</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115 636,874</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132 623,982</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"Развитие системы дошкольного образования"</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08 1 01 00000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20 761,836</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13 263,394</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12 879,122</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обеспечение деятельности (оказание услуг) дошкольных образовательных учреждений (детские сады)</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08 1 01 05100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14 809,058</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7 394,127</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7 009,855</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08 1 01 05100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14 809,058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7 394,127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7 009,855</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08 1 01 05100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14 809,058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7 394,127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7 009,855</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08 1 01 05100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14 809,058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7 394,127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7 009,855</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Дошкольное 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08 1 01 05100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14 809,058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7 394,127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7 009,855</w:t>
            </w:r>
            <w:r>
              <w:rPr>
                <w:sz w:val="24"/>
                <w:szCs w:val="24"/>
              </w:rPr>
              <w:t xml:space="preserve"> </w:t>
            </w:r>
          </w:p>
        </w:tc>
      </w:tr>
      <w:tr w:rsidR="0004324C" w:rsidRPr="0004324C" w:rsidTr="0004324C">
        <w:trPr>
          <w:trHeight w:val="75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08 1 01 21630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28,644</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08 1 01 21630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28,644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08 1 01 21630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28,644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08 1 01 21630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28,644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Дошкольное 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08 1 01 21630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28,644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55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Текущий и капитальный ремонт дошкольных образовательных учреждений Колышлейского района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08 1 01 21650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54,867</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08 1 01 21650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54,867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08 1 01 21650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54,867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08 1 01 21650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54,867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Дошкольное 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08 1 01 21650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54,867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73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1 01 Z1053</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1 173,853</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1 173,853</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1 173,853</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01 Z1053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1 173,853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1 173,853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1 173,853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01 Z1053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1 173,853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1 173,853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1 173,853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01 Z1053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1 173,853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1 173,853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1 173,853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Дошкольное 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01 Z1053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1 173,853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1 173,853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1 173,853</w:t>
            </w:r>
            <w:r>
              <w:rPr>
                <w:sz w:val="24"/>
                <w:szCs w:val="24"/>
              </w:rPr>
              <w:t xml:space="preserve"> </w:t>
            </w:r>
          </w:p>
        </w:tc>
      </w:tr>
      <w:tr w:rsidR="0004324C" w:rsidRPr="0004324C" w:rsidTr="0004324C">
        <w:trPr>
          <w:trHeight w:val="75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08 1 01 71053</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4 695,414</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4 695,414</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4 695,414</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08 1 01 71053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4 695,414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4 695,414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4 695,414</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08 1 01 71053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4 695,414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4 695,414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4 695,414</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08 1 01 71053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4 695,414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4 695,414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4 695,414</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Дошкольное 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08 1 01 71053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4 695,414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4 695,414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4 695,414</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"Развитие системы общего образования"</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08 1 02 00000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58 809,732</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37 798,488</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36 844,417</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обеспечение деятельности (оказание услуг) общеобразовательных учреждений (школы)</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08 1 02 05110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26 892,750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11 467,197</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10 547,172</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08 1 02 05110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26 892,750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11 467,197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10 547,172</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08 1 02 05110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26 892,750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11 467,197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10 547,172</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08 1 02 05110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26 892,750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11 467,197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10 547,172</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Общее 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08 1 02 05110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26 892,750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11 467,197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10 547,172</w:t>
            </w:r>
            <w:r>
              <w:rPr>
                <w:sz w:val="24"/>
                <w:szCs w:val="24"/>
              </w:rPr>
              <w:t xml:space="preserve"> </w:t>
            </w:r>
          </w:p>
        </w:tc>
      </w:tr>
      <w:tr w:rsidR="0004324C" w:rsidRPr="0004324C" w:rsidTr="0004324C">
        <w:trPr>
          <w:trHeight w:val="102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08 1 02 21700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28,644</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08 1 02 21700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28,644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08 1 02 21700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28,644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lastRenderedPageBreak/>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08 1 02 21700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28,644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Общее 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08 1 02 21700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28,644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4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Текущий и капитальный ремонт общеобразовательных учреждений Колышлейского района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08 1 02 21730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3 304,303</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08 1 02 21730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3 304,303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08 1 02 21730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3 304,303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08 1 02 21730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3 304,303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Общее 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08 1 02 21730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3 304,303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приобретение оборудования для школьных столовых</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08 1 02 21740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34,485</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08 1 02 21740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34,485</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08 1 02 21740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34,485</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08 1 02 21740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34,485</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Общее 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08 1 02 21740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34,485</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178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08 1 02 21750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457,973</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331,373</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331,373</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08 1 02 21750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457,973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331,373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331,373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08 1 02 21750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457,973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331,373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331,373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08 1 02 21750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457,973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331,373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331,373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Общее 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08 1 02 21750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457,973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331,373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331,373</w:t>
            </w:r>
            <w:r>
              <w:rPr>
                <w:sz w:val="24"/>
                <w:szCs w:val="24"/>
              </w:rPr>
              <w:t xml:space="preserve"> </w:t>
            </w:r>
          </w:p>
        </w:tc>
      </w:tr>
      <w:tr w:rsidR="0004324C" w:rsidRPr="0004324C" w:rsidTr="0004324C">
        <w:trPr>
          <w:trHeight w:val="75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08 1 02 71053</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14 357,994</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14 357,994</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14 357,994</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lastRenderedPageBreak/>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08 1 02 71053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14 357,994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14 357,994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14 357,994</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08 1 02 71053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14 357,994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14 357,994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14 357,994</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08 1 02 71053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14 357,994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14 357,994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14 357,994</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Общее 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08 1 02 71053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14 357,994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14 357,994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14 357,994</w:t>
            </w:r>
            <w:r>
              <w:rPr>
                <w:sz w:val="24"/>
                <w:szCs w:val="24"/>
              </w:rPr>
              <w:t xml:space="preserve"> </w:t>
            </w:r>
          </w:p>
        </w:tc>
      </w:tr>
      <w:tr w:rsidR="0004324C" w:rsidRPr="0004324C" w:rsidTr="0004324C">
        <w:trPr>
          <w:trHeight w:val="73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1 02 Z1053</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3 589,499</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3 589,499</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3 589,499</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 Z1053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3 589,499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3 589,499</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3 589,499</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 Z1053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3 589,499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3 589,499</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3 589,499</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 Z1053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3 589,499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3 589,499</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3 589,499</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Общее 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 Z1053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3 589,499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3 589,499</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3 589,499</w:t>
            </w:r>
            <w:r>
              <w:rPr>
                <w:sz w:val="24"/>
                <w:szCs w:val="24"/>
              </w:rPr>
              <w:t xml:space="preserve"> </w:t>
            </w:r>
          </w:p>
        </w:tc>
      </w:tr>
      <w:tr w:rsidR="0004324C" w:rsidRPr="0004324C" w:rsidTr="0004324C">
        <w:trPr>
          <w:trHeight w:val="127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1 02 L3042</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6 995,920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5 553,396</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5 529,917</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 L3042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6 995,920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5 553,396</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5 529,917</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w:t>
            </w:r>
            <w:r>
              <w:rPr>
                <w:sz w:val="24"/>
                <w:szCs w:val="24"/>
              </w:rPr>
              <w:t xml:space="preserve"> </w:t>
            </w:r>
            <w:r w:rsidRPr="0004324C">
              <w:rPr>
                <w:sz w:val="24"/>
                <w:szCs w:val="24"/>
              </w:rPr>
              <w:t>L3042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6 995,920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5 553,396</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5 529,917</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w:t>
            </w:r>
            <w:r>
              <w:rPr>
                <w:sz w:val="24"/>
                <w:szCs w:val="24"/>
              </w:rPr>
              <w:t xml:space="preserve"> </w:t>
            </w:r>
            <w:r w:rsidRPr="0004324C">
              <w:rPr>
                <w:sz w:val="24"/>
                <w:szCs w:val="24"/>
              </w:rPr>
              <w:t>L3042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6 995,920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5 553,396</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5 529,917</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Общее 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w:t>
            </w:r>
            <w:r>
              <w:rPr>
                <w:sz w:val="24"/>
                <w:szCs w:val="24"/>
              </w:rPr>
              <w:t xml:space="preserve"> </w:t>
            </w:r>
            <w:r w:rsidRPr="0004324C">
              <w:rPr>
                <w:sz w:val="24"/>
                <w:szCs w:val="24"/>
              </w:rPr>
              <w:t>L3042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6 995,920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5 553,396</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5 529,917</w:t>
            </w:r>
            <w:r>
              <w:rPr>
                <w:sz w:val="24"/>
                <w:szCs w:val="24"/>
              </w:rPr>
              <w:t xml:space="preserve"> </w:t>
            </w:r>
          </w:p>
        </w:tc>
      </w:tr>
      <w:tr w:rsidR="0004324C" w:rsidRPr="0004324C" w:rsidTr="00981273">
        <w:trPr>
          <w:trHeight w:val="28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 xml:space="preserve">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(заработная плата работников, отчисления, производственный контроль, логистика, содержание и ремонт оборудования, </w:t>
            </w:r>
            <w:r w:rsidRPr="0004324C">
              <w:rPr>
                <w:b/>
                <w:bCs/>
                <w:sz w:val="24"/>
                <w:szCs w:val="24"/>
              </w:rPr>
              <w:lastRenderedPageBreak/>
              <w:t>пищеблоков и т.д.)</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lastRenderedPageBreak/>
              <w:t>08 1 02 А3042</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3 148,164</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2 499,028</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2 488,463</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lastRenderedPageBreak/>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 А3042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3 148,164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2 499,028</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2 488,463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w:t>
            </w:r>
            <w:r>
              <w:rPr>
                <w:sz w:val="24"/>
                <w:szCs w:val="24"/>
              </w:rPr>
              <w:t xml:space="preserve"> </w:t>
            </w:r>
            <w:r w:rsidRPr="0004324C">
              <w:rPr>
                <w:sz w:val="24"/>
                <w:szCs w:val="24"/>
              </w:rPr>
              <w:t>А3042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3 148,164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2 499,028</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2 488,463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w:t>
            </w:r>
            <w:r>
              <w:rPr>
                <w:sz w:val="24"/>
                <w:szCs w:val="24"/>
              </w:rPr>
              <w:t xml:space="preserve"> </w:t>
            </w:r>
            <w:r w:rsidRPr="0004324C">
              <w:rPr>
                <w:sz w:val="24"/>
                <w:szCs w:val="24"/>
              </w:rPr>
              <w:t>А3042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3 148,164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2 499,028</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2 488,463</w:t>
            </w:r>
            <w:r>
              <w:rPr>
                <w:sz w:val="24"/>
                <w:szCs w:val="24"/>
              </w:rPr>
              <w:t xml:space="preserve"> </w:t>
            </w:r>
          </w:p>
        </w:tc>
      </w:tr>
      <w:tr w:rsidR="0004324C" w:rsidRPr="0004324C" w:rsidTr="0004324C">
        <w:trPr>
          <w:trHeight w:val="27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Общее 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02 А3042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3 148,164</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2 499,028</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2 488,463</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"Развитие системы дополнительного образования"</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08 1 03 00000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20 095,844</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20 289,773</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21 407,875</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обеспечение деятельности (оказание услуг) учреждений дополнительного образования</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08 1 03 05150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6 954,298</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6 464,014</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6 915,880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08 1 03 05150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6 954,298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6 464,014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6 915,880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08 1 03 05150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6 954,298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6 464,014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6 915,880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08 1 03 05150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6 954,298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6 464,014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6 915,880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Дополнительное</w:t>
            </w:r>
            <w:r>
              <w:rPr>
                <w:sz w:val="24"/>
                <w:szCs w:val="24"/>
              </w:rPr>
              <w:t xml:space="preserve"> </w:t>
            </w:r>
            <w:r w:rsidRPr="0004324C">
              <w:rPr>
                <w:sz w:val="24"/>
                <w:szCs w:val="24"/>
              </w:rPr>
              <w:t>образование детей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08 1 03 05150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6 954,298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6 464,014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6 915,880</w:t>
            </w:r>
            <w:r>
              <w:rPr>
                <w:sz w:val="24"/>
                <w:szCs w:val="24"/>
              </w:rPr>
              <w:t xml:space="preserve"> </w:t>
            </w:r>
          </w:p>
        </w:tc>
      </w:tr>
      <w:tr w:rsidR="0004324C" w:rsidRPr="0004324C" w:rsidTr="0004324C">
        <w:trPr>
          <w:trHeight w:val="153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08 1 03 71052</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4 357,563</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5 081,734</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5 401,890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08 1 03 71052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4 357,563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5 081,734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5 401,890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08 1 03 71052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4 357,563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5 081,734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5 401,890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08 1 03 71052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4 357,563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5 081,734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5 401,890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Дополнительное</w:t>
            </w:r>
            <w:r>
              <w:rPr>
                <w:sz w:val="24"/>
                <w:szCs w:val="24"/>
              </w:rPr>
              <w:t xml:space="preserve"> </w:t>
            </w:r>
            <w:r w:rsidRPr="0004324C">
              <w:rPr>
                <w:sz w:val="24"/>
                <w:szCs w:val="24"/>
              </w:rPr>
              <w:t>образование детей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08 1 03 71052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4 357,563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5 081,734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5 401,890</w:t>
            </w:r>
            <w:r>
              <w:rPr>
                <w:sz w:val="24"/>
                <w:szCs w:val="24"/>
              </w:rPr>
              <w:t xml:space="preserve"> </w:t>
            </w:r>
          </w:p>
        </w:tc>
      </w:tr>
      <w:tr w:rsidR="0004324C" w:rsidRPr="0004324C" w:rsidTr="0004324C">
        <w:trPr>
          <w:trHeight w:val="75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08 1 03 71053</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2 625,298</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2 625,298</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2 625,298</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08 1 03 71053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2 625,298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2 625,298</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2 625,298</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08 1 03 71053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2 625,298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2 625,298</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2 625,298</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lastRenderedPageBreak/>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08 1 03 71053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2 625,298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2 625,298</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2 625,298</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Дополнительное</w:t>
            </w:r>
            <w:r>
              <w:rPr>
                <w:sz w:val="24"/>
                <w:szCs w:val="24"/>
              </w:rPr>
              <w:t xml:space="preserve"> </w:t>
            </w:r>
            <w:r w:rsidRPr="0004324C">
              <w:rPr>
                <w:sz w:val="24"/>
                <w:szCs w:val="24"/>
              </w:rPr>
              <w:t>образование детей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08 1 03 71053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2 625,298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2 625,298</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2 625,298</w:t>
            </w:r>
            <w:r>
              <w:rPr>
                <w:sz w:val="24"/>
                <w:szCs w:val="24"/>
              </w:rPr>
              <w:t xml:space="preserve"> </w:t>
            </w:r>
          </w:p>
        </w:tc>
      </w:tr>
      <w:tr w:rsidR="0004324C" w:rsidRPr="0004324C" w:rsidTr="0004324C">
        <w:trPr>
          <w:trHeight w:val="148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1 03 Z1052</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5 590,262</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5 550,304</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5 896,384</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03 Z1052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5 590,262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5 550,304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5 896,384</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03 Z1052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5 590,262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5 550,304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5 896,384</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03 Z1052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5 590,262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5 550,304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5 896,384</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Дополнительное</w:t>
            </w:r>
            <w:r>
              <w:rPr>
                <w:sz w:val="24"/>
                <w:szCs w:val="24"/>
              </w:rPr>
              <w:t xml:space="preserve"> </w:t>
            </w:r>
            <w:r w:rsidRPr="0004324C">
              <w:rPr>
                <w:sz w:val="24"/>
                <w:szCs w:val="24"/>
              </w:rPr>
              <w:t>образование детей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03 Z1052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5 590,262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5 550,304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5 896,384</w:t>
            </w:r>
            <w:r>
              <w:rPr>
                <w:sz w:val="24"/>
                <w:szCs w:val="24"/>
              </w:rPr>
              <w:t xml:space="preserve"> </w:t>
            </w:r>
          </w:p>
        </w:tc>
      </w:tr>
      <w:tr w:rsidR="0004324C" w:rsidRPr="0004324C" w:rsidTr="0004324C">
        <w:trPr>
          <w:trHeight w:val="78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1 03 Z1053</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568,423</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568,423</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568,423</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03 Z1053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568,423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568,423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568,423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03 Z1053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568,423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568,423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568,423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03 Z1053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568,423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568,423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568,423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Дополнительное</w:t>
            </w:r>
            <w:r>
              <w:rPr>
                <w:sz w:val="24"/>
                <w:szCs w:val="24"/>
              </w:rPr>
              <w:t xml:space="preserve"> </w:t>
            </w:r>
            <w:r w:rsidRPr="0004324C">
              <w:rPr>
                <w:sz w:val="24"/>
                <w:szCs w:val="24"/>
              </w:rPr>
              <w:t>образование детей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03 Z1053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568,423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568,423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568,423</w:t>
            </w:r>
            <w:r>
              <w:rPr>
                <w:sz w:val="24"/>
                <w:szCs w:val="24"/>
              </w:rPr>
              <w:t xml:space="preserve"> </w:t>
            </w:r>
          </w:p>
        </w:tc>
      </w:tr>
      <w:tr w:rsidR="0004324C" w:rsidRPr="0004324C" w:rsidTr="0004324C">
        <w:trPr>
          <w:trHeight w:val="127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08 1 07 00000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3 405,206</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3 405,206</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3 405,206</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обеспечение деятельности (оказание услуг) учреждений дополнительного образования</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08 1 07 05150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2 214,463</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2 149,363</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2 084,263</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08 1 07 05150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2 214,463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2 149,363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2 084,263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08 1 07 05150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2 214,463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2 149,363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2 084,263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08 1 07 05150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2 214,463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2 149,363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2 084,263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lastRenderedPageBreak/>
              <w:t>Дополнительное</w:t>
            </w:r>
            <w:r>
              <w:rPr>
                <w:sz w:val="24"/>
                <w:szCs w:val="24"/>
              </w:rPr>
              <w:t xml:space="preserve"> </w:t>
            </w:r>
            <w:r w:rsidRPr="0004324C">
              <w:rPr>
                <w:sz w:val="24"/>
                <w:szCs w:val="24"/>
              </w:rPr>
              <w:t>образование детей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08 1 07 05150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2 214,463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2 149,363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2 084,263</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обеспечение затрат, связанных с оказанием муниципальных услуг в социальной сфере юридическим лицам и индивидуальным предпринимателям</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08 1 07 29120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191,441</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191,441</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191,441</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бюджетные ассигнования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08 1 07 29120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191,441</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191,441</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191,441</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08 1 07 29120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191,441</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191,441</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191,441</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08 1 07 29120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191,441</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191,441</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191,441</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Дополнительное</w:t>
            </w:r>
            <w:r>
              <w:rPr>
                <w:sz w:val="24"/>
                <w:szCs w:val="24"/>
              </w:rPr>
              <w:t xml:space="preserve"> </w:t>
            </w:r>
            <w:r w:rsidRPr="0004324C">
              <w:rPr>
                <w:sz w:val="24"/>
                <w:szCs w:val="24"/>
              </w:rPr>
              <w:t>образование детей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08 1 07 29120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191,441</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191,441</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191,441</w:t>
            </w:r>
            <w:r>
              <w:rPr>
                <w:sz w:val="24"/>
                <w:szCs w:val="24"/>
              </w:rPr>
              <w:t xml:space="preserve"> </w:t>
            </w:r>
          </w:p>
        </w:tc>
      </w:tr>
      <w:tr w:rsidR="0004324C" w:rsidRPr="0004324C" w:rsidTr="0004324C">
        <w:trPr>
          <w:trHeight w:val="159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1 07 Z1052</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911,400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976,500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1 041,600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07 Z1052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911,400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976,500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1 041,600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07 Z1052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911,400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976,500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1 041,600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07 Z1052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911,400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976,500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1 041,600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Дополнительное</w:t>
            </w:r>
            <w:r>
              <w:rPr>
                <w:sz w:val="24"/>
                <w:szCs w:val="24"/>
              </w:rPr>
              <w:t xml:space="preserve"> </w:t>
            </w:r>
            <w:r w:rsidRPr="0004324C">
              <w:rPr>
                <w:sz w:val="24"/>
                <w:szCs w:val="24"/>
              </w:rPr>
              <w:t>образование детей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07 Z1052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911,400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976,500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1 041,600</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1 07 Z1053</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87,902</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87,902</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87,902</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07 Z1053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87,902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87,902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87,902</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07 Z1053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87,902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87,902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87,902</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07 Z1053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87,902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87,902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87,902</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Дополнительное</w:t>
            </w:r>
            <w:r>
              <w:rPr>
                <w:sz w:val="24"/>
                <w:szCs w:val="24"/>
              </w:rPr>
              <w:t xml:space="preserve"> </w:t>
            </w:r>
            <w:r w:rsidRPr="0004324C">
              <w:rPr>
                <w:sz w:val="24"/>
                <w:szCs w:val="24"/>
              </w:rPr>
              <w:t>образование детей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07 Z1053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87,902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87,902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87,902</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Региональный проект "Все лучшее детям"</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1 Ю4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45 240,109</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38 482,935</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55 646,923</w:t>
            </w:r>
            <w:r>
              <w:rPr>
                <w:b/>
                <w:bCs/>
                <w:sz w:val="24"/>
                <w:szCs w:val="24"/>
              </w:rPr>
              <w:t xml:space="preserve"> </w:t>
            </w:r>
          </w:p>
        </w:tc>
      </w:tr>
      <w:tr w:rsidR="0004324C" w:rsidRPr="0004324C" w:rsidTr="0004324C">
        <w:trPr>
          <w:trHeight w:val="73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Реализация мероприятий по модернизации школьных систем образования (в муниципальных общеобразовательных организациях)</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1 Ю4 57501</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45 240,109</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38 482,935</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55 646,923</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Ю4 57501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45 240,109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38 482,935</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55 646,923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Ю4 57501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45 240,109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38 482,935</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55 646,923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Ю4 57501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45 240,109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38 482,935</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55 646,923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Общее 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Ю4 57501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45 240,109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38 482,935</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55 646,923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Региональный проект "Педагоги и наставники"</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1 Ю6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2 361,252</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2 397,078</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2 440,438</w:t>
            </w:r>
            <w:r>
              <w:rPr>
                <w:b/>
                <w:bCs/>
                <w:sz w:val="24"/>
                <w:szCs w:val="24"/>
              </w:rPr>
              <w:t xml:space="preserve"> </w:t>
            </w:r>
          </w:p>
        </w:tc>
      </w:tr>
      <w:tr w:rsidR="0004324C" w:rsidRPr="0004324C" w:rsidTr="0004324C">
        <w:trPr>
          <w:trHeight w:val="103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1 Ю6 51791</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2 361,252</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2 397,078</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2 440,438</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Ю6 51791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2 361,252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2 397,078</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2 440,438</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Ю6 51791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2 361,252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2 397,078</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2 440,438</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Ю6 51791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2 361,252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2 397,078</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2 440,438</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Общее 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1 Ю6 51791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2 361,252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2 397,078</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2 440,438</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 xml:space="preserve">Подпрограмма «Обеспечение деятельности Управления образования Администрации Колышлейского района »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08 2 00 00000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13 091,543</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13 137,614</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13 596,219</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"Управление развитием образования в Колышлейском районе"</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08 2 01 00000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13 091,543</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13 137,614</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13 596,219</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выплаты по оплате труда работников органов местного самоуправления</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08 2 01 02100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6 993,887</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7 294,284</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7 597,656</w:t>
            </w:r>
            <w:r>
              <w:rPr>
                <w:b/>
                <w:bCs/>
                <w:sz w:val="24"/>
                <w:szCs w:val="24"/>
              </w:rPr>
              <w:t xml:space="preserve"> </w:t>
            </w:r>
          </w:p>
        </w:tc>
      </w:tr>
      <w:tr w:rsidR="0004324C" w:rsidRPr="0004324C" w:rsidTr="0004324C">
        <w:trPr>
          <w:trHeight w:val="106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08 2 01 02100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6 993,887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7 294,284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7 597,656</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08 2 01 02100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6 993,887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7 294,284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7 597,656</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08 2 01 02100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6 993,887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7 294,284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7 597,656</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вопросы в области образования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08 2 01 02100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09</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6 993,887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7 294,284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7 597,656</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Расходы на выплаты по оплате труда работников казенных учреждений</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08 2 01 02110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5 540,752</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5 792,303</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5 947,536</w:t>
            </w:r>
            <w:r>
              <w:rPr>
                <w:b/>
                <w:bCs/>
                <w:sz w:val="24"/>
                <w:szCs w:val="24"/>
              </w:rPr>
              <w:t xml:space="preserve"> </w:t>
            </w:r>
          </w:p>
        </w:tc>
      </w:tr>
      <w:tr w:rsidR="0004324C" w:rsidRPr="0004324C" w:rsidTr="0004324C">
        <w:trPr>
          <w:trHeight w:val="102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08 2 01 02110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5 540,752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5 792,303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5 947,536</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Расходы на выплаты персоналу казенных учреждений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08 2 01 02110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5 540,752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5 792,303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5 947,536</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08 2 01 02110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5 540,752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5 792,303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5 947,536</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вопросы в области образования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08 2 01 02110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09</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5 540,752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5 792,303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5 947,536</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обеспечение функций органов местного самоуправления</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08 2 01 02200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315,438</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35,327</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35,327</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08 2 01 02200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313,611</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33,500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33,500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08 2 01 02200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313,611</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33,500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33,500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08 2 01 02200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313,611</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33,500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33,500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вопросы в области образования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08 2 01 02200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09</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313,611</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33,500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33,500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бюджетные ассигнования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08 2 01 02200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1,827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1,827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1,827</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Уплата налогов, сборов и иных платежей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08 2 01 02200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850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1,827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1,827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1,827</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08 2 01 02200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850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1,827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1,827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1,827</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вопросы в области образования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08 2 01 02200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850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09</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1,827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1,827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1,827</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обеспечение функций казенных учреждений</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08 2 01 02210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241,466</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15,700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15,700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08 2 01 02210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241,466</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15,700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08 2 01 02210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241,466</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15,700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08 2 01 02210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241,466</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15,700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вопросы в области образования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08 2 01 02210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09</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241,466</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15,700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Подпрограмма «Организация отдыха, оздоровления, занятости детей и подростков в Колышлейском районе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08 4 00 00000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5 671,400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5 671,400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5 671,400</w:t>
            </w:r>
            <w:r>
              <w:rPr>
                <w:b/>
                <w:bCs/>
                <w:sz w:val="24"/>
                <w:szCs w:val="24"/>
              </w:rPr>
              <w:t xml:space="preserve"> </w:t>
            </w:r>
          </w:p>
        </w:tc>
      </w:tr>
      <w:tr w:rsidR="0004324C" w:rsidRPr="0004324C" w:rsidTr="0004324C">
        <w:trPr>
          <w:trHeight w:val="60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Основное мероприятие "Исполнение</w:t>
            </w:r>
            <w:r>
              <w:rPr>
                <w:b/>
                <w:bCs/>
                <w:sz w:val="24"/>
                <w:szCs w:val="24"/>
              </w:rPr>
              <w:t xml:space="preserve"> </w:t>
            </w:r>
            <w:r w:rsidRPr="0004324C">
              <w:rPr>
                <w:b/>
                <w:bCs/>
                <w:sz w:val="24"/>
                <w:szCs w:val="24"/>
              </w:rPr>
              <w:t>полномочий в сфере организации отдыха и оздоровления детей"</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08 4 02 00000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5 671,400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5 671,400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5 671,400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Организация отдыха детей в загородных стационарных детских оздоровительных лагерях в каникулярное время</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08 4 02 74341</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972,668</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972,668</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972,668</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08 4 02 74341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184,868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223,292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223,292</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08 4 02 74341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184,868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223,292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223,292</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08 4 02 74341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184,868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223,292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223,292</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вопросы в области образования</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08 4 02 74341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09</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184,868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223,292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223,292</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08 4 02 74341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787,800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749,376</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749,376</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Социальные выплаты гражданам, кроме публичных нормативных социальных выплат</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08 4 02 74341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787,800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749,376</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749,376</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08 4 02 74341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787,800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749,376</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749,376</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вопросы в области образования</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08 4 02 74341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09</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787,800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749,376</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749,376</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Организация отдыха детей в оздоровительных лагерях с дневным пребыванием в каникулярное время</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08 4 02 74342</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3 564,532</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3 564,532</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3 564,532</w:t>
            </w:r>
            <w:r>
              <w:rPr>
                <w:b/>
                <w:bCs/>
                <w:sz w:val="24"/>
                <w:szCs w:val="24"/>
              </w:rPr>
              <w:t xml:space="preserve"> </w:t>
            </w:r>
          </w:p>
        </w:tc>
      </w:tr>
      <w:tr w:rsidR="0004324C" w:rsidRPr="0004324C" w:rsidTr="0004324C">
        <w:trPr>
          <w:trHeight w:val="60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08 4 02 74342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3 564,532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3 564,532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3 564,532</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08 4 02 74342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3 564,532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3 564,532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3 564,532</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08 4 02 74342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3 564,532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3 564,532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3 564,532</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вопросы в области образования</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08 4 02 74342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09</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3 564,532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3 564,532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3 564,532</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08 4 02 74343</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1 061,100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1 061,100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1 061,100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08 4 02 74343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1 061,100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1 061,100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1 061,100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08 4 02 74343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1 061,100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1 061,100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1 061,100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08 4 02 74343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1 061,100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1 061,100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1 061,100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вопросы в области образования</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08 4 02 74343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09</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1 061,100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1 061,100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1 061,100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Администрирование расходов в сфере организации отдыха и оздоровления детей</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08 4 02 74344</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73,100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73,100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73,100</w:t>
            </w:r>
            <w:r>
              <w:rPr>
                <w:b/>
                <w:bCs/>
                <w:sz w:val="24"/>
                <w:szCs w:val="24"/>
              </w:rPr>
              <w:t xml:space="preserve"> </w:t>
            </w:r>
          </w:p>
        </w:tc>
      </w:tr>
      <w:tr w:rsidR="0004324C" w:rsidRPr="0004324C" w:rsidTr="0004324C">
        <w:trPr>
          <w:trHeight w:val="105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08 4 02 74344</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71,870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71,870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71,870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Расходы на выплаты персоналу казенных учреждений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08 4 02 74344</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71,870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71,870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71,870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08 4 02 74344</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71,870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71,870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71,870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вопросы в области образования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08 4 02 74344</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09</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71,870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71,870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71,870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08 4 02 74344</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1,230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1,230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1,230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08 4 02 74344</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1,230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1,230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1,230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08 4 02 74344</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1,230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1,230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1,230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вопросы в области образования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08 4 02 74344</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09</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1,230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1,230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1,230</w:t>
            </w:r>
            <w:r>
              <w:rPr>
                <w:sz w:val="24"/>
                <w:szCs w:val="24"/>
              </w:rPr>
              <w:t xml:space="preserve"> </w:t>
            </w:r>
          </w:p>
        </w:tc>
      </w:tr>
      <w:tr w:rsidR="0004324C" w:rsidRPr="0004324C" w:rsidTr="0004324C">
        <w:trPr>
          <w:trHeight w:val="102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08 5 00 00000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238 459,560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278 282,660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287 015,060</w:t>
            </w:r>
            <w:r>
              <w:rPr>
                <w:b/>
                <w:bCs/>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08 5 01 00000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215 257,900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255 393,500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264 750,900</w:t>
            </w:r>
            <w:r>
              <w:rPr>
                <w:b/>
                <w:bCs/>
                <w:sz w:val="24"/>
                <w:szCs w:val="24"/>
              </w:rPr>
              <w:t xml:space="preserve"> </w:t>
            </w:r>
          </w:p>
        </w:tc>
      </w:tr>
      <w:tr w:rsidR="0004324C" w:rsidRPr="0004324C" w:rsidTr="0004324C">
        <w:trPr>
          <w:trHeight w:val="55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08 5 01 74240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9 692,400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15 350,200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16 069,800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08 5 01 74240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54,217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87,961</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92,253</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08 5 01 74240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54,217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87,961</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92,253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08 5 01 74240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54,217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87,961</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92,253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08 5 01 74240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54,217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87,961</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92,253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08 5 01 74240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9 638,183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15 262,239</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15 977,547</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Социальные выплаты гражданам, кроме публичных нормативных социальных выплат</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08 5 01 74240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9 638,183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15 262,239</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15 977,547</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08 5 01 74240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9 638,183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15 262,239</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15 977,547</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08 5 01 74240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9 638,183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15 262,239</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15 977,547</w:t>
            </w:r>
            <w:r>
              <w:rPr>
                <w:sz w:val="24"/>
                <w:szCs w:val="24"/>
              </w:rPr>
              <w:t xml:space="preserve"> </w:t>
            </w:r>
          </w:p>
        </w:tc>
      </w:tr>
      <w:tr w:rsidR="0004324C" w:rsidRPr="0004324C" w:rsidTr="0004324C">
        <w:trPr>
          <w:trHeight w:val="100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08 5 01 76010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202,800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306,500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307,100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08 5 01 76010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202,800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306,500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307,100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08 5 01 76010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202,800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306,500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307,100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08 5 01 76010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12,600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12,700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12,300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вопросы в области образования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08 5 01 76010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09</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12,600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12,700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12,300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08 5 01 76010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190,200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293,800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294,800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Социальные выплаты гражданам, кроме публичных нормативных социальных выплат</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08 5 01 76010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190,200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293,800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294,800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08 5 01 76010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190,200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293,800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294,800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Охрана семьи и детства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08 5 01 76010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190,200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293,800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294,800</w:t>
            </w:r>
            <w:r>
              <w:rPr>
                <w:sz w:val="24"/>
                <w:szCs w:val="24"/>
              </w:rPr>
              <w:t xml:space="preserve"> </w:t>
            </w:r>
          </w:p>
        </w:tc>
      </w:tr>
      <w:tr w:rsidR="0004324C" w:rsidRPr="0004324C" w:rsidTr="0004324C">
        <w:trPr>
          <w:trHeight w:val="78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 xml:space="preserve">Исполнение отдельных государственных полномочий в сфере образования по финансированию муниципальных дошкольных образовательных организаций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08 5 01 76211</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42 260,600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49 093,700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51 750,200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08 5 01 76211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42 260,600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49 093,700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51 750,200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08 5 01 76211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42 260,600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49 093,700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51 750,200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08 5 01 76211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42 260,600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49 093,700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51 750,200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Дошкольное 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08 5 01 76211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42 260,600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49 093,700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51 750,200</w:t>
            </w:r>
            <w:r>
              <w:rPr>
                <w:sz w:val="24"/>
                <w:szCs w:val="24"/>
              </w:rPr>
              <w:t xml:space="preserve"> </w:t>
            </w:r>
          </w:p>
        </w:tc>
      </w:tr>
      <w:tr w:rsidR="0004324C" w:rsidRPr="0004324C" w:rsidTr="0004324C">
        <w:trPr>
          <w:trHeight w:val="72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Исполнение отдельных государственных полномочий в сфере образования по финансированию муниципальных</w:t>
            </w:r>
            <w:r>
              <w:rPr>
                <w:b/>
                <w:bCs/>
                <w:sz w:val="24"/>
                <w:szCs w:val="24"/>
              </w:rPr>
              <w:t xml:space="preserve"> </w:t>
            </w:r>
            <w:r w:rsidRPr="0004324C">
              <w:rPr>
                <w:b/>
                <w:bCs/>
                <w:sz w:val="24"/>
                <w:szCs w:val="24"/>
              </w:rPr>
              <w:t>общеобразовательных организаций</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08 5 01 76212</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161 251,600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188 677,000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194 533,200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08 5 01 76212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32,800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37,700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39,700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08 5 01 76212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32,800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37,700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39,700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08 5 01 76212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32,800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37,700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39,700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lastRenderedPageBreak/>
              <w:t>Другие вопросы в области образования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08 5 01 76212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09</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32,800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37,700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39,700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08 5 01 76212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161 218,800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188 639,300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194 493,500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08 5 01 76212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161 218,800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188 639,300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194 493,500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08 5 01 76212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161 218,800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188 639,300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194 493,500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Общее 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08 5 01 76212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161 218,800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188 639,300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194 493,500</w:t>
            </w:r>
            <w:r>
              <w:rPr>
                <w:sz w:val="24"/>
                <w:szCs w:val="24"/>
              </w:rPr>
              <w:t xml:space="preserve"> </w:t>
            </w:r>
          </w:p>
        </w:tc>
      </w:tr>
      <w:tr w:rsidR="0004324C" w:rsidRPr="0004324C" w:rsidTr="0004324C">
        <w:trPr>
          <w:trHeight w:val="102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 по программам дополнительного образования детей.</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08 5 01 76213</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1 689,200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1 804,800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1 929,300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08 5 01 76213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1 689,200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1 804,800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1 929,300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08 5 01 76213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1 689,200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1 804,800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1 929,300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08 5 01 76213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1 689,200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1 804,800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1 929,300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Дополнительное</w:t>
            </w:r>
            <w:r>
              <w:rPr>
                <w:sz w:val="24"/>
                <w:szCs w:val="24"/>
              </w:rPr>
              <w:t xml:space="preserve"> </w:t>
            </w:r>
            <w:r w:rsidRPr="0004324C">
              <w:rPr>
                <w:sz w:val="24"/>
                <w:szCs w:val="24"/>
              </w:rPr>
              <w:t>образование детей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08 5 01 76213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1 689,200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1 804,800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1 929,300</w:t>
            </w:r>
            <w:r>
              <w:rPr>
                <w:sz w:val="24"/>
                <w:szCs w:val="24"/>
              </w:rPr>
              <w:t xml:space="preserve"> </w:t>
            </w:r>
          </w:p>
        </w:tc>
      </w:tr>
      <w:tr w:rsidR="0004324C" w:rsidRPr="0004324C" w:rsidTr="0004324C">
        <w:trPr>
          <w:trHeight w:val="127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Осуществление денежных выплат молодым специалистам (педагогическим работникам) муниципальных общеобразовательных организаций и муниципальных образовательных организаций дополнительного образования</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08 5 01 76240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161,300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161,300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161,300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08 5 01 76240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161,300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161,300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161,300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08 5 01 76240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161,300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161,300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161,300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08 5 01 76240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161,300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161,300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161,300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Общее 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08 5 01 76240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161,300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161,300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161,300</w:t>
            </w:r>
            <w:r>
              <w:rPr>
                <w:sz w:val="24"/>
                <w:szCs w:val="24"/>
              </w:rPr>
              <w:t xml:space="preserve"> </w:t>
            </w:r>
          </w:p>
        </w:tc>
      </w:tr>
      <w:tr w:rsidR="0004324C" w:rsidRPr="0004324C" w:rsidTr="0004324C">
        <w:trPr>
          <w:trHeight w:val="31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Региональный проект "Педагоги и наставники"</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08 5 Ю6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23 201,660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22 889,160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22 264,160</w:t>
            </w:r>
            <w:r>
              <w:rPr>
                <w:b/>
                <w:bCs/>
                <w:sz w:val="24"/>
                <w:szCs w:val="24"/>
              </w:rPr>
              <w:t xml:space="preserve"> </w:t>
            </w:r>
          </w:p>
        </w:tc>
      </w:tr>
      <w:tr w:rsidR="0004324C" w:rsidRPr="0004324C" w:rsidTr="0004324C">
        <w:trPr>
          <w:trHeight w:val="237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08 5 Ю6 50500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1 015,560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1 015,560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1 015,560</w:t>
            </w:r>
            <w:r>
              <w:rPr>
                <w:b/>
                <w:bCs/>
                <w:sz w:val="24"/>
                <w:szCs w:val="24"/>
              </w:rPr>
              <w:t xml:space="preserve"> </w:t>
            </w:r>
          </w:p>
        </w:tc>
      </w:tr>
      <w:tr w:rsidR="0004324C" w:rsidRPr="0004324C" w:rsidTr="0004324C">
        <w:trPr>
          <w:trHeight w:val="60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08 5 Ю6 50500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1 015,560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1 015,560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1 015,560</w:t>
            </w:r>
            <w:r>
              <w:rPr>
                <w:b/>
                <w:bCs/>
                <w:sz w:val="24"/>
                <w:szCs w:val="24"/>
              </w:rPr>
              <w:t xml:space="preserve"> </w:t>
            </w:r>
          </w:p>
        </w:tc>
      </w:tr>
      <w:tr w:rsidR="0004324C" w:rsidRPr="0004324C" w:rsidTr="0004324C">
        <w:trPr>
          <w:trHeight w:val="36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08 5 Ю6 50500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1 015,560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1 015,560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1 015,560</w:t>
            </w:r>
            <w:r>
              <w:rPr>
                <w:b/>
                <w:bCs/>
                <w:sz w:val="24"/>
                <w:szCs w:val="24"/>
              </w:rPr>
              <w:t xml:space="preserve"> </w:t>
            </w:r>
          </w:p>
        </w:tc>
      </w:tr>
      <w:tr w:rsidR="0004324C" w:rsidRPr="0004324C" w:rsidTr="0004324C">
        <w:trPr>
          <w:trHeight w:val="34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 xml:space="preserve">Образование </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08 5 Ю6 50500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1 015,560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1 015,560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1 015,560</w:t>
            </w:r>
            <w:r>
              <w:rPr>
                <w:b/>
                <w:bCs/>
                <w:sz w:val="24"/>
                <w:szCs w:val="24"/>
              </w:rPr>
              <w:t xml:space="preserve"> </w:t>
            </w:r>
          </w:p>
        </w:tc>
      </w:tr>
      <w:tr w:rsidR="0004324C" w:rsidRPr="0004324C" w:rsidTr="0004324C">
        <w:trPr>
          <w:trHeight w:val="40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вопросы в области образования</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08 5 Ю6 50500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09</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1 015,560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1 015,560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1 015,560</w:t>
            </w:r>
            <w:r>
              <w:rPr>
                <w:b/>
                <w:bCs/>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08 5 Ю6 53030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22 186,100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21 873,600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21 248,600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08 5 Ю6 53030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22 186,100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21 873,600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21 248,600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08 5 Ю6 53030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22 186,100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21 873,600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21 248,600</w:t>
            </w:r>
            <w:r>
              <w:rPr>
                <w:sz w:val="24"/>
                <w:szCs w:val="24"/>
              </w:rPr>
              <w:t xml:space="preserve"> </w:t>
            </w:r>
          </w:p>
        </w:tc>
      </w:tr>
      <w:tr w:rsidR="0004324C" w:rsidRPr="0004324C" w:rsidTr="0004324C">
        <w:trPr>
          <w:trHeight w:val="22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 xml:space="preserve">Образование </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08 5 Ю6 53030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22 186,100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21 873,600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21 248,600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Общее образование</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08 5 Ю6 53030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22 186,100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21 873,600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21 248,600</w:t>
            </w:r>
            <w:r>
              <w:rPr>
                <w:sz w:val="24"/>
                <w:szCs w:val="24"/>
              </w:rPr>
              <w:t xml:space="preserve"> </w:t>
            </w:r>
          </w:p>
        </w:tc>
      </w:tr>
      <w:tr w:rsidR="0004324C" w:rsidRPr="0004324C" w:rsidTr="0004324C">
        <w:trPr>
          <w:trHeight w:val="102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09 2 00 00000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6 546,878</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5 762,654</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5 750,151</w:t>
            </w:r>
            <w:r>
              <w:rPr>
                <w:b/>
                <w:bCs/>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"Обеспечение выполнения муниципального задания МБУ "МФЦ Колышлейского района"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09 2 01 00000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6 546,878</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5 762,654</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5 750,151</w:t>
            </w:r>
            <w:r>
              <w:rPr>
                <w:b/>
                <w:bCs/>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Расходы на обеспечение деятельности (оказание услуг) муниципальных учреждений (многофункциональные центры)</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09 2 01 05300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6 107,366</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5 323,142</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5 310,639</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09 2 01 05300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6 107,366</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5 323,142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5 310,639</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09 2 01 05300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6 107,366</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5 323,142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5 310,639</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09 2 01 05300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6 107,366</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5 323,142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5 310,639</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09 2 01 05300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6 107,366</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5 323,142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5 310,639</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09 2 01 71053</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351,610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351,610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351,610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09 2 01 71053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351,610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351,610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351,610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09 2 01 71053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351,610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351,610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351,610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09 2 01 71053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351,610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351,610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351,610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09 2 01 71053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351,610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351,610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351,610</w:t>
            </w:r>
            <w:r>
              <w:rPr>
                <w:sz w:val="24"/>
                <w:szCs w:val="24"/>
              </w:rPr>
              <w:t xml:space="preserve"> </w:t>
            </w:r>
          </w:p>
        </w:tc>
      </w:tr>
      <w:tr w:rsidR="0004324C" w:rsidRPr="0004324C" w:rsidTr="0004324C">
        <w:trPr>
          <w:trHeight w:val="82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09 2 01 Z1053</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87,902</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87,902</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87,902</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09 2 01 Z1053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87,902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87,902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87,902</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09 2 01 Z1053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87,902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87,902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87,902</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09 2 01 Z1053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87,902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87,902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87,902</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09 2 01 Z1053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87,902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87,902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87,902</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10 0 00 00000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55 852,516</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53 685,014</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55 301,504</w:t>
            </w:r>
            <w:r>
              <w:rPr>
                <w:b/>
                <w:bCs/>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Подпрограмма «Обеспечение деятельности Администрации Колышлейского района Пензенской области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10 2 00 00000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53 753,016</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51 500,714</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53 036,404</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"Высшее должностное лицо Колышлейского района Пензенской области"</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10 2 01 00000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3 347,488</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3 398,893</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3 534,923</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Расходы на выплаты по оплате труда работников органов местного самоуправления</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10 2 01 02100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3 347,488</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3 398,893</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3 534,923</w:t>
            </w:r>
            <w:r>
              <w:rPr>
                <w:b/>
                <w:bCs/>
                <w:sz w:val="24"/>
                <w:szCs w:val="24"/>
              </w:rPr>
              <w:t xml:space="preserve"> </w:t>
            </w:r>
          </w:p>
        </w:tc>
      </w:tr>
      <w:tr w:rsidR="0004324C" w:rsidRPr="0004324C" w:rsidTr="0004324C">
        <w:trPr>
          <w:trHeight w:val="105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10 2 01 02100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3 347,488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3 398,893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3 534,923</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10 2 01 02100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3 347,488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3 398,893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3 534,923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10 2 01 02100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3 347,488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3 398,893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3 534,923</w:t>
            </w:r>
            <w:r>
              <w:rPr>
                <w:sz w:val="24"/>
                <w:szCs w:val="24"/>
              </w:rPr>
              <w:t xml:space="preserve"> </w:t>
            </w:r>
          </w:p>
        </w:tc>
      </w:tr>
      <w:tr w:rsidR="0004324C" w:rsidRPr="0004324C" w:rsidTr="0004324C">
        <w:trPr>
          <w:trHeight w:val="58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Функционирование высшего должностного лица субъекта Российской Федерации и муниципального образования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10 2 01 02100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3 347,488</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3 398,893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3 534,923</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"Аппарат Администрации Колышлейского района Пензенской области"</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10 2 02 00000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50 405,528</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48 101,821</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49 501,481</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выплаты по оплате труда работников органов местного самоуправления</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10 2 02 02100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45 372,656</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46 920,590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48 797,567</w:t>
            </w:r>
            <w:r>
              <w:rPr>
                <w:b/>
                <w:bCs/>
                <w:sz w:val="24"/>
                <w:szCs w:val="24"/>
              </w:rPr>
              <w:t xml:space="preserve"> </w:t>
            </w:r>
          </w:p>
        </w:tc>
      </w:tr>
      <w:tr w:rsidR="0004324C" w:rsidRPr="0004324C" w:rsidTr="0004324C">
        <w:trPr>
          <w:trHeight w:val="108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10 2 02 02100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45 372,656</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46 920,590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48 797,567</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10 2 02 02100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45 372,656</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46 920,590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48 797,567</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10 2 02 02100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45 372,656</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46 920,590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48 797,567</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Функционирование Правительства Российской Федерации, высших исполнительных органов</w:t>
            </w:r>
            <w:r>
              <w:rPr>
                <w:sz w:val="24"/>
                <w:szCs w:val="24"/>
              </w:rPr>
              <w:t xml:space="preserve"> </w:t>
            </w:r>
            <w:r w:rsidRPr="0004324C">
              <w:rPr>
                <w:sz w:val="24"/>
                <w:szCs w:val="24"/>
              </w:rPr>
              <w:t>субъектов Российской Федерации, местных администраций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10 2 02 02100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45 372,656</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46 920,590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48 797,567</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обеспечение функций органов местного самоуправления</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10 2 02 02200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5 032,872</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1 181,231</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703,914</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10 2 02 02200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4 953,989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1 102,348</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625,031</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10 2 02 02200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4 953,989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1 102,348</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625,031</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10 2 02 02200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4 953,989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1 102,348</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625,031</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10 2 02 02200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4 953,989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1 102,348</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625,031</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бюджетные ассигнования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10 2 02 02200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78,883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78,883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78,883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Уплата налогов, сборов и иных платежей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10 2 02 02200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850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78,883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78,883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78,883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10 2 02 02200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850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78,883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78,883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78,883</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Функционирование Правительства Российской Федерации, высших исполнительных органов</w:t>
            </w:r>
            <w:r>
              <w:rPr>
                <w:sz w:val="24"/>
                <w:szCs w:val="24"/>
              </w:rPr>
              <w:t xml:space="preserve"> </w:t>
            </w:r>
            <w:r w:rsidRPr="0004324C">
              <w:rPr>
                <w:sz w:val="24"/>
                <w:szCs w:val="24"/>
              </w:rPr>
              <w:t>субъектов Российской Федерации, местных администраций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10 2 02 02200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850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78,883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78,883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78,883</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Подпрограмма «Выполнение переданных государственных полномочий Пензенской области»</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10 3 00 00000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2 099,500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2 184,300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2 265,100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"Исполнение полномочий, делегированных органам местного самоуправления"</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10 3 01 00000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2 099,500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2 184,300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2 265,100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Исполнение государственных полномочий по управлению охраной труда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541,600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564,000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585,300</w:t>
            </w:r>
            <w:r>
              <w:rPr>
                <w:b/>
                <w:bCs/>
                <w:sz w:val="24"/>
                <w:szCs w:val="24"/>
              </w:rPr>
              <w:t xml:space="preserve"> </w:t>
            </w:r>
          </w:p>
        </w:tc>
      </w:tr>
      <w:tr w:rsidR="0004324C" w:rsidRPr="0004324C" w:rsidTr="0004324C">
        <w:trPr>
          <w:trHeight w:val="106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10 3 01 74020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541,600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564,000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585,300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10 3 01 74020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541,600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564,000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585,300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10 3 01 74020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541,600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564,000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585,300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10 3 01 74020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541,600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564,000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585,300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Исполнение отдельных государственных полномочий в сфере административных правоотношений</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10 3 01 74310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704,000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733,000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760,700</w:t>
            </w:r>
            <w:r>
              <w:rPr>
                <w:b/>
                <w:bCs/>
                <w:sz w:val="24"/>
                <w:szCs w:val="24"/>
              </w:rPr>
              <w:t xml:space="preserve"> </w:t>
            </w:r>
          </w:p>
        </w:tc>
      </w:tr>
      <w:tr w:rsidR="0004324C" w:rsidRPr="0004324C" w:rsidTr="0004324C">
        <w:trPr>
          <w:trHeight w:val="106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10 3 01 74310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649,640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668,017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694,844</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10 3 01 74310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649,640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668,017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694,844</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10 3 01 74310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649,640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668,017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694,844</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lastRenderedPageBreak/>
              <w:t>Другие 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10 3 01 74310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649,640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668,017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694,844</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10 3 01 74310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54,360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64,983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65,856</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10 3 01 74310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54,360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64,983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65,856</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10 3 01 74310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54,360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64,983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65,856</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10 3 01 74310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54,360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64,983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65,856</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10 3 01 74440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9,300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9,300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9,300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10 3 01 74440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9,300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9,300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10 3 01 74440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9,300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9,300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10 3 01 74440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9,300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9,300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10 3 01 74440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9,300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9,300</w:t>
            </w:r>
            <w:r>
              <w:rPr>
                <w:sz w:val="24"/>
                <w:szCs w:val="24"/>
              </w:rPr>
              <w:t xml:space="preserve"> </w:t>
            </w:r>
          </w:p>
        </w:tc>
      </w:tr>
      <w:tr w:rsidR="0004324C" w:rsidRPr="0004324C" w:rsidTr="0004324C">
        <w:trPr>
          <w:trHeight w:val="153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10 3 01 74630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40,000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40,000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40,000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10 3 01 74630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40,000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10 3 01 74630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40,000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Жилищно-коммунальное хозяйство</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10 3 01 74630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05</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40,000</w:t>
            </w:r>
            <w:r>
              <w:rPr>
                <w:sz w:val="24"/>
                <w:szCs w:val="24"/>
              </w:rPr>
              <w:t xml:space="preserve"> </w:t>
            </w:r>
          </w:p>
        </w:tc>
      </w:tr>
      <w:tr w:rsidR="0004324C" w:rsidRPr="0004324C" w:rsidTr="0004324C">
        <w:trPr>
          <w:trHeight w:val="30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вопросы в области жилищно-коммунального хозяйства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10 3 01 74630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05</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05</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40,000</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10 3 01 75510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804,600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838,000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869,800</w:t>
            </w:r>
            <w:r>
              <w:rPr>
                <w:b/>
                <w:bCs/>
                <w:sz w:val="24"/>
                <w:szCs w:val="24"/>
              </w:rPr>
              <w:t xml:space="preserve"> </w:t>
            </w:r>
          </w:p>
        </w:tc>
      </w:tr>
      <w:tr w:rsidR="0004324C" w:rsidRPr="0004324C" w:rsidTr="0004324C">
        <w:trPr>
          <w:trHeight w:val="106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10 3 01 75510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758,689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785,469</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816,697</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10 3 01 75510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758,689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785,469</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816,697</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10 3 01 75510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758,689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785,469</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816,697</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10 3 01 75510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758,689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785,469</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816,697</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10 3 01 75510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45,911</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52,531</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53,103</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10 3 01 75510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45,911</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52,531</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53,103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10 3 01 75510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45,911</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52,531</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53,103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10 3 01 75510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45,911</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52,531</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53,103</w:t>
            </w:r>
            <w:r>
              <w:rPr>
                <w:sz w:val="24"/>
                <w:szCs w:val="24"/>
              </w:rPr>
              <w:t xml:space="preserve"> </w:t>
            </w:r>
          </w:p>
        </w:tc>
      </w:tr>
      <w:tr w:rsidR="0004324C" w:rsidRPr="0004324C" w:rsidTr="0004324C">
        <w:trPr>
          <w:trHeight w:val="102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11 0 00 00000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45 270,729</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51 929,236</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54 813,896</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Подпрограмма «Управление муниципальным долгом Колышлейского района»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11 1 00 00000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988,260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5 678,859</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5 676,556</w:t>
            </w:r>
            <w:r>
              <w:rPr>
                <w:b/>
                <w:bCs/>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11 1 01 00000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988,260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5 678,859</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5 676,556</w:t>
            </w:r>
            <w:r>
              <w:rPr>
                <w:b/>
                <w:bCs/>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Процентные платежи по муниципальному долгу Колышлейского района в части кредитов, полученных в кредитных организациях</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11 1 01 20891</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983,485</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5 676,000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5 676,000</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Обслуживание государственного (муниципального)</w:t>
            </w:r>
            <w:r>
              <w:rPr>
                <w:sz w:val="24"/>
                <w:szCs w:val="24"/>
              </w:rPr>
              <w:t xml:space="preserve"> </w:t>
            </w:r>
            <w:r w:rsidRPr="0004324C">
              <w:rPr>
                <w:sz w:val="24"/>
                <w:szCs w:val="24"/>
              </w:rPr>
              <w:t>долга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11 1 01 20891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700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983,485</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5 676,000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5 676,000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Обслуживание муниципального долга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11 1 01 20891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730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983,485</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5 676,000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5 676,000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Обслуживание государственного (муниципального)</w:t>
            </w:r>
            <w:r>
              <w:rPr>
                <w:sz w:val="24"/>
                <w:szCs w:val="24"/>
              </w:rPr>
              <w:t xml:space="preserve"> </w:t>
            </w:r>
            <w:r w:rsidRPr="0004324C">
              <w:rPr>
                <w:sz w:val="24"/>
                <w:szCs w:val="24"/>
              </w:rPr>
              <w:t>долга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11 1 01 20891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730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983,485</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5 676,000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5 676,000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Обслуживание государственного</w:t>
            </w:r>
            <w:r>
              <w:rPr>
                <w:sz w:val="24"/>
                <w:szCs w:val="24"/>
              </w:rPr>
              <w:t xml:space="preserve"> </w:t>
            </w:r>
            <w:r w:rsidRPr="0004324C">
              <w:rPr>
                <w:sz w:val="24"/>
                <w:szCs w:val="24"/>
              </w:rPr>
              <w:t>(муниципального) внутреннего долга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11 1 01 20891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730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983,485</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5 676,000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5 676,000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Процентные платежи по муниципальному долгу Колышлейского района в части бюджетных кредитов</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11 1 01 20892</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4,775</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2,859</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0,556</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Обслуживание государственного (муниципального)</w:t>
            </w:r>
            <w:r>
              <w:rPr>
                <w:sz w:val="24"/>
                <w:szCs w:val="24"/>
              </w:rPr>
              <w:t xml:space="preserve"> </w:t>
            </w:r>
            <w:r w:rsidRPr="0004324C">
              <w:rPr>
                <w:sz w:val="24"/>
                <w:szCs w:val="24"/>
              </w:rPr>
              <w:t>долга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11 1 01 20892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700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4,775</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2,859</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0,556</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Обслуживание муниципального долга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11 1 01 20892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730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4,775</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2,859</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0,556</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Обслуживание государственного (муниципального)</w:t>
            </w:r>
            <w:r>
              <w:rPr>
                <w:sz w:val="24"/>
                <w:szCs w:val="24"/>
              </w:rPr>
              <w:t xml:space="preserve"> </w:t>
            </w:r>
            <w:r w:rsidRPr="0004324C">
              <w:rPr>
                <w:sz w:val="24"/>
                <w:szCs w:val="24"/>
              </w:rPr>
              <w:t>долга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11 1 01 20892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730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4,775</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2,859</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0,556</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Обслуживание государственного</w:t>
            </w:r>
            <w:r>
              <w:rPr>
                <w:sz w:val="24"/>
                <w:szCs w:val="24"/>
              </w:rPr>
              <w:t xml:space="preserve"> </w:t>
            </w:r>
            <w:r w:rsidRPr="0004324C">
              <w:rPr>
                <w:sz w:val="24"/>
                <w:szCs w:val="24"/>
              </w:rPr>
              <w:t>(муниципального) внутреннего долга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11 1 01 20892</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730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4,775</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2,859</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0,556</w:t>
            </w:r>
            <w:r>
              <w:rPr>
                <w:sz w:val="24"/>
                <w:szCs w:val="24"/>
              </w:rPr>
              <w:t xml:space="preserve"> </w:t>
            </w:r>
          </w:p>
        </w:tc>
      </w:tr>
      <w:tr w:rsidR="0004324C" w:rsidRPr="0004324C" w:rsidTr="0004324C">
        <w:trPr>
          <w:trHeight w:val="52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Подпрограмма «Предоставление межбюджетных трансфертов»</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11 2 00 00000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27 056,640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28 950,792</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31 147,840</w:t>
            </w:r>
            <w:r>
              <w:rPr>
                <w:b/>
                <w:bCs/>
                <w:sz w:val="24"/>
                <w:szCs w:val="24"/>
              </w:rPr>
              <w:t xml:space="preserve"> </w:t>
            </w:r>
          </w:p>
        </w:tc>
      </w:tr>
      <w:tr w:rsidR="0004324C" w:rsidRPr="0004324C" w:rsidTr="0004324C">
        <w:trPr>
          <w:trHeight w:val="78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11 2 01 00000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6 895,200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6 895,200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6 895,200</w:t>
            </w:r>
            <w:r>
              <w:rPr>
                <w:b/>
                <w:bCs/>
                <w:sz w:val="24"/>
                <w:szCs w:val="24"/>
              </w:rPr>
              <w:t xml:space="preserve"> </w:t>
            </w:r>
          </w:p>
        </w:tc>
      </w:tr>
      <w:tr w:rsidR="0004324C" w:rsidRPr="0004324C" w:rsidTr="0004324C">
        <w:trPr>
          <w:trHeight w:val="52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Дотации на выравнивание бюджетной обеспеченности поселений</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11 2 01 81000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6 895,200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6 895,200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6 895,200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Межбюджетные трансферты общего характера бюджетам бюджетной системы Российской Федерации</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11 2 01 81000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510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14</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6 895,200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6 895,200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6 895,200</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Дотации на выравнивание бюджетной обеспеченности субъектов Российской Федерации и муниципальных образований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11 2 01 81000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510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14</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6 895,200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6 895,200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6 895,200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"Повышение эффективности предоставления и использования субвенций"</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11 2 02 00000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9 829,500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8 888,900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9 047,300</w:t>
            </w:r>
            <w:r>
              <w:rPr>
                <w:b/>
                <w:bCs/>
                <w:sz w:val="24"/>
                <w:szCs w:val="24"/>
              </w:rPr>
              <w:t xml:space="preserve"> </w:t>
            </w:r>
          </w:p>
        </w:tc>
      </w:tr>
      <w:tr w:rsidR="0004324C" w:rsidRPr="0004324C" w:rsidTr="0004324C">
        <w:trPr>
          <w:trHeight w:val="82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11 2 02 51180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1 705,100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1 860,600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1 925,800</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Межбюджетные трансферты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11 2 02 51180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500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1 705,100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1 860,600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1 925,800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Субвенции</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11 2 02 51180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530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1 705,100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1 860,600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1 925,800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Национальная оборона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11 2 02 51180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530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1 705,100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1 860,600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1 925,800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Мобилизация и вневойсковая подготовка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11 2 02 51180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530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1 705,100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1 860,600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1 925,800</w:t>
            </w:r>
            <w:r>
              <w:rPr>
                <w:sz w:val="24"/>
                <w:szCs w:val="24"/>
              </w:rPr>
              <w:t xml:space="preserve"> </w:t>
            </w:r>
          </w:p>
        </w:tc>
      </w:tr>
      <w:tr w:rsidR="0004324C" w:rsidRPr="0004324C" w:rsidTr="0004324C">
        <w:trPr>
          <w:trHeight w:val="102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11 2 02 74030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8 124,400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7 028,300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7 121,500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lastRenderedPageBreak/>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11 2 02 74030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4,800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4,800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11 2 02 74030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4,800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11 2 02 74030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4,800</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11 2 02 74030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06</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4,800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4,800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Межбюджетные трансферты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11 2 02 74030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500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8 119,600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7 023,500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7 116,700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межбюджетные трансферты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11 2 02 74030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510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8 119,600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7 023,500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7 116,700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Межбюджетные трансферты общего характера бюджетам бюджетной системы Российской Федерации</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11 2 02 74030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510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14</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8 119,600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7 023,500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7 116,700</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Дотации на выравнивание бюджетной обеспеченности субъектов Российской Федерации и муниципальных образований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11 2 02 74030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510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14</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8 119,600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7 023,500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7 116,700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"Содействие повышению качества управления муниципальными финансами"</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11 2 03 00000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10 331,940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13 166,692</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15 205,340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Межбюджетные трансферты на поддержку мер по обеспеченности сбалансированности бюджетов</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11 2 03 80150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10 331,940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13 166,692</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15 205,340</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Межбюджетные трансферты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11 2 03 80150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500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10 331,940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13 166,692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15 205,340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межбюджетные трансферты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11 2 03 80150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540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10 331,940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13 166,692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15 205,340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Межбюджетные трансферты общего характера бюджетам бюджетной системы Российской Федерации</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11 2 03 80150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540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14</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10 331,940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13 166,692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15 205,340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Прочие межбюджетные трансферты общего характера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11 2 03 80150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540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14</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10 331,940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13 166,692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15 205,340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Подпрограмма «Обеспечение деятельности Управления финансов Администрации Колышлейского района»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11 3 00 00000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17 225,829</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17 299,585</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17 989,500</w:t>
            </w:r>
            <w:r>
              <w:rPr>
                <w:b/>
                <w:bCs/>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11 3 01 00000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17 225,829</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17 299,585</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17 989,500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выплаты по оплате труда работников органов местного самоуправления</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11 3 01 02100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16 729,923</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17 246,585</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17 936,500</w:t>
            </w:r>
            <w:r>
              <w:rPr>
                <w:b/>
                <w:bCs/>
                <w:sz w:val="24"/>
                <w:szCs w:val="24"/>
              </w:rPr>
              <w:t xml:space="preserve"> </w:t>
            </w:r>
          </w:p>
        </w:tc>
      </w:tr>
      <w:tr w:rsidR="0004324C" w:rsidRPr="0004324C" w:rsidTr="0004324C">
        <w:trPr>
          <w:trHeight w:val="100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11 3 01 02100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16 729,923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17 246,585</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17 936,500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11 3 01 02100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16 729,923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17 246,585</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17 936,500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11 3 01 02100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16 729,923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17 246,585</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17 936,500</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11 3 01 02100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06</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16 729,923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17 246,585</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17 936,500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обеспечение функций органов местного самоуправления</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11 3 01 02200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495,906</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53,000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53,000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11 3 01 02200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492,706</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49,800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49,800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11 3 01 02200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492,706</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49,800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49,800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11 3 01 02200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492,706</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49,800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49,800</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11 3 01 02200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06</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492,706</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49,800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49,800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бюджетные ассигнования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11 3 01 02200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3,200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3,200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3,200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Уплата налогов, сборов и иных платежей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11 3 01 02200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850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3,200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3,200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3,200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11 3 01 02200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850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3,200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3,200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3,200</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11 3 01 02200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850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06</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3,200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3,200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3,200</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12 0 00 00000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31 974,439</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173 122,433</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1 856,572</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Подпрограмма "Комплексное развитие сельских территорий Колышлейского района Пензенской области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12 6 00 00000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31 512,139</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172 660,133</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1 394,272</w:t>
            </w:r>
            <w:r>
              <w:rPr>
                <w:b/>
                <w:bCs/>
                <w:sz w:val="24"/>
                <w:szCs w:val="24"/>
              </w:rPr>
              <w:t xml:space="preserve"> </w:t>
            </w:r>
          </w:p>
        </w:tc>
      </w:tr>
      <w:tr w:rsidR="0004324C" w:rsidRPr="0004324C" w:rsidTr="0004324C">
        <w:trPr>
          <w:trHeight w:val="49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Основное мероприятие "Мероприятия по улучшению жилищных условий"</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12 6 01 00000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1 392,583</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1 394,272</w:t>
            </w:r>
            <w:r>
              <w:rPr>
                <w:b/>
                <w:bCs/>
                <w:sz w:val="24"/>
                <w:szCs w:val="24"/>
              </w:rPr>
              <w:t xml:space="preserve"> </w:t>
            </w:r>
          </w:p>
        </w:tc>
      </w:tr>
      <w:tr w:rsidR="0004324C" w:rsidRPr="0004324C" w:rsidTr="0004324C">
        <w:trPr>
          <w:trHeight w:val="73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Мероприятия по обеспечению комплексного развития сельских территорий (улучшение жилищных условий граждан, проживающих в сельской местности)</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12 6 01 L5761</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1 392,583</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1 394,272</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 6 01 L5761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1 392,583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1 394,272</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Социальные выплаты гражданам, кроме публичных нормативных социальных выплат</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 6 01 L5761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1 392,583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1 394,272</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Социальная политика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 6 01 L5761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1 392,583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1 394,272</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населения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 6 01 L5761</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320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1 392,583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1 394,272</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"Развитие сети автомобильных дорог общего пользования местного значения"</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12 6 03 00000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31 512,139</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171 267,550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29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 xml:space="preserve">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12 6 03 SД120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31 512,139</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171 267,550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12 6 03</w:t>
            </w:r>
            <w:r>
              <w:rPr>
                <w:sz w:val="24"/>
                <w:szCs w:val="24"/>
              </w:rPr>
              <w:t xml:space="preserve"> </w:t>
            </w:r>
            <w:r w:rsidRPr="0004324C">
              <w:rPr>
                <w:sz w:val="24"/>
                <w:szCs w:val="24"/>
              </w:rPr>
              <w:t>SД120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31 512,139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171 267,550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 6 03 SД120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31 512,139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171 267,550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Национальная экономика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12 6 03</w:t>
            </w:r>
            <w:r>
              <w:rPr>
                <w:sz w:val="24"/>
                <w:szCs w:val="24"/>
              </w:rPr>
              <w:t xml:space="preserve"> </w:t>
            </w:r>
            <w:r w:rsidRPr="0004324C">
              <w:rPr>
                <w:sz w:val="24"/>
                <w:szCs w:val="24"/>
              </w:rPr>
              <w:t>SД120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31 512,139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171 267,550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Дорожное хозяйство (дорожные фонды)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12 6 03</w:t>
            </w:r>
            <w:r>
              <w:rPr>
                <w:sz w:val="24"/>
                <w:szCs w:val="24"/>
              </w:rPr>
              <w:t xml:space="preserve"> </w:t>
            </w:r>
            <w:r w:rsidRPr="0004324C">
              <w:rPr>
                <w:sz w:val="24"/>
                <w:szCs w:val="24"/>
              </w:rPr>
              <w:t>SД120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09</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31 512,139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171 267,550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73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Подпрограмма "Регулирование численности безнадзорных животных на территории Колышлейского района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12 7 00 00000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462,300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462,300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462,300</w:t>
            </w:r>
            <w:r>
              <w:rPr>
                <w:sz w:val="24"/>
                <w:szCs w:val="24"/>
              </w:rPr>
              <w:t xml:space="preserve"> </w:t>
            </w:r>
          </w:p>
        </w:tc>
      </w:tr>
      <w:tr w:rsidR="0004324C" w:rsidRPr="0004324C" w:rsidTr="0004324C">
        <w:trPr>
          <w:trHeight w:val="108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Основное мероприятие "Проведение противоэпизодических мероприятий, направленных на профилактику заразных и иных болезней животных и птиц"</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12 7 01 00000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462,300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462,300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462,300</w:t>
            </w:r>
            <w:r>
              <w:rPr>
                <w:sz w:val="24"/>
                <w:szCs w:val="24"/>
              </w:rPr>
              <w:t xml:space="preserve"> </w:t>
            </w:r>
          </w:p>
        </w:tc>
      </w:tr>
      <w:tr w:rsidR="0004324C" w:rsidRPr="0004324C" w:rsidTr="0004324C">
        <w:trPr>
          <w:trHeight w:val="99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12 7 01 74520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462,300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462,300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462,300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12 7 01 74520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462,300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462,300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462,300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12 7 01 74520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462,300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462,300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462,300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Национальная экономика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12 7 01 74520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462,300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462,300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462,300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Сельское хозяйство и рыболовства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12 7 01 74520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05</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462,300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462,300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462,300</w:t>
            </w:r>
            <w:r>
              <w:rPr>
                <w:sz w:val="24"/>
                <w:szCs w:val="24"/>
              </w:rPr>
              <w:t xml:space="preserve"> </w:t>
            </w:r>
          </w:p>
        </w:tc>
      </w:tr>
      <w:tr w:rsidR="0004324C" w:rsidRPr="0004324C" w:rsidTr="0004324C">
        <w:trPr>
          <w:trHeight w:val="102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13 0 00 00000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71 155,541</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51 904,009</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49 608,961</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Мероприятия программы</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13 1 00 00000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71 155,541</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51 904,009</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49 608,961</w:t>
            </w:r>
            <w:r>
              <w:rPr>
                <w:b/>
                <w:bCs/>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"Хозяйственное обеспечение деятельности бюджетных учреждений Колышлейского района"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13 1 01 00000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71 155,541</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51 904,009</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49 608,961</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выплаты по оплате труда работников казенных учреждений</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13 1 01 02110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19 813,725</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20 172,354</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20 545,543</w:t>
            </w:r>
            <w:r>
              <w:rPr>
                <w:b/>
                <w:bCs/>
                <w:sz w:val="24"/>
                <w:szCs w:val="24"/>
              </w:rPr>
              <w:t xml:space="preserve"> </w:t>
            </w:r>
          </w:p>
        </w:tc>
      </w:tr>
      <w:tr w:rsidR="0004324C" w:rsidRPr="0004324C" w:rsidTr="0004324C">
        <w:trPr>
          <w:trHeight w:val="109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13 1 01 02110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19 813,725</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20 172,354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20 545,543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Расходы на выплаты персоналу казенных учреждений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13 1 01 02110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19 813,725</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20 172,354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20 545,543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13 1 01 02110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19 813,725</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20 172,354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20 545,543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13 1 01 02110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19 813,725</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20 172,354</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20 545,543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обеспечение функций казенных учреждений</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13 1 01 02210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23 733,559</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4 123,398</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1 455,161</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lastRenderedPageBreak/>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13 1 01 02210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23 660,499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4 050,338</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1 382,101</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13 1 01 02210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23 660,499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4 050,338</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1 382,101</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13 1 01 02210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23 660,499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4 050,338</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1 382,101</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13 1 01 02210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23 660,499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4 050,338</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1 382,101</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бюджетные ассигнования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13 1 01 02210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73,060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73,060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73,060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Уплата налогов, сборов и иных платежей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13 1 01 02210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850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73,060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73,060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73,060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13 1 01 02210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850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73,060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73,060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73,060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13 1 01 02210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850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73,060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73,060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73,060</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13 1 01 71053</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18 271,486</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22 086,586</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22 086,586</w:t>
            </w:r>
            <w:r>
              <w:rPr>
                <w:b/>
                <w:bCs/>
                <w:sz w:val="24"/>
                <w:szCs w:val="24"/>
              </w:rPr>
              <w:t xml:space="preserve"> </w:t>
            </w:r>
          </w:p>
        </w:tc>
      </w:tr>
      <w:tr w:rsidR="0004324C" w:rsidRPr="0004324C" w:rsidTr="0004324C">
        <w:trPr>
          <w:trHeight w:val="109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13 1 01 71053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18 271,486</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22 086,586</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22 086,586</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Расходы на выплаты персоналу казенных учреждений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13 1 01 71053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18 271,486</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22 086,586</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22 086,586</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13 1 01 71053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18 271,486</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22 086,586</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22 086,586</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13 1 01 71053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18 271,486</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22 086,586</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22 086,586</w:t>
            </w:r>
            <w:r>
              <w:rPr>
                <w:sz w:val="24"/>
                <w:szCs w:val="24"/>
              </w:rPr>
              <w:t xml:space="preserve"> </w:t>
            </w:r>
          </w:p>
        </w:tc>
      </w:tr>
      <w:tr w:rsidR="0004324C" w:rsidRPr="0004324C" w:rsidTr="0004324C">
        <w:trPr>
          <w:trHeight w:val="75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13 1 01 Z1053</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9 336,771</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5 521,671</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5 521,671</w:t>
            </w:r>
            <w:r>
              <w:rPr>
                <w:b/>
                <w:bCs/>
                <w:sz w:val="24"/>
                <w:szCs w:val="24"/>
              </w:rPr>
              <w:t xml:space="preserve"> </w:t>
            </w:r>
          </w:p>
        </w:tc>
      </w:tr>
      <w:tr w:rsidR="0004324C" w:rsidRPr="0004324C" w:rsidTr="0004324C">
        <w:trPr>
          <w:trHeight w:val="100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 1 01 Z1053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9 336,771</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5 521,671</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5 521,671</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Расходы на выплаты персоналу казенных учреждений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 1 01 Z1053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9 336,771</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5 521,671</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5 521,671</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 1 01 Z1053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9 336,771</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5 521,671</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5 521,671</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 1 01 Z1053</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9 336,771</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5 521,671</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5 521,671</w:t>
            </w:r>
            <w:r>
              <w:rPr>
                <w:sz w:val="24"/>
                <w:szCs w:val="24"/>
              </w:rPr>
              <w:t xml:space="preserve"> </w:t>
            </w:r>
          </w:p>
        </w:tc>
      </w:tr>
      <w:tr w:rsidR="0004324C" w:rsidRPr="0004324C" w:rsidTr="0004324C">
        <w:trPr>
          <w:trHeight w:val="108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Муниципальная программа Колышлейского района Пензенской области "Формирование законопослушного поведения участников движения в Колышлейском районе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14 0 00</w:t>
            </w:r>
            <w:r>
              <w:rPr>
                <w:b/>
                <w:bCs/>
                <w:sz w:val="24"/>
                <w:szCs w:val="24"/>
              </w:rPr>
              <w:t xml:space="preserve"> </w:t>
            </w:r>
            <w:r w:rsidRPr="0004324C">
              <w:rPr>
                <w:b/>
                <w:bCs/>
                <w:sz w:val="24"/>
                <w:szCs w:val="24"/>
              </w:rPr>
              <w:t>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r>
      <w:tr w:rsidR="0004324C" w:rsidRPr="0004324C" w:rsidTr="0004324C">
        <w:trPr>
          <w:trHeight w:val="30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Мероприятия программы.</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14 1 00 00000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r>
      <w:tr w:rsidR="0004324C" w:rsidRPr="0004324C" w:rsidTr="0004324C">
        <w:trPr>
          <w:trHeight w:val="54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"Обеспечение безопасного участия детей в дорожном движении".</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14 1 01 00000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Распространение атрибутики и аксессуаров, буклетов, листовок с пропагандистской тематикой по соблюдению правил дорожного движения.</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14 1 01 21200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14 1 01 21200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Субсидии бюджетным учреждениям</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14 1 01 21200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Образование</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14 1 01 21200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 xml:space="preserve">Молодежная политика </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14 1 01 21200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5,000</w:t>
            </w:r>
            <w:r>
              <w:rPr>
                <w:sz w:val="24"/>
                <w:szCs w:val="24"/>
              </w:rPr>
              <w:t xml:space="preserve"> </w:t>
            </w:r>
          </w:p>
        </w:tc>
      </w:tr>
      <w:tr w:rsidR="0004324C" w:rsidRPr="0004324C" w:rsidTr="0004324C">
        <w:trPr>
          <w:trHeight w:val="102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Муниципальная программа Колышлейского района Пензенской области "Защита населения и территорий от чрезвычайных ситуаций,обеспечение пожарной безопасности и безопасности людей на водных объектах "</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15 0 00 00000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2 825,060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5,000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5,000</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Мероприятия программы</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15 1 00 00000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2 825,060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5,000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5,000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Основное мероприятие "Профилактика чрезвычайных ситуации"</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15 1 01 00000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2 825,060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5,000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5,000</w:t>
            </w:r>
            <w:r>
              <w:rPr>
                <w:b/>
                <w:bCs/>
                <w:sz w:val="24"/>
                <w:szCs w:val="24"/>
              </w:rPr>
              <w:t xml:space="preserve"> </w:t>
            </w:r>
          </w:p>
        </w:tc>
      </w:tr>
      <w:tr w:rsidR="0004324C" w:rsidRPr="0004324C" w:rsidTr="0004324C">
        <w:trPr>
          <w:trHeight w:val="102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Модернизация и поддержание в состоянии постоянной готовности к использованию муниципальной автоматизированной системы централизованного оповещения населения (МАСЦО)</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15 1 01 21500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2 820,060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15 1 01 21500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200</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2 820,060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15 1 01 21500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240</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2 820,060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Национальная безопасность и правоохранительная деятельность</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15 1 01 21500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240</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03</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2 820,060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Гражданская оборона</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15 1 01 21500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240</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03</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09</w:t>
            </w:r>
          </w:p>
        </w:tc>
        <w:tc>
          <w:tcPr>
            <w:tcW w:w="1843" w:type="dxa"/>
            <w:shd w:val="clear" w:color="auto" w:fill="auto"/>
            <w:noWrap/>
            <w:vAlign w:val="bottom"/>
            <w:hideMark/>
          </w:tcPr>
          <w:p w:rsidR="0004324C" w:rsidRPr="0004324C" w:rsidRDefault="0004324C" w:rsidP="00981273">
            <w:pPr>
              <w:widowControl/>
              <w:jc w:val="right"/>
              <w:rPr>
                <w:b/>
                <w:bCs/>
                <w:sz w:val="24"/>
                <w:szCs w:val="24"/>
              </w:rPr>
            </w:pPr>
            <w:r>
              <w:rPr>
                <w:b/>
                <w:bCs/>
                <w:sz w:val="24"/>
                <w:szCs w:val="24"/>
              </w:rPr>
              <w:t xml:space="preserve"> </w:t>
            </w:r>
            <w:r w:rsidRPr="0004324C">
              <w:rPr>
                <w:b/>
                <w:bCs/>
                <w:sz w:val="24"/>
                <w:szCs w:val="24"/>
              </w:rPr>
              <w:t>2 820,060</w:t>
            </w:r>
            <w:r>
              <w:rPr>
                <w:b/>
                <w:bCs/>
                <w:sz w:val="24"/>
                <w:szCs w:val="24"/>
              </w:rPr>
              <w:t xml:space="preserve"> </w:t>
            </w:r>
          </w:p>
        </w:tc>
        <w:tc>
          <w:tcPr>
            <w:tcW w:w="1559" w:type="dxa"/>
            <w:shd w:val="clear" w:color="auto" w:fill="auto"/>
            <w:noWrap/>
            <w:vAlign w:val="bottom"/>
            <w:hideMark/>
          </w:tcPr>
          <w:p w:rsidR="0004324C" w:rsidRPr="0004324C" w:rsidRDefault="0004324C" w:rsidP="00981273">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c>
          <w:tcPr>
            <w:tcW w:w="1528" w:type="dxa"/>
            <w:shd w:val="clear" w:color="auto" w:fill="auto"/>
            <w:noWrap/>
            <w:vAlign w:val="bottom"/>
            <w:hideMark/>
          </w:tcPr>
          <w:p w:rsidR="0004324C" w:rsidRPr="0004324C" w:rsidRDefault="0004324C" w:rsidP="00981273">
            <w:pPr>
              <w:widowControl/>
              <w:jc w:val="right"/>
              <w:rPr>
                <w:b/>
                <w:bCs/>
                <w:sz w:val="24"/>
                <w:szCs w:val="24"/>
              </w:rPr>
            </w:pPr>
            <w:r>
              <w:rPr>
                <w:b/>
                <w:bCs/>
                <w:sz w:val="24"/>
                <w:szCs w:val="24"/>
              </w:rPr>
              <w:t xml:space="preserve"> </w:t>
            </w:r>
            <w:r w:rsidRPr="0004324C">
              <w:rPr>
                <w:b/>
                <w:bCs/>
                <w:sz w:val="24"/>
                <w:szCs w:val="24"/>
              </w:rPr>
              <w:t>-</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Информационное обеспечение населения Колышлейского района</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15 1 01 21510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981273">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c>
          <w:tcPr>
            <w:tcW w:w="1559" w:type="dxa"/>
            <w:shd w:val="clear" w:color="auto" w:fill="auto"/>
            <w:noWrap/>
            <w:vAlign w:val="bottom"/>
            <w:hideMark/>
          </w:tcPr>
          <w:p w:rsidR="0004324C" w:rsidRPr="0004324C" w:rsidRDefault="0004324C" w:rsidP="00981273">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c>
          <w:tcPr>
            <w:tcW w:w="1528" w:type="dxa"/>
            <w:shd w:val="clear" w:color="auto" w:fill="auto"/>
            <w:noWrap/>
            <w:vAlign w:val="bottom"/>
            <w:hideMark/>
          </w:tcPr>
          <w:p w:rsidR="0004324C" w:rsidRPr="0004324C" w:rsidRDefault="0004324C" w:rsidP="00981273">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15 1 01 21510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200</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981273">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c>
          <w:tcPr>
            <w:tcW w:w="1559" w:type="dxa"/>
            <w:shd w:val="clear" w:color="auto" w:fill="auto"/>
            <w:noWrap/>
            <w:vAlign w:val="bottom"/>
            <w:hideMark/>
          </w:tcPr>
          <w:p w:rsidR="0004324C" w:rsidRPr="0004324C" w:rsidRDefault="0004324C" w:rsidP="00981273">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c>
          <w:tcPr>
            <w:tcW w:w="1528" w:type="dxa"/>
            <w:shd w:val="clear" w:color="auto" w:fill="auto"/>
            <w:noWrap/>
            <w:vAlign w:val="bottom"/>
            <w:hideMark/>
          </w:tcPr>
          <w:p w:rsidR="0004324C" w:rsidRPr="0004324C" w:rsidRDefault="0004324C" w:rsidP="00981273">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15 1 01 21510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240</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981273">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c>
          <w:tcPr>
            <w:tcW w:w="1559" w:type="dxa"/>
            <w:shd w:val="clear" w:color="auto" w:fill="auto"/>
            <w:noWrap/>
            <w:vAlign w:val="bottom"/>
            <w:hideMark/>
          </w:tcPr>
          <w:p w:rsidR="0004324C" w:rsidRPr="0004324C" w:rsidRDefault="0004324C" w:rsidP="00981273">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c>
          <w:tcPr>
            <w:tcW w:w="1528" w:type="dxa"/>
            <w:shd w:val="clear" w:color="auto" w:fill="auto"/>
            <w:noWrap/>
            <w:vAlign w:val="bottom"/>
            <w:hideMark/>
          </w:tcPr>
          <w:p w:rsidR="0004324C" w:rsidRPr="0004324C" w:rsidRDefault="0004324C" w:rsidP="00981273">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Национальная безопасность и правоохранительная деятельность</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15 1 01 21510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240</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03</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981273">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c>
          <w:tcPr>
            <w:tcW w:w="1559" w:type="dxa"/>
            <w:shd w:val="clear" w:color="auto" w:fill="auto"/>
            <w:noWrap/>
            <w:vAlign w:val="bottom"/>
            <w:hideMark/>
          </w:tcPr>
          <w:p w:rsidR="0004324C" w:rsidRPr="0004324C" w:rsidRDefault="0004324C" w:rsidP="00981273">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c>
          <w:tcPr>
            <w:tcW w:w="1528" w:type="dxa"/>
            <w:shd w:val="clear" w:color="auto" w:fill="auto"/>
            <w:noWrap/>
            <w:vAlign w:val="bottom"/>
            <w:hideMark/>
          </w:tcPr>
          <w:p w:rsidR="0004324C" w:rsidRPr="0004324C" w:rsidRDefault="0004324C" w:rsidP="00981273">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Гражданская оборона</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15 1 01 21510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240</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03</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09</w:t>
            </w:r>
          </w:p>
        </w:tc>
        <w:tc>
          <w:tcPr>
            <w:tcW w:w="1843" w:type="dxa"/>
            <w:shd w:val="clear" w:color="auto" w:fill="auto"/>
            <w:noWrap/>
            <w:vAlign w:val="bottom"/>
            <w:hideMark/>
          </w:tcPr>
          <w:p w:rsidR="0004324C" w:rsidRPr="0004324C" w:rsidRDefault="0004324C" w:rsidP="00981273">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c>
          <w:tcPr>
            <w:tcW w:w="1559" w:type="dxa"/>
            <w:shd w:val="clear" w:color="auto" w:fill="auto"/>
            <w:noWrap/>
            <w:vAlign w:val="bottom"/>
            <w:hideMark/>
          </w:tcPr>
          <w:p w:rsidR="0004324C" w:rsidRPr="0004324C" w:rsidRDefault="0004324C" w:rsidP="00981273">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c>
          <w:tcPr>
            <w:tcW w:w="1528" w:type="dxa"/>
            <w:shd w:val="clear" w:color="auto" w:fill="auto"/>
            <w:noWrap/>
            <w:vAlign w:val="bottom"/>
            <w:hideMark/>
          </w:tcPr>
          <w:p w:rsidR="0004324C" w:rsidRPr="0004324C" w:rsidRDefault="0004324C" w:rsidP="00981273">
            <w:pPr>
              <w:widowControl/>
              <w:jc w:val="right"/>
              <w:rPr>
                <w:b/>
                <w:bCs/>
                <w:sz w:val="24"/>
                <w:szCs w:val="24"/>
              </w:rPr>
            </w:pPr>
            <w:r>
              <w:rPr>
                <w:b/>
                <w:bCs/>
                <w:sz w:val="24"/>
                <w:szCs w:val="24"/>
              </w:rPr>
              <w:t xml:space="preserve"> </w:t>
            </w:r>
            <w:r w:rsidRPr="0004324C">
              <w:rPr>
                <w:b/>
                <w:bCs/>
                <w:sz w:val="24"/>
                <w:szCs w:val="24"/>
              </w:rPr>
              <w:t>5,000</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Резервные фонды</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81 0 00 00000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300,000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300,000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300,000</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Резервные фонды</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81 1 00 00000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300,000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300,000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300,000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Резервный фонд администрации Колышлейского района Пензенской области</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81 1 00 20600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300,000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300,000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300,000</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бюджетные ассигнования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81 1 00 20600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300,000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300,000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300,000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Резервные средства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81 1 00 20600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870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300,000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300,000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300,000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81 1 00 20600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870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300,000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300,000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300,000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Резервные фонды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81 1 00 20600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870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11</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300,000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300,000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300,000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Иные непрограмные расходы органов местного самоуправления Колышлейского района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82 0 00 00000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1 206,982</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53,782</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53,782</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Прочие расходы, связанные с исполнением переданных полномочий поселений</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82 1 00 00000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48,465</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48,465</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48,465</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Исполнение полномочий поселений по осуществлению внутреннего муниципального финансового контроля</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82 1 00 23670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17,693</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17,693</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b/>
                <w:bCs/>
                <w:sz w:val="24"/>
                <w:szCs w:val="24"/>
              </w:rPr>
            </w:pPr>
            <w:r>
              <w:rPr>
                <w:b/>
                <w:bCs/>
                <w:sz w:val="24"/>
                <w:szCs w:val="24"/>
              </w:rPr>
              <w:t xml:space="preserve"> </w:t>
            </w:r>
            <w:r w:rsidRPr="0004324C">
              <w:rPr>
                <w:b/>
                <w:bCs/>
                <w:sz w:val="24"/>
                <w:szCs w:val="24"/>
              </w:rPr>
              <w:t>17,693</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82 1 00 23670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17,693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17,693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right"/>
              <w:rPr>
                <w:sz w:val="24"/>
                <w:szCs w:val="24"/>
              </w:rPr>
            </w:pPr>
            <w:r>
              <w:rPr>
                <w:sz w:val="24"/>
                <w:szCs w:val="24"/>
              </w:rPr>
              <w:t xml:space="preserve"> </w:t>
            </w:r>
            <w:r w:rsidRPr="0004324C">
              <w:rPr>
                <w:sz w:val="24"/>
                <w:szCs w:val="24"/>
              </w:rPr>
              <w:t>17,693</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82 1 00 23670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981273">
            <w:pPr>
              <w:widowControl/>
              <w:jc w:val="right"/>
              <w:rPr>
                <w:sz w:val="24"/>
                <w:szCs w:val="24"/>
              </w:rPr>
            </w:pPr>
            <w:r>
              <w:rPr>
                <w:sz w:val="24"/>
                <w:szCs w:val="24"/>
              </w:rPr>
              <w:t xml:space="preserve"> </w:t>
            </w:r>
            <w:r w:rsidRPr="0004324C">
              <w:rPr>
                <w:sz w:val="24"/>
                <w:szCs w:val="24"/>
              </w:rPr>
              <w:t>17,693</w:t>
            </w:r>
            <w:r>
              <w:rPr>
                <w:sz w:val="24"/>
                <w:szCs w:val="24"/>
              </w:rPr>
              <w:t xml:space="preserve"> </w:t>
            </w:r>
          </w:p>
        </w:tc>
        <w:tc>
          <w:tcPr>
            <w:tcW w:w="1559" w:type="dxa"/>
            <w:shd w:val="clear" w:color="auto" w:fill="auto"/>
            <w:noWrap/>
            <w:vAlign w:val="bottom"/>
            <w:hideMark/>
          </w:tcPr>
          <w:p w:rsidR="0004324C" w:rsidRPr="0004324C" w:rsidRDefault="0004324C" w:rsidP="00981273">
            <w:pPr>
              <w:widowControl/>
              <w:jc w:val="right"/>
              <w:rPr>
                <w:sz w:val="24"/>
                <w:szCs w:val="24"/>
              </w:rPr>
            </w:pPr>
            <w:r>
              <w:rPr>
                <w:sz w:val="24"/>
                <w:szCs w:val="24"/>
              </w:rPr>
              <w:t xml:space="preserve"> </w:t>
            </w:r>
            <w:r w:rsidRPr="0004324C">
              <w:rPr>
                <w:sz w:val="24"/>
                <w:szCs w:val="24"/>
              </w:rPr>
              <w:t>17,693</w:t>
            </w:r>
            <w:r>
              <w:rPr>
                <w:sz w:val="24"/>
                <w:szCs w:val="24"/>
              </w:rPr>
              <w:t xml:space="preserve"> </w:t>
            </w:r>
          </w:p>
        </w:tc>
        <w:tc>
          <w:tcPr>
            <w:tcW w:w="1528" w:type="dxa"/>
            <w:shd w:val="clear" w:color="auto" w:fill="auto"/>
            <w:noWrap/>
            <w:vAlign w:val="bottom"/>
            <w:hideMark/>
          </w:tcPr>
          <w:p w:rsidR="0004324C" w:rsidRPr="0004324C" w:rsidRDefault="0004324C" w:rsidP="00981273">
            <w:pPr>
              <w:widowControl/>
              <w:jc w:val="right"/>
              <w:rPr>
                <w:sz w:val="24"/>
                <w:szCs w:val="24"/>
              </w:rPr>
            </w:pPr>
            <w:r>
              <w:rPr>
                <w:sz w:val="24"/>
                <w:szCs w:val="24"/>
              </w:rPr>
              <w:t xml:space="preserve"> </w:t>
            </w:r>
            <w:r w:rsidRPr="0004324C">
              <w:rPr>
                <w:sz w:val="24"/>
                <w:szCs w:val="24"/>
              </w:rPr>
              <w:t>17,693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82 1 00 23670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981273">
            <w:pPr>
              <w:widowControl/>
              <w:jc w:val="right"/>
              <w:rPr>
                <w:sz w:val="24"/>
                <w:szCs w:val="24"/>
              </w:rPr>
            </w:pPr>
            <w:r>
              <w:rPr>
                <w:sz w:val="24"/>
                <w:szCs w:val="24"/>
              </w:rPr>
              <w:t xml:space="preserve"> </w:t>
            </w:r>
            <w:r w:rsidRPr="0004324C">
              <w:rPr>
                <w:sz w:val="24"/>
                <w:szCs w:val="24"/>
              </w:rPr>
              <w:t>17,693</w:t>
            </w:r>
            <w:r>
              <w:rPr>
                <w:sz w:val="24"/>
                <w:szCs w:val="24"/>
              </w:rPr>
              <w:t xml:space="preserve"> </w:t>
            </w:r>
          </w:p>
        </w:tc>
        <w:tc>
          <w:tcPr>
            <w:tcW w:w="1559" w:type="dxa"/>
            <w:shd w:val="clear" w:color="auto" w:fill="auto"/>
            <w:noWrap/>
            <w:vAlign w:val="bottom"/>
            <w:hideMark/>
          </w:tcPr>
          <w:p w:rsidR="0004324C" w:rsidRPr="0004324C" w:rsidRDefault="0004324C" w:rsidP="00981273">
            <w:pPr>
              <w:widowControl/>
              <w:jc w:val="right"/>
              <w:rPr>
                <w:sz w:val="24"/>
                <w:szCs w:val="24"/>
              </w:rPr>
            </w:pPr>
            <w:r>
              <w:rPr>
                <w:sz w:val="24"/>
                <w:szCs w:val="24"/>
              </w:rPr>
              <w:t xml:space="preserve"> </w:t>
            </w:r>
            <w:r w:rsidRPr="0004324C">
              <w:rPr>
                <w:sz w:val="24"/>
                <w:szCs w:val="24"/>
              </w:rPr>
              <w:t>17,693</w:t>
            </w:r>
            <w:r>
              <w:rPr>
                <w:sz w:val="24"/>
                <w:szCs w:val="24"/>
              </w:rPr>
              <w:t xml:space="preserve"> </w:t>
            </w:r>
          </w:p>
        </w:tc>
        <w:tc>
          <w:tcPr>
            <w:tcW w:w="1528" w:type="dxa"/>
            <w:shd w:val="clear" w:color="auto" w:fill="auto"/>
            <w:noWrap/>
            <w:vAlign w:val="bottom"/>
            <w:hideMark/>
          </w:tcPr>
          <w:p w:rsidR="0004324C" w:rsidRPr="0004324C" w:rsidRDefault="0004324C" w:rsidP="00981273">
            <w:pPr>
              <w:widowControl/>
              <w:jc w:val="right"/>
              <w:rPr>
                <w:sz w:val="24"/>
                <w:szCs w:val="24"/>
              </w:rPr>
            </w:pPr>
            <w:r>
              <w:rPr>
                <w:sz w:val="24"/>
                <w:szCs w:val="24"/>
              </w:rPr>
              <w:t xml:space="preserve"> </w:t>
            </w:r>
            <w:r w:rsidRPr="0004324C">
              <w:rPr>
                <w:sz w:val="24"/>
                <w:szCs w:val="24"/>
              </w:rPr>
              <w:t>17,693</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82 1 00 23670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06</w:t>
            </w:r>
          </w:p>
        </w:tc>
        <w:tc>
          <w:tcPr>
            <w:tcW w:w="1843" w:type="dxa"/>
            <w:shd w:val="clear" w:color="auto" w:fill="auto"/>
            <w:noWrap/>
            <w:vAlign w:val="bottom"/>
            <w:hideMark/>
          </w:tcPr>
          <w:p w:rsidR="0004324C" w:rsidRPr="0004324C" w:rsidRDefault="0004324C" w:rsidP="00981273">
            <w:pPr>
              <w:widowControl/>
              <w:jc w:val="right"/>
              <w:rPr>
                <w:sz w:val="24"/>
                <w:szCs w:val="24"/>
              </w:rPr>
            </w:pPr>
            <w:r>
              <w:rPr>
                <w:sz w:val="24"/>
                <w:szCs w:val="24"/>
              </w:rPr>
              <w:t xml:space="preserve"> </w:t>
            </w:r>
            <w:r w:rsidRPr="0004324C">
              <w:rPr>
                <w:sz w:val="24"/>
                <w:szCs w:val="24"/>
              </w:rPr>
              <w:t>17,693</w:t>
            </w:r>
            <w:r>
              <w:rPr>
                <w:sz w:val="24"/>
                <w:szCs w:val="24"/>
              </w:rPr>
              <w:t xml:space="preserve"> </w:t>
            </w:r>
          </w:p>
        </w:tc>
        <w:tc>
          <w:tcPr>
            <w:tcW w:w="1559" w:type="dxa"/>
            <w:shd w:val="clear" w:color="auto" w:fill="auto"/>
            <w:noWrap/>
            <w:vAlign w:val="bottom"/>
            <w:hideMark/>
          </w:tcPr>
          <w:p w:rsidR="0004324C" w:rsidRPr="0004324C" w:rsidRDefault="0004324C" w:rsidP="00981273">
            <w:pPr>
              <w:widowControl/>
              <w:jc w:val="right"/>
              <w:rPr>
                <w:sz w:val="24"/>
                <w:szCs w:val="24"/>
              </w:rPr>
            </w:pPr>
            <w:r>
              <w:rPr>
                <w:sz w:val="24"/>
                <w:szCs w:val="24"/>
              </w:rPr>
              <w:t xml:space="preserve"> </w:t>
            </w:r>
            <w:r w:rsidRPr="0004324C">
              <w:rPr>
                <w:sz w:val="24"/>
                <w:szCs w:val="24"/>
              </w:rPr>
              <w:t>17,693</w:t>
            </w:r>
            <w:r>
              <w:rPr>
                <w:sz w:val="24"/>
                <w:szCs w:val="24"/>
              </w:rPr>
              <w:t xml:space="preserve"> </w:t>
            </w:r>
          </w:p>
        </w:tc>
        <w:tc>
          <w:tcPr>
            <w:tcW w:w="1528" w:type="dxa"/>
            <w:shd w:val="clear" w:color="auto" w:fill="auto"/>
            <w:noWrap/>
            <w:vAlign w:val="bottom"/>
            <w:hideMark/>
          </w:tcPr>
          <w:p w:rsidR="0004324C" w:rsidRPr="0004324C" w:rsidRDefault="0004324C" w:rsidP="00981273">
            <w:pPr>
              <w:widowControl/>
              <w:jc w:val="right"/>
              <w:rPr>
                <w:sz w:val="24"/>
                <w:szCs w:val="24"/>
              </w:rPr>
            </w:pPr>
            <w:r>
              <w:rPr>
                <w:sz w:val="24"/>
                <w:szCs w:val="24"/>
              </w:rPr>
              <w:t xml:space="preserve"> </w:t>
            </w:r>
            <w:r w:rsidRPr="0004324C">
              <w:rPr>
                <w:sz w:val="24"/>
                <w:szCs w:val="24"/>
              </w:rPr>
              <w:t>17,693</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lastRenderedPageBreak/>
              <w:t>Исполнение полномочий поселений по формированию, исполнению бюджета поселений и контролю за исполнением данного бюджета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82 1 00 23680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981273">
            <w:pPr>
              <w:widowControl/>
              <w:jc w:val="center"/>
              <w:rPr>
                <w:b/>
                <w:bCs/>
                <w:sz w:val="24"/>
                <w:szCs w:val="24"/>
              </w:rPr>
            </w:pPr>
            <w:r w:rsidRPr="0004324C">
              <w:rPr>
                <w:b/>
                <w:bCs/>
                <w:sz w:val="24"/>
                <w:szCs w:val="24"/>
              </w:rPr>
              <w:t>20,513</w:t>
            </w:r>
          </w:p>
        </w:tc>
        <w:tc>
          <w:tcPr>
            <w:tcW w:w="1559" w:type="dxa"/>
            <w:shd w:val="clear" w:color="auto" w:fill="auto"/>
            <w:noWrap/>
            <w:vAlign w:val="bottom"/>
            <w:hideMark/>
          </w:tcPr>
          <w:p w:rsidR="0004324C" w:rsidRPr="0004324C" w:rsidRDefault="0004324C" w:rsidP="00981273">
            <w:pPr>
              <w:widowControl/>
              <w:jc w:val="center"/>
              <w:rPr>
                <w:b/>
                <w:bCs/>
                <w:sz w:val="24"/>
                <w:szCs w:val="24"/>
              </w:rPr>
            </w:pPr>
            <w:r w:rsidRPr="0004324C">
              <w:rPr>
                <w:b/>
                <w:bCs/>
                <w:sz w:val="24"/>
                <w:szCs w:val="24"/>
              </w:rPr>
              <w:t>20,513</w:t>
            </w:r>
          </w:p>
        </w:tc>
        <w:tc>
          <w:tcPr>
            <w:tcW w:w="1528" w:type="dxa"/>
            <w:shd w:val="clear" w:color="auto" w:fill="auto"/>
            <w:noWrap/>
            <w:vAlign w:val="bottom"/>
            <w:hideMark/>
          </w:tcPr>
          <w:p w:rsidR="0004324C" w:rsidRPr="0004324C" w:rsidRDefault="0004324C" w:rsidP="00981273">
            <w:pPr>
              <w:widowControl/>
              <w:jc w:val="center"/>
              <w:rPr>
                <w:b/>
                <w:bCs/>
                <w:sz w:val="24"/>
                <w:szCs w:val="24"/>
              </w:rPr>
            </w:pPr>
            <w:r w:rsidRPr="0004324C">
              <w:rPr>
                <w:b/>
                <w:bCs/>
                <w:sz w:val="24"/>
                <w:szCs w:val="24"/>
              </w:rPr>
              <w:t>20,513</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82 1 00 23680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981273">
            <w:pPr>
              <w:widowControl/>
              <w:jc w:val="center"/>
              <w:rPr>
                <w:sz w:val="24"/>
                <w:szCs w:val="24"/>
              </w:rPr>
            </w:pPr>
            <w:r w:rsidRPr="0004324C">
              <w:rPr>
                <w:sz w:val="24"/>
                <w:szCs w:val="24"/>
              </w:rPr>
              <w:t>20,513</w:t>
            </w:r>
          </w:p>
        </w:tc>
        <w:tc>
          <w:tcPr>
            <w:tcW w:w="1559" w:type="dxa"/>
            <w:shd w:val="clear" w:color="auto" w:fill="auto"/>
            <w:noWrap/>
            <w:vAlign w:val="bottom"/>
            <w:hideMark/>
          </w:tcPr>
          <w:p w:rsidR="0004324C" w:rsidRPr="0004324C" w:rsidRDefault="0004324C" w:rsidP="00981273">
            <w:pPr>
              <w:widowControl/>
              <w:jc w:val="center"/>
              <w:rPr>
                <w:sz w:val="24"/>
                <w:szCs w:val="24"/>
              </w:rPr>
            </w:pPr>
            <w:r w:rsidRPr="0004324C">
              <w:rPr>
                <w:sz w:val="24"/>
                <w:szCs w:val="24"/>
              </w:rPr>
              <w:t>20,513</w:t>
            </w:r>
          </w:p>
        </w:tc>
        <w:tc>
          <w:tcPr>
            <w:tcW w:w="1528" w:type="dxa"/>
            <w:shd w:val="clear" w:color="auto" w:fill="auto"/>
            <w:noWrap/>
            <w:vAlign w:val="bottom"/>
            <w:hideMark/>
          </w:tcPr>
          <w:p w:rsidR="0004324C" w:rsidRPr="0004324C" w:rsidRDefault="0004324C" w:rsidP="00981273">
            <w:pPr>
              <w:widowControl/>
              <w:jc w:val="center"/>
              <w:rPr>
                <w:sz w:val="24"/>
                <w:szCs w:val="24"/>
              </w:rPr>
            </w:pPr>
            <w:r w:rsidRPr="0004324C">
              <w:rPr>
                <w:sz w:val="24"/>
                <w:szCs w:val="24"/>
              </w:rPr>
              <w:t>20,513</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82 1 00 23680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20,513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20,513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20,513</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82 1 00 23680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20,513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20,513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20,513</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82 1 00 23680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06</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20,513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20,513</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20,513</w:t>
            </w:r>
            <w:r>
              <w:rPr>
                <w:sz w:val="24"/>
                <w:szCs w:val="24"/>
              </w:rPr>
              <w:t xml:space="preserve"> </w:t>
            </w:r>
          </w:p>
        </w:tc>
      </w:tr>
      <w:tr w:rsidR="0004324C" w:rsidRPr="0004324C" w:rsidTr="0004324C">
        <w:trPr>
          <w:trHeight w:val="102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82 1 00 23700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4,360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4,360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4,360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82 1 00 23700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4,360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4,360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4,360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82 1 00 23700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4,360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4,360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4,360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Национальная безопасность и правоохранительная деятельность</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82 1 00 23700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4,360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4,360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4,360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Защита населения и территории от чрезвычайных ситуаций природного и техногенного характера, гражданская оборона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82 1 00 23700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09</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4,360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4,360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4,360</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82 1 00 23730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5,899</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5,899</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5,899</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82 1 00 23730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5,899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5,899</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5,899</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82 1 00 23730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5,899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5,899</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5,899</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Национальная безопасность и правоохранительная деятельность</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82 1 00 23730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5,899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5,899</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5,899</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lastRenderedPageBreak/>
              <w:t>Другие вопросы в области национальной безопасности и правоохранительной деятельности</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82 1 00 23730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03</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14</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5,899</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5,899</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5,899</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Прочие расходы, связанные с исполнением переданных полномочий Колышлейского района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82 2 00 00000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5,317</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5,317</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5,317</w:t>
            </w:r>
            <w:r>
              <w:rPr>
                <w:b/>
                <w:bCs/>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Межбюджетные трансферты на осуществление полномочий Колышлейского района по проведению муниципального земельного контроля</w:t>
            </w:r>
          </w:p>
        </w:tc>
        <w:tc>
          <w:tcPr>
            <w:tcW w:w="1842" w:type="dxa"/>
            <w:shd w:val="clear" w:color="auto" w:fill="auto"/>
            <w:vAlign w:val="bottom"/>
            <w:hideMark/>
          </w:tcPr>
          <w:p w:rsidR="0004324C" w:rsidRPr="0004324C" w:rsidRDefault="0004324C" w:rsidP="0004324C">
            <w:pPr>
              <w:widowControl/>
              <w:jc w:val="center"/>
              <w:rPr>
                <w:b/>
                <w:bCs/>
                <w:sz w:val="24"/>
                <w:szCs w:val="24"/>
              </w:rPr>
            </w:pPr>
            <w:r w:rsidRPr="0004324C">
              <w:rPr>
                <w:b/>
                <w:bCs/>
                <w:sz w:val="24"/>
                <w:szCs w:val="24"/>
              </w:rPr>
              <w:t>82 2 00 23740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5,317</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5,317</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5,317</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Межбюджетные трансферты</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82 2 00 23740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500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5,317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5,317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5,317</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межбюджетные трансферты</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82 2 00 23740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540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5,317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5,317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5,317</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Национальная экономика</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82 2 00 23740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540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5,317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5,317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5,317</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вопросы в области национальной экономики</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82 2 00 23740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540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04</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12</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5,317</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5,317</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5,317</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Общее образование</w:t>
            </w:r>
          </w:p>
        </w:tc>
        <w:tc>
          <w:tcPr>
            <w:tcW w:w="1842" w:type="dxa"/>
            <w:shd w:val="clear" w:color="auto" w:fill="auto"/>
            <w:vAlign w:val="bottom"/>
            <w:hideMark/>
          </w:tcPr>
          <w:p w:rsidR="0004324C" w:rsidRPr="0004324C" w:rsidRDefault="0004324C" w:rsidP="0004324C">
            <w:pPr>
              <w:widowControl/>
              <w:jc w:val="center"/>
              <w:rPr>
                <w:sz w:val="24"/>
                <w:szCs w:val="24"/>
              </w:rPr>
            </w:pPr>
            <w:r w:rsidRPr="0004324C">
              <w:rPr>
                <w:sz w:val="24"/>
                <w:szCs w:val="24"/>
              </w:rPr>
              <w:t>82 4 00 20500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610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07</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02</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844,300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Выполнение других обязательств государства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83 0 00 00000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790,505</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787,424</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787,224</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Выполнение других обязательств государства</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83 1 00 00000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790,505</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787,424</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787,224</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на уплату взносов в муниципальные образования</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83 1 00 23690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486,773</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483,492</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483,492</w:t>
            </w:r>
            <w:r>
              <w:rPr>
                <w:b/>
                <w:bCs/>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бюджетные ассигнования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83 1 00 23690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486,773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483,492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483,492</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Уплата налогов, сборов и иных платежей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83 1 00 23690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850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486,773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483,492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483,492</w:t>
            </w:r>
            <w:r>
              <w:rPr>
                <w:sz w:val="24"/>
                <w:szCs w:val="24"/>
              </w:rPr>
              <w:t xml:space="preserve"> </w:t>
            </w:r>
          </w:p>
        </w:tc>
      </w:tr>
      <w:tr w:rsidR="0004324C" w:rsidRPr="0004324C" w:rsidTr="0004324C">
        <w:trPr>
          <w:trHeight w:val="255"/>
        </w:trPr>
        <w:tc>
          <w:tcPr>
            <w:tcW w:w="6677" w:type="dxa"/>
            <w:shd w:val="clear" w:color="auto" w:fill="auto"/>
            <w:noWrap/>
            <w:vAlign w:val="bottom"/>
            <w:hideMark/>
          </w:tcPr>
          <w:p w:rsidR="0004324C" w:rsidRPr="0004324C" w:rsidRDefault="0004324C" w:rsidP="0004324C">
            <w:pPr>
              <w:widowControl/>
              <w:rPr>
                <w:sz w:val="24"/>
                <w:szCs w:val="24"/>
              </w:rPr>
            </w:pPr>
            <w:r w:rsidRPr="0004324C">
              <w:rPr>
                <w:sz w:val="24"/>
                <w:szCs w:val="24"/>
              </w:rPr>
              <w:t>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83 1 00 23690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850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486,773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483,492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483,492</w:t>
            </w:r>
            <w:r>
              <w:rPr>
                <w:sz w:val="24"/>
                <w:szCs w:val="24"/>
              </w:rPr>
              <w:t xml:space="preserve"> </w:t>
            </w:r>
          </w:p>
        </w:tc>
      </w:tr>
      <w:tr w:rsidR="0004324C" w:rsidRPr="0004324C" w:rsidTr="0004324C">
        <w:trPr>
          <w:trHeight w:val="255"/>
        </w:trPr>
        <w:tc>
          <w:tcPr>
            <w:tcW w:w="6677" w:type="dxa"/>
            <w:shd w:val="clear" w:color="auto" w:fill="auto"/>
            <w:noWrap/>
            <w:vAlign w:val="bottom"/>
            <w:hideMark/>
          </w:tcPr>
          <w:p w:rsidR="0004324C" w:rsidRPr="0004324C" w:rsidRDefault="0004324C" w:rsidP="0004324C">
            <w:pPr>
              <w:widowControl/>
              <w:rPr>
                <w:sz w:val="24"/>
                <w:szCs w:val="24"/>
              </w:rPr>
            </w:pPr>
            <w:r w:rsidRPr="0004324C">
              <w:rPr>
                <w:sz w:val="24"/>
                <w:szCs w:val="24"/>
              </w:rPr>
              <w:t>Другие 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83 1 00 23690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850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486,773</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483,492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483,492</w:t>
            </w:r>
            <w:r>
              <w:rPr>
                <w:sz w:val="24"/>
                <w:szCs w:val="24"/>
              </w:rPr>
              <w:t xml:space="preserve"> </w:t>
            </w:r>
          </w:p>
        </w:tc>
      </w:tr>
      <w:tr w:rsidR="0004324C" w:rsidRPr="0004324C" w:rsidTr="0004324C">
        <w:trPr>
          <w:trHeight w:val="765"/>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83 1 00 51200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0,600</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0,800</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0,600</w:t>
            </w:r>
            <w:r>
              <w:rPr>
                <w:b/>
                <w:bCs/>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83 1 00 51200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0,600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0,800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0,600</w:t>
            </w:r>
            <w:r>
              <w:rPr>
                <w:sz w:val="24"/>
                <w:szCs w:val="24"/>
              </w:rPr>
              <w:t xml:space="preserve"> </w:t>
            </w:r>
          </w:p>
        </w:tc>
      </w:tr>
      <w:tr w:rsidR="0004324C" w:rsidRPr="0004324C" w:rsidTr="0004324C">
        <w:trPr>
          <w:trHeight w:val="51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83 1 00 51200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0,600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0,800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0,600</w:t>
            </w:r>
            <w:r>
              <w:rPr>
                <w:sz w:val="24"/>
                <w:szCs w:val="24"/>
              </w:rPr>
              <w:t xml:space="preserve"> </w:t>
            </w:r>
          </w:p>
        </w:tc>
      </w:tr>
      <w:tr w:rsidR="0004324C" w:rsidRPr="0004324C" w:rsidTr="0004324C">
        <w:trPr>
          <w:trHeight w:val="255"/>
        </w:trPr>
        <w:tc>
          <w:tcPr>
            <w:tcW w:w="6677" w:type="dxa"/>
            <w:shd w:val="clear" w:color="auto" w:fill="auto"/>
            <w:noWrap/>
            <w:vAlign w:val="bottom"/>
            <w:hideMark/>
          </w:tcPr>
          <w:p w:rsidR="0004324C" w:rsidRPr="0004324C" w:rsidRDefault="0004324C" w:rsidP="0004324C">
            <w:pPr>
              <w:widowControl/>
              <w:rPr>
                <w:sz w:val="24"/>
                <w:szCs w:val="24"/>
              </w:rPr>
            </w:pPr>
            <w:r w:rsidRPr="0004324C">
              <w:rPr>
                <w:sz w:val="24"/>
                <w:szCs w:val="24"/>
              </w:rPr>
              <w:t>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83 1 00 51200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0,600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0,800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0,600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Судебная система</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83 1 00 51200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240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05</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0,600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0,800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0,600</w:t>
            </w:r>
            <w:r>
              <w:rPr>
                <w:sz w:val="24"/>
                <w:szCs w:val="24"/>
              </w:rPr>
              <w:t xml:space="preserve"> </w:t>
            </w:r>
          </w:p>
        </w:tc>
      </w:tr>
      <w:tr w:rsidR="0004324C" w:rsidRPr="0004324C" w:rsidTr="0004324C">
        <w:trPr>
          <w:trHeight w:val="480"/>
        </w:trPr>
        <w:tc>
          <w:tcPr>
            <w:tcW w:w="6677" w:type="dxa"/>
            <w:shd w:val="clear" w:color="auto" w:fill="auto"/>
            <w:vAlign w:val="bottom"/>
            <w:hideMark/>
          </w:tcPr>
          <w:p w:rsidR="0004324C" w:rsidRPr="0004324C" w:rsidRDefault="0004324C" w:rsidP="0004324C">
            <w:pPr>
              <w:widowControl/>
              <w:rPr>
                <w:b/>
                <w:bCs/>
                <w:sz w:val="24"/>
                <w:szCs w:val="24"/>
              </w:rPr>
            </w:pPr>
            <w:r w:rsidRPr="0004324C">
              <w:rPr>
                <w:b/>
                <w:bCs/>
                <w:sz w:val="24"/>
                <w:szCs w:val="24"/>
              </w:rPr>
              <w:t>Расходы по прочим обязательствам муниципального образования</w:t>
            </w:r>
          </w:p>
        </w:tc>
        <w:tc>
          <w:tcPr>
            <w:tcW w:w="1842"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83 1 0095060</w:t>
            </w:r>
          </w:p>
        </w:tc>
        <w:tc>
          <w:tcPr>
            <w:tcW w:w="576"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303,132</w:t>
            </w:r>
            <w:r>
              <w:rPr>
                <w:b/>
                <w:bCs/>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303,132</w:t>
            </w:r>
            <w:r>
              <w:rPr>
                <w:b/>
                <w:bCs/>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b/>
                <w:bCs/>
                <w:sz w:val="24"/>
                <w:szCs w:val="24"/>
              </w:rPr>
            </w:pPr>
            <w:r>
              <w:rPr>
                <w:b/>
                <w:bCs/>
                <w:sz w:val="24"/>
                <w:szCs w:val="24"/>
              </w:rPr>
              <w:t xml:space="preserve"> </w:t>
            </w:r>
            <w:r w:rsidRPr="0004324C">
              <w:rPr>
                <w:b/>
                <w:bCs/>
                <w:sz w:val="24"/>
                <w:szCs w:val="24"/>
              </w:rPr>
              <w:t>303,132</w:t>
            </w:r>
            <w:r>
              <w:rPr>
                <w:b/>
                <w:bCs/>
                <w:sz w:val="24"/>
                <w:szCs w:val="24"/>
              </w:rPr>
              <w:t xml:space="preserve"> </w:t>
            </w:r>
          </w:p>
        </w:tc>
      </w:tr>
      <w:tr w:rsidR="0004324C" w:rsidRPr="0004324C" w:rsidTr="0004324C">
        <w:trPr>
          <w:trHeight w:val="31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Социальное обеспечение и иные выплаты населению</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83 1 0095060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300</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70,000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70,000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70,000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lastRenderedPageBreak/>
              <w:t>Иные выплаты населению</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83 1 0095060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360</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567" w:type="dxa"/>
            <w:shd w:val="clear" w:color="auto" w:fill="auto"/>
            <w:noWrap/>
            <w:vAlign w:val="bottom"/>
            <w:hideMark/>
          </w:tcPr>
          <w:p w:rsidR="0004324C" w:rsidRPr="0004324C" w:rsidRDefault="0004324C" w:rsidP="0004324C">
            <w:pPr>
              <w:widowControl/>
              <w:jc w:val="center"/>
              <w:rPr>
                <w:b/>
                <w:bCs/>
                <w:sz w:val="24"/>
                <w:szCs w:val="24"/>
              </w:rPr>
            </w:pPr>
            <w:r w:rsidRPr="0004324C">
              <w:rPr>
                <w:b/>
                <w:bCs/>
                <w:sz w:val="24"/>
                <w:szCs w:val="24"/>
              </w:rPr>
              <w:t> </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70,000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70,000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70,000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83 1 0095060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360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70,000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70,000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70,000</w:t>
            </w:r>
            <w:r>
              <w:rPr>
                <w:sz w:val="24"/>
                <w:szCs w:val="24"/>
              </w:rPr>
              <w:t xml:space="preserve"> </w:t>
            </w:r>
          </w:p>
        </w:tc>
      </w:tr>
      <w:tr w:rsidR="0004324C" w:rsidRPr="0004324C" w:rsidTr="0004324C">
        <w:trPr>
          <w:trHeight w:val="30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83 1 0095060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360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70,000</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70,000</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70,000</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Иные бюджетные ассигнования</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83 1 0095060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800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233,132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233,132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233,132</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Уплата налогов, сборов и иных платежей</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83 1 0095060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850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233,132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233,132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233,132</w:t>
            </w:r>
            <w:r>
              <w:rPr>
                <w:sz w:val="24"/>
                <w:szCs w:val="24"/>
              </w:rPr>
              <w:t xml:space="preserve"> </w:t>
            </w:r>
          </w:p>
        </w:tc>
      </w:tr>
      <w:tr w:rsidR="0004324C" w:rsidRPr="0004324C" w:rsidTr="0004324C">
        <w:trPr>
          <w:trHeight w:val="255"/>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83 1 0095060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850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 </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233,132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233,132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233,132</w:t>
            </w:r>
            <w:r>
              <w:rPr>
                <w:sz w:val="24"/>
                <w:szCs w:val="24"/>
              </w:rPr>
              <w:t xml:space="preserve"> </w:t>
            </w:r>
          </w:p>
        </w:tc>
      </w:tr>
      <w:tr w:rsidR="0004324C" w:rsidRPr="0004324C" w:rsidTr="0004324C">
        <w:trPr>
          <w:trHeight w:val="270"/>
        </w:trPr>
        <w:tc>
          <w:tcPr>
            <w:tcW w:w="6677" w:type="dxa"/>
            <w:shd w:val="clear" w:color="auto" w:fill="auto"/>
            <w:vAlign w:val="bottom"/>
            <w:hideMark/>
          </w:tcPr>
          <w:p w:rsidR="0004324C" w:rsidRPr="0004324C" w:rsidRDefault="0004324C" w:rsidP="0004324C">
            <w:pPr>
              <w:widowControl/>
              <w:rPr>
                <w:sz w:val="24"/>
                <w:szCs w:val="24"/>
              </w:rPr>
            </w:pPr>
            <w:r w:rsidRPr="0004324C">
              <w:rPr>
                <w:sz w:val="24"/>
                <w:szCs w:val="24"/>
              </w:rPr>
              <w:t>Другие общегосударственные вопросы</w:t>
            </w:r>
          </w:p>
        </w:tc>
        <w:tc>
          <w:tcPr>
            <w:tcW w:w="1842"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83 1 0095060</w:t>
            </w:r>
          </w:p>
        </w:tc>
        <w:tc>
          <w:tcPr>
            <w:tcW w:w="576"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850</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01</w:t>
            </w:r>
          </w:p>
        </w:tc>
        <w:tc>
          <w:tcPr>
            <w:tcW w:w="567" w:type="dxa"/>
            <w:shd w:val="clear" w:color="auto" w:fill="auto"/>
            <w:noWrap/>
            <w:vAlign w:val="bottom"/>
            <w:hideMark/>
          </w:tcPr>
          <w:p w:rsidR="0004324C" w:rsidRPr="0004324C" w:rsidRDefault="0004324C" w:rsidP="0004324C">
            <w:pPr>
              <w:widowControl/>
              <w:jc w:val="center"/>
              <w:rPr>
                <w:sz w:val="24"/>
                <w:szCs w:val="24"/>
              </w:rPr>
            </w:pPr>
            <w:r w:rsidRPr="0004324C">
              <w:rPr>
                <w:sz w:val="24"/>
                <w:szCs w:val="24"/>
              </w:rPr>
              <w:t>13</w:t>
            </w:r>
          </w:p>
        </w:tc>
        <w:tc>
          <w:tcPr>
            <w:tcW w:w="1843"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233,132</w:t>
            </w:r>
            <w:r>
              <w:rPr>
                <w:sz w:val="24"/>
                <w:szCs w:val="24"/>
              </w:rPr>
              <w:t xml:space="preserve"> </w:t>
            </w:r>
          </w:p>
        </w:tc>
        <w:tc>
          <w:tcPr>
            <w:tcW w:w="1559"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233,132</w:t>
            </w:r>
            <w:r>
              <w:rPr>
                <w:sz w:val="24"/>
                <w:szCs w:val="24"/>
              </w:rPr>
              <w:t xml:space="preserve"> </w:t>
            </w:r>
          </w:p>
        </w:tc>
        <w:tc>
          <w:tcPr>
            <w:tcW w:w="1528" w:type="dxa"/>
            <w:shd w:val="clear" w:color="auto" w:fill="auto"/>
            <w:noWrap/>
            <w:vAlign w:val="bottom"/>
            <w:hideMark/>
          </w:tcPr>
          <w:p w:rsidR="0004324C" w:rsidRPr="0004324C" w:rsidRDefault="0004324C" w:rsidP="0004324C">
            <w:pPr>
              <w:widowControl/>
              <w:jc w:val="center"/>
              <w:rPr>
                <w:sz w:val="24"/>
                <w:szCs w:val="24"/>
              </w:rPr>
            </w:pPr>
            <w:r>
              <w:rPr>
                <w:sz w:val="24"/>
                <w:szCs w:val="24"/>
              </w:rPr>
              <w:t xml:space="preserve"> </w:t>
            </w:r>
            <w:r w:rsidRPr="0004324C">
              <w:rPr>
                <w:sz w:val="24"/>
                <w:szCs w:val="24"/>
              </w:rPr>
              <w:t>233,132</w:t>
            </w:r>
            <w:r>
              <w:rPr>
                <w:sz w:val="24"/>
                <w:szCs w:val="24"/>
              </w:rPr>
              <w:t xml:space="preserve"> </w:t>
            </w:r>
          </w:p>
        </w:tc>
      </w:tr>
    </w:tbl>
    <w:p w:rsidR="0004324C" w:rsidRDefault="0004324C" w:rsidP="0004324C">
      <w:pPr>
        <w:rPr>
          <w:sz w:val="26"/>
          <w:szCs w:val="26"/>
        </w:rPr>
      </w:pPr>
    </w:p>
    <w:p w:rsidR="0004324C" w:rsidRDefault="0004324C" w:rsidP="00A25C3B">
      <w:pPr>
        <w:jc w:val="right"/>
        <w:rPr>
          <w:sz w:val="26"/>
          <w:szCs w:val="26"/>
        </w:rPr>
      </w:pPr>
    </w:p>
    <w:p w:rsidR="00015CBF" w:rsidRDefault="00756838" w:rsidP="007C18DA">
      <w:pPr>
        <w:jc w:val="right"/>
        <w:rPr>
          <w:sz w:val="24"/>
          <w:szCs w:val="24"/>
        </w:rPr>
      </w:pPr>
      <w:r>
        <w:rPr>
          <w:sz w:val="24"/>
          <w:szCs w:val="24"/>
        </w:rPr>
        <w:t>»;</w:t>
      </w:r>
    </w:p>
    <w:p w:rsidR="00CF5E10" w:rsidRDefault="00CF5E10" w:rsidP="007C18DA">
      <w:pPr>
        <w:jc w:val="right"/>
        <w:rPr>
          <w:sz w:val="24"/>
          <w:szCs w:val="24"/>
        </w:rPr>
      </w:pPr>
    </w:p>
    <w:p w:rsidR="003A03D0" w:rsidRDefault="00CF5E10" w:rsidP="003A03D0">
      <w:pPr>
        <w:tabs>
          <w:tab w:val="left" w:pos="954"/>
          <w:tab w:val="left" w:pos="7110"/>
        </w:tabs>
        <w:ind w:firstLine="709"/>
        <w:rPr>
          <w:sz w:val="26"/>
          <w:szCs w:val="26"/>
        </w:rPr>
      </w:pPr>
      <w:r>
        <w:rPr>
          <w:sz w:val="26"/>
          <w:szCs w:val="26"/>
        </w:rPr>
        <w:t>8</w:t>
      </w:r>
      <w:r w:rsidRPr="00D65A9F">
        <w:rPr>
          <w:sz w:val="26"/>
          <w:szCs w:val="26"/>
        </w:rPr>
        <w:t xml:space="preserve">) приложение </w:t>
      </w:r>
      <w:r>
        <w:rPr>
          <w:sz w:val="26"/>
          <w:szCs w:val="26"/>
        </w:rPr>
        <w:t>9</w:t>
      </w:r>
      <w:r w:rsidRPr="00D65A9F">
        <w:rPr>
          <w:sz w:val="26"/>
          <w:szCs w:val="26"/>
        </w:rPr>
        <w:t xml:space="preserve"> изложить в следующей редакции:</w:t>
      </w:r>
    </w:p>
    <w:p w:rsidR="00CF5E10" w:rsidRPr="00CF5E10" w:rsidRDefault="00CF5E10" w:rsidP="003A03D0">
      <w:pPr>
        <w:tabs>
          <w:tab w:val="left" w:pos="954"/>
          <w:tab w:val="left" w:pos="7110"/>
        </w:tabs>
        <w:ind w:firstLine="709"/>
        <w:jc w:val="right"/>
        <w:rPr>
          <w:sz w:val="26"/>
          <w:szCs w:val="26"/>
        </w:rPr>
      </w:pPr>
      <w:r w:rsidRPr="00CF5E10">
        <w:rPr>
          <w:sz w:val="26"/>
          <w:szCs w:val="26"/>
        </w:rPr>
        <w:t>Приложение 9</w:t>
      </w:r>
    </w:p>
    <w:p w:rsidR="00CF5E10" w:rsidRPr="00CF5E10" w:rsidRDefault="00CF5E10" w:rsidP="00CF5E10">
      <w:pPr>
        <w:ind w:right="-1"/>
        <w:jc w:val="right"/>
        <w:rPr>
          <w:sz w:val="26"/>
          <w:szCs w:val="26"/>
        </w:rPr>
      </w:pPr>
      <w:r w:rsidRPr="00CF5E10">
        <w:rPr>
          <w:sz w:val="26"/>
          <w:szCs w:val="26"/>
        </w:rPr>
        <w:t>к решению Собрания представителей</w:t>
      </w:r>
    </w:p>
    <w:p w:rsidR="00CF5E10" w:rsidRPr="00CF5E10" w:rsidRDefault="00CF5E10" w:rsidP="00CF5E10">
      <w:pPr>
        <w:ind w:right="-1"/>
        <w:jc w:val="right"/>
        <w:rPr>
          <w:sz w:val="26"/>
          <w:szCs w:val="26"/>
        </w:rPr>
      </w:pPr>
      <w:r w:rsidRPr="00CF5E10">
        <w:rPr>
          <w:sz w:val="26"/>
          <w:szCs w:val="26"/>
        </w:rPr>
        <w:t>Колышлейского района Пензенской области</w:t>
      </w:r>
    </w:p>
    <w:p w:rsidR="00CF5E10" w:rsidRPr="00CF5E10" w:rsidRDefault="00CF5E10" w:rsidP="00CF5E10">
      <w:pPr>
        <w:ind w:right="-1"/>
        <w:jc w:val="right"/>
        <w:rPr>
          <w:sz w:val="26"/>
          <w:szCs w:val="26"/>
        </w:rPr>
      </w:pPr>
      <w:r w:rsidRPr="00CF5E10">
        <w:rPr>
          <w:sz w:val="26"/>
          <w:szCs w:val="26"/>
        </w:rPr>
        <w:t>«О бюджете Колышлейского района Пензенской области на 2025 год</w:t>
      </w:r>
    </w:p>
    <w:p w:rsidR="00CF5E10" w:rsidRPr="00CF5E10" w:rsidRDefault="00CF5E10" w:rsidP="00CF5E10">
      <w:pPr>
        <w:ind w:right="-1"/>
        <w:jc w:val="right"/>
        <w:rPr>
          <w:sz w:val="26"/>
          <w:szCs w:val="26"/>
        </w:rPr>
      </w:pPr>
      <w:r w:rsidRPr="00CF5E10">
        <w:rPr>
          <w:sz w:val="26"/>
          <w:szCs w:val="26"/>
        </w:rPr>
        <w:t>и на плановый период 2026 и 2027 годов»</w:t>
      </w:r>
    </w:p>
    <w:p w:rsidR="00CF5E10" w:rsidRDefault="00CF5E10" w:rsidP="00D544EF">
      <w:pPr>
        <w:pStyle w:val="5"/>
        <w:numPr>
          <w:ilvl w:val="4"/>
          <w:numId w:val="0"/>
        </w:numPr>
        <w:spacing w:after="120"/>
        <w:ind w:right="0" w:firstLine="709"/>
        <w:rPr>
          <w:sz w:val="26"/>
          <w:szCs w:val="26"/>
        </w:rPr>
      </w:pPr>
      <w:r w:rsidRPr="00CF5E10">
        <w:rPr>
          <w:sz w:val="26"/>
          <w:szCs w:val="26"/>
        </w:rPr>
        <w:t>Программа муниципальных внутренних заимствований Колышлейского района на 2025 год и на плановый период 2026 и</w:t>
      </w:r>
      <w:r w:rsidRPr="000B38DB">
        <w:rPr>
          <w:sz w:val="26"/>
          <w:szCs w:val="26"/>
        </w:rPr>
        <w:t xml:space="preserve"> 202</w:t>
      </w:r>
      <w:r>
        <w:rPr>
          <w:sz w:val="26"/>
          <w:szCs w:val="26"/>
        </w:rPr>
        <w:t>7 годов</w:t>
      </w:r>
    </w:p>
    <w:p w:rsidR="00CF5E10" w:rsidRPr="006D0A70" w:rsidRDefault="00CF5E10" w:rsidP="00CF5E10">
      <w:pPr>
        <w:ind w:firstLine="709"/>
        <w:rPr>
          <w:sz w:val="26"/>
          <w:szCs w:val="26"/>
        </w:rPr>
      </w:pPr>
      <w:r w:rsidRPr="006D0A70">
        <w:rPr>
          <w:sz w:val="26"/>
          <w:szCs w:val="26"/>
        </w:rPr>
        <w:t>1. Муниципальные внутренние заимствования Колышлейского района на 20</w:t>
      </w:r>
      <w:r>
        <w:rPr>
          <w:sz w:val="26"/>
          <w:szCs w:val="26"/>
        </w:rPr>
        <w:t>25</w:t>
      </w:r>
      <w:r w:rsidRPr="006D0A70">
        <w:rPr>
          <w:sz w:val="26"/>
          <w:szCs w:val="26"/>
        </w:rPr>
        <w:t xml:space="preserve"> год</w:t>
      </w:r>
    </w:p>
    <w:p w:rsidR="00CF5E10" w:rsidRDefault="00CF5E10" w:rsidP="00D544EF">
      <w:pPr>
        <w:pStyle w:val="a1"/>
        <w:jc w:val="right"/>
        <w:rPr>
          <w:sz w:val="26"/>
          <w:szCs w:val="26"/>
        </w:rPr>
      </w:pPr>
      <w:r w:rsidRPr="000B38DB">
        <w:rPr>
          <w:sz w:val="26"/>
          <w:szCs w:val="26"/>
        </w:rPr>
        <w:t>(тыс.</w:t>
      </w:r>
      <w:r>
        <w:rPr>
          <w:sz w:val="26"/>
          <w:szCs w:val="26"/>
        </w:rPr>
        <w:t xml:space="preserve"> </w:t>
      </w:r>
      <w:r w:rsidRPr="000B38DB">
        <w:rPr>
          <w:sz w:val="26"/>
          <w:szCs w:val="26"/>
        </w:rPr>
        <w:t>рублей)</w:t>
      </w:r>
    </w:p>
    <w:tbl>
      <w:tblPr>
        <w:tblW w:w="14521" w:type="dxa"/>
        <w:jc w:val="righ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
        <w:gridCol w:w="5804"/>
        <w:gridCol w:w="1471"/>
        <w:gridCol w:w="6751"/>
      </w:tblGrid>
      <w:tr w:rsidR="00CF5E10" w:rsidRPr="00CF5E10" w:rsidTr="00CF5E10">
        <w:trPr>
          <w:tblHeader/>
          <w:jc w:val="right"/>
        </w:trPr>
        <w:tc>
          <w:tcPr>
            <w:tcW w:w="495" w:type="dxa"/>
            <w:tcMar>
              <w:left w:w="85" w:type="dxa"/>
              <w:right w:w="85" w:type="dxa"/>
            </w:tcMar>
            <w:vAlign w:val="center"/>
          </w:tcPr>
          <w:p w:rsidR="00CF5E10" w:rsidRPr="00CF5E10" w:rsidRDefault="00CF5E10" w:rsidP="00D544EF">
            <w:pPr>
              <w:pStyle w:val="a1"/>
              <w:spacing w:after="0"/>
              <w:jc w:val="center"/>
              <w:rPr>
                <w:sz w:val="24"/>
                <w:szCs w:val="24"/>
              </w:rPr>
            </w:pPr>
            <w:r w:rsidRPr="00CF5E10">
              <w:rPr>
                <w:sz w:val="24"/>
                <w:szCs w:val="24"/>
              </w:rPr>
              <w:t xml:space="preserve">№ </w:t>
            </w:r>
          </w:p>
          <w:p w:rsidR="00CF5E10" w:rsidRPr="00CF5E10" w:rsidRDefault="00CF5E10" w:rsidP="00D544EF">
            <w:pPr>
              <w:pStyle w:val="a1"/>
              <w:spacing w:after="0"/>
              <w:jc w:val="center"/>
              <w:rPr>
                <w:sz w:val="24"/>
                <w:szCs w:val="24"/>
              </w:rPr>
            </w:pPr>
            <w:r w:rsidRPr="00CF5E10">
              <w:rPr>
                <w:sz w:val="24"/>
                <w:szCs w:val="24"/>
              </w:rPr>
              <w:t>п/п</w:t>
            </w:r>
          </w:p>
        </w:tc>
        <w:tc>
          <w:tcPr>
            <w:tcW w:w="5804" w:type="dxa"/>
            <w:tcMar>
              <w:left w:w="85" w:type="dxa"/>
              <w:right w:w="85" w:type="dxa"/>
            </w:tcMar>
            <w:vAlign w:val="center"/>
          </w:tcPr>
          <w:p w:rsidR="00CF5E10" w:rsidRPr="00CF5E10" w:rsidRDefault="00CF5E10" w:rsidP="00D544EF">
            <w:pPr>
              <w:pStyle w:val="a1"/>
              <w:spacing w:after="0"/>
              <w:jc w:val="center"/>
              <w:rPr>
                <w:sz w:val="24"/>
                <w:szCs w:val="24"/>
              </w:rPr>
            </w:pPr>
            <w:r w:rsidRPr="00CF5E10">
              <w:rPr>
                <w:sz w:val="24"/>
                <w:szCs w:val="24"/>
              </w:rPr>
              <w:t>Вид заимствования</w:t>
            </w:r>
          </w:p>
        </w:tc>
        <w:tc>
          <w:tcPr>
            <w:tcW w:w="1471" w:type="dxa"/>
            <w:tcMar>
              <w:left w:w="85" w:type="dxa"/>
              <w:right w:w="85" w:type="dxa"/>
            </w:tcMar>
            <w:vAlign w:val="center"/>
          </w:tcPr>
          <w:p w:rsidR="00CF5E10" w:rsidRPr="00CF5E10" w:rsidRDefault="00CF5E10" w:rsidP="00D544EF">
            <w:pPr>
              <w:pStyle w:val="a1"/>
              <w:spacing w:after="0"/>
              <w:jc w:val="center"/>
              <w:rPr>
                <w:sz w:val="24"/>
                <w:szCs w:val="24"/>
              </w:rPr>
            </w:pPr>
            <w:r w:rsidRPr="00CF5E10">
              <w:rPr>
                <w:sz w:val="24"/>
                <w:szCs w:val="24"/>
              </w:rPr>
              <w:t>Сумма</w:t>
            </w:r>
          </w:p>
        </w:tc>
        <w:tc>
          <w:tcPr>
            <w:tcW w:w="6751" w:type="dxa"/>
            <w:tcMar>
              <w:left w:w="85" w:type="dxa"/>
              <w:right w:w="85" w:type="dxa"/>
            </w:tcMar>
          </w:tcPr>
          <w:p w:rsidR="00CF5E10" w:rsidRPr="00CF5E10" w:rsidRDefault="00CF5E10" w:rsidP="00D544EF">
            <w:pPr>
              <w:pStyle w:val="a1"/>
              <w:spacing w:after="0"/>
              <w:jc w:val="center"/>
              <w:rPr>
                <w:sz w:val="24"/>
                <w:szCs w:val="24"/>
              </w:rPr>
            </w:pPr>
            <w:r w:rsidRPr="00CF5E10">
              <w:rPr>
                <w:sz w:val="24"/>
                <w:szCs w:val="24"/>
              </w:rPr>
              <w:t>Предельные сроки погашения долговых обязательств, возникающих при осуществлении муниципальных внутренних заимствований Колышлейского района</w:t>
            </w:r>
          </w:p>
        </w:tc>
      </w:tr>
      <w:tr w:rsidR="00CF5E10" w:rsidRPr="00CF5E10" w:rsidTr="00CF5E10">
        <w:trPr>
          <w:jc w:val="right"/>
        </w:trPr>
        <w:tc>
          <w:tcPr>
            <w:tcW w:w="495" w:type="dxa"/>
            <w:vMerge w:val="restart"/>
            <w:tcMar>
              <w:left w:w="85" w:type="dxa"/>
              <w:right w:w="85" w:type="dxa"/>
            </w:tcMar>
          </w:tcPr>
          <w:p w:rsidR="00CF5E10" w:rsidRPr="00CF5E10" w:rsidRDefault="00CF5E10" w:rsidP="00D544EF">
            <w:pPr>
              <w:pStyle w:val="a1"/>
              <w:spacing w:after="0"/>
              <w:jc w:val="right"/>
              <w:rPr>
                <w:sz w:val="24"/>
                <w:szCs w:val="24"/>
              </w:rPr>
            </w:pPr>
            <w:r w:rsidRPr="00CF5E10">
              <w:rPr>
                <w:sz w:val="24"/>
                <w:szCs w:val="24"/>
              </w:rPr>
              <w:t>1.</w:t>
            </w:r>
          </w:p>
        </w:tc>
        <w:tc>
          <w:tcPr>
            <w:tcW w:w="5804" w:type="dxa"/>
            <w:tcMar>
              <w:left w:w="85" w:type="dxa"/>
              <w:right w:w="85" w:type="dxa"/>
            </w:tcMar>
            <w:vAlign w:val="center"/>
          </w:tcPr>
          <w:p w:rsidR="00CF5E10" w:rsidRPr="00CF5E10" w:rsidRDefault="00CF5E10" w:rsidP="00D544EF">
            <w:pPr>
              <w:rPr>
                <w:sz w:val="24"/>
                <w:szCs w:val="24"/>
              </w:rPr>
            </w:pPr>
            <w:r w:rsidRPr="00CF5E10">
              <w:rPr>
                <w:sz w:val="24"/>
                <w:szCs w:val="24"/>
              </w:rPr>
              <w:t>Бюджетные кредиты, привлеченные из бюджетов других уровней бюджетной системы</w:t>
            </w:r>
          </w:p>
        </w:tc>
        <w:tc>
          <w:tcPr>
            <w:tcW w:w="1471" w:type="dxa"/>
            <w:tcMar>
              <w:left w:w="28" w:type="dxa"/>
              <w:right w:w="28" w:type="dxa"/>
            </w:tcMar>
            <w:vAlign w:val="center"/>
          </w:tcPr>
          <w:p w:rsidR="00CF5E10" w:rsidRPr="00CF5E10" w:rsidRDefault="00CF5E10" w:rsidP="00D544EF">
            <w:pPr>
              <w:pStyle w:val="a1"/>
              <w:spacing w:after="0"/>
              <w:jc w:val="center"/>
              <w:rPr>
                <w:b/>
                <w:sz w:val="24"/>
                <w:szCs w:val="24"/>
              </w:rPr>
            </w:pPr>
            <w:r w:rsidRPr="00CF5E10">
              <w:rPr>
                <w:b/>
                <w:sz w:val="24"/>
                <w:szCs w:val="24"/>
              </w:rPr>
              <w:t>-1 912,400</w:t>
            </w:r>
          </w:p>
        </w:tc>
        <w:tc>
          <w:tcPr>
            <w:tcW w:w="6751" w:type="dxa"/>
            <w:tcMar>
              <w:left w:w="85" w:type="dxa"/>
              <w:right w:w="85" w:type="dxa"/>
            </w:tcMar>
            <w:vAlign w:val="center"/>
          </w:tcPr>
          <w:p w:rsidR="00CF5E10" w:rsidRPr="00CF5E10" w:rsidRDefault="00CF5E10" w:rsidP="00D544EF">
            <w:pPr>
              <w:pStyle w:val="a1"/>
              <w:spacing w:after="0"/>
              <w:jc w:val="right"/>
              <w:rPr>
                <w:sz w:val="24"/>
                <w:szCs w:val="24"/>
              </w:rPr>
            </w:pPr>
          </w:p>
        </w:tc>
      </w:tr>
      <w:tr w:rsidR="00CF5E10" w:rsidRPr="00CF5E10" w:rsidTr="00CF5E10">
        <w:trPr>
          <w:trHeight w:val="60"/>
          <w:jc w:val="right"/>
        </w:trPr>
        <w:tc>
          <w:tcPr>
            <w:tcW w:w="495" w:type="dxa"/>
            <w:vMerge/>
            <w:tcMar>
              <w:left w:w="85" w:type="dxa"/>
              <w:right w:w="85" w:type="dxa"/>
            </w:tcMar>
          </w:tcPr>
          <w:p w:rsidR="00CF5E10" w:rsidRPr="00CF5E10" w:rsidRDefault="00CF5E10" w:rsidP="00D544EF">
            <w:pPr>
              <w:pStyle w:val="a1"/>
              <w:spacing w:after="0"/>
              <w:jc w:val="right"/>
              <w:rPr>
                <w:sz w:val="24"/>
                <w:szCs w:val="24"/>
              </w:rPr>
            </w:pPr>
          </w:p>
        </w:tc>
        <w:tc>
          <w:tcPr>
            <w:tcW w:w="5804" w:type="dxa"/>
            <w:tcMar>
              <w:left w:w="85" w:type="dxa"/>
              <w:right w:w="85" w:type="dxa"/>
            </w:tcMar>
            <w:vAlign w:val="center"/>
          </w:tcPr>
          <w:p w:rsidR="00CF5E10" w:rsidRPr="00CF5E10" w:rsidRDefault="00CF5E10" w:rsidP="00D544EF">
            <w:pPr>
              <w:rPr>
                <w:sz w:val="24"/>
                <w:szCs w:val="24"/>
              </w:rPr>
            </w:pPr>
            <w:r w:rsidRPr="00CF5E10">
              <w:rPr>
                <w:sz w:val="24"/>
                <w:szCs w:val="24"/>
              </w:rPr>
              <w:t>Привлечение средств</w:t>
            </w:r>
          </w:p>
        </w:tc>
        <w:tc>
          <w:tcPr>
            <w:tcW w:w="1471" w:type="dxa"/>
            <w:tcMar>
              <w:left w:w="28" w:type="dxa"/>
              <w:right w:w="28" w:type="dxa"/>
            </w:tcMar>
            <w:vAlign w:val="center"/>
          </w:tcPr>
          <w:p w:rsidR="00CF5E10" w:rsidRPr="00CF5E10" w:rsidRDefault="00CF5E10" w:rsidP="00D544EF">
            <w:pPr>
              <w:pStyle w:val="a1"/>
              <w:spacing w:after="0"/>
              <w:jc w:val="center"/>
              <w:rPr>
                <w:sz w:val="24"/>
                <w:szCs w:val="24"/>
              </w:rPr>
            </w:pPr>
            <w:r w:rsidRPr="00CF5E10">
              <w:rPr>
                <w:sz w:val="24"/>
                <w:szCs w:val="24"/>
              </w:rPr>
              <w:t>-</w:t>
            </w:r>
          </w:p>
        </w:tc>
        <w:tc>
          <w:tcPr>
            <w:tcW w:w="6751" w:type="dxa"/>
            <w:tcMar>
              <w:left w:w="85" w:type="dxa"/>
              <w:right w:w="85" w:type="dxa"/>
            </w:tcMar>
            <w:vAlign w:val="center"/>
          </w:tcPr>
          <w:p w:rsidR="00CF5E10" w:rsidRPr="00CF5E10" w:rsidRDefault="00CF5E10" w:rsidP="00D544EF">
            <w:pPr>
              <w:pStyle w:val="a1"/>
              <w:spacing w:after="0"/>
              <w:jc w:val="right"/>
              <w:rPr>
                <w:sz w:val="24"/>
                <w:szCs w:val="24"/>
              </w:rPr>
            </w:pPr>
          </w:p>
        </w:tc>
      </w:tr>
      <w:tr w:rsidR="00CF5E10" w:rsidRPr="00CF5E10" w:rsidTr="00CF5E10">
        <w:trPr>
          <w:trHeight w:val="60"/>
          <w:jc w:val="right"/>
        </w:trPr>
        <w:tc>
          <w:tcPr>
            <w:tcW w:w="495" w:type="dxa"/>
            <w:vMerge/>
            <w:tcMar>
              <w:left w:w="85" w:type="dxa"/>
              <w:right w:w="85" w:type="dxa"/>
            </w:tcMar>
          </w:tcPr>
          <w:p w:rsidR="00CF5E10" w:rsidRPr="00CF5E10" w:rsidRDefault="00CF5E10" w:rsidP="00D544EF">
            <w:pPr>
              <w:pStyle w:val="a1"/>
              <w:spacing w:after="0"/>
              <w:jc w:val="right"/>
              <w:rPr>
                <w:sz w:val="24"/>
                <w:szCs w:val="24"/>
              </w:rPr>
            </w:pPr>
          </w:p>
        </w:tc>
        <w:tc>
          <w:tcPr>
            <w:tcW w:w="5804" w:type="dxa"/>
            <w:tcMar>
              <w:left w:w="85" w:type="dxa"/>
              <w:right w:w="85" w:type="dxa"/>
            </w:tcMar>
            <w:vAlign w:val="center"/>
          </w:tcPr>
          <w:p w:rsidR="00CF5E10" w:rsidRPr="00CF5E10" w:rsidRDefault="00CF5E10" w:rsidP="00D544EF">
            <w:pPr>
              <w:rPr>
                <w:sz w:val="24"/>
                <w:szCs w:val="24"/>
              </w:rPr>
            </w:pPr>
            <w:r w:rsidRPr="00CF5E10">
              <w:rPr>
                <w:sz w:val="24"/>
                <w:szCs w:val="24"/>
              </w:rPr>
              <w:t>Погашение основной суммы задолженности</w:t>
            </w:r>
          </w:p>
        </w:tc>
        <w:tc>
          <w:tcPr>
            <w:tcW w:w="1471" w:type="dxa"/>
            <w:tcMar>
              <w:left w:w="28" w:type="dxa"/>
              <w:right w:w="28" w:type="dxa"/>
            </w:tcMar>
            <w:vAlign w:val="center"/>
          </w:tcPr>
          <w:p w:rsidR="00CF5E10" w:rsidRPr="00CF5E10" w:rsidRDefault="00CF5E10" w:rsidP="00D544EF">
            <w:pPr>
              <w:pStyle w:val="a1"/>
              <w:spacing w:after="0"/>
              <w:jc w:val="center"/>
              <w:rPr>
                <w:b/>
                <w:sz w:val="24"/>
                <w:szCs w:val="24"/>
                <w:highlight w:val="yellow"/>
              </w:rPr>
            </w:pPr>
            <w:r w:rsidRPr="00CF5E10">
              <w:rPr>
                <w:sz w:val="24"/>
                <w:szCs w:val="24"/>
              </w:rPr>
              <w:t>-1 912,400</w:t>
            </w:r>
          </w:p>
        </w:tc>
        <w:tc>
          <w:tcPr>
            <w:tcW w:w="6751" w:type="dxa"/>
            <w:tcMar>
              <w:left w:w="85" w:type="dxa"/>
              <w:right w:w="85" w:type="dxa"/>
            </w:tcMar>
            <w:vAlign w:val="center"/>
          </w:tcPr>
          <w:p w:rsidR="00CF5E10" w:rsidRPr="00CF5E10" w:rsidRDefault="00CF5E10" w:rsidP="00D544EF">
            <w:pPr>
              <w:pStyle w:val="a1"/>
              <w:spacing w:after="0"/>
              <w:jc w:val="right"/>
              <w:rPr>
                <w:sz w:val="24"/>
                <w:szCs w:val="24"/>
              </w:rPr>
            </w:pPr>
          </w:p>
        </w:tc>
      </w:tr>
      <w:tr w:rsidR="00CF5E10" w:rsidRPr="00CF5E10" w:rsidTr="00CF5E10">
        <w:trPr>
          <w:trHeight w:val="60"/>
          <w:jc w:val="right"/>
        </w:trPr>
        <w:tc>
          <w:tcPr>
            <w:tcW w:w="495" w:type="dxa"/>
            <w:vMerge w:val="restart"/>
            <w:tcMar>
              <w:left w:w="85" w:type="dxa"/>
              <w:right w:w="85" w:type="dxa"/>
            </w:tcMar>
          </w:tcPr>
          <w:p w:rsidR="00CF5E10" w:rsidRPr="00CF5E10" w:rsidRDefault="00CF5E10" w:rsidP="00D544EF">
            <w:pPr>
              <w:pStyle w:val="a1"/>
              <w:spacing w:after="0"/>
              <w:jc w:val="right"/>
              <w:rPr>
                <w:sz w:val="24"/>
                <w:szCs w:val="24"/>
              </w:rPr>
            </w:pPr>
            <w:r w:rsidRPr="00CF5E10">
              <w:rPr>
                <w:sz w:val="24"/>
                <w:szCs w:val="24"/>
              </w:rPr>
              <w:t>2.</w:t>
            </w:r>
          </w:p>
        </w:tc>
        <w:tc>
          <w:tcPr>
            <w:tcW w:w="5804" w:type="dxa"/>
            <w:tcMar>
              <w:left w:w="85" w:type="dxa"/>
              <w:right w:w="85" w:type="dxa"/>
            </w:tcMar>
            <w:vAlign w:val="center"/>
          </w:tcPr>
          <w:p w:rsidR="00CF5E10" w:rsidRPr="00CF5E10" w:rsidRDefault="00CF5E10" w:rsidP="00D544EF">
            <w:pPr>
              <w:rPr>
                <w:sz w:val="24"/>
                <w:szCs w:val="24"/>
              </w:rPr>
            </w:pPr>
            <w:r w:rsidRPr="00CF5E10">
              <w:rPr>
                <w:sz w:val="24"/>
                <w:szCs w:val="24"/>
              </w:rPr>
              <w:t>Кредиты, привлеченные от кредитных организаций</w:t>
            </w:r>
          </w:p>
        </w:tc>
        <w:tc>
          <w:tcPr>
            <w:tcW w:w="1471" w:type="dxa"/>
            <w:tcMar>
              <w:left w:w="28" w:type="dxa"/>
              <w:right w:w="28" w:type="dxa"/>
            </w:tcMar>
            <w:vAlign w:val="center"/>
          </w:tcPr>
          <w:p w:rsidR="00CF5E10" w:rsidRPr="00CF5E10" w:rsidRDefault="00CF5E10" w:rsidP="00D544EF">
            <w:pPr>
              <w:pStyle w:val="a1"/>
              <w:spacing w:after="0"/>
              <w:jc w:val="center"/>
              <w:rPr>
                <w:b/>
                <w:sz w:val="24"/>
                <w:szCs w:val="24"/>
              </w:rPr>
            </w:pPr>
            <w:r w:rsidRPr="00CF5E10">
              <w:rPr>
                <w:b/>
                <w:sz w:val="24"/>
                <w:szCs w:val="24"/>
              </w:rPr>
              <w:t>-25 800,000</w:t>
            </w:r>
          </w:p>
        </w:tc>
        <w:tc>
          <w:tcPr>
            <w:tcW w:w="6751" w:type="dxa"/>
            <w:tcMar>
              <w:left w:w="85" w:type="dxa"/>
              <w:right w:w="85" w:type="dxa"/>
            </w:tcMar>
            <w:vAlign w:val="center"/>
          </w:tcPr>
          <w:p w:rsidR="00CF5E10" w:rsidRPr="00CF5E10" w:rsidRDefault="00CF5E10" w:rsidP="00D544EF">
            <w:pPr>
              <w:pStyle w:val="a1"/>
              <w:spacing w:after="0"/>
              <w:jc w:val="right"/>
              <w:rPr>
                <w:sz w:val="24"/>
                <w:szCs w:val="24"/>
              </w:rPr>
            </w:pPr>
          </w:p>
        </w:tc>
      </w:tr>
      <w:tr w:rsidR="00CF5E10" w:rsidRPr="00CF5E10" w:rsidTr="00CF5E10">
        <w:trPr>
          <w:trHeight w:val="60"/>
          <w:jc w:val="right"/>
        </w:trPr>
        <w:tc>
          <w:tcPr>
            <w:tcW w:w="495" w:type="dxa"/>
            <w:vMerge/>
            <w:tcMar>
              <w:left w:w="85" w:type="dxa"/>
              <w:right w:w="85" w:type="dxa"/>
            </w:tcMar>
            <w:vAlign w:val="center"/>
          </w:tcPr>
          <w:p w:rsidR="00CF5E10" w:rsidRPr="00CF5E10" w:rsidRDefault="00CF5E10" w:rsidP="00D544EF">
            <w:pPr>
              <w:pStyle w:val="a1"/>
              <w:spacing w:after="0"/>
              <w:jc w:val="right"/>
              <w:rPr>
                <w:sz w:val="24"/>
                <w:szCs w:val="24"/>
              </w:rPr>
            </w:pPr>
          </w:p>
        </w:tc>
        <w:tc>
          <w:tcPr>
            <w:tcW w:w="5804" w:type="dxa"/>
            <w:tcMar>
              <w:left w:w="85" w:type="dxa"/>
              <w:right w:w="85" w:type="dxa"/>
            </w:tcMar>
            <w:vAlign w:val="center"/>
          </w:tcPr>
          <w:p w:rsidR="00CF5E10" w:rsidRPr="00CF5E10" w:rsidRDefault="00CF5E10" w:rsidP="00D544EF">
            <w:pPr>
              <w:rPr>
                <w:sz w:val="24"/>
                <w:szCs w:val="24"/>
              </w:rPr>
            </w:pPr>
            <w:r w:rsidRPr="00CF5E10">
              <w:rPr>
                <w:sz w:val="24"/>
                <w:szCs w:val="24"/>
              </w:rPr>
              <w:t>Привлечение средств</w:t>
            </w:r>
          </w:p>
        </w:tc>
        <w:tc>
          <w:tcPr>
            <w:tcW w:w="1471" w:type="dxa"/>
            <w:tcMar>
              <w:left w:w="28" w:type="dxa"/>
              <w:right w:w="28" w:type="dxa"/>
            </w:tcMar>
            <w:vAlign w:val="center"/>
          </w:tcPr>
          <w:p w:rsidR="00CF5E10" w:rsidRPr="00CF5E10" w:rsidRDefault="00CF5E10" w:rsidP="00D544EF">
            <w:pPr>
              <w:jc w:val="center"/>
              <w:rPr>
                <w:sz w:val="24"/>
                <w:szCs w:val="24"/>
              </w:rPr>
            </w:pPr>
            <w:r w:rsidRPr="00CF5E10">
              <w:rPr>
                <w:sz w:val="24"/>
                <w:szCs w:val="24"/>
              </w:rPr>
              <w:t>-</w:t>
            </w:r>
          </w:p>
        </w:tc>
        <w:tc>
          <w:tcPr>
            <w:tcW w:w="6751" w:type="dxa"/>
            <w:tcMar>
              <w:left w:w="85" w:type="dxa"/>
              <w:right w:w="85" w:type="dxa"/>
            </w:tcMar>
            <w:vAlign w:val="center"/>
          </w:tcPr>
          <w:p w:rsidR="00CF5E10" w:rsidRPr="00CF5E10" w:rsidRDefault="00CF5E10" w:rsidP="00D544EF">
            <w:pPr>
              <w:jc w:val="center"/>
              <w:rPr>
                <w:sz w:val="24"/>
                <w:szCs w:val="24"/>
              </w:rPr>
            </w:pPr>
          </w:p>
        </w:tc>
      </w:tr>
      <w:tr w:rsidR="00CF5E10" w:rsidRPr="00CF5E10" w:rsidTr="00CF5E10">
        <w:trPr>
          <w:trHeight w:val="60"/>
          <w:jc w:val="right"/>
        </w:trPr>
        <w:tc>
          <w:tcPr>
            <w:tcW w:w="495" w:type="dxa"/>
            <w:vMerge/>
            <w:tcMar>
              <w:left w:w="85" w:type="dxa"/>
              <w:right w:w="85" w:type="dxa"/>
            </w:tcMar>
            <w:vAlign w:val="center"/>
          </w:tcPr>
          <w:p w:rsidR="00CF5E10" w:rsidRPr="00CF5E10" w:rsidRDefault="00CF5E10" w:rsidP="00D544EF">
            <w:pPr>
              <w:pStyle w:val="a1"/>
              <w:spacing w:after="0"/>
              <w:jc w:val="right"/>
              <w:rPr>
                <w:sz w:val="24"/>
                <w:szCs w:val="24"/>
              </w:rPr>
            </w:pPr>
          </w:p>
        </w:tc>
        <w:tc>
          <w:tcPr>
            <w:tcW w:w="5804" w:type="dxa"/>
            <w:tcMar>
              <w:left w:w="85" w:type="dxa"/>
              <w:right w:w="85" w:type="dxa"/>
            </w:tcMar>
            <w:vAlign w:val="center"/>
          </w:tcPr>
          <w:p w:rsidR="00CF5E10" w:rsidRPr="00CF5E10" w:rsidRDefault="00CF5E10" w:rsidP="00D544EF">
            <w:pPr>
              <w:rPr>
                <w:sz w:val="24"/>
                <w:szCs w:val="24"/>
              </w:rPr>
            </w:pPr>
            <w:r w:rsidRPr="00CF5E10">
              <w:rPr>
                <w:sz w:val="24"/>
                <w:szCs w:val="24"/>
              </w:rPr>
              <w:t>Погашение основной суммы задолженности</w:t>
            </w:r>
          </w:p>
        </w:tc>
        <w:tc>
          <w:tcPr>
            <w:tcW w:w="1471" w:type="dxa"/>
            <w:tcMar>
              <w:left w:w="28" w:type="dxa"/>
              <w:right w:w="28" w:type="dxa"/>
            </w:tcMar>
            <w:vAlign w:val="center"/>
          </w:tcPr>
          <w:p w:rsidR="00CF5E10" w:rsidRPr="00CF5E10" w:rsidRDefault="00CF5E10" w:rsidP="00D544EF">
            <w:pPr>
              <w:jc w:val="center"/>
              <w:rPr>
                <w:sz w:val="24"/>
                <w:szCs w:val="24"/>
              </w:rPr>
            </w:pPr>
            <w:r w:rsidRPr="00CF5E10">
              <w:rPr>
                <w:sz w:val="24"/>
                <w:szCs w:val="24"/>
              </w:rPr>
              <w:t>-25 800,000</w:t>
            </w:r>
          </w:p>
        </w:tc>
        <w:tc>
          <w:tcPr>
            <w:tcW w:w="6751" w:type="dxa"/>
            <w:tcMar>
              <w:left w:w="85" w:type="dxa"/>
              <w:right w:w="85" w:type="dxa"/>
            </w:tcMar>
            <w:vAlign w:val="center"/>
          </w:tcPr>
          <w:p w:rsidR="00CF5E10" w:rsidRPr="00CF5E10" w:rsidRDefault="00CF5E10" w:rsidP="00D544EF">
            <w:pPr>
              <w:jc w:val="center"/>
              <w:rPr>
                <w:sz w:val="24"/>
                <w:szCs w:val="24"/>
              </w:rPr>
            </w:pPr>
          </w:p>
        </w:tc>
      </w:tr>
    </w:tbl>
    <w:p w:rsidR="003A03D0" w:rsidRDefault="003A03D0" w:rsidP="00D544EF">
      <w:pPr>
        <w:spacing w:before="240"/>
        <w:ind w:firstLine="709"/>
        <w:jc w:val="both"/>
        <w:rPr>
          <w:sz w:val="25"/>
          <w:szCs w:val="25"/>
        </w:rPr>
      </w:pPr>
    </w:p>
    <w:p w:rsidR="003A03D0" w:rsidRDefault="003A03D0" w:rsidP="00D544EF">
      <w:pPr>
        <w:spacing w:before="240"/>
        <w:ind w:firstLine="709"/>
        <w:jc w:val="both"/>
        <w:rPr>
          <w:sz w:val="25"/>
          <w:szCs w:val="25"/>
        </w:rPr>
      </w:pPr>
    </w:p>
    <w:p w:rsidR="00CF5E10" w:rsidRPr="006D0A70" w:rsidRDefault="00CF5E10" w:rsidP="00D544EF">
      <w:pPr>
        <w:spacing w:before="240"/>
        <w:ind w:firstLine="709"/>
        <w:jc w:val="both"/>
        <w:rPr>
          <w:sz w:val="26"/>
          <w:szCs w:val="26"/>
        </w:rPr>
      </w:pPr>
      <w:r w:rsidRPr="008B0A64">
        <w:rPr>
          <w:sz w:val="25"/>
          <w:szCs w:val="25"/>
        </w:rPr>
        <w:t xml:space="preserve">2. </w:t>
      </w:r>
      <w:r w:rsidRPr="006D0A70">
        <w:rPr>
          <w:sz w:val="26"/>
          <w:szCs w:val="26"/>
        </w:rPr>
        <w:t>Муниципальные внутренние заимствования Колышлейского района на 202</w:t>
      </w:r>
      <w:r>
        <w:rPr>
          <w:sz w:val="26"/>
          <w:szCs w:val="26"/>
        </w:rPr>
        <w:t>6</w:t>
      </w:r>
      <w:r w:rsidRPr="006D0A70">
        <w:rPr>
          <w:sz w:val="26"/>
          <w:szCs w:val="26"/>
        </w:rPr>
        <w:t xml:space="preserve"> и 202</w:t>
      </w:r>
      <w:r>
        <w:rPr>
          <w:sz w:val="26"/>
          <w:szCs w:val="26"/>
        </w:rPr>
        <w:t>7</w:t>
      </w:r>
      <w:r w:rsidRPr="006D0A70">
        <w:rPr>
          <w:sz w:val="26"/>
          <w:szCs w:val="26"/>
        </w:rPr>
        <w:t xml:space="preserve"> годы</w:t>
      </w:r>
    </w:p>
    <w:p w:rsidR="00CF5E10" w:rsidRPr="000B38DB" w:rsidRDefault="00CF5E10" w:rsidP="00D544EF">
      <w:pPr>
        <w:pStyle w:val="a1"/>
        <w:spacing w:after="60"/>
        <w:ind w:left="839"/>
        <w:jc w:val="right"/>
        <w:rPr>
          <w:sz w:val="26"/>
          <w:szCs w:val="26"/>
        </w:rPr>
      </w:pPr>
      <w:r w:rsidRPr="000B38DB">
        <w:rPr>
          <w:sz w:val="26"/>
          <w:szCs w:val="26"/>
        </w:rPr>
        <w:t>(тыс.</w:t>
      </w:r>
      <w:r>
        <w:rPr>
          <w:sz w:val="26"/>
          <w:szCs w:val="26"/>
        </w:rPr>
        <w:t xml:space="preserve"> </w:t>
      </w:r>
      <w:r w:rsidRPr="000B38DB">
        <w:rPr>
          <w:sz w:val="26"/>
          <w:szCs w:val="26"/>
        </w:rPr>
        <w:t>рублей)</w:t>
      </w:r>
    </w:p>
    <w:tbl>
      <w:tblPr>
        <w:tblW w:w="1459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5697"/>
        <w:gridCol w:w="1431"/>
        <w:gridCol w:w="2685"/>
        <w:gridCol w:w="1415"/>
        <w:gridCol w:w="2825"/>
      </w:tblGrid>
      <w:tr w:rsidR="00CF5E10" w:rsidRPr="00CF5E10" w:rsidTr="00D544EF">
        <w:trPr>
          <w:tblHeader/>
          <w:jc w:val="right"/>
        </w:trPr>
        <w:tc>
          <w:tcPr>
            <w:tcW w:w="540" w:type="dxa"/>
            <w:vAlign w:val="center"/>
          </w:tcPr>
          <w:p w:rsidR="00CF5E10" w:rsidRPr="00CF5E10" w:rsidRDefault="00CF5E10" w:rsidP="00D544EF">
            <w:pPr>
              <w:pStyle w:val="a1"/>
              <w:spacing w:after="0"/>
              <w:jc w:val="center"/>
              <w:rPr>
                <w:sz w:val="24"/>
                <w:szCs w:val="24"/>
              </w:rPr>
            </w:pPr>
            <w:r w:rsidRPr="00CF5E10">
              <w:rPr>
                <w:sz w:val="24"/>
                <w:szCs w:val="24"/>
              </w:rPr>
              <w:t>№ п/п</w:t>
            </w:r>
          </w:p>
        </w:tc>
        <w:tc>
          <w:tcPr>
            <w:tcW w:w="5697" w:type="dxa"/>
            <w:vAlign w:val="center"/>
          </w:tcPr>
          <w:p w:rsidR="00CF5E10" w:rsidRPr="00CF5E10" w:rsidRDefault="00CF5E10" w:rsidP="00D544EF">
            <w:pPr>
              <w:pStyle w:val="a1"/>
              <w:spacing w:after="0"/>
              <w:jc w:val="center"/>
              <w:rPr>
                <w:sz w:val="24"/>
                <w:szCs w:val="24"/>
              </w:rPr>
            </w:pPr>
            <w:r w:rsidRPr="00CF5E10">
              <w:rPr>
                <w:sz w:val="24"/>
                <w:szCs w:val="24"/>
              </w:rPr>
              <w:t>Вид заимствования</w:t>
            </w:r>
          </w:p>
        </w:tc>
        <w:tc>
          <w:tcPr>
            <w:tcW w:w="1431" w:type="dxa"/>
            <w:vAlign w:val="center"/>
          </w:tcPr>
          <w:p w:rsidR="00CF5E10" w:rsidRPr="00CF5E10" w:rsidRDefault="00CF5E10" w:rsidP="00D544EF">
            <w:pPr>
              <w:pStyle w:val="a1"/>
              <w:spacing w:after="0"/>
              <w:jc w:val="center"/>
              <w:rPr>
                <w:sz w:val="24"/>
                <w:szCs w:val="24"/>
              </w:rPr>
            </w:pPr>
            <w:r w:rsidRPr="00CF5E10">
              <w:rPr>
                <w:sz w:val="24"/>
                <w:szCs w:val="24"/>
              </w:rPr>
              <w:t>Сумма на 2026 год</w:t>
            </w:r>
          </w:p>
        </w:tc>
        <w:tc>
          <w:tcPr>
            <w:tcW w:w="2685" w:type="dxa"/>
            <w:tcMar>
              <w:left w:w="28" w:type="dxa"/>
              <w:right w:w="28" w:type="dxa"/>
            </w:tcMar>
            <w:vAlign w:val="center"/>
          </w:tcPr>
          <w:p w:rsidR="00CF5E10" w:rsidRPr="00CF5E10" w:rsidRDefault="00CF5E10" w:rsidP="00D544EF">
            <w:pPr>
              <w:pStyle w:val="a1"/>
              <w:spacing w:after="0"/>
              <w:jc w:val="center"/>
              <w:rPr>
                <w:sz w:val="24"/>
                <w:szCs w:val="24"/>
              </w:rPr>
            </w:pPr>
            <w:r w:rsidRPr="00CF5E10">
              <w:rPr>
                <w:sz w:val="24"/>
                <w:szCs w:val="24"/>
              </w:rPr>
              <w:t>Предельные сроки погашения долговых обязательств, возникающих при осуществлении муниципальных внутренних заимствований Колышлейского района</w:t>
            </w:r>
          </w:p>
        </w:tc>
        <w:tc>
          <w:tcPr>
            <w:tcW w:w="1415" w:type="dxa"/>
            <w:tcMar>
              <w:left w:w="28" w:type="dxa"/>
              <w:right w:w="28" w:type="dxa"/>
            </w:tcMar>
            <w:vAlign w:val="center"/>
          </w:tcPr>
          <w:p w:rsidR="00CF5E10" w:rsidRPr="00CF5E10" w:rsidRDefault="00CF5E10" w:rsidP="00D544EF">
            <w:pPr>
              <w:pStyle w:val="a1"/>
              <w:spacing w:after="0"/>
              <w:jc w:val="center"/>
              <w:rPr>
                <w:sz w:val="24"/>
                <w:szCs w:val="24"/>
              </w:rPr>
            </w:pPr>
            <w:r w:rsidRPr="00CF5E10">
              <w:rPr>
                <w:sz w:val="24"/>
                <w:szCs w:val="24"/>
              </w:rPr>
              <w:t>Сумма на 2027 год</w:t>
            </w:r>
          </w:p>
        </w:tc>
        <w:tc>
          <w:tcPr>
            <w:tcW w:w="2825" w:type="dxa"/>
            <w:tcMar>
              <w:left w:w="28" w:type="dxa"/>
              <w:right w:w="28" w:type="dxa"/>
            </w:tcMar>
            <w:vAlign w:val="center"/>
          </w:tcPr>
          <w:p w:rsidR="00CF5E10" w:rsidRPr="00CF5E10" w:rsidRDefault="00CF5E10" w:rsidP="00D544EF">
            <w:pPr>
              <w:pStyle w:val="a1"/>
              <w:spacing w:after="0"/>
              <w:jc w:val="center"/>
              <w:rPr>
                <w:sz w:val="24"/>
                <w:szCs w:val="24"/>
              </w:rPr>
            </w:pPr>
            <w:r w:rsidRPr="00CF5E10">
              <w:rPr>
                <w:sz w:val="24"/>
                <w:szCs w:val="24"/>
              </w:rPr>
              <w:t>Предельные сроки погашения долговых обязательств, возникающих при осуществлении муниципальных внутренних заимствований Колышлейского района</w:t>
            </w:r>
          </w:p>
        </w:tc>
      </w:tr>
      <w:tr w:rsidR="00CF5E10" w:rsidRPr="00CF5E10" w:rsidTr="00D544EF">
        <w:trPr>
          <w:jc w:val="right"/>
        </w:trPr>
        <w:tc>
          <w:tcPr>
            <w:tcW w:w="540" w:type="dxa"/>
            <w:vMerge w:val="restart"/>
          </w:tcPr>
          <w:p w:rsidR="00CF5E10" w:rsidRPr="00CF5E10" w:rsidRDefault="00CF5E10" w:rsidP="00D544EF">
            <w:pPr>
              <w:pStyle w:val="a1"/>
              <w:spacing w:after="0"/>
              <w:jc w:val="right"/>
              <w:rPr>
                <w:sz w:val="24"/>
                <w:szCs w:val="24"/>
              </w:rPr>
            </w:pPr>
            <w:r w:rsidRPr="00CF5E10">
              <w:rPr>
                <w:sz w:val="24"/>
                <w:szCs w:val="24"/>
              </w:rPr>
              <w:t>1.</w:t>
            </w:r>
          </w:p>
        </w:tc>
        <w:tc>
          <w:tcPr>
            <w:tcW w:w="5697" w:type="dxa"/>
          </w:tcPr>
          <w:p w:rsidR="00CF5E10" w:rsidRPr="00CF5E10" w:rsidRDefault="00CF5E10" w:rsidP="00D544EF">
            <w:pPr>
              <w:rPr>
                <w:sz w:val="24"/>
                <w:szCs w:val="24"/>
              </w:rPr>
            </w:pPr>
            <w:r w:rsidRPr="00CF5E10">
              <w:rPr>
                <w:sz w:val="24"/>
                <w:szCs w:val="24"/>
              </w:rPr>
              <w:t>Бюджетные кредиты, привлеченные из бюджетов других уровней бюджетной системы</w:t>
            </w:r>
          </w:p>
        </w:tc>
        <w:tc>
          <w:tcPr>
            <w:tcW w:w="1431" w:type="dxa"/>
            <w:vAlign w:val="center"/>
          </w:tcPr>
          <w:p w:rsidR="00CF5E10" w:rsidRPr="00CF5E10" w:rsidRDefault="00CF5E10" w:rsidP="00D544EF">
            <w:pPr>
              <w:pStyle w:val="a1"/>
              <w:spacing w:after="0"/>
              <w:jc w:val="center"/>
              <w:rPr>
                <w:b/>
                <w:sz w:val="24"/>
                <w:szCs w:val="24"/>
              </w:rPr>
            </w:pPr>
            <w:r w:rsidRPr="00CF5E10">
              <w:rPr>
                <w:b/>
                <w:sz w:val="24"/>
                <w:szCs w:val="24"/>
              </w:rPr>
              <w:t>-1 912,400</w:t>
            </w:r>
          </w:p>
        </w:tc>
        <w:tc>
          <w:tcPr>
            <w:tcW w:w="2685" w:type="dxa"/>
          </w:tcPr>
          <w:p w:rsidR="00CF5E10" w:rsidRPr="00CF5E10" w:rsidRDefault="00CF5E10" w:rsidP="00D544EF">
            <w:pPr>
              <w:pStyle w:val="a1"/>
              <w:spacing w:after="0"/>
              <w:jc w:val="center"/>
              <w:rPr>
                <w:b/>
                <w:sz w:val="24"/>
                <w:szCs w:val="24"/>
              </w:rPr>
            </w:pPr>
          </w:p>
        </w:tc>
        <w:tc>
          <w:tcPr>
            <w:tcW w:w="1415" w:type="dxa"/>
            <w:vAlign w:val="center"/>
          </w:tcPr>
          <w:p w:rsidR="00CF5E10" w:rsidRPr="00CF5E10" w:rsidRDefault="00CF5E10" w:rsidP="00D544EF">
            <w:pPr>
              <w:pStyle w:val="a1"/>
              <w:spacing w:after="0"/>
              <w:jc w:val="center"/>
              <w:rPr>
                <w:b/>
                <w:sz w:val="24"/>
                <w:szCs w:val="24"/>
              </w:rPr>
            </w:pPr>
            <w:r w:rsidRPr="00CF5E10">
              <w:rPr>
                <w:b/>
                <w:sz w:val="24"/>
                <w:szCs w:val="24"/>
              </w:rPr>
              <w:t>-1 912,400</w:t>
            </w:r>
          </w:p>
        </w:tc>
        <w:tc>
          <w:tcPr>
            <w:tcW w:w="2825" w:type="dxa"/>
          </w:tcPr>
          <w:p w:rsidR="00CF5E10" w:rsidRPr="00CF5E10" w:rsidRDefault="00CF5E10" w:rsidP="00D544EF">
            <w:pPr>
              <w:pStyle w:val="a1"/>
              <w:spacing w:after="0"/>
              <w:jc w:val="right"/>
              <w:rPr>
                <w:b/>
                <w:sz w:val="24"/>
                <w:szCs w:val="24"/>
              </w:rPr>
            </w:pPr>
          </w:p>
        </w:tc>
      </w:tr>
      <w:tr w:rsidR="00CF5E10" w:rsidRPr="00CF5E10" w:rsidTr="00D544EF">
        <w:trPr>
          <w:trHeight w:val="60"/>
          <w:jc w:val="right"/>
        </w:trPr>
        <w:tc>
          <w:tcPr>
            <w:tcW w:w="540" w:type="dxa"/>
            <w:vMerge/>
          </w:tcPr>
          <w:p w:rsidR="00CF5E10" w:rsidRPr="00CF5E10" w:rsidRDefault="00CF5E10" w:rsidP="00D544EF">
            <w:pPr>
              <w:pStyle w:val="a1"/>
              <w:spacing w:after="0"/>
              <w:jc w:val="right"/>
              <w:rPr>
                <w:sz w:val="24"/>
                <w:szCs w:val="24"/>
              </w:rPr>
            </w:pPr>
          </w:p>
        </w:tc>
        <w:tc>
          <w:tcPr>
            <w:tcW w:w="5697" w:type="dxa"/>
          </w:tcPr>
          <w:p w:rsidR="00CF5E10" w:rsidRPr="00CF5E10" w:rsidRDefault="00CF5E10" w:rsidP="00D544EF">
            <w:pPr>
              <w:rPr>
                <w:sz w:val="24"/>
                <w:szCs w:val="24"/>
              </w:rPr>
            </w:pPr>
            <w:r w:rsidRPr="00CF5E10">
              <w:rPr>
                <w:sz w:val="24"/>
                <w:szCs w:val="24"/>
              </w:rPr>
              <w:t>Привлечение средств</w:t>
            </w:r>
          </w:p>
        </w:tc>
        <w:tc>
          <w:tcPr>
            <w:tcW w:w="1431" w:type="dxa"/>
            <w:vAlign w:val="center"/>
          </w:tcPr>
          <w:p w:rsidR="00CF5E10" w:rsidRPr="00CF5E10" w:rsidRDefault="00CF5E10" w:rsidP="00D544EF">
            <w:pPr>
              <w:pStyle w:val="a1"/>
              <w:spacing w:after="0"/>
              <w:jc w:val="center"/>
              <w:rPr>
                <w:sz w:val="24"/>
                <w:szCs w:val="24"/>
              </w:rPr>
            </w:pPr>
            <w:r w:rsidRPr="00CF5E10">
              <w:rPr>
                <w:sz w:val="24"/>
                <w:szCs w:val="24"/>
              </w:rPr>
              <w:t>-</w:t>
            </w:r>
          </w:p>
        </w:tc>
        <w:tc>
          <w:tcPr>
            <w:tcW w:w="2685" w:type="dxa"/>
          </w:tcPr>
          <w:p w:rsidR="00CF5E10" w:rsidRPr="00CF5E10" w:rsidRDefault="00CF5E10" w:rsidP="00D544EF">
            <w:pPr>
              <w:pStyle w:val="a1"/>
              <w:spacing w:after="0"/>
              <w:jc w:val="center"/>
              <w:rPr>
                <w:b/>
                <w:sz w:val="24"/>
                <w:szCs w:val="24"/>
              </w:rPr>
            </w:pPr>
          </w:p>
        </w:tc>
        <w:tc>
          <w:tcPr>
            <w:tcW w:w="1415" w:type="dxa"/>
            <w:vAlign w:val="center"/>
          </w:tcPr>
          <w:p w:rsidR="00CF5E10" w:rsidRPr="00CF5E10" w:rsidRDefault="00CF5E10" w:rsidP="00D544EF">
            <w:pPr>
              <w:pStyle w:val="a1"/>
              <w:spacing w:after="0"/>
              <w:jc w:val="center"/>
              <w:rPr>
                <w:sz w:val="24"/>
                <w:szCs w:val="24"/>
              </w:rPr>
            </w:pPr>
            <w:r w:rsidRPr="00CF5E10">
              <w:rPr>
                <w:sz w:val="24"/>
                <w:szCs w:val="24"/>
              </w:rPr>
              <w:t>-</w:t>
            </w:r>
          </w:p>
        </w:tc>
        <w:tc>
          <w:tcPr>
            <w:tcW w:w="2825" w:type="dxa"/>
          </w:tcPr>
          <w:p w:rsidR="00CF5E10" w:rsidRPr="00CF5E10" w:rsidRDefault="00CF5E10" w:rsidP="00D544EF">
            <w:pPr>
              <w:pStyle w:val="a1"/>
              <w:spacing w:after="0"/>
              <w:jc w:val="right"/>
              <w:rPr>
                <w:sz w:val="24"/>
                <w:szCs w:val="24"/>
              </w:rPr>
            </w:pPr>
          </w:p>
        </w:tc>
      </w:tr>
      <w:tr w:rsidR="00CF5E10" w:rsidRPr="00CF5E10" w:rsidTr="00D544EF">
        <w:trPr>
          <w:trHeight w:val="60"/>
          <w:jc w:val="right"/>
        </w:trPr>
        <w:tc>
          <w:tcPr>
            <w:tcW w:w="540" w:type="dxa"/>
            <w:vMerge/>
          </w:tcPr>
          <w:p w:rsidR="00CF5E10" w:rsidRPr="00CF5E10" w:rsidRDefault="00CF5E10" w:rsidP="00D544EF">
            <w:pPr>
              <w:pStyle w:val="a1"/>
              <w:spacing w:after="0"/>
              <w:jc w:val="right"/>
              <w:rPr>
                <w:sz w:val="24"/>
                <w:szCs w:val="24"/>
              </w:rPr>
            </w:pPr>
          </w:p>
        </w:tc>
        <w:tc>
          <w:tcPr>
            <w:tcW w:w="5697" w:type="dxa"/>
          </w:tcPr>
          <w:p w:rsidR="00CF5E10" w:rsidRPr="00CF5E10" w:rsidRDefault="00CF5E10" w:rsidP="00D544EF">
            <w:pPr>
              <w:rPr>
                <w:sz w:val="24"/>
                <w:szCs w:val="24"/>
              </w:rPr>
            </w:pPr>
            <w:r w:rsidRPr="00CF5E10">
              <w:rPr>
                <w:sz w:val="24"/>
                <w:szCs w:val="24"/>
              </w:rPr>
              <w:t>Погашение основной суммы задолженности</w:t>
            </w:r>
          </w:p>
        </w:tc>
        <w:tc>
          <w:tcPr>
            <w:tcW w:w="1431" w:type="dxa"/>
            <w:vAlign w:val="center"/>
          </w:tcPr>
          <w:p w:rsidR="00CF5E10" w:rsidRPr="00CF5E10" w:rsidRDefault="00CF5E10" w:rsidP="00D544EF">
            <w:pPr>
              <w:pStyle w:val="a1"/>
              <w:spacing w:after="0"/>
              <w:jc w:val="center"/>
              <w:rPr>
                <w:sz w:val="24"/>
                <w:szCs w:val="24"/>
              </w:rPr>
            </w:pPr>
            <w:r w:rsidRPr="00CF5E10">
              <w:rPr>
                <w:sz w:val="24"/>
                <w:szCs w:val="24"/>
              </w:rPr>
              <w:t>-1 912,400</w:t>
            </w:r>
          </w:p>
        </w:tc>
        <w:tc>
          <w:tcPr>
            <w:tcW w:w="2685" w:type="dxa"/>
          </w:tcPr>
          <w:p w:rsidR="00CF5E10" w:rsidRPr="00CF5E10" w:rsidRDefault="00CF5E10" w:rsidP="00D544EF">
            <w:pPr>
              <w:pStyle w:val="a1"/>
              <w:spacing w:after="0"/>
              <w:jc w:val="center"/>
              <w:rPr>
                <w:b/>
                <w:sz w:val="24"/>
                <w:szCs w:val="24"/>
              </w:rPr>
            </w:pPr>
          </w:p>
        </w:tc>
        <w:tc>
          <w:tcPr>
            <w:tcW w:w="1415" w:type="dxa"/>
            <w:vAlign w:val="center"/>
          </w:tcPr>
          <w:p w:rsidR="00CF5E10" w:rsidRPr="00CF5E10" w:rsidRDefault="00CF5E10" w:rsidP="00D544EF">
            <w:pPr>
              <w:pStyle w:val="a1"/>
              <w:spacing w:after="0"/>
              <w:jc w:val="center"/>
              <w:rPr>
                <w:sz w:val="24"/>
                <w:szCs w:val="24"/>
              </w:rPr>
            </w:pPr>
            <w:r w:rsidRPr="00CF5E10">
              <w:rPr>
                <w:sz w:val="24"/>
                <w:szCs w:val="24"/>
              </w:rPr>
              <w:t>-1 912,400</w:t>
            </w:r>
          </w:p>
        </w:tc>
        <w:tc>
          <w:tcPr>
            <w:tcW w:w="2825" w:type="dxa"/>
          </w:tcPr>
          <w:p w:rsidR="00CF5E10" w:rsidRPr="00CF5E10" w:rsidRDefault="00CF5E10" w:rsidP="00D544EF">
            <w:pPr>
              <w:pStyle w:val="a1"/>
              <w:spacing w:after="0"/>
              <w:jc w:val="right"/>
              <w:rPr>
                <w:sz w:val="24"/>
                <w:szCs w:val="24"/>
              </w:rPr>
            </w:pPr>
          </w:p>
        </w:tc>
      </w:tr>
      <w:tr w:rsidR="00CF5E10" w:rsidRPr="00CF5E10" w:rsidTr="00D544EF">
        <w:trPr>
          <w:trHeight w:val="64"/>
          <w:jc w:val="right"/>
        </w:trPr>
        <w:tc>
          <w:tcPr>
            <w:tcW w:w="540" w:type="dxa"/>
          </w:tcPr>
          <w:p w:rsidR="00CF5E10" w:rsidRPr="00CF5E10" w:rsidRDefault="00CF5E10" w:rsidP="00D544EF">
            <w:pPr>
              <w:pStyle w:val="a1"/>
              <w:spacing w:after="0"/>
              <w:jc w:val="right"/>
              <w:rPr>
                <w:sz w:val="24"/>
                <w:szCs w:val="24"/>
              </w:rPr>
            </w:pPr>
          </w:p>
        </w:tc>
        <w:tc>
          <w:tcPr>
            <w:tcW w:w="5697" w:type="dxa"/>
          </w:tcPr>
          <w:p w:rsidR="00CF5E10" w:rsidRPr="00CF5E10" w:rsidRDefault="00CF5E10" w:rsidP="00D544EF">
            <w:pPr>
              <w:rPr>
                <w:sz w:val="24"/>
                <w:szCs w:val="24"/>
              </w:rPr>
            </w:pPr>
            <w:r w:rsidRPr="00CF5E10">
              <w:rPr>
                <w:sz w:val="24"/>
                <w:szCs w:val="24"/>
              </w:rPr>
              <w:t>в том числе:</w:t>
            </w:r>
          </w:p>
        </w:tc>
        <w:tc>
          <w:tcPr>
            <w:tcW w:w="1431" w:type="dxa"/>
            <w:vAlign w:val="center"/>
          </w:tcPr>
          <w:p w:rsidR="00CF5E10" w:rsidRPr="00CF5E10" w:rsidRDefault="00CF5E10" w:rsidP="00D544EF">
            <w:pPr>
              <w:pStyle w:val="a1"/>
              <w:spacing w:after="0"/>
              <w:jc w:val="center"/>
              <w:rPr>
                <w:sz w:val="24"/>
                <w:szCs w:val="24"/>
              </w:rPr>
            </w:pPr>
          </w:p>
        </w:tc>
        <w:tc>
          <w:tcPr>
            <w:tcW w:w="2685" w:type="dxa"/>
          </w:tcPr>
          <w:p w:rsidR="00CF5E10" w:rsidRPr="00CF5E10" w:rsidRDefault="00CF5E10" w:rsidP="00D544EF">
            <w:pPr>
              <w:pStyle w:val="a1"/>
              <w:spacing w:after="0"/>
              <w:jc w:val="center"/>
              <w:rPr>
                <w:b/>
                <w:sz w:val="24"/>
                <w:szCs w:val="24"/>
              </w:rPr>
            </w:pPr>
          </w:p>
        </w:tc>
        <w:tc>
          <w:tcPr>
            <w:tcW w:w="1415" w:type="dxa"/>
            <w:vAlign w:val="center"/>
          </w:tcPr>
          <w:p w:rsidR="00CF5E10" w:rsidRPr="00CF5E10" w:rsidRDefault="00CF5E10" w:rsidP="00D544EF">
            <w:pPr>
              <w:pStyle w:val="a1"/>
              <w:spacing w:after="0"/>
              <w:jc w:val="center"/>
              <w:rPr>
                <w:sz w:val="24"/>
                <w:szCs w:val="24"/>
              </w:rPr>
            </w:pPr>
          </w:p>
        </w:tc>
        <w:tc>
          <w:tcPr>
            <w:tcW w:w="2825" w:type="dxa"/>
          </w:tcPr>
          <w:p w:rsidR="00CF5E10" w:rsidRPr="00CF5E10" w:rsidRDefault="00CF5E10" w:rsidP="00D544EF">
            <w:pPr>
              <w:pStyle w:val="a1"/>
              <w:spacing w:after="0"/>
              <w:jc w:val="right"/>
              <w:rPr>
                <w:sz w:val="24"/>
                <w:szCs w:val="24"/>
              </w:rPr>
            </w:pPr>
          </w:p>
        </w:tc>
      </w:tr>
      <w:tr w:rsidR="00CF5E10" w:rsidRPr="00CF5E10" w:rsidTr="00D544EF">
        <w:trPr>
          <w:trHeight w:val="60"/>
          <w:jc w:val="right"/>
        </w:trPr>
        <w:tc>
          <w:tcPr>
            <w:tcW w:w="540" w:type="dxa"/>
          </w:tcPr>
          <w:p w:rsidR="00CF5E10" w:rsidRPr="00CF5E10" w:rsidRDefault="00CF5E10" w:rsidP="00D544EF">
            <w:pPr>
              <w:pStyle w:val="a1"/>
              <w:spacing w:after="0"/>
              <w:jc w:val="right"/>
              <w:rPr>
                <w:sz w:val="24"/>
                <w:szCs w:val="24"/>
              </w:rPr>
            </w:pPr>
          </w:p>
        </w:tc>
        <w:tc>
          <w:tcPr>
            <w:tcW w:w="5697" w:type="dxa"/>
          </w:tcPr>
          <w:p w:rsidR="00CF5E10" w:rsidRPr="00CF5E10" w:rsidRDefault="00CF5E10" w:rsidP="00D544EF">
            <w:pPr>
              <w:rPr>
                <w:sz w:val="24"/>
                <w:szCs w:val="24"/>
              </w:rPr>
            </w:pPr>
            <w:r w:rsidRPr="00CF5E10">
              <w:rPr>
                <w:sz w:val="24"/>
                <w:szCs w:val="24"/>
              </w:rPr>
              <w:t>погашение бюджетом Колышлейского района задолженности по бюджетному кредиту, полученному из бюджета Пензенской области для погашения долговых обязательств Колышлейского района по рыночным заимствованиям</w:t>
            </w:r>
          </w:p>
        </w:tc>
        <w:tc>
          <w:tcPr>
            <w:tcW w:w="1431" w:type="dxa"/>
            <w:vAlign w:val="center"/>
          </w:tcPr>
          <w:p w:rsidR="00CF5E10" w:rsidRPr="00CF5E10" w:rsidRDefault="00CF5E10" w:rsidP="00D544EF">
            <w:pPr>
              <w:pStyle w:val="a1"/>
              <w:spacing w:after="0"/>
              <w:jc w:val="center"/>
              <w:rPr>
                <w:sz w:val="24"/>
                <w:szCs w:val="24"/>
              </w:rPr>
            </w:pPr>
            <w:r w:rsidRPr="00CF5E10">
              <w:rPr>
                <w:sz w:val="24"/>
                <w:szCs w:val="24"/>
              </w:rPr>
              <w:t>-1 912,400</w:t>
            </w:r>
          </w:p>
        </w:tc>
        <w:tc>
          <w:tcPr>
            <w:tcW w:w="2685" w:type="dxa"/>
          </w:tcPr>
          <w:p w:rsidR="00CF5E10" w:rsidRPr="00CF5E10" w:rsidRDefault="00CF5E10" w:rsidP="00D544EF">
            <w:pPr>
              <w:pStyle w:val="a1"/>
              <w:spacing w:after="0"/>
              <w:jc w:val="center"/>
              <w:rPr>
                <w:b/>
                <w:sz w:val="24"/>
                <w:szCs w:val="24"/>
              </w:rPr>
            </w:pPr>
          </w:p>
        </w:tc>
        <w:tc>
          <w:tcPr>
            <w:tcW w:w="1415" w:type="dxa"/>
            <w:vAlign w:val="center"/>
          </w:tcPr>
          <w:p w:rsidR="00CF5E10" w:rsidRPr="00CF5E10" w:rsidRDefault="00CF5E10" w:rsidP="00D544EF">
            <w:pPr>
              <w:pStyle w:val="a1"/>
              <w:spacing w:after="0"/>
              <w:jc w:val="center"/>
              <w:rPr>
                <w:sz w:val="24"/>
                <w:szCs w:val="24"/>
              </w:rPr>
            </w:pPr>
            <w:r w:rsidRPr="00CF5E10">
              <w:rPr>
                <w:sz w:val="24"/>
                <w:szCs w:val="24"/>
              </w:rPr>
              <w:t>-1 912,400</w:t>
            </w:r>
          </w:p>
        </w:tc>
        <w:tc>
          <w:tcPr>
            <w:tcW w:w="2825" w:type="dxa"/>
          </w:tcPr>
          <w:p w:rsidR="00CF5E10" w:rsidRPr="00CF5E10" w:rsidRDefault="00CF5E10" w:rsidP="00D544EF">
            <w:pPr>
              <w:pStyle w:val="a1"/>
              <w:spacing w:after="0"/>
              <w:jc w:val="right"/>
              <w:rPr>
                <w:sz w:val="24"/>
                <w:szCs w:val="24"/>
              </w:rPr>
            </w:pPr>
          </w:p>
        </w:tc>
      </w:tr>
      <w:tr w:rsidR="00CF5E10" w:rsidRPr="00CF5E10" w:rsidTr="00D544EF">
        <w:trPr>
          <w:trHeight w:val="60"/>
          <w:jc w:val="right"/>
        </w:trPr>
        <w:tc>
          <w:tcPr>
            <w:tcW w:w="540" w:type="dxa"/>
            <w:vMerge w:val="restart"/>
          </w:tcPr>
          <w:p w:rsidR="00CF5E10" w:rsidRPr="00CF5E10" w:rsidRDefault="00CF5E10" w:rsidP="00D544EF">
            <w:pPr>
              <w:pStyle w:val="a1"/>
              <w:spacing w:after="0"/>
              <w:jc w:val="right"/>
              <w:rPr>
                <w:sz w:val="24"/>
                <w:szCs w:val="24"/>
              </w:rPr>
            </w:pPr>
            <w:r w:rsidRPr="00CF5E10">
              <w:rPr>
                <w:sz w:val="24"/>
                <w:szCs w:val="24"/>
              </w:rPr>
              <w:t>2.</w:t>
            </w:r>
          </w:p>
        </w:tc>
        <w:tc>
          <w:tcPr>
            <w:tcW w:w="5697" w:type="dxa"/>
          </w:tcPr>
          <w:p w:rsidR="00CF5E10" w:rsidRPr="00CF5E10" w:rsidRDefault="00CF5E10" w:rsidP="00D544EF">
            <w:pPr>
              <w:rPr>
                <w:sz w:val="24"/>
                <w:szCs w:val="24"/>
              </w:rPr>
            </w:pPr>
            <w:r w:rsidRPr="00CF5E10">
              <w:rPr>
                <w:sz w:val="24"/>
                <w:szCs w:val="24"/>
              </w:rPr>
              <w:t>Кредиты, привлеченные от кредитных организаций</w:t>
            </w:r>
          </w:p>
        </w:tc>
        <w:tc>
          <w:tcPr>
            <w:tcW w:w="1431" w:type="dxa"/>
            <w:vAlign w:val="center"/>
          </w:tcPr>
          <w:p w:rsidR="00CF5E10" w:rsidRPr="00CF5E10" w:rsidRDefault="00CF5E10" w:rsidP="00D544EF">
            <w:pPr>
              <w:pStyle w:val="a1"/>
              <w:spacing w:after="0"/>
              <w:jc w:val="center"/>
              <w:rPr>
                <w:b/>
                <w:sz w:val="24"/>
                <w:szCs w:val="24"/>
              </w:rPr>
            </w:pPr>
            <w:r w:rsidRPr="00CF5E10">
              <w:rPr>
                <w:b/>
                <w:sz w:val="24"/>
                <w:szCs w:val="24"/>
              </w:rPr>
              <w:t>-</w:t>
            </w:r>
          </w:p>
        </w:tc>
        <w:tc>
          <w:tcPr>
            <w:tcW w:w="2685" w:type="dxa"/>
          </w:tcPr>
          <w:p w:rsidR="00CF5E10" w:rsidRPr="00CF5E10" w:rsidRDefault="00CF5E10" w:rsidP="00D544EF">
            <w:pPr>
              <w:pStyle w:val="a1"/>
              <w:spacing w:after="0"/>
              <w:jc w:val="center"/>
              <w:rPr>
                <w:b/>
                <w:sz w:val="24"/>
                <w:szCs w:val="24"/>
              </w:rPr>
            </w:pPr>
          </w:p>
        </w:tc>
        <w:tc>
          <w:tcPr>
            <w:tcW w:w="1415" w:type="dxa"/>
            <w:vAlign w:val="center"/>
          </w:tcPr>
          <w:p w:rsidR="00CF5E10" w:rsidRPr="00CF5E10" w:rsidRDefault="00CF5E10" w:rsidP="00D544EF">
            <w:pPr>
              <w:pStyle w:val="a1"/>
              <w:spacing w:after="0"/>
              <w:jc w:val="center"/>
              <w:rPr>
                <w:b/>
                <w:sz w:val="24"/>
                <w:szCs w:val="24"/>
              </w:rPr>
            </w:pPr>
            <w:r w:rsidRPr="00CF5E10">
              <w:rPr>
                <w:b/>
                <w:sz w:val="24"/>
                <w:szCs w:val="24"/>
              </w:rPr>
              <w:t>-</w:t>
            </w:r>
          </w:p>
        </w:tc>
        <w:tc>
          <w:tcPr>
            <w:tcW w:w="2825" w:type="dxa"/>
          </w:tcPr>
          <w:p w:rsidR="00CF5E10" w:rsidRPr="00CF5E10" w:rsidRDefault="00CF5E10" w:rsidP="00D544EF">
            <w:pPr>
              <w:pStyle w:val="a1"/>
              <w:spacing w:after="0"/>
              <w:jc w:val="right"/>
              <w:rPr>
                <w:b/>
                <w:sz w:val="24"/>
                <w:szCs w:val="24"/>
              </w:rPr>
            </w:pPr>
          </w:p>
        </w:tc>
      </w:tr>
      <w:tr w:rsidR="00CF5E10" w:rsidRPr="00CF5E10" w:rsidTr="00D544EF">
        <w:trPr>
          <w:trHeight w:val="60"/>
          <w:jc w:val="right"/>
        </w:trPr>
        <w:tc>
          <w:tcPr>
            <w:tcW w:w="540" w:type="dxa"/>
            <w:vMerge/>
          </w:tcPr>
          <w:p w:rsidR="00CF5E10" w:rsidRPr="00CF5E10" w:rsidRDefault="00CF5E10" w:rsidP="00D544EF">
            <w:pPr>
              <w:pStyle w:val="a1"/>
              <w:spacing w:after="0"/>
              <w:jc w:val="right"/>
              <w:rPr>
                <w:sz w:val="24"/>
                <w:szCs w:val="24"/>
              </w:rPr>
            </w:pPr>
          </w:p>
        </w:tc>
        <w:tc>
          <w:tcPr>
            <w:tcW w:w="5697" w:type="dxa"/>
          </w:tcPr>
          <w:p w:rsidR="00CF5E10" w:rsidRPr="00CF5E10" w:rsidRDefault="00CF5E10" w:rsidP="00D544EF">
            <w:pPr>
              <w:rPr>
                <w:sz w:val="24"/>
                <w:szCs w:val="24"/>
              </w:rPr>
            </w:pPr>
            <w:r w:rsidRPr="00CF5E10">
              <w:rPr>
                <w:sz w:val="24"/>
                <w:szCs w:val="24"/>
              </w:rPr>
              <w:t>Привлечение средств</w:t>
            </w:r>
          </w:p>
        </w:tc>
        <w:tc>
          <w:tcPr>
            <w:tcW w:w="1431" w:type="dxa"/>
            <w:vAlign w:val="center"/>
          </w:tcPr>
          <w:p w:rsidR="00CF5E10" w:rsidRPr="00CF5E10" w:rsidRDefault="00CF5E10" w:rsidP="00D544EF">
            <w:pPr>
              <w:pStyle w:val="a1"/>
              <w:spacing w:after="0"/>
              <w:jc w:val="center"/>
              <w:rPr>
                <w:sz w:val="24"/>
                <w:szCs w:val="24"/>
              </w:rPr>
            </w:pPr>
            <w:r w:rsidRPr="00CF5E10">
              <w:rPr>
                <w:sz w:val="24"/>
                <w:szCs w:val="24"/>
              </w:rPr>
              <w:t>-</w:t>
            </w:r>
          </w:p>
        </w:tc>
        <w:tc>
          <w:tcPr>
            <w:tcW w:w="2685" w:type="dxa"/>
          </w:tcPr>
          <w:p w:rsidR="00CF5E10" w:rsidRPr="00CF5E10" w:rsidRDefault="00CF5E10" w:rsidP="00D544EF">
            <w:pPr>
              <w:pStyle w:val="a1"/>
              <w:spacing w:after="0"/>
              <w:jc w:val="center"/>
              <w:rPr>
                <w:sz w:val="24"/>
                <w:szCs w:val="24"/>
              </w:rPr>
            </w:pPr>
          </w:p>
        </w:tc>
        <w:tc>
          <w:tcPr>
            <w:tcW w:w="1415" w:type="dxa"/>
            <w:vAlign w:val="center"/>
          </w:tcPr>
          <w:p w:rsidR="00CF5E10" w:rsidRPr="00CF5E10" w:rsidRDefault="00CF5E10" w:rsidP="00D544EF">
            <w:pPr>
              <w:pStyle w:val="a1"/>
              <w:spacing w:after="0"/>
              <w:jc w:val="center"/>
              <w:rPr>
                <w:sz w:val="24"/>
                <w:szCs w:val="24"/>
              </w:rPr>
            </w:pPr>
            <w:r w:rsidRPr="00CF5E10">
              <w:rPr>
                <w:sz w:val="24"/>
                <w:szCs w:val="24"/>
              </w:rPr>
              <w:t>-</w:t>
            </w:r>
          </w:p>
        </w:tc>
        <w:tc>
          <w:tcPr>
            <w:tcW w:w="2825" w:type="dxa"/>
          </w:tcPr>
          <w:p w:rsidR="00CF5E10" w:rsidRPr="00CF5E10" w:rsidRDefault="00CF5E10" w:rsidP="00D544EF">
            <w:pPr>
              <w:pStyle w:val="a1"/>
              <w:spacing w:after="0"/>
              <w:jc w:val="center"/>
              <w:rPr>
                <w:sz w:val="24"/>
                <w:szCs w:val="24"/>
              </w:rPr>
            </w:pPr>
          </w:p>
        </w:tc>
      </w:tr>
      <w:tr w:rsidR="00CF5E10" w:rsidRPr="00CF5E10" w:rsidTr="00D544EF">
        <w:trPr>
          <w:trHeight w:val="106"/>
          <w:jc w:val="right"/>
        </w:trPr>
        <w:tc>
          <w:tcPr>
            <w:tcW w:w="540" w:type="dxa"/>
            <w:vMerge/>
          </w:tcPr>
          <w:p w:rsidR="00CF5E10" w:rsidRPr="00CF5E10" w:rsidRDefault="00CF5E10" w:rsidP="00D544EF">
            <w:pPr>
              <w:pStyle w:val="a1"/>
              <w:spacing w:after="0"/>
              <w:jc w:val="right"/>
              <w:rPr>
                <w:sz w:val="24"/>
                <w:szCs w:val="24"/>
              </w:rPr>
            </w:pPr>
          </w:p>
        </w:tc>
        <w:tc>
          <w:tcPr>
            <w:tcW w:w="5697" w:type="dxa"/>
          </w:tcPr>
          <w:p w:rsidR="00CF5E10" w:rsidRPr="00CF5E10" w:rsidRDefault="00CF5E10" w:rsidP="00D544EF">
            <w:pPr>
              <w:rPr>
                <w:sz w:val="24"/>
                <w:szCs w:val="24"/>
              </w:rPr>
            </w:pPr>
            <w:r w:rsidRPr="00CF5E10">
              <w:rPr>
                <w:sz w:val="24"/>
                <w:szCs w:val="24"/>
              </w:rPr>
              <w:t>Погашение основной суммы задолженности</w:t>
            </w:r>
          </w:p>
        </w:tc>
        <w:tc>
          <w:tcPr>
            <w:tcW w:w="1431" w:type="dxa"/>
            <w:vAlign w:val="center"/>
          </w:tcPr>
          <w:p w:rsidR="00CF5E10" w:rsidRPr="00CF5E10" w:rsidRDefault="00CF5E10" w:rsidP="00D544EF">
            <w:pPr>
              <w:pStyle w:val="a1"/>
              <w:spacing w:after="0"/>
              <w:jc w:val="center"/>
              <w:rPr>
                <w:sz w:val="24"/>
                <w:szCs w:val="24"/>
              </w:rPr>
            </w:pPr>
            <w:r w:rsidRPr="00CF5E10">
              <w:rPr>
                <w:sz w:val="24"/>
                <w:szCs w:val="24"/>
              </w:rPr>
              <w:t>-</w:t>
            </w:r>
          </w:p>
        </w:tc>
        <w:tc>
          <w:tcPr>
            <w:tcW w:w="2685" w:type="dxa"/>
          </w:tcPr>
          <w:p w:rsidR="00CF5E10" w:rsidRPr="00CF5E10" w:rsidRDefault="00CF5E10" w:rsidP="00D544EF">
            <w:pPr>
              <w:pStyle w:val="a1"/>
              <w:spacing w:after="0"/>
              <w:jc w:val="right"/>
              <w:rPr>
                <w:sz w:val="24"/>
                <w:szCs w:val="24"/>
              </w:rPr>
            </w:pPr>
          </w:p>
        </w:tc>
        <w:tc>
          <w:tcPr>
            <w:tcW w:w="1415" w:type="dxa"/>
            <w:vAlign w:val="center"/>
          </w:tcPr>
          <w:p w:rsidR="00CF5E10" w:rsidRPr="00CF5E10" w:rsidRDefault="00CF5E10" w:rsidP="00D544EF">
            <w:pPr>
              <w:pStyle w:val="a1"/>
              <w:spacing w:after="0"/>
              <w:jc w:val="center"/>
              <w:rPr>
                <w:sz w:val="24"/>
                <w:szCs w:val="24"/>
              </w:rPr>
            </w:pPr>
            <w:r w:rsidRPr="00CF5E10">
              <w:rPr>
                <w:sz w:val="24"/>
                <w:szCs w:val="24"/>
              </w:rPr>
              <w:t>-</w:t>
            </w:r>
          </w:p>
        </w:tc>
        <w:tc>
          <w:tcPr>
            <w:tcW w:w="2825" w:type="dxa"/>
          </w:tcPr>
          <w:p w:rsidR="00CF5E10" w:rsidRPr="00CF5E10" w:rsidRDefault="00CF5E10" w:rsidP="00D544EF">
            <w:pPr>
              <w:pStyle w:val="a1"/>
              <w:spacing w:after="0"/>
              <w:jc w:val="right"/>
              <w:rPr>
                <w:sz w:val="24"/>
                <w:szCs w:val="24"/>
              </w:rPr>
            </w:pPr>
          </w:p>
        </w:tc>
      </w:tr>
    </w:tbl>
    <w:p w:rsidR="00CF5E10" w:rsidRPr="00FC6961" w:rsidRDefault="00CF5E10" w:rsidP="00CF5E10">
      <w:pPr>
        <w:rPr>
          <w:sz w:val="2"/>
          <w:szCs w:val="2"/>
        </w:rPr>
      </w:pPr>
    </w:p>
    <w:p w:rsidR="00CF5E10" w:rsidRPr="00CF5E10" w:rsidRDefault="00CF5E10" w:rsidP="00CF5E10">
      <w:pPr>
        <w:tabs>
          <w:tab w:val="left" w:pos="10678"/>
        </w:tabs>
        <w:jc w:val="right"/>
        <w:rPr>
          <w:sz w:val="26"/>
          <w:szCs w:val="26"/>
        </w:rPr>
        <w:sectPr w:rsidR="00CF5E10" w:rsidRPr="00CF5E10" w:rsidSect="00A623EB">
          <w:headerReference w:type="even" r:id="rId13"/>
          <w:headerReference w:type="default" r:id="rId14"/>
          <w:footerReference w:type="even" r:id="rId15"/>
          <w:footerReference w:type="default" r:id="rId16"/>
          <w:pgSz w:w="16840" w:h="11907" w:orient="landscape" w:code="9"/>
          <w:pgMar w:top="1134" w:right="822" w:bottom="1134" w:left="993" w:header="340" w:footer="340" w:gutter="0"/>
          <w:cols w:space="720"/>
          <w:titlePg/>
          <w:docGrid w:linePitch="326"/>
        </w:sectPr>
      </w:pPr>
      <w:r>
        <w:rPr>
          <w:sz w:val="26"/>
          <w:szCs w:val="26"/>
        </w:rPr>
        <w:lastRenderedPageBreak/>
        <w:tab/>
        <w:t>»</w:t>
      </w:r>
      <w:r w:rsidR="00D544EF">
        <w:rPr>
          <w:sz w:val="26"/>
          <w:szCs w:val="26"/>
        </w:rPr>
        <w:t>.</w:t>
      </w:r>
    </w:p>
    <w:p w:rsidR="008876FA" w:rsidRPr="00231815" w:rsidRDefault="008876FA" w:rsidP="00F6020E">
      <w:pPr>
        <w:ind w:firstLine="709"/>
        <w:jc w:val="both"/>
        <w:rPr>
          <w:sz w:val="26"/>
          <w:szCs w:val="26"/>
        </w:rPr>
      </w:pPr>
      <w:r w:rsidRPr="00231815">
        <w:rPr>
          <w:sz w:val="26"/>
          <w:szCs w:val="26"/>
        </w:rPr>
        <w:lastRenderedPageBreak/>
        <w:t>2. Настоящее Решение опубликовать в информационном бюллетене «Информационный вестник Колышлейского района».</w:t>
      </w:r>
    </w:p>
    <w:p w:rsidR="008876FA" w:rsidRPr="00231815" w:rsidRDefault="008876FA" w:rsidP="008876FA">
      <w:pPr>
        <w:ind w:firstLine="720"/>
        <w:jc w:val="both"/>
        <w:rPr>
          <w:sz w:val="26"/>
          <w:szCs w:val="26"/>
        </w:rPr>
      </w:pPr>
      <w:r w:rsidRPr="00231815">
        <w:rPr>
          <w:sz w:val="26"/>
          <w:szCs w:val="26"/>
        </w:rPr>
        <w:t xml:space="preserve">3. Настоящее Решение вступает в силу </w:t>
      </w:r>
      <w:r w:rsidR="009535B6">
        <w:rPr>
          <w:sz w:val="26"/>
          <w:szCs w:val="26"/>
        </w:rPr>
        <w:t>с момента его подписания.</w:t>
      </w:r>
    </w:p>
    <w:p w:rsidR="006D4442" w:rsidRPr="00231815" w:rsidRDefault="006D4442" w:rsidP="00531B63">
      <w:pPr>
        <w:rPr>
          <w:sz w:val="26"/>
          <w:szCs w:val="26"/>
        </w:rPr>
      </w:pPr>
    </w:p>
    <w:p w:rsidR="008876FA" w:rsidRDefault="008876FA" w:rsidP="00531B63">
      <w:pPr>
        <w:rPr>
          <w:sz w:val="26"/>
          <w:szCs w:val="26"/>
        </w:rPr>
      </w:pPr>
    </w:p>
    <w:p w:rsidR="001C70FB" w:rsidRPr="00546001" w:rsidRDefault="001C70FB" w:rsidP="00531B63">
      <w:pPr>
        <w:rPr>
          <w:sz w:val="26"/>
          <w:szCs w:val="26"/>
        </w:rPr>
      </w:pPr>
    </w:p>
    <w:tbl>
      <w:tblPr>
        <w:tblW w:w="0" w:type="auto"/>
        <w:tblLook w:val="01E0"/>
      </w:tblPr>
      <w:tblGrid>
        <w:gridCol w:w="9853"/>
      </w:tblGrid>
      <w:tr w:rsidR="009D51DD" w:rsidRPr="0098212F" w:rsidTr="00E3483C">
        <w:tc>
          <w:tcPr>
            <w:tcW w:w="4927" w:type="dxa"/>
            <w:tcBorders>
              <w:top w:val="single" w:sz="4" w:space="0" w:color="FFFFFF"/>
              <w:left w:val="single" w:sz="4" w:space="0" w:color="FFFFFF"/>
              <w:bottom w:val="single" w:sz="4" w:space="0" w:color="FFFFFF"/>
              <w:right w:val="single" w:sz="4" w:space="0" w:color="FFFFFF"/>
            </w:tcBorders>
          </w:tcPr>
          <w:tbl>
            <w:tblPr>
              <w:tblW w:w="10631" w:type="dxa"/>
              <w:tblLook w:val="01E0"/>
            </w:tblPr>
            <w:tblGrid>
              <w:gridCol w:w="5954"/>
              <w:gridCol w:w="4677"/>
            </w:tblGrid>
            <w:tr w:rsidR="009D51DD" w:rsidRPr="008343AB" w:rsidTr="00E3483C">
              <w:tc>
                <w:tcPr>
                  <w:tcW w:w="5954" w:type="dxa"/>
                  <w:tcBorders>
                    <w:top w:val="single" w:sz="4" w:space="0" w:color="FFFFFF"/>
                    <w:left w:val="single" w:sz="4" w:space="0" w:color="FFFFFF"/>
                    <w:bottom w:val="single" w:sz="4" w:space="0" w:color="FFFFFF"/>
                    <w:right w:val="single" w:sz="4" w:space="0" w:color="FFFFFF"/>
                  </w:tcBorders>
                </w:tcPr>
                <w:p w:rsidR="009D51DD" w:rsidRPr="008343AB" w:rsidRDefault="009D51DD" w:rsidP="00E3483C">
                  <w:r w:rsidRPr="008343AB">
                    <w:rPr>
                      <w:sz w:val="26"/>
                      <w:szCs w:val="26"/>
                    </w:rPr>
                    <w:t xml:space="preserve">Председатель Собрания представителей Колышлейского района </w:t>
                  </w:r>
                </w:p>
              </w:tc>
              <w:tc>
                <w:tcPr>
                  <w:tcW w:w="4677" w:type="dxa"/>
                  <w:tcBorders>
                    <w:top w:val="single" w:sz="4" w:space="0" w:color="FFFFFF"/>
                    <w:left w:val="single" w:sz="4" w:space="0" w:color="FFFFFF"/>
                    <w:bottom w:val="single" w:sz="4" w:space="0" w:color="FFFFFF"/>
                  </w:tcBorders>
                </w:tcPr>
                <w:p w:rsidR="009D51DD" w:rsidRPr="008343AB" w:rsidRDefault="009D51DD" w:rsidP="00E3483C">
                  <w:pPr>
                    <w:ind w:left="492"/>
                    <w:jc w:val="right"/>
                    <w:rPr>
                      <w:sz w:val="26"/>
                      <w:szCs w:val="26"/>
                    </w:rPr>
                  </w:pPr>
                </w:p>
                <w:p w:rsidR="009D51DD" w:rsidRPr="008343AB" w:rsidRDefault="009D51DD" w:rsidP="00E3483C">
                  <w:pPr>
                    <w:ind w:left="492"/>
                    <w:jc w:val="center"/>
                    <w:rPr>
                      <w:sz w:val="26"/>
                      <w:szCs w:val="26"/>
                    </w:rPr>
                  </w:pPr>
                  <w:r w:rsidRPr="008343AB">
                    <w:rPr>
                      <w:sz w:val="26"/>
                      <w:szCs w:val="26"/>
                    </w:rPr>
                    <w:t>В.П. Нагорнов</w:t>
                  </w:r>
                </w:p>
              </w:tc>
            </w:tr>
          </w:tbl>
          <w:p w:rsidR="009D51DD" w:rsidRPr="008343AB" w:rsidRDefault="009D51DD" w:rsidP="00E3483C">
            <w:pPr>
              <w:spacing w:line="192" w:lineRule="auto"/>
              <w:jc w:val="both"/>
              <w:rPr>
                <w:sz w:val="26"/>
                <w:szCs w:val="26"/>
              </w:rPr>
            </w:pPr>
          </w:p>
          <w:p w:rsidR="009D51DD" w:rsidRPr="008343AB" w:rsidRDefault="009D51DD" w:rsidP="00E3483C">
            <w:pPr>
              <w:spacing w:line="192" w:lineRule="auto"/>
              <w:jc w:val="both"/>
              <w:rPr>
                <w:sz w:val="26"/>
                <w:szCs w:val="26"/>
              </w:rPr>
            </w:pPr>
          </w:p>
          <w:p w:rsidR="009D51DD" w:rsidRPr="008343AB" w:rsidRDefault="009D51DD" w:rsidP="00E3483C">
            <w:pPr>
              <w:spacing w:line="192" w:lineRule="auto"/>
              <w:jc w:val="both"/>
              <w:rPr>
                <w:sz w:val="26"/>
                <w:szCs w:val="26"/>
              </w:rPr>
            </w:pPr>
          </w:p>
          <w:tbl>
            <w:tblPr>
              <w:tblW w:w="10914" w:type="dxa"/>
              <w:tblLook w:val="01E0"/>
            </w:tblPr>
            <w:tblGrid>
              <w:gridCol w:w="6237"/>
              <w:gridCol w:w="4677"/>
            </w:tblGrid>
            <w:tr w:rsidR="009D51DD" w:rsidRPr="008343AB" w:rsidTr="00E3483C">
              <w:tc>
                <w:tcPr>
                  <w:tcW w:w="6237" w:type="dxa"/>
                  <w:tcBorders>
                    <w:top w:val="single" w:sz="4" w:space="0" w:color="FFFFFF"/>
                    <w:left w:val="single" w:sz="4" w:space="0" w:color="FFFFFF"/>
                    <w:bottom w:val="single" w:sz="4" w:space="0" w:color="FFFFFF"/>
                    <w:right w:val="single" w:sz="4" w:space="0" w:color="FFFFFF"/>
                  </w:tcBorders>
                </w:tcPr>
                <w:p w:rsidR="009D51DD" w:rsidRPr="008343AB" w:rsidRDefault="009D51DD" w:rsidP="00E3483C">
                  <w:r w:rsidRPr="008343AB">
                    <w:rPr>
                      <w:sz w:val="26"/>
                      <w:szCs w:val="26"/>
                    </w:rPr>
                    <w:t xml:space="preserve">Глава Колышлейского района </w:t>
                  </w:r>
                </w:p>
              </w:tc>
              <w:tc>
                <w:tcPr>
                  <w:tcW w:w="4677" w:type="dxa"/>
                  <w:tcBorders>
                    <w:top w:val="single" w:sz="4" w:space="0" w:color="FFFFFF"/>
                    <w:left w:val="single" w:sz="4" w:space="0" w:color="FFFFFF"/>
                    <w:bottom w:val="single" w:sz="4" w:space="0" w:color="FFFFFF"/>
                  </w:tcBorders>
                </w:tcPr>
                <w:p w:rsidR="009D51DD" w:rsidRPr="008343AB" w:rsidRDefault="009D51DD" w:rsidP="00E3483C">
                  <w:pPr>
                    <w:jc w:val="center"/>
                    <w:rPr>
                      <w:sz w:val="26"/>
                      <w:szCs w:val="26"/>
                    </w:rPr>
                  </w:pPr>
                  <w:r w:rsidRPr="008343AB">
                    <w:rPr>
                      <w:sz w:val="26"/>
                      <w:szCs w:val="26"/>
                    </w:rPr>
                    <w:t>М.С. Максимов</w:t>
                  </w:r>
                </w:p>
              </w:tc>
            </w:tr>
          </w:tbl>
          <w:p w:rsidR="009D51DD" w:rsidRPr="0098212F" w:rsidRDefault="009D51DD" w:rsidP="00E3483C">
            <w:pPr>
              <w:spacing w:line="192" w:lineRule="auto"/>
              <w:jc w:val="both"/>
              <w:rPr>
                <w:sz w:val="26"/>
                <w:szCs w:val="26"/>
              </w:rPr>
            </w:pPr>
          </w:p>
        </w:tc>
      </w:tr>
    </w:tbl>
    <w:p w:rsidR="00062C10" w:rsidRPr="00086B2B" w:rsidRDefault="00062C10" w:rsidP="00086B2B">
      <w:pPr>
        <w:widowControl/>
        <w:spacing w:line="192" w:lineRule="auto"/>
        <w:jc w:val="both"/>
        <w:rPr>
          <w:sz w:val="2"/>
          <w:szCs w:val="2"/>
        </w:rPr>
      </w:pPr>
    </w:p>
    <w:sectPr w:rsidR="00062C10" w:rsidRPr="00086B2B" w:rsidSect="00C630D1">
      <w:headerReference w:type="even" r:id="rId17"/>
      <w:headerReference w:type="default" r:id="rId18"/>
      <w:footerReference w:type="even" r:id="rId19"/>
      <w:footerReference w:type="default" r:id="rId20"/>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1CD5" w:rsidRDefault="00941CD5">
      <w:r>
        <w:separator/>
      </w:r>
    </w:p>
  </w:endnote>
  <w:endnote w:type="continuationSeparator" w:id="1">
    <w:p w:rsidR="00941CD5" w:rsidRDefault="00941C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24C" w:rsidRDefault="0004324C" w:rsidP="0096171C">
    <w:pPr>
      <w:pStyle w:val="ab"/>
      <w:framePr w:wrap="around" w:vAnchor="text" w:hAnchor="margin" w:xAlign="right" w:y="1"/>
    </w:pPr>
    <w:r>
      <w:fldChar w:fldCharType="begin"/>
    </w:r>
    <w:r>
      <w:instrText xml:space="preserve">PAGE  </w:instrText>
    </w:r>
    <w:r>
      <w:fldChar w:fldCharType="end"/>
    </w:r>
  </w:p>
  <w:p w:rsidR="0004324C" w:rsidRDefault="0004324C" w:rsidP="0096171C">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24C" w:rsidRPr="006B54F9" w:rsidRDefault="0004324C" w:rsidP="0096171C">
    <w:pPr>
      <w:pStyle w:val="ab"/>
      <w:ind w:right="360"/>
      <w:jc w:val="center"/>
      <w:rPr>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24C" w:rsidRDefault="0004324C" w:rsidP="0096171C">
    <w:pPr>
      <w:pStyle w:val="ab"/>
      <w:framePr w:wrap="around" w:vAnchor="text" w:hAnchor="margin" w:xAlign="right" w:y="1"/>
    </w:pPr>
    <w:r>
      <w:fldChar w:fldCharType="begin"/>
    </w:r>
    <w:r>
      <w:instrText xml:space="preserve">PAGE  </w:instrText>
    </w:r>
    <w:r>
      <w:fldChar w:fldCharType="end"/>
    </w:r>
  </w:p>
  <w:p w:rsidR="0004324C" w:rsidRDefault="0004324C" w:rsidP="0096171C">
    <w:pPr>
      <w:pStyle w:val="ab"/>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24C" w:rsidRPr="006B54F9" w:rsidRDefault="0004324C" w:rsidP="0096171C">
    <w:pPr>
      <w:pStyle w:val="ab"/>
      <w:ind w:right="360"/>
      <w:jc w:val="center"/>
      <w:rPr>
        <w:sz w:val="24"/>
        <w:szCs w:val="2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24C" w:rsidRDefault="0004324C" w:rsidP="00EC7657">
    <w:pPr>
      <w:pStyle w:val="ab"/>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04324C" w:rsidRDefault="0004324C" w:rsidP="00EC7657">
    <w:pPr>
      <w:pStyle w:val="ab"/>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24C" w:rsidRDefault="0004324C" w:rsidP="00EC7657">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1CD5" w:rsidRDefault="00941CD5">
      <w:r>
        <w:separator/>
      </w:r>
    </w:p>
  </w:footnote>
  <w:footnote w:type="continuationSeparator" w:id="1">
    <w:p w:rsidR="00941CD5" w:rsidRDefault="00941C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24C" w:rsidRDefault="0004324C" w:rsidP="009D0242">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04324C" w:rsidRDefault="0004324C">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24C" w:rsidRDefault="0004324C" w:rsidP="009D0242">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981273">
      <w:rPr>
        <w:rStyle w:val="af1"/>
        <w:noProof/>
      </w:rPr>
      <w:t>5</w:t>
    </w:r>
    <w:r>
      <w:rPr>
        <w:rStyle w:val="af1"/>
      </w:rPr>
      <w:fldChar w:fldCharType="end"/>
    </w:r>
  </w:p>
  <w:p w:rsidR="0004324C" w:rsidRDefault="0004324C">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24C" w:rsidRDefault="0004324C" w:rsidP="009D0242">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04324C" w:rsidRDefault="0004324C">
    <w:pPr>
      <w:pStyle w:val="ad"/>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24C" w:rsidRDefault="0004324C" w:rsidP="009D0242">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981273">
      <w:rPr>
        <w:rStyle w:val="af1"/>
        <w:noProof/>
      </w:rPr>
      <w:t>202</w:t>
    </w:r>
    <w:r>
      <w:rPr>
        <w:rStyle w:val="af1"/>
      </w:rPr>
      <w:fldChar w:fldCharType="end"/>
    </w:r>
  </w:p>
  <w:p w:rsidR="0004324C" w:rsidRDefault="0004324C">
    <w:pPr>
      <w:pStyle w:val="ad"/>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24C" w:rsidRDefault="0004324C" w:rsidP="00EC7657">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04324C" w:rsidRDefault="0004324C">
    <w:pPr>
      <w:pStyle w:val="ad"/>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24C" w:rsidRDefault="0004324C" w:rsidP="00EC7657">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981273">
      <w:rPr>
        <w:rStyle w:val="af1"/>
        <w:noProof/>
      </w:rPr>
      <w:t>203</w:t>
    </w:r>
    <w:r>
      <w:rPr>
        <w:rStyle w:val="af1"/>
      </w:rPr>
      <w:fldChar w:fldCharType="end"/>
    </w:r>
  </w:p>
  <w:p w:rsidR="0004324C" w:rsidRDefault="0004324C">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FFFFFF88"/>
    <w:multiLevelType w:val="singleLevel"/>
    <w:tmpl w:val="CB1C81BE"/>
    <w:lvl w:ilvl="0">
      <w:start w:val="1"/>
      <w:numFmt w:val="decimal"/>
      <w:lvlText w:val="%1."/>
      <w:lvlJc w:val="left"/>
      <w:pPr>
        <w:tabs>
          <w:tab w:val="num" w:pos="360"/>
        </w:tabs>
        <w:ind w:left="360" w:hanging="360"/>
      </w:pPr>
    </w:lvl>
  </w:abstractNum>
  <w:abstractNum w:abstractNumId="2">
    <w:nsid w:val="02A4757A"/>
    <w:multiLevelType w:val="multilevel"/>
    <w:tmpl w:val="AA74A33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ascii="Times New Roman" w:hAnsi="Times New Roman" w:hint="default"/>
        <w:b/>
        <w:i w:val="0"/>
        <w:sz w:val="28"/>
        <w:szCs w:val="28"/>
      </w:rPr>
    </w:lvl>
    <w:lvl w:ilvl="3">
      <w:start w:val="1"/>
      <w:numFmt w:val="decimal"/>
      <w:lvlRestart w:val="2"/>
      <w:suff w:val="nothing"/>
      <w:lvlText w:val="Статья %4"/>
      <w:lvlJc w:val="left"/>
      <w:pPr>
        <w:ind w:left="1701" w:hanging="1134"/>
      </w:pPr>
      <w:rPr>
        <w:rFonts w:ascii="Times New Roman" w:hAnsi="Times New Roman"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284" w:firstLine="283"/>
      </w:pPr>
      <w:rPr>
        <w:rFonts w:hint="default"/>
      </w:rPr>
    </w:lvl>
    <w:lvl w:ilvl="7">
      <w:start w:val="1"/>
      <w:numFmt w:val="russianLower"/>
      <w:suff w:val="space"/>
      <w:lvlText w:val="%8)"/>
      <w:lvlJc w:val="left"/>
      <w:pPr>
        <w:ind w:left="567" w:firstLine="284"/>
      </w:pPr>
      <w:rPr>
        <w:rFonts w:ascii="Times New Roman" w:hAnsi="Times New Roman"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nsid w:val="0A697E20"/>
    <w:multiLevelType w:val="multilevel"/>
    <w:tmpl w:val="1854908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4">
    <w:nsid w:val="0EC84010"/>
    <w:multiLevelType w:val="multilevel"/>
    <w:tmpl w:val="A658F4D4"/>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5">
    <w:nsid w:val="0F1D0215"/>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F2E0805"/>
    <w:multiLevelType w:val="multilevel"/>
    <w:tmpl w:val="86781BE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567" w:hanging="567"/>
      </w:pPr>
      <w:rPr>
        <w:rFonts w:hint="default"/>
      </w:rPr>
    </w:lvl>
    <w:lvl w:ilvl="3">
      <w:start w:val="1"/>
      <w:numFmt w:val="decimal"/>
      <w:suff w:val="space"/>
      <w:lvlText w:val="%4)"/>
      <w:lvlJc w:val="left"/>
      <w:pPr>
        <w:ind w:left="567" w:firstLine="284"/>
      </w:pPr>
      <w:rPr>
        <w:rFonts w:hint="default"/>
      </w:rPr>
    </w:lvl>
    <w:lvl w:ilvl="4">
      <w:start w:val="1"/>
      <w:numFmt w:val="russianLower"/>
      <w:suff w:val="space"/>
      <w:lvlText w:val="%5)"/>
      <w:lvlJc w:val="left"/>
      <w:pPr>
        <w:ind w:left="851" w:firstLine="283"/>
      </w:pPr>
      <w:rPr>
        <w:rFonts w:hint="default"/>
      </w:rPr>
    </w:lvl>
    <w:lvl w:ilvl="5">
      <w:start w:val="1"/>
      <w:numFmt w:val="none"/>
      <w:lvlText w:val=""/>
      <w:lvlJc w:val="left"/>
      <w:pPr>
        <w:tabs>
          <w:tab w:val="num" w:pos="1990"/>
        </w:tabs>
        <w:ind w:left="1990" w:hanging="360"/>
      </w:pPr>
      <w:rPr>
        <w:rFonts w:hint="default"/>
      </w:rPr>
    </w:lvl>
    <w:lvl w:ilvl="6">
      <w:start w:val="1"/>
      <w:numFmt w:val="bullet"/>
      <w:lvlText w:val=""/>
      <w:lvlJc w:val="left"/>
      <w:pPr>
        <w:tabs>
          <w:tab w:val="num" w:pos="2350"/>
        </w:tabs>
        <w:ind w:left="2350" w:hanging="360"/>
      </w:pPr>
      <w:rPr>
        <w:rFonts w:ascii="Wingdings" w:hAnsi="Wingdings" w:hint="default"/>
      </w:rPr>
    </w:lvl>
    <w:lvl w:ilvl="7">
      <w:start w:val="1"/>
      <w:numFmt w:val="bullet"/>
      <w:lvlText w:val=""/>
      <w:lvlJc w:val="left"/>
      <w:pPr>
        <w:tabs>
          <w:tab w:val="num" w:pos="2710"/>
        </w:tabs>
        <w:ind w:left="2710" w:hanging="360"/>
      </w:pPr>
      <w:rPr>
        <w:rFonts w:ascii="Symbol" w:hAnsi="Symbol" w:hint="default"/>
      </w:rPr>
    </w:lvl>
    <w:lvl w:ilvl="8">
      <w:start w:val="1"/>
      <w:numFmt w:val="bullet"/>
      <w:lvlText w:val=""/>
      <w:lvlJc w:val="left"/>
      <w:pPr>
        <w:tabs>
          <w:tab w:val="num" w:pos="3070"/>
        </w:tabs>
        <w:ind w:left="3070" w:hanging="360"/>
      </w:pPr>
      <w:rPr>
        <w:rFonts w:ascii="Symbol" w:hAnsi="Symbol" w:hint="default"/>
      </w:rPr>
    </w:lvl>
  </w:abstractNum>
  <w:abstractNum w:abstractNumId="7">
    <w:nsid w:val="0F5721C9"/>
    <w:multiLevelType w:val="multilevel"/>
    <w:tmpl w:val="1854908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8">
    <w:nsid w:val="121A1F54"/>
    <w:multiLevelType w:val="multilevel"/>
    <w:tmpl w:val="B6BAB69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9">
    <w:nsid w:val="152739FE"/>
    <w:multiLevelType w:val="hybridMultilevel"/>
    <w:tmpl w:val="61F8CD06"/>
    <w:lvl w:ilvl="0" w:tplc="3DCE5E8A">
      <w:start w:val="1"/>
      <w:numFmt w:val="decimal"/>
      <w:lvlText w:val="%1)"/>
      <w:lvlJc w:val="left"/>
      <w:pPr>
        <w:ind w:left="1080" w:hanging="360"/>
      </w:pPr>
      <w:rPr>
        <w:rFonts w:hint="default"/>
      </w:rPr>
    </w:lvl>
    <w:lvl w:ilvl="1" w:tplc="4D6223A8" w:tentative="1">
      <w:start w:val="1"/>
      <w:numFmt w:val="lowerLetter"/>
      <w:lvlText w:val="%2."/>
      <w:lvlJc w:val="left"/>
      <w:pPr>
        <w:ind w:left="1800" w:hanging="360"/>
      </w:pPr>
    </w:lvl>
    <w:lvl w:ilvl="2" w:tplc="4A9CC674" w:tentative="1">
      <w:start w:val="1"/>
      <w:numFmt w:val="lowerRoman"/>
      <w:lvlText w:val="%3."/>
      <w:lvlJc w:val="right"/>
      <w:pPr>
        <w:ind w:left="2520" w:hanging="180"/>
      </w:pPr>
    </w:lvl>
    <w:lvl w:ilvl="3" w:tplc="EB12C614" w:tentative="1">
      <w:start w:val="1"/>
      <w:numFmt w:val="decimal"/>
      <w:lvlText w:val="%4."/>
      <w:lvlJc w:val="left"/>
      <w:pPr>
        <w:ind w:left="3240" w:hanging="360"/>
      </w:pPr>
    </w:lvl>
    <w:lvl w:ilvl="4" w:tplc="75AE0DB6" w:tentative="1">
      <w:start w:val="1"/>
      <w:numFmt w:val="lowerLetter"/>
      <w:lvlText w:val="%5."/>
      <w:lvlJc w:val="left"/>
      <w:pPr>
        <w:ind w:left="3960" w:hanging="360"/>
      </w:pPr>
    </w:lvl>
    <w:lvl w:ilvl="5" w:tplc="5C580778" w:tentative="1">
      <w:start w:val="1"/>
      <w:numFmt w:val="lowerRoman"/>
      <w:lvlText w:val="%6."/>
      <w:lvlJc w:val="right"/>
      <w:pPr>
        <w:ind w:left="4680" w:hanging="180"/>
      </w:pPr>
    </w:lvl>
    <w:lvl w:ilvl="6" w:tplc="FFF88D02" w:tentative="1">
      <w:start w:val="1"/>
      <w:numFmt w:val="decimal"/>
      <w:lvlText w:val="%7."/>
      <w:lvlJc w:val="left"/>
      <w:pPr>
        <w:ind w:left="5400" w:hanging="360"/>
      </w:pPr>
    </w:lvl>
    <w:lvl w:ilvl="7" w:tplc="0602FE7C" w:tentative="1">
      <w:start w:val="1"/>
      <w:numFmt w:val="lowerLetter"/>
      <w:lvlText w:val="%8."/>
      <w:lvlJc w:val="left"/>
      <w:pPr>
        <w:ind w:left="6120" w:hanging="360"/>
      </w:pPr>
    </w:lvl>
    <w:lvl w:ilvl="8" w:tplc="60F61D96" w:tentative="1">
      <w:start w:val="1"/>
      <w:numFmt w:val="lowerRoman"/>
      <w:lvlText w:val="%9."/>
      <w:lvlJc w:val="right"/>
      <w:pPr>
        <w:ind w:left="6840" w:hanging="180"/>
      </w:pPr>
    </w:lvl>
  </w:abstractNum>
  <w:abstractNum w:abstractNumId="10">
    <w:nsid w:val="17751C9F"/>
    <w:multiLevelType w:val="multilevel"/>
    <w:tmpl w:val="A69E9B3A"/>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1">
    <w:nsid w:val="1783436E"/>
    <w:multiLevelType w:val="multilevel"/>
    <w:tmpl w:val="585E9B14"/>
    <w:lvl w:ilvl="0">
      <w:start w:val="1"/>
      <w:numFmt w:val="upperRoman"/>
      <w:pStyle w:val="11"/>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2">
    <w:nsid w:val="18912C14"/>
    <w:multiLevelType w:val="multilevel"/>
    <w:tmpl w:val="74ECFDE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2394" w:hanging="1134"/>
      </w:pPr>
      <w:rPr>
        <w:rFonts w:hint="default"/>
        <w:b/>
        <w:i w:val="0"/>
        <w:sz w:val="28"/>
        <w:szCs w:val="28"/>
      </w:rPr>
    </w:lvl>
    <w:lvl w:ilvl="3">
      <w:start w:val="1"/>
      <w:numFmt w:val="decimal"/>
      <w:lvlRestart w:val="2"/>
      <w:suff w:val="nothing"/>
      <w:lvlText w:val="Статья %4"/>
      <w:lvlJc w:val="left"/>
      <w:pPr>
        <w:ind w:left="113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360"/>
        </w:tabs>
        <w:ind w:left="-567" w:firstLine="567"/>
      </w:pPr>
      <w:rPr>
        <w:rFonts w:hint="default"/>
      </w:rPr>
    </w:lvl>
    <w:lvl w:ilvl="6">
      <w:start w:val="1"/>
      <w:numFmt w:val="decimal"/>
      <w:suff w:val="space"/>
      <w:lvlText w:val="%7) "/>
      <w:lvlJc w:val="left"/>
      <w:pPr>
        <w:ind w:left="557"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3">
    <w:nsid w:val="22A12E21"/>
    <w:multiLevelType w:val="multilevel"/>
    <w:tmpl w:val="3C7CCB3E"/>
    <w:lvl w:ilvl="0">
      <w:start w:val="12"/>
      <w:numFmt w:val="decimal"/>
      <w:lvlText w:val="%1"/>
      <w:lvlJc w:val="left"/>
      <w:pPr>
        <w:tabs>
          <w:tab w:val="num" w:pos="960"/>
        </w:tabs>
        <w:ind w:left="960" w:hanging="960"/>
      </w:pPr>
      <w:rPr>
        <w:rFonts w:cs="Times New Roman" w:hint="default"/>
      </w:rPr>
    </w:lvl>
    <w:lvl w:ilvl="1">
      <w:start w:val="7"/>
      <w:numFmt w:val="decimalZero"/>
      <w:lvlText w:val="%1.%2"/>
      <w:lvlJc w:val="left"/>
      <w:pPr>
        <w:tabs>
          <w:tab w:val="num" w:pos="1050"/>
        </w:tabs>
        <w:ind w:left="1050" w:hanging="960"/>
      </w:pPr>
      <w:rPr>
        <w:rFonts w:cs="Times New Roman" w:hint="default"/>
      </w:rPr>
    </w:lvl>
    <w:lvl w:ilvl="2">
      <w:start w:val="7"/>
      <w:numFmt w:val="decimalZero"/>
      <w:lvlText w:val="%1.%2.%3"/>
      <w:lvlJc w:val="left"/>
      <w:pPr>
        <w:tabs>
          <w:tab w:val="num" w:pos="1140"/>
        </w:tabs>
        <w:ind w:left="1140" w:hanging="960"/>
      </w:pPr>
      <w:rPr>
        <w:rFonts w:cs="Times New Roman" w:hint="default"/>
      </w:rPr>
    </w:lvl>
    <w:lvl w:ilvl="3">
      <w:start w:val="1"/>
      <w:numFmt w:val="decimal"/>
      <w:lvlText w:val="%1.%2.%3.%4"/>
      <w:lvlJc w:val="left"/>
      <w:pPr>
        <w:tabs>
          <w:tab w:val="num" w:pos="1350"/>
        </w:tabs>
        <w:ind w:left="1350" w:hanging="108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890"/>
        </w:tabs>
        <w:ind w:left="1890" w:hanging="1440"/>
      </w:pPr>
      <w:rPr>
        <w:rFonts w:cs="Times New Roman" w:hint="default"/>
      </w:rPr>
    </w:lvl>
    <w:lvl w:ilvl="6">
      <w:start w:val="1"/>
      <w:numFmt w:val="decimal"/>
      <w:lvlText w:val="%1.%2.%3.%4.%5.%6.%7"/>
      <w:lvlJc w:val="left"/>
      <w:pPr>
        <w:tabs>
          <w:tab w:val="num" w:pos="1980"/>
        </w:tabs>
        <w:ind w:left="1980" w:hanging="1440"/>
      </w:pPr>
      <w:rPr>
        <w:rFonts w:cs="Times New Roman" w:hint="default"/>
      </w:rPr>
    </w:lvl>
    <w:lvl w:ilvl="7">
      <w:start w:val="1"/>
      <w:numFmt w:val="decimal"/>
      <w:lvlText w:val="%1.%2.%3.%4.%5.%6.%7.%8"/>
      <w:lvlJc w:val="left"/>
      <w:pPr>
        <w:tabs>
          <w:tab w:val="num" w:pos="2430"/>
        </w:tabs>
        <w:ind w:left="2430" w:hanging="1800"/>
      </w:pPr>
      <w:rPr>
        <w:rFonts w:cs="Times New Roman" w:hint="default"/>
      </w:rPr>
    </w:lvl>
    <w:lvl w:ilvl="8">
      <w:start w:val="1"/>
      <w:numFmt w:val="decimal"/>
      <w:lvlText w:val="%1.%2.%3.%4.%5.%6.%7.%8.%9"/>
      <w:lvlJc w:val="left"/>
      <w:pPr>
        <w:tabs>
          <w:tab w:val="num" w:pos="2880"/>
        </w:tabs>
        <w:ind w:left="2880" w:hanging="2160"/>
      </w:pPr>
      <w:rPr>
        <w:rFonts w:cs="Times New Roman" w:hint="default"/>
      </w:rPr>
    </w:lvl>
  </w:abstractNum>
  <w:abstractNum w:abstractNumId="14">
    <w:nsid w:val="243673C9"/>
    <w:multiLevelType w:val="multilevel"/>
    <w:tmpl w:val="6EEE177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left"/>
      <w:pPr>
        <w:tabs>
          <w:tab w:val="num" w:pos="1423"/>
        </w:tabs>
        <w:ind w:left="1423" w:hanging="360"/>
      </w:pPr>
      <w:rPr>
        <w:rFonts w:hint="default"/>
      </w:rPr>
    </w:lvl>
    <w:lvl w:ilvl="6">
      <w:start w:val="1"/>
      <w:numFmt w:val="bullet"/>
      <w:lvlText w:val=""/>
      <w:lvlJc w:val="left"/>
      <w:pPr>
        <w:tabs>
          <w:tab w:val="num" w:pos="1783"/>
        </w:tabs>
        <w:ind w:left="1783" w:hanging="360"/>
      </w:pPr>
      <w:rPr>
        <w:rFonts w:ascii="Wingdings" w:hAnsi="Wingdings" w:hint="default"/>
      </w:rPr>
    </w:lvl>
    <w:lvl w:ilvl="7">
      <w:start w:val="1"/>
      <w:numFmt w:val="bullet"/>
      <w:lvlText w:val=""/>
      <w:lvlJc w:val="left"/>
      <w:pPr>
        <w:tabs>
          <w:tab w:val="num" w:pos="2143"/>
        </w:tabs>
        <w:ind w:left="2143" w:hanging="360"/>
      </w:pPr>
      <w:rPr>
        <w:rFonts w:ascii="Symbol" w:hAnsi="Symbol" w:hint="default"/>
      </w:rPr>
    </w:lvl>
    <w:lvl w:ilvl="8">
      <w:start w:val="1"/>
      <w:numFmt w:val="bullet"/>
      <w:lvlText w:val=""/>
      <w:lvlJc w:val="left"/>
      <w:pPr>
        <w:tabs>
          <w:tab w:val="num" w:pos="2503"/>
        </w:tabs>
        <w:ind w:left="2503" w:hanging="360"/>
      </w:pPr>
      <w:rPr>
        <w:rFonts w:ascii="Symbol" w:hAnsi="Symbol" w:hint="default"/>
      </w:rPr>
    </w:lvl>
  </w:abstractNum>
  <w:abstractNum w:abstractNumId="15">
    <w:nsid w:val="33DB18E7"/>
    <w:multiLevelType w:val="multilevel"/>
    <w:tmpl w:val="79F2BE84"/>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russianLower"/>
      <w:suff w:val="space"/>
      <w:lvlText w:val="%3)"/>
      <w:lvlJc w:val="left"/>
      <w:pPr>
        <w:ind w:left="1134" w:hanging="414"/>
      </w:pPr>
      <w:rPr>
        <w:rFonts w:hint="default"/>
      </w:rPr>
    </w:lvl>
    <w:lvl w:ilvl="3">
      <w:start w:val="1"/>
      <w:numFmt w:val="none"/>
      <w:lvlText w:val=""/>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6">
    <w:nsid w:val="34572815"/>
    <w:multiLevelType w:val="hybridMultilevel"/>
    <w:tmpl w:val="0A56E55E"/>
    <w:lvl w:ilvl="0" w:tplc="1D20AFD2">
      <w:start w:val="1"/>
      <w:numFmt w:val="decimal"/>
      <w:lvlText w:val="%1."/>
      <w:lvlJc w:val="left"/>
      <w:pPr>
        <w:tabs>
          <w:tab w:val="num" w:pos="720"/>
        </w:tabs>
        <w:ind w:left="720" w:hanging="360"/>
      </w:pPr>
      <w:rPr>
        <w:rFonts w:hint="default"/>
      </w:rPr>
    </w:lvl>
    <w:lvl w:ilvl="1" w:tplc="8BFEF7EA" w:tentative="1">
      <w:start w:val="1"/>
      <w:numFmt w:val="lowerLetter"/>
      <w:lvlText w:val="%2."/>
      <w:lvlJc w:val="left"/>
      <w:pPr>
        <w:tabs>
          <w:tab w:val="num" w:pos="1440"/>
        </w:tabs>
        <w:ind w:left="1440" w:hanging="360"/>
      </w:pPr>
    </w:lvl>
    <w:lvl w:ilvl="2" w:tplc="677EEBDA" w:tentative="1">
      <w:start w:val="1"/>
      <w:numFmt w:val="lowerRoman"/>
      <w:lvlText w:val="%3."/>
      <w:lvlJc w:val="right"/>
      <w:pPr>
        <w:tabs>
          <w:tab w:val="num" w:pos="2160"/>
        </w:tabs>
        <w:ind w:left="2160" w:hanging="180"/>
      </w:pPr>
    </w:lvl>
    <w:lvl w:ilvl="3" w:tplc="976A6326" w:tentative="1">
      <w:start w:val="1"/>
      <w:numFmt w:val="decimal"/>
      <w:lvlText w:val="%4."/>
      <w:lvlJc w:val="left"/>
      <w:pPr>
        <w:tabs>
          <w:tab w:val="num" w:pos="2880"/>
        </w:tabs>
        <w:ind w:left="2880" w:hanging="360"/>
      </w:pPr>
    </w:lvl>
    <w:lvl w:ilvl="4" w:tplc="378C7F18" w:tentative="1">
      <w:start w:val="1"/>
      <w:numFmt w:val="lowerLetter"/>
      <w:lvlText w:val="%5."/>
      <w:lvlJc w:val="left"/>
      <w:pPr>
        <w:tabs>
          <w:tab w:val="num" w:pos="3600"/>
        </w:tabs>
        <w:ind w:left="3600" w:hanging="360"/>
      </w:pPr>
    </w:lvl>
    <w:lvl w:ilvl="5" w:tplc="296EADBE" w:tentative="1">
      <w:start w:val="1"/>
      <w:numFmt w:val="lowerRoman"/>
      <w:lvlText w:val="%6."/>
      <w:lvlJc w:val="right"/>
      <w:pPr>
        <w:tabs>
          <w:tab w:val="num" w:pos="4320"/>
        </w:tabs>
        <w:ind w:left="4320" w:hanging="180"/>
      </w:pPr>
    </w:lvl>
    <w:lvl w:ilvl="6" w:tplc="EF24F2F8" w:tentative="1">
      <w:start w:val="1"/>
      <w:numFmt w:val="decimal"/>
      <w:lvlText w:val="%7."/>
      <w:lvlJc w:val="left"/>
      <w:pPr>
        <w:tabs>
          <w:tab w:val="num" w:pos="5040"/>
        </w:tabs>
        <w:ind w:left="5040" w:hanging="360"/>
      </w:pPr>
    </w:lvl>
    <w:lvl w:ilvl="7" w:tplc="AC1C5110" w:tentative="1">
      <w:start w:val="1"/>
      <w:numFmt w:val="lowerLetter"/>
      <w:lvlText w:val="%8."/>
      <w:lvlJc w:val="left"/>
      <w:pPr>
        <w:tabs>
          <w:tab w:val="num" w:pos="5760"/>
        </w:tabs>
        <w:ind w:left="5760" w:hanging="360"/>
      </w:pPr>
    </w:lvl>
    <w:lvl w:ilvl="8" w:tplc="308A9FEC" w:tentative="1">
      <w:start w:val="1"/>
      <w:numFmt w:val="lowerRoman"/>
      <w:lvlText w:val="%9."/>
      <w:lvlJc w:val="right"/>
      <w:pPr>
        <w:tabs>
          <w:tab w:val="num" w:pos="6480"/>
        </w:tabs>
        <w:ind w:left="6480" w:hanging="180"/>
      </w:pPr>
    </w:lvl>
  </w:abstractNum>
  <w:abstractNum w:abstractNumId="17">
    <w:nsid w:val="39355A35"/>
    <w:multiLevelType w:val="hybridMultilevel"/>
    <w:tmpl w:val="3F980C8E"/>
    <w:lvl w:ilvl="0" w:tplc="F8C4204E">
      <w:start w:val="1"/>
      <w:numFmt w:val="decimal"/>
      <w:lvlText w:val="%1)"/>
      <w:lvlJc w:val="left"/>
      <w:pPr>
        <w:ind w:left="1047" w:hanging="360"/>
      </w:pPr>
      <w:rPr>
        <w:rFonts w:hint="default"/>
      </w:rPr>
    </w:lvl>
    <w:lvl w:ilvl="1" w:tplc="C76889FE" w:tentative="1">
      <w:start w:val="1"/>
      <w:numFmt w:val="lowerLetter"/>
      <w:lvlText w:val="%2."/>
      <w:lvlJc w:val="left"/>
      <w:pPr>
        <w:ind w:left="1767" w:hanging="360"/>
      </w:pPr>
    </w:lvl>
    <w:lvl w:ilvl="2" w:tplc="635072A0" w:tentative="1">
      <w:start w:val="1"/>
      <w:numFmt w:val="lowerRoman"/>
      <w:lvlText w:val="%3."/>
      <w:lvlJc w:val="right"/>
      <w:pPr>
        <w:ind w:left="2487" w:hanging="180"/>
      </w:pPr>
    </w:lvl>
    <w:lvl w:ilvl="3" w:tplc="07E40BB8" w:tentative="1">
      <w:start w:val="1"/>
      <w:numFmt w:val="decimal"/>
      <w:lvlText w:val="%4."/>
      <w:lvlJc w:val="left"/>
      <w:pPr>
        <w:ind w:left="3207" w:hanging="360"/>
      </w:pPr>
    </w:lvl>
    <w:lvl w:ilvl="4" w:tplc="CFBA9472" w:tentative="1">
      <w:start w:val="1"/>
      <w:numFmt w:val="lowerLetter"/>
      <w:lvlText w:val="%5."/>
      <w:lvlJc w:val="left"/>
      <w:pPr>
        <w:ind w:left="3927" w:hanging="360"/>
      </w:pPr>
    </w:lvl>
    <w:lvl w:ilvl="5" w:tplc="87B8158E" w:tentative="1">
      <w:start w:val="1"/>
      <w:numFmt w:val="lowerRoman"/>
      <w:lvlText w:val="%6."/>
      <w:lvlJc w:val="right"/>
      <w:pPr>
        <w:ind w:left="4647" w:hanging="180"/>
      </w:pPr>
    </w:lvl>
    <w:lvl w:ilvl="6" w:tplc="42F8A7E6" w:tentative="1">
      <w:start w:val="1"/>
      <w:numFmt w:val="decimal"/>
      <w:lvlText w:val="%7."/>
      <w:lvlJc w:val="left"/>
      <w:pPr>
        <w:ind w:left="5367" w:hanging="360"/>
      </w:pPr>
    </w:lvl>
    <w:lvl w:ilvl="7" w:tplc="D2D49112" w:tentative="1">
      <w:start w:val="1"/>
      <w:numFmt w:val="lowerLetter"/>
      <w:lvlText w:val="%8."/>
      <w:lvlJc w:val="left"/>
      <w:pPr>
        <w:ind w:left="6087" w:hanging="360"/>
      </w:pPr>
    </w:lvl>
    <w:lvl w:ilvl="8" w:tplc="D2328472" w:tentative="1">
      <w:start w:val="1"/>
      <w:numFmt w:val="lowerRoman"/>
      <w:lvlText w:val="%9."/>
      <w:lvlJc w:val="right"/>
      <w:pPr>
        <w:ind w:left="6807" w:hanging="180"/>
      </w:pPr>
    </w:lvl>
  </w:abstractNum>
  <w:abstractNum w:abstractNumId="18">
    <w:nsid w:val="3D6F1589"/>
    <w:multiLevelType w:val="hybridMultilevel"/>
    <w:tmpl w:val="8A90419E"/>
    <w:lvl w:ilvl="0" w:tplc="92EC10E2">
      <w:start w:val="1"/>
      <w:numFmt w:val="bullet"/>
      <w:pStyle w:val="a"/>
      <w:lvlText w:val=""/>
      <w:lvlJc w:val="left"/>
      <w:pPr>
        <w:tabs>
          <w:tab w:val="num" w:pos="851"/>
        </w:tabs>
        <w:ind w:left="851" w:hanging="284"/>
      </w:pPr>
      <w:rPr>
        <w:rFonts w:ascii="Symbol" w:hAnsi="Symbol" w:hint="default"/>
      </w:rPr>
    </w:lvl>
    <w:lvl w:ilvl="1" w:tplc="EBCED86A" w:tentative="1">
      <w:start w:val="1"/>
      <w:numFmt w:val="bullet"/>
      <w:lvlText w:val="o"/>
      <w:lvlJc w:val="left"/>
      <w:pPr>
        <w:tabs>
          <w:tab w:val="num" w:pos="1440"/>
        </w:tabs>
        <w:ind w:left="1440" w:hanging="360"/>
      </w:pPr>
      <w:rPr>
        <w:rFonts w:ascii="Courier New" w:hAnsi="Courier New" w:cs="Courier New" w:hint="default"/>
      </w:rPr>
    </w:lvl>
    <w:lvl w:ilvl="2" w:tplc="DA2EC44C" w:tentative="1">
      <w:start w:val="1"/>
      <w:numFmt w:val="bullet"/>
      <w:lvlText w:val=""/>
      <w:lvlJc w:val="left"/>
      <w:pPr>
        <w:tabs>
          <w:tab w:val="num" w:pos="2160"/>
        </w:tabs>
        <w:ind w:left="2160" w:hanging="360"/>
      </w:pPr>
      <w:rPr>
        <w:rFonts w:ascii="Wingdings" w:hAnsi="Wingdings" w:hint="default"/>
      </w:rPr>
    </w:lvl>
    <w:lvl w:ilvl="3" w:tplc="5238C518" w:tentative="1">
      <w:start w:val="1"/>
      <w:numFmt w:val="bullet"/>
      <w:lvlText w:val=""/>
      <w:lvlJc w:val="left"/>
      <w:pPr>
        <w:tabs>
          <w:tab w:val="num" w:pos="2880"/>
        </w:tabs>
        <w:ind w:left="2880" w:hanging="360"/>
      </w:pPr>
      <w:rPr>
        <w:rFonts w:ascii="Symbol" w:hAnsi="Symbol" w:hint="default"/>
      </w:rPr>
    </w:lvl>
    <w:lvl w:ilvl="4" w:tplc="C602C920">
      <w:start w:val="1"/>
      <w:numFmt w:val="bullet"/>
      <w:lvlText w:val="o"/>
      <w:lvlJc w:val="left"/>
      <w:pPr>
        <w:tabs>
          <w:tab w:val="num" w:pos="3600"/>
        </w:tabs>
        <w:ind w:left="3600" w:hanging="360"/>
      </w:pPr>
      <w:rPr>
        <w:rFonts w:ascii="Courier New" w:hAnsi="Courier New" w:cs="Courier New" w:hint="default"/>
      </w:rPr>
    </w:lvl>
    <w:lvl w:ilvl="5" w:tplc="4888FD86" w:tentative="1">
      <w:start w:val="1"/>
      <w:numFmt w:val="bullet"/>
      <w:lvlText w:val=""/>
      <w:lvlJc w:val="left"/>
      <w:pPr>
        <w:tabs>
          <w:tab w:val="num" w:pos="4320"/>
        </w:tabs>
        <w:ind w:left="4320" w:hanging="360"/>
      </w:pPr>
      <w:rPr>
        <w:rFonts w:ascii="Wingdings" w:hAnsi="Wingdings" w:hint="default"/>
      </w:rPr>
    </w:lvl>
    <w:lvl w:ilvl="6" w:tplc="8CB46E32" w:tentative="1">
      <w:start w:val="1"/>
      <w:numFmt w:val="bullet"/>
      <w:lvlText w:val=""/>
      <w:lvlJc w:val="left"/>
      <w:pPr>
        <w:tabs>
          <w:tab w:val="num" w:pos="5040"/>
        </w:tabs>
        <w:ind w:left="5040" w:hanging="360"/>
      </w:pPr>
      <w:rPr>
        <w:rFonts w:ascii="Symbol" w:hAnsi="Symbol" w:hint="default"/>
      </w:rPr>
    </w:lvl>
    <w:lvl w:ilvl="7" w:tplc="EC8C44F2" w:tentative="1">
      <w:start w:val="1"/>
      <w:numFmt w:val="bullet"/>
      <w:lvlText w:val="o"/>
      <w:lvlJc w:val="left"/>
      <w:pPr>
        <w:tabs>
          <w:tab w:val="num" w:pos="5760"/>
        </w:tabs>
        <w:ind w:left="5760" w:hanging="360"/>
      </w:pPr>
      <w:rPr>
        <w:rFonts w:ascii="Courier New" w:hAnsi="Courier New" w:cs="Courier New" w:hint="default"/>
      </w:rPr>
    </w:lvl>
    <w:lvl w:ilvl="8" w:tplc="87544672" w:tentative="1">
      <w:start w:val="1"/>
      <w:numFmt w:val="bullet"/>
      <w:lvlText w:val=""/>
      <w:lvlJc w:val="left"/>
      <w:pPr>
        <w:tabs>
          <w:tab w:val="num" w:pos="6480"/>
        </w:tabs>
        <w:ind w:left="6480" w:hanging="360"/>
      </w:pPr>
      <w:rPr>
        <w:rFonts w:ascii="Wingdings" w:hAnsi="Wingdings" w:hint="default"/>
      </w:rPr>
    </w:lvl>
  </w:abstractNum>
  <w:abstractNum w:abstractNumId="19">
    <w:nsid w:val="40D26A65"/>
    <w:multiLevelType w:val="singleLevel"/>
    <w:tmpl w:val="0419000F"/>
    <w:lvl w:ilvl="0">
      <w:start w:val="1"/>
      <w:numFmt w:val="decimal"/>
      <w:lvlText w:val="%1."/>
      <w:lvlJc w:val="left"/>
      <w:pPr>
        <w:tabs>
          <w:tab w:val="num" w:pos="360"/>
        </w:tabs>
        <w:ind w:left="360" w:hanging="360"/>
      </w:pPr>
      <w:rPr>
        <w:rFonts w:hint="default"/>
      </w:rPr>
    </w:lvl>
  </w:abstractNum>
  <w:abstractNum w:abstractNumId="20">
    <w:nsid w:val="42E17F1F"/>
    <w:multiLevelType w:val="hybridMultilevel"/>
    <w:tmpl w:val="55DA1418"/>
    <w:lvl w:ilvl="0" w:tplc="EDBE5170">
      <w:start w:val="1"/>
      <w:numFmt w:val="decimal"/>
      <w:lvlText w:val="%1."/>
      <w:lvlJc w:val="left"/>
      <w:pPr>
        <w:tabs>
          <w:tab w:val="num" w:pos="720"/>
        </w:tabs>
        <w:ind w:left="720" w:hanging="360"/>
      </w:pPr>
      <w:rPr>
        <w:rFonts w:cs="Times New Roman"/>
      </w:rPr>
    </w:lvl>
    <w:lvl w:ilvl="1" w:tplc="8E803CE0" w:tentative="1">
      <w:start w:val="1"/>
      <w:numFmt w:val="lowerLetter"/>
      <w:lvlText w:val="%2."/>
      <w:lvlJc w:val="left"/>
      <w:pPr>
        <w:tabs>
          <w:tab w:val="num" w:pos="1440"/>
        </w:tabs>
        <w:ind w:left="1440" w:hanging="360"/>
      </w:pPr>
      <w:rPr>
        <w:rFonts w:cs="Times New Roman"/>
      </w:rPr>
    </w:lvl>
    <w:lvl w:ilvl="2" w:tplc="BBBA882A" w:tentative="1">
      <w:start w:val="1"/>
      <w:numFmt w:val="lowerRoman"/>
      <w:lvlText w:val="%3."/>
      <w:lvlJc w:val="right"/>
      <w:pPr>
        <w:tabs>
          <w:tab w:val="num" w:pos="2160"/>
        </w:tabs>
        <w:ind w:left="2160" w:hanging="180"/>
      </w:pPr>
      <w:rPr>
        <w:rFonts w:cs="Times New Roman"/>
      </w:rPr>
    </w:lvl>
    <w:lvl w:ilvl="3" w:tplc="3BFA6120" w:tentative="1">
      <w:start w:val="1"/>
      <w:numFmt w:val="decimal"/>
      <w:lvlText w:val="%4."/>
      <w:lvlJc w:val="left"/>
      <w:pPr>
        <w:tabs>
          <w:tab w:val="num" w:pos="2880"/>
        </w:tabs>
        <w:ind w:left="2880" w:hanging="360"/>
      </w:pPr>
      <w:rPr>
        <w:rFonts w:cs="Times New Roman"/>
      </w:rPr>
    </w:lvl>
    <w:lvl w:ilvl="4" w:tplc="9760B742" w:tentative="1">
      <w:start w:val="1"/>
      <w:numFmt w:val="lowerLetter"/>
      <w:lvlText w:val="%5."/>
      <w:lvlJc w:val="left"/>
      <w:pPr>
        <w:tabs>
          <w:tab w:val="num" w:pos="3600"/>
        </w:tabs>
        <w:ind w:left="3600" w:hanging="360"/>
      </w:pPr>
      <w:rPr>
        <w:rFonts w:cs="Times New Roman"/>
      </w:rPr>
    </w:lvl>
    <w:lvl w:ilvl="5" w:tplc="06A67724" w:tentative="1">
      <w:start w:val="1"/>
      <w:numFmt w:val="lowerRoman"/>
      <w:lvlText w:val="%6."/>
      <w:lvlJc w:val="right"/>
      <w:pPr>
        <w:tabs>
          <w:tab w:val="num" w:pos="4320"/>
        </w:tabs>
        <w:ind w:left="4320" w:hanging="180"/>
      </w:pPr>
      <w:rPr>
        <w:rFonts w:cs="Times New Roman"/>
      </w:rPr>
    </w:lvl>
    <w:lvl w:ilvl="6" w:tplc="0A2A4640" w:tentative="1">
      <w:start w:val="1"/>
      <w:numFmt w:val="decimal"/>
      <w:lvlText w:val="%7."/>
      <w:lvlJc w:val="left"/>
      <w:pPr>
        <w:tabs>
          <w:tab w:val="num" w:pos="5040"/>
        </w:tabs>
        <w:ind w:left="5040" w:hanging="360"/>
      </w:pPr>
      <w:rPr>
        <w:rFonts w:cs="Times New Roman"/>
      </w:rPr>
    </w:lvl>
    <w:lvl w:ilvl="7" w:tplc="80023E26" w:tentative="1">
      <w:start w:val="1"/>
      <w:numFmt w:val="lowerLetter"/>
      <w:lvlText w:val="%8."/>
      <w:lvlJc w:val="left"/>
      <w:pPr>
        <w:tabs>
          <w:tab w:val="num" w:pos="5760"/>
        </w:tabs>
        <w:ind w:left="5760" w:hanging="360"/>
      </w:pPr>
      <w:rPr>
        <w:rFonts w:cs="Times New Roman"/>
      </w:rPr>
    </w:lvl>
    <w:lvl w:ilvl="8" w:tplc="AF9C955A" w:tentative="1">
      <w:start w:val="1"/>
      <w:numFmt w:val="lowerRoman"/>
      <w:lvlText w:val="%9."/>
      <w:lvlJc w:val="right"/>
      <w:pPr>
        <w:tabs>
          <w:tab w:val="num" w:pos="6480"/>
        </w:tabs>
        <w:ind w:left="6480" w:hanging="180"/>
      </w:pPr>
      <w:rPr>
        <w:rFonts w:cs="Times New Roman"/>
      </w:rPr>
    </w:lvl>
  </w:abstractNum>
  <w:abstractNum w:abstractNumId="21">
    <w:nsid w:val="454B0FA7"/>
    <w:multiLevelType w:val="singleLevel"/>
    <w:tmpl w:val="649ADFEE"/>
    <w:lvl w:ilvl="0">
      <w:start w:val="1"/>
      <w:numFmt w:val="bullet"/>
      <w:lvlText w:val="-"/>
      <w:lvlJc w:val="left"/>
      <w:pPr>
        <w:tabs>
          <w:tab w:val="num" w:pos="360"/>
        </w:tabs>
        <w:ind w:left="360" w:hanging="360"/>
      </w:pPr>
      <w:rPr>
        <w:rFonts w:hint="default"/>
      </w:rPr>
    </w:lvl>
  </w:abstractNum>
  <w:abstractNum w:abstractNumId="22">
    <w:nsid w:val="45E07274"/>
    <w:multiLevelType w:val="hybridMultilevel"/>
    <w:tmpl w:val="86B2B92E"/>
    <w:lvl w:ilvl="0" w:tplc="9D927614">
      <w:start w:val="1"/>
      <w:numFmt w:val="decimal"/>
      <w:pStyle w:val="3"/>
      <w:lvlText w:val="%1."/>
      <w:lvlJc w:val="left"/>
      <w:pPr>
        <w:tabs>
          <w:tab w:val="num" w:pos="1065"/>
        </w:tabs>
        <w:ind w:left="1065" w:hanging="360"/>
      </w:pPr>
      <w:rPr>
        <w:rFonts w:hint="default"/>
      </w:rPr>
    </w:lvl>
    <w:lvl w:ilvl="1" w:tplc="76868D2E">
      <w:numFmt w:val="none"/>
      <w:lvlText w:val=""/>
      <w:lvlJc w:val="left"/>
      <w:pPr>
        <w:tabs>
          <w:tab w:val="num" w:pos="360"/>
        </w:tabs>
      </w:pPr>
    </w:lvl>
    <w:lvl w:ilvl="2" w:tplc="A232C4A2">
      <w:numFmt w:val="none"/>
      <w:lvlText w:val=""/>
      <w:lvlJc w:val="left"/>
      <w:pPr>
        <w:tabs>
          <w:tab w:val="num" w:pos="360"/>
        </w:tabs>
      </w:pPr>
    </w:lvl>
    <w:lvl w:ilvl="3" w:tplc="0F384086">
      <w:numFmt w:val="none"/>
      <w:lvlText w:val=""/>
      <w:lvlJc w:val="left"/>
      <w:pPr>
        <w:tabs>
          <w:tab w:val="num" w:pos="360"/>
        </w:tabs>
      </w:pPr>
    </w:lvl>
    <w:lvl w:ilvl="4" w:tplc="DF7E7CAC">
      <w:numFmt w:val="none"/>
      <w:lvlText w:val=""/>
      <w:lvlJc w:val="left"/>
      <w:pPr>
        <w:tabs>
          <w:tab w:val="num" w:pos="360"/>
        </w:tabs>
      </w:pPr>
    </w:lvl>
    <w:lvl w:ilvl="5" w:tplc="3DF40510">
      <w:numFmt w:val="none"/>
      <w:lvlText w:val=""/>
      <w:lvlJc w:val="left"/>
      <w:pPr>
        <w:tabs>
          <w:tab w:val="num" w:pos="360"/>
        </w:tabs>
      </w:pPr>
    </w:lvl>
    <w:lvl w:ilvl="6" w:tplc="AED25888">
      <w:numFmt w:val="none"/>
      <w:lvlText w:val=""/>
      <w:lvlJc w:val="left"/>
      <w:pPr>
        <w:tabs>
          <w:tab w:val="num" w:pos="360"/>
        </w:tabs>
      </w:pPr>
    </w:lvl>
    <w:lvl w:ilvl="7" w:tplc="EFAE7D94">
      <w:numFmt w:val="none"/>
      <w:lvlText w:val=""/>
      <w:lvlJc w:val="left"/>
      <w:pPr>
        <w:tabs>
          <w:tab w:val="num" w:pos="360"/>
        </w:tabs>
      </w:pPr>
    </w:lvl>
    <w:lvl w:ilvl="8" w:tplc="F6DCEDF8">
      <w:numFmt w:val="none"/>
      <w:lvlText w:val=""/>
      <w:lvlJc w:val="left"/>
      <w:pPr>
        <w:tabs>
          <w:tab w:val="num" w:pos="360"/>
        </w:tabs>
      </w:pPr>
    </w:lvl>
  </w:abstractNum>
  <w:abstractNum w:abstractNumId="23">
    <w:nsid w:val="4E5425EB"/>
    <w:multiLevelType w:val="singleLevel"/>
    <w:tmpl w:val="C2583850"/>
    <w:lvl w:ilvl="0">
      <w:start w:val="1"/>
      <w:numFmt w:val="decimal"/>
      <w:lvlText w:val="%1."/>
      <w:legacy w:legacy="1" w:legacySpace="0" w:legacyIndent="298"/>
      <w:lvlJc w:val="left"/>
      <w:rPr>
        <w:rFonts w:ascii="Times New Roman" w:hAnsi="Times New Roman" w:cs="Times New Roman" w:hint="default"/>
      </w:rPr>
    </w:lvl>
  </w:abstractNum>
  <w:abstractNum w:abstractNumId="24">
    <w:nsid w:val="57CD0A6D"/>
    <w:multiLevelType w:val="hybridMultilevel"/>
    <w:tmpl w:val="EA54567E"/>
    <w:lvl w:ilvl="0" w:tplc="00DC68BC">
      <w:start w:val="1"/>
      <w:numFmt w:val="decimal"/>
      <w:lvlText w:val="%1."/>
      <w:lvlJc w:val="left"/>
      <w:pPr>
        <w:ind w:left="2171" w:hanging="1320"/>
      </w:pPr>
      <w:rPr>
        <w:rFonts w:hint="default"/>
        <w:color w:val="000000"/>
      </w:rPr>
    </w:lvl>
    <w:lvl w:ilvl="1" w:tplc="56BE4DD2" w:tentative="1">
      <w:start w:val="1"/>
      <w:numFmt w:val="lowerLetter"/>
      <w:lvlText w:val="%2."/>
      <w:lvlJc w:val="left"/>
      <w:pPr>
        <w:ind w:left="1931" w:hanging="360"/>
      </w:pPr>
    </w:lvl>
    <w:lvl w:ilvl="2" w:tplc="E9389006" w:tentative="1">
      <w:start w:val="1"/>
      <w:numFmt w:val="lowerRoman"/>
      <w:lvlText w:val="%3."/>
      <w:lvlJc w:val="right"/>
      <w:pPr>
        <w:ind w:left="2651" w:hanging="180"/>
      </w:pPr>
    </w:lvl>
    <w:lvl w:ilvl="3" w:tplc="DF704856" w:tentative="1">
      <w:start w:val="1"/>
      <w:numFmt w:val="decimal"/>
      <w:lvlText w:val="%4."/>
      <w:lvlJc w:val="left"/>
      <w:pPr>
        <w:ind w:left="3371" w:hanging="360"/>
      </w:pPr>
    </w:lvl>
    <w:lvl w:ilvl="4" w:tplc="5C92A0EC" w:tentative="1">
      <w:start w:val="1"/>
      <w:numFmt w:val="lowerLetter"/>
      <w:lvlText w:val="%5."/>
      <w:lvlJc w:val="left"/>
      <w:pPr>
        <w:ind w:left="4091" w:hanging="360"/>
      </w:pPr>
    </w:lvl>
    <w:lvl w:ilvl="5" w:tplc="F4FAB2FC" w:tentative="1">
      <w:start w:val="1"/>
      <w:numFmt w:val="lowerRoman"/>
      <w:lvlText w:val="%6."/>
      <w:lvlJc w:val="right"/>
      <w:pPr>
        <w:ind w:left="4811" w:hanging="180"/>
      </w:pPr>
    </w:lvl>
    <w:lvl w:ilvl="6" w:tplc="E1A0324E" w:tentative="1">
      <w:start w:val="1"/>
      <w:numFmt w:val="decimal"/>
      <w:lvlText w:val="%7."/>
      <w:lvlJc w:val="left"/>
      <w:pPr>
        <w:ind w:left="5531" w:hanging="360"/>
      </w:pPr>
    </w:lvl>
    <w:lvl w:ilvl="7" w:tplc="22B28F64" w:tentative="1">
      <w:start w:val="1"/>
      <w:numFmt w:val="lowerLetter"/>
      <w:lvlText w:val="%8."/>
      <w:lvlJc w:val="left"/>
      <w:pPr>
        <w:ind w:left="6251" w:hanging="360"/>
      </w:pPr>
    </w:lvl>
    <w:lvl w:ilvl="8" w:tplc="7A0CB11E" w:tentative="1">
      <w:start w:val="1"/>
      <w:numFmt w:val="lowerRoman"/>
      <w:lvlText w:val="%9."/>
      <w:lvlJc w:val="right"/>
      <w:pPr>
        <w:ind w:left="6971" w:hanging="180"/>
      </w:pPr>
    </w:lvl>
  </w:abstractNum>
  <w:abstractNum w:abstractNumId="25">
    <w:nsid w:val="5B59341C"/>
    <w:multiLevelType w:val="hybridMultilevel"/>
    <w:tmpl w:val="D8A4CF42"/>
    <w:lvl w:ilvl="0" w:tplc="D8BC5108">
      <w:start w:val="2"/>
      <w:numFmt w:val="decimal"/>
      <w:lvlText w:val="%1)"/>
      <w:lvlJc w:val="left"/>
      <w:pPr>
        <w:ind w:left="1070" w:hanging="360"/>
      </w:pPr>
      <w:rPr>
        <w:rFonts w:hint="default"/>
      </w:rPr>
    </w:lvl>
    <w:lvl w:ilvl="1" w:tplc="0A3AA216" w:tentative="1">
      <w:start w:val="1"/>
      <w:numFmt w:val="lowerLetter"/>
      <w:lvlText w:val="%2."/>
      <w:lvlJc w:val="left"/>
      <w:pPr>
        <w:ind w:left="1790" w:hanging="360"/>
      </w:pPr>
    </w:lvl>
    <w:lvl w:ilvl="2" w:tplc="CF22F0C0" w:tentative="1">
      <w:start w:val="1"/>
      <w:numFmt w:val="lowerRoman"/>
      <w:lvlText w:val="%3."/>
      <w:lvlJc w:val="right"/>
      <w:pPr>
        <w:ind w:left="2510" w:hanging="180"/>
      </w:pPr>
    </w:lvl>
    <w:lvl w:ilvl="3" w:tplc="A4EA1382" w:tentative="1">
      <w:start w:val="1"/>
      <w:numFmt w:val="decimal"/>
      <w:lvlText w:val="%4."/>
      <w:lvlJc w:val="left"/>
      <w:pPr>
        <w:ind w:left="3230" w:hanging="360"/>
      </w:pPr>
    </w:lvl>
    <w:lvl w:ilvl="4" w:tplc="D74E6040" w:tentative="1">
      <w:start w:val="1"/>
      <w:numFmt w:val="lowerLetter"/>
      <w:lvlText w:val="%5."/>
      <w:lvlJc w:val="left"/>
      <w:pPr>
        <w:ind w:left="3950" w:hanging="360"/>
      </w:pPr>
    </w:lvl>
    <w:lvl w:ilvl="5" w:tplc="EF121820" w:tentative="1">
      <w:start w:val="1"/>
      <w:numFmt w:val="lowerRoman"/>
      <w:lvlText w:val="%6."/>
      <w:lvlJc w:val="right"/>
      <w:pPr>
        <w:ind w:left="4670" w:hanging="180"/>
      </w:pPr>
    </w:lvl>
    <w:lvl w:ilvl="6" w:tplc="F02A4578" w:tentative="1">
      <w:start w:val="1"/>
      <w:numFmt w:val="decimal"/>
      <w:lvlText w:val="%7."/>
      <w:lvlJc w:val="left"/>
      <w:pPr>
        <w:ind w:left="5390" w:hanging="360"/>
      </w:pPr>
    </w:lvl>
    <w:lvl w:ilvl="7" w:tplc="6C8EFD00" w:tentative="1">
      <w:start w:val="1"/>
      <w:numFmt w:val="lowerLetter"/>
      <w:lvlText w:val="%8."/>
      <w:lvlJc w:val="left"/>
      <w:pPr>
        <w:ind w:left="6110" w:hanging="360"/>
      </w:pPr>
    </w:lvl>
    <w:lvl w:ilvl="8" w:tplc="A2B6D114" w:tentative="1">
      <w:start w:val="1"/>
      <w:numFmt w:val="lowerRoman"/>
      <w:lvlText w:val="%9."/>
      <w:lvlJc w:val="right"/>
      <w:pPr>
        <w:ind w:left="6830" w:hanging="180"/>
      </w:pPr>
    </w:lvl>
  </w:abstractNum>
  <w:abstractNum w:abstractNumId="26">
    <w:nsid w:val="5C520A6C"/>
    <w:multiLevelType w:val="hybridMultilevel"/>
    <w:tmpl w:val="C9A411F2"/>
    <w:lvl w:ilvl="0" w:tplc="0A468C14">
      <w:start w:val="1"/>
      <w:numFmt w:val="decimal"/>
      <w:lvlText w:val="%1."/>
      <w:lvlJc w:val="left"/>
      <w:pPr>
        <w:tabs>
          <w:tab w:val="num" w:pos="720"/>
        </w:tabs>
        <w:ind w:left="720" w:hanging="360"/>
      </w:pPr>
      <w:rPr>
        <w:rFonts w:hint="default"/>
      </w:rPr>
    </w:lvl>
    <w:lvl w:ilvl="1" w:tplc="57C460A0" w:tentative="1">
      <w:start w:val="1"/>
      <w:numFmt w:val="lowerLetter"/>
      <w:lvlText w:val="%2."/>
      <w:lvlJc w:val="left"/>
      <w:pPr>
        <w:tabs>
          <w:tab w:val="num" w:pos="1440"/>
        </w:tabs>
        <w:ind w:left="1440" w:hanging="360"/>
      </w:pPr>
    </w:lvl>
    <w:lvl w:ilvl="2" w:tplc="4678BB6E" w:tentative="1">
      <w:start w:val="1"/>
      <w:numFmt w:val="lowerRoman"/>
      <w:lvlText w:val="%3."/>
      <w:lvlJc w:val="right"/>
      <w:pPr>
        <w:tabs>
          <w:tab w:val="num" w:pos="2160"/>
        </w:tabs>
        <w:ind w:left="2160" w:hanging="180"/>
      </w:pPr>
    </w:lvl>
    <w:lvl w:ilvl="3" w:tplc="0324BBA0" w:tentative="1">
      <w:start w:val="1"/>
      <w:numFmt w:val="decimal"/>
      <w:lvlText w:val="%4."/>
      <w:lvlJc w:val="left"/>
      <w:pPr>
        <w:tabs>
          <w:tab w:val="num" w:pos="2880"/>
        </w:tabs>
        <w:ind w:left="2880" w:hanging="360"/>
      </w:pPr>
    </w:lvl>
    <w:lvl w:ilvl="4" w:tplc="62BE9EB6" w:tentative="1">
      <w:start w:val="1"/>
      <w:numFmt w:val="lowerLetter"/>
      <w:lvlText w:val="%5."/>
      <w:lvlJc w:val="left"/>
      <w:pPr>
        <w:tabs>
          <w:tab w:val="num" w:pos="3600"/>
        </w:tabs>
        <w:ind w:left="3600" w:hanging="360"/>
      </w:pPr>
    </w:lvl>
    <w:lvl w:ilvl="5" w:tplc="333618C8">
      <w:start w:val="1"/>
      <w:numFmt w:val="lowerRoman"/>
      <w:lvlText w:val="%6."/>
      <w:lvlJc w:val="right"/>
      <w:pPr>
        <w:tabs>
          <w:tab w:val="num" w:pos="4320"/>
        </w:tabs>
        <w:ind w:left="4320" w:hanging="180"/>
      </w:pPr>
    </w:lvl>
    <w:lvl w:ilvl="6" w:tplc="F5322B8C" w:tentative="1">
      <w:start w:val="1"/>
      <w:numFmt w:val="decimal"/>
      <w:lvlText w:val="%7."/>
      <w:lvlJc w:val="left"/>
      <w:pPr>
        <w:tabs>
          <w:tab w:val="num" w:pos="5040"/>
        </w:tabs>
        <w:ind w:left="5040" w:hanging="360"/>
      </w:pPr>
    </w:lvl>
    <w:lvl w:ilvl="7" w:tplc="FB1E796E" w:tentative="1">
      <w:start w:val="1"/>
      <w:numFmt w:val="lowerLetter"/>
      <w:lvlText w:val="%8."/>
      <w:lvlJc w:val="left"/>
      <w:pPr>
        <w:tabs>
          <w:tab w:val="num" w:pos="5760"/>
        </w:tabs>
        <w:ind w:left="5760" w:hanging="360"/>
      </w:pPr>
    </w:lvl>
    <w:lvl w:ilvl="8" w:tplc="E8827832" w:tentative="1">
      <w:start w:val="1"/>
      <w:numFmt w:val="lowerRoman"/>
      <w:lvlText w:val="%9."/>
      <w:lvlJc w:val="right"/>
      <w:pPr>
        <w:tabs>
          <w:tab w:val="num" w:pos="6480"/>
        </w:tabs>
        <w:ind w:left="6480" w:hanging="180"/>
      </w:pPr>
    </w:lvl>
  </w:abstractNum>
  <w:abstractNum w:abstractNumId="27">
    <w:nsid w:val="5DDF0720"/>
    <w:multiLevelType w:val="hybridMultilevel"/>
    <w:tmpl w:val="17FC6AC2"/>
    <w:lvl w:ilvl="0" w:tplc="A9603300">
      <w:start w:val="1"/>
      <w:numFmt w:val="decimal"/>
      <w:lvlText w:val="%1)"/>
      <w:lvlJc w:val="left"/>
      <w:pPr>
        <w:tabs>
          <w:tab w:val="num" w:pos="927"/>
        </w:tabs>
        <w:ind w:left="927" w:hanging="360"/>
      </w:pPr>
      <w:rPr>
        <w:rFonts w:hint="default"/>
      </w:rPr>
    </w:lvl>
    <w:lvl w:ilvl="1" w:tplc="DABC105E" w:tentative="1">
      <w:start w:val="1"/>
      <w:numFmt w:val="lowerLetter"/>
      <w:lvlText w:val="%2."/>
      <w:lvlJc w:val="left"/>
      <w:pPr>
        <w:tabs>
          <w:tab w:val="num" w:pos="1647"/>
        </w:tabs>
        <w:ind w:left="1647" w:hanging="360"/>
      </w:pPr>
    </w:lvl>
    <w:lvl w:ilvl="2" w:tplc="55B20EBA" w:tentative="1">
      <w:start w:val="1"/>
      <w:numFmt w:val="lowerRoman"/>
      <w:lvlText w:val="%3."/>
      <w:lvlJc w:val="right"/>
      <w:pPr>
        <w:tabs>
          <w:tab w:val="num" w:pos="2367"/>
        </w:tabs>
        <w:ind w:left="2367" w:hanging="180"/>
      </w:pPr>
    </w:lvl>
    <w:lvl w:ilvl="3" w:tplc="733E90B6" w:tentative="1">
      <w:start w:val="1"/>
      <w:numFmt w:val="decimal"/>
      <w:lvlText w:val="%4."/>
      <w:lvlJc w:val="left"/>
      <w:pPr>
        <w:tabs>
          <w:tab w:val="num" w:pos="3087"/>
        </w:tabs>
        <w:ind w:left="3087" w:hanging="360"/>
      </w:pPr>
    </w:lvl>
    <w:lvl w:ilvl="4" w:tplc="22929FDE" w:tentative="1">
      <w:start w:val="1"/>
      <w:numFmt w:val="lowerLetter"/>
      <w:lvlText w:val="%5."/>
      <w:lvlJc w:val="left"/>
      <w:pPr>
        <w:tabs>
          <w:tab w:val="num" w:pos="3807"/>
        </w:tabs>
        <w:ind w:left="3807" w:hanging="360"/>
      </w:pPr>
    </w:lvl>
    <w:lvl w:ilvl="5" w:tplc="81AC3BEC" w:tentative="1">
      <w:start w:val="1"/>
      <w:numFmt w:val="lowerRoman"/>
      <w:lvlText w:val="%6."/>
      <w:lvlJc w:val="right"/>
      <w:pPr>
        <w:tabs>
          <w:tab w:val="num" w:pos="4527"/>
        </w:tabs>
        <w:ind w:left="4527" w:hanging="180"/>
      </w:pPr>
    </w:lvl>
    <w:lvl w:ilvl="6" w:tplc="5706F01E" w:tentative="1">
      <w:start w:val="1"/>
      <w:numFmt w:val="decimal"/>
      <w:lvlText w:val="%7."/>
      <w:lvlJc w:val="left"/>
      <w:pPr>
        <w:tabs>
          <w:tab w:val="num" w:pos="5247"/>
        </w:tabs>
        <w:ind w:left="5247" w:hanging="360"/>
      </w:pPr>
    </w:lvl>
    <w:lvl w:ilvl="7" w:tplc="45901118" w:tentative="1">
      <w:start w:val="1"/>
      <w:numFmt w:val="lowerLetter"/>
      <w:lvlText w:val="%8."/>
      <w:lvlJc w:val="left"/>
      <w:pPr>
        <w:tabs>
          <w:tab w:val="num" w:pos="5967"/>
        </w:tabs>
        <w:ind w:left="5967" w:hanging="360"/>
      </w:pPr>
    </w:lvl>
    <w:lvl w:ilvl="8" w:tplc="03C28F2C" w:tentative="1">
      <w:start w:val="1"/>
      <w:numFmt w:val="lowerRoman"/>
      <w:lvlText w:val="%9."/>
      <w:lvlJc w:val="right"/>
      <w:pPr>
        <w:tabs>
          <w:tab w:val="num" w:pos="6687"/>
        </w:tabs>
        <w:ind w:left="6687" w:hanging="180"/>
      </w:pPr>
    </w:lvl>
  </w:abstractNum>
  <w:abstractNum w:abstractNumId="28">
    <w:nsid w:val="623E3459"/>
    <w:multiLevelType w:val="hybridMultilevel"/>
    <w:tmpl w:val="75AE0D74"/>
    <w:lvl w:ilvl="0" w:tplc="F650FB7A">
      <w:start w:val="1"/>
      <w:numFmt w:val="decimal"/>
      <w:lvlText w:val="%1)"/>
      <w:lvlJc w:val="left"/>
      <w:pPr>
        <w:tabs>
          <w:tab w:val="num" w:pos="928"/>
        </w:tabs>
        <w:ind w:left="928" w:hanging="360"/>
      </w:pPr>
      <w:rPr>
        <w:rFonts w:cs="Times New Roman" w:hint="default"/>
      </w:rPr>
    </w:lvl>
    <w:lvl w:ilvl="1" w:tplc="408457BA" w:tentative="1">
      <w:start w:val="1"/>
      <w:numFmt w:val="lowerLetter"/>
      <w:lvlText w:val="%2."/>
      <w:lvlJc w:val="left"/>
      <w:pPr>
        <w:tabs>
          <w:tab w:val="num" w:pos="1648"/>
        </w:tabs>
        <w:ind w:left="1648" w:hanging="360"/>
      </w:pPr>
      <w:rPr>
        <w:rFonts w:cs="Times New Roman"/>
      </w:rPr>
    </w:lvl>
    <w:lvl w:ilvl="2" w:tplc="D6B444B0" w:tentative="1">
      <w:start w:val="1"/>
      <w:numFmt w:val="lowerRoman"/>
      <w:lvlText w:val="%3."/>
      <w:lvlJc w:val="right"/>
      <w:pPr>
        <w:tabs>
          <w:tab w:val="num" w:pos="2368"/>
        </w:tabs>
        <w:ind w:left="2368" w:hanging="180"/>
      </w:pPr>
      <w:rPr>
        <w:rFonts w:cs="Times New Roman"/>
      </w:rPr>
    </w:lvl>
    <w:lvl w:ilvl="3" w:tplc="A0CEADF4" w:tentative="1">
      <w:start w:val="1"/>
      <w:numFmt w:val="decimal"/>
      <w:lvlText w:val="%4."/>
      <w:lvlJc w:val="left"/>
      <w:pPr>
        <w:tabs>
          <w:tab w:val="num" w:pos="3088"/>
        </w:tabs>
        <w:ind w:left="3088" w:hanging="360"/>
      </w:pPr>
      <w:rPr>
        <w:rFonts w:cs="Times New Roman"/>
      </w:rPr>
    </w:lvl>
    <w:lvl w:ilvl="4" w:tplc="FE98C4B4" w:tentative="1">
      <w:start w:val="1"/>
      <w:numFmt w:val="lowerLetter"/>
      <w:lvlText w:val="%5."/>
      <w:lvlJc w:val="left"/>
      <w:pPr>
        <w:tabs>
          <w:tab w:val="num" w:pos="3808"/>
        </w:tabs>
        <w:ind w:left="3808" w:hanging="360"/>
      </w:pPr>
      <w:rPr>
        <w:rFonts w:cs="Times New Roman"/>
      </w:rPr>
    </w:lvl>
    <w:lvl w:ilvl="5" w:tplc="CE5C5242" w:tentative="1">
      <w:start w:val="1"/>
      <w:numFmt w:val="lowerRoman"/>
      <w:lvlText w:val="%6."/>
      <w:lvlJc w:val="right"/>
      <w:pPr>
        <w:tabs>
          <w:tab w:val="num" w:pos="4528"/>
        </w:tabs>
        <w:ind w:left="4528" w:hanging="180"/>
      </w:pPr>
      <w:rPr>
        <w:rFonts w:cs="Times New Roman"/>
      </w:rPr>
    </w:lvl>
    <w:lvl w:ilvl="6" w:tplc="04104B88" w:tentative="1">
      <w:start w:val="1"/>
      <w:numFmt w:val="decimal"/>
      <w:lvlText w:val="%7."/>
      <w:lvlJc w:val="left"/>
      <w:pPr>
        <w:tabs>
          <w:tab w:val="num" w:pos="5248"/>
        </w:tabs>
        <w:ind w:left="5248" w:hanging="360"/>
      </w:pPr>
      <w:rPr>
        <w:rFonts w:cs="Times New Roman"/>
      </w:rPr>
    </w:lvl>
    <w:lvl w:ilvl="7" w:tplc="ED465EB4" w:tentative="1">
      <w:start w:val="1"/>
      <w:numFmt w:val="lowerLetter"/>
      <w:lvlText w:val="%8."/>
      <w:lvlJc w:val="left"/>
      <w:pPr>
        <w:tabs>
          <w:tab w:val="num" w:pos="5968"/>
        </w:tabs>
        <w:ind w:left="5968" w:hanging="360"/>
      </w:pPr>
      <w:rPr>
        <w:rFonts w:cs="Times New Roman"/>
      </w:rPr>
    </w:lvl>
    <w:lvl w:ilvl="8" w:tplc="97C85670" w:tentative="1">
      <w:start w:val="1"/>
      <w:numFmt w:val="lowerRoman"/>
      <w:lvlText w:val="%9."/>
      <w:lvlJc w:val="right"/>
      <w:pPr>
        <w:tabs>
          <w:tab w:val="num" w:pos="6688"/>
        </w:tabs>
        <w:ind w:left="6688" w:hanging="180"/>
      </w:pPr>
      <w:rPr>
        <w:rFonts w:cs="Times New Roman"/>
      </w:rPr>
    </w:lvl>
  </w:abstractNum>
  <w:abstractNum w:abstractNumId="29">
    <w:nsid w:val="63131577"/>
    <w:multiLevelType w:val="multilevel"/>
    <w:tmpl w:val="023ACD84"/>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2676"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30">
    <w:nsid w:val="635B533F"/>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642F1A14"/>
    <w:multiLevelType w:val="multilevel"/>
    <w:tmpl w:val="3CEE032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13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644"/>
        </w:tabs>
        <w:ind w:left="-283" w:firstLine="567"/>
      </w:pPr>
      <w:rPr>
        <w:rFonts w:hint="default"/>
      </w:rPr>
    </w:lvl>
    <w:lvl w:ilvl="6">
      <w:start w:val="1"/>
      <w:numFmt w:val="decimal"/>
      <w:suff w:val="space"/>
      <w:lvlText w:val="%7) "/>
      <w:lvlJc w:val="left"/>
      <w:pPr>
        <w:ind w:left="557"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2">
    <w:nsid w:val="66435835"/>
    <w:multiLevelType w:val="hybridMultilevel"/>
    <w:tmpl w:val="92427968"/>
    <w:lvl w:ilvl="0" w:tplc="3ACCFD02">
      <w:start w:val="2"/>
      <w:numFmt w:val="decimal"/>
      <w:lvlText w:val="%1)"/>
      <w:lvlJc w:val="left"/>
      <w:pPr>
        <w:ind w:left="1235" w:hanging="360"/>
      </w:pPr>
      <w:rPr>
        <w:rFonts w:hint="default"/>
      </w:rPr>
    </w:lvl>
    <w:lvl w:ilvl="1" w:tplc="C70EF858" w:tentative="1">
      <w:start w:val="1"/>
      <w:numFmt w:val="lowerLetter"/>
      <w:lvlText w:val="%2."/>
      <w:lvlJc w:val="left"/>
      <w:pPr>
        <w:ind w:left="1955" w:hanging="360"/>
      </w:pPr>
    </w:lvl>
    <w:lvl w:ilvl="2" w:tplc="118C8BF8" w:tentative="1">
      <w:start w:val="1"/>
      <w:numFmt w:val="lowerRoman"/>
      <w:lvlText w:val="%3."/>
      <w:lvlJc w:val="right"/>
      <w:pPr>
        <w:ind w:left="2675" w:hanging="180"/>
      </w:pPr>
    </w:lvl>
    <w:lvl w:ilvl="3" w:tplc="0C72DDDC" w:tentative="1">
      <w:start w:val="1"/>
      <w:numFmt w:val="decimal"/>
      <w:lvlText w:val="%4."/>
      <w:lvlJc w:val="left"/>
      <w:pPr>
        <w:ind w:left="3395" w:hanging="360"/>
      </w:pPr>
    </w:lvl>
    <w:lvl w:ilvl="4" w:tplc="EDF685C0" w:tentative="1">
      <w:start w:val="1"/>
      <w:numFmt w:val="lowerLetter"/>
      <w:lvlText w:val="%5."/>
      <w:lvlJc w:val="left"/>
      <w:pPr>
        <w:ind w:left="4115" w:hanging="360"/>
      </w:pPr>
    </w:lvl>
    <w:lvl w:ilvl="5" w:tplc="93F0FB0A" w:tentative="1">
      <w:start w:val="1"/>
      <w:numFmt w:val="lowerRoman"/>
      <w:lvlText w:val="%6."/>
      <w:lvlJc w:val="right"/>
      <w:pPr>
        <w:ind w:left="4835" w:hanging="180"/>
      </w:pPr>
    </w:lvl>
    <w:lvl w:ilvl="6" w:tplc="7BDC2D68" w:tentative="1">
      <w:start w:val="1"/>
      <w:numFmt w:val="decimal"/>
      <w:lvlText w:val="%7."/>
      <w:lvlJc w:val="left"/>
      <w:pPr>
        <w:ind w:left="5555" w:hanging="360"/>
      </w:pPr>
    </w:lvl>
    <w:lvl w:ilvl="7" w:tplc="43AEE5AC" w:tentative="1">
      <w:start w:val="1"/>
      <w:numFmt w:val="lowerLetter"/>
      <w:lvlText w:val="%8."/>
      <w:lvlJc w:val="left"/>
      <w:pPr>
        <w:ind w:left="6275" w:hanging="360"/>
      </w:pPr>
    </w:lvl>
    <w:lvl w:ilvl="8" w:tplc="A4CCAC5A" w:tentative="1">
      <w:start w:val="1"/>
      <w:numFmt w:val="lowerRoman"/>
      <w:lvlText w:val="%9."/>
      <w:lvlJc w:val="right"/>
      <w:pPr>
        <w:ind w:left="6995" w:hanging="180"/>
      </w:pPr>
    </w:lvl>
  </w:abstractNum>
  <w:abstractNum w:abstractNumId="33">
    <w:nsid w:val="6C030785"/>
    <w:multiLevelType w:val="hybridMultilevel"/>
    <w:tmpl w:val="C4A6AA84"/>
    <w:lvl w:ilvl="0" w:tplc="E6D64EBE">
      <w:start w:val="3"/>
      <w:numFmt w:val="decimal"/>
      <w:lvlText w:val="%1)"/>
      <w:lvlJc w:val="left"/>
      <w:pPr>
        <w:tabs>
          <w:tab w:val="num" w:pos="1200"/>
        </w:tabs>
        <w:ind w:left="1200" w:hanging="360"/>
      </w:pPr>
      <w:rPr>
        <w:rFonts w:hint="default"/>
      </w:rPr>
    </w:lvl>
    <w:lvl w:ilvl="1" w:tplc="67D85518" w:tentative="1">
      <w:start w:val="1"/>
      <w:numFmt w:val="lowerLetter"/>
      <w:lvlText w:val="%2."/>
      <w:lvlJc w:val="left"/>
      <w:pPr>
        <w:tabs>
          <w:tab w:val="num" w:pos="1920"/>
        </w:tabs>
        <w:ind w:left="1920" w:hanging="360"/>
      </w:pPr>
    </w:lvl>
    <w:lvl w:ilvl="2" w:tplc="FD761C42" w:tentative="1">
      <w:start w:val="1"/>
      <w:numFmt w:val="lowerRoman"/>
      <w:lvlText w:val="%3."/>
      <w:lvlJc w:val="right"/>
      <w:pPr>
        <w:tabs>
          <w:tab w:val="num" w:pos="2640"/>
        </w:tabs>
        <w:ind w:left="2640" w:hanging="180"/>
      </w:pPr>
    </w:lvl>
    <w:lvl w:ilvl="3" w:tplc="78BADF7C" w:tentative="1">
      <w:start w:val="1"/>
      <w:numFmt w:val="decimal"/>
      <w:lvlText w:val="%4."/>
      <w:lvlJc w:val="left"/>
      <w:pPr>
        <w:tabs>
          <w:tab w:val="num" w:pos="3360"/>
        </w:tabs>
        <w:ind w:left="3360" w:hanging="360"/>
      </w:pPr>
    </w:lvl>
    <w:lvl w:ilvl="4" w:tplc="36D60758" w:tentative="1">
      <w:start w:val="1"/>
      <w:numFmt w:val="lowerLetter"/>
      <w:lvlText w:val="%5."/>
      <w:lvlJc w:val="left"/>
      <w:pPr>
        <w:tabs>
          <w:tab w:val="num" w:pos="4080"/>
        </w:tabs>
        <w:ind w:left="4080" w:hanging="360"/>
      </w:pPr>
    </w:lvl>
    <w:lvl w:ilvl="5" w:tplc="2C5078FA" w:tentative="1">
      <w:start w:val="1"/>
      <w:numFmt w:val="lowerRoman"/>
      <w:lvlText w:val="%6."/>
      <w:lvlJc w:val="right"/>
      <w:pPr>
        <w:tabs>
          <w:tab w:val="num" w:pos="4800"/>
        </w:tabs>
        <w:ind w:left="4800" w:hanging="180"/>
      </w:pPr>
    </w:lvl>
    <w:lvl w:ilvl="6" w:tplc="99AE2B36" w:tentative="1">
      <w:start w:val="1"/>
      <w:numFmt w:val="decimal"/>
      <w:lvlText w:val="%7."/>
      <w:lvlJc w:val="left"/>
      <w:pPr>
        <w:tabs>
          <w:tab w:val="num" w:pos="5520"/>
        </w:tabs>
        <w:ind w:left="5520" w:hanging="360"/>
      </w:pPr>
    </w:lvl>
    <w:lvl w:ilvl="7" w:tplc="214000C2" w:tentative="1">
      <w:start w:val="1"/>
      <w:numFmt w:val="lowerLetter"/>
      <w:lvlText w:val="%8."/>
      <w:lvlJc w:val="left"/>
      <w:pPr>
        <w:tabs>
          <w:tab w:val="num" w:pos="6240"/>
        </w:tabs>
        <w:ind w:left="6240" w:hanging="360"/>
      </w:pPr>
    </w:lvl>
    <w:lvl w:ilvl="8" w:tplc="7C16BDDC" w:tentative="1">
      <w:start w:val="1"/>
      <w:numFmt w:val="lowerRoman"/>
      <w:lvlText w:val="%9."/>
      <w:lvlJc w:val="right"/>
      <w:pPr>
        <w:tabs>
          <w:tab w:val="num" w:pos="6960"/>
        </w:tabs>
        <w:ind w:left="6960" w:hanging="180"/>
      </w:pPr>
    </w:lvl>
  </w:abstractNum>
  <w:abstractNum w:abstractNumId="34">
    <w:nsid w:val="6E340F85"/>
    <w:multiLevelType w:val="multilevel"/>
    <w:tmpl w:val="B6BAB69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35">
    <w:nsid w:val="6E4B716F"/>
    <w:multiLevelType w:val="hybridMultilevel"/>
    <w:tmpl w:val="B70CD338"/>
    <w:lvl w:ilvl="0" w:tplc="5FB61CC2">
      <w:start w:val="1"/>
      <w:numFmt w:val="decimal"/>
      <w:lvlText w:val="%1)"/>
      <w:lvlJc w:val="left"/>
      <w:pPr>
        <w:tabs>
          <w:tab w:val="num" w:pos="1155"/>
        </w:tabs>
        <w:ind w:left="1155" w:hanging="435"/>
      </w:pPr>
      <w:rPr>
        <w:rFonts w:hint="default"/>
      </w:rPr>
    </w:lvl>
    <w:lvl w:ilvl="1" w:tplc="97E47B9C">
      <w:start w:val="2"/>
      <w:numFmt w:val="decimal"/>
      <w:lvlText w:val="%2."/>
      <w:lvlJc w:val="left"/>
      <w:pPr>
        <w:tabs>
          <w:tab w:val="num" w:pos="1647"/>
        </w:tabs>
        <w:ind w:left="1647" w:hanging="360"/>
      </w:pPr>
      <w:rPr>
        <w:rFonts w:hint="default"/>
      </w:rPr>
    </w:lvl>
    <w:lvl w:ilvl="2" w:tplc="A9FE2006">
      <w:start w:val="2"/>
      <w:numFmt w:val="decimal"/>
      <w:lvlText w:val="%3"/>
      <w:lvlJc w:val="left"/>
      <w:pPr>
        <w:tabs>
          <w:tab w:val="num" w:pos="2547"/>
        </w:tabs>
        <w:ind w:left="2547" w:hanging="360"/>
      </w:pPr>
      <w:rPr>
        <w:rFonts w:hint="default"/>
      </w:rPr>
    </w:lvl>
    <w:lvl w:ilvl="3" w:tplc="D2F831B4" w:tentative="1">
      <w:start w:val="1"/>
      <w:numFmt w:val="decimal"/>
      <w:lvlText w:val="%4."/>
      <w:lvlJc w:val="left"/>
      <w:pPr>
        <w:tabs>
          <w:tab w:val="num" w:pos="3087"/>
        </w:tabs>
        <w:ind w:left="3087" w:hanging="360"/>
      </w:pPr>
    </w:lvl>
    <w:lvl w:ilvl="4" w:tplc="1B1C7384" w:tentative="1">
      <w:start w:val="1"/>
      <w:numFmt w:val="lowerLetter"/>
      <w:lvlText w:val="%5."/>
      <w:lvlJc w:val="left"/>
      <w:pPr>
        <w:tabs>
          <w:tab w:val="num" w:pos="3807"/>
        </w:tabs>
        <w:ind w:left="3807" w:hanging="360"/>
      </w:pPr>
    </w:lvl>
    <w:lvl w:ilvl="5" w:tplc="0E7885F2">
      <w:start w:val="1"/>
      <w:numFmt w:val="lowerRoman"/>
      <w:lvlText w:val="%6."/>
      <w:lvlJc w:val="right"/>
      <w:pPr>
        <w:tabs>
          <w:tab w:val="num" w:pos="4527"/>
        </w:tabs>
        <w:ind w:left="4527" w:hanging="180"/>
      </w:pPr>
    </w:lvl>
    <w:lvl w:ilvl="6" w:tplc="FD9AA5AA">
      <w:start w:val="1"/>
      <w:numFmt w:val="decimal"/>
      <w:lvlText w:val="%7."/>
      <w:lvlJc w:val="left"/>
      <w:pPr>
        <w:tabs>
          <w:tab w:val="num" w:pos="5160"/>
        </w:tabs>
        <w:ind w:left="5160" w:hanging="360"/>
      </w:pPr>
    </w:lvl>
    <w:lvl w:ilvl="7" w:tplc="1AD236D0" w:tentative="1">
      <w:start w:val="1"/>
      <w:numFmt w:val="lowerLetter"/>
      <w:lvlText w:val="%8."/>
      <w:lvlJc w:val="left"/>
      <w:pPr>
        <w:tabs>
          <w:tab w:val="num" w:pos="5967"/>
        </w:tabs>
        <w:ind w:left="5967" w:hanging="360"/>
      </w:pPr>
    </w:lvl>
    <w:lvl w:ilvl="8" w:tplc="2D5A3A18" w:tentative="1">
      <w:start w:val="1"/>
      <w:numFmt w:val="lowerRoman"/>
      <w:lvlText w:val="%9."/>
      <w:lvlJc w:val="right"/>
      <w:pPr>
        <w:tabs>
          <w:tab w:val="num" w:pos="6687"/>
        </w:tabs>
        <w:ind w:left="6687" w:hanging="180"/>
      </w:pPr>
    </w:lvl>
  </w:abstractNum>
  <w:abstractNum w:abstractNumId="36">
    <w:nsid w:val="704F5143"/>
    <w:multiLevelType w:val="multilevel"/>
    <w:tmpl w:val="F872C9D8"/>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37">
    <w:nsid w:val="72561274"/>
    <w:multiLevelType w:val="multilevel"/>
    <w:tmpl w:val="74ECFDE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13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360"/>
        </w:tabs>
        <w:ind w:left="-567" w:firstLine="567"/>
      </w:pPr>
      <w:rPr>
        <w:rFonts w:hint="default"/>
      </w:rPr>
    </w:lvl>
    <w:lvl w:ilvl="6">
      <w:start w:val="1"/>
      <w:numFmt w:val="decimal"/>
      <w:suff w:val="space"/>
      <w:lvlText w:val="%7) "/>
      <w:lvlJc w:val="left"/>
      <w:pPr>
        <w:ind w:left="557"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8">
    <w:nsid w:val="73F1463D"/>
    <w:multiLevelType w:val="hybridMultilevel"/>
    <w:tmpl w:val="8C0084E4"/>
    <w:lvl w:ilvl="0" w:tplc="3580D2BA">
      <w:start w:val="1"/>
      <w:numFmt w:val="decimal"/>
      <w:lvlText w:val="%1)"/>
      <w:lvlJc w:val="left"/>
      <w:pPr>
        <w:ind w:left="1200" w:hanging="360"/>
      </w:pPr>
      <w:rPr>
        <w:rFonts w:hint="default"/>
      </w:rPr>
    </w:lvl>
    <w:lvl w:ilvl="1" w:tplc="BF663758" w:tentative="1">
      <w:start w:val="1"/>
      <w:numFmt w:val="lowerLetter"/>
      <w:lvlText w:val="%2."/>
      <w:lvlJc w:val="left"/>
      <w:pPr>
        <w:ind w:left="1920" w:hanging="360"/>
      </w:pPr>
    </w:lvl>
    <w:lvl w:ilvl="2" w:tplc="96D60AEC" w:tentative="1">
      <w:start w:val="1"/>
      <w:numFmt w:val="lowerRoman"/>
      <w:lvlText w:val="%3."/>
      <w:lvlJc w:val="right"/>
      <w:pPr>
        <w:ind w:left="2640" w:hanging="180"/>
      </w:pPr>
    </w:lvl>
    <w:lvl w:ilvl="3" w:tplc="4020721E" w:tentative="1">
      <w:start w:val="1"/>
      <w:numFmt w:val="decimal"/>
      <w:lvlText w:val="%4."/>
      <w:lvlJc w:val="left"/>
      <w:pPr>
        <w:ind w:left="3360" w:hanging="360"/>
      </w:pPr>
    </w:lvl>
    <w:lvl w:ilvl="4" w:tplc="4662ACD6" w:tentative="1">
      <w:start w:val="1"/>
      <w:numFmt w:val="lowerLetter"/>
      <w:lvlText w:val="%5."/>
      <w:lvlJc w:val="left"/>
      <w:pPr>
        <w:ind w:left="4080" w:hanging="360"/>
      </w:pPr>
    </w:lvl>
    <w:lvl w:ilvl="5" w:tplc="FCA2788C" w:tentative="1">
      <w:start w:val="1"/>
      <w:numFmt w:val="lowerRoman"/>
      <w:lvlText w:val="%6."/>
      <w:lvlJc w:val="right"/>
      <w:pPr>
        <w:ind w:left="4800" w:hanging="180"/>
      </w:pPr>
    </w:lvl>
    <w:lvl w:ilvl="6" w:tplc="398ACFF8" w:tentative="1">
      <w:start w:val="1"/>
      <w:numFmt w:val="decimal"/>
      <w:lvlText w:val="%7."/>
      <w:lvlJc w:val="left"/>
      <w:pPr>
        <w:ind w:left="5520" w:hanging="360"/>
      </w:pPr>
    </w:lvl>
    <w:lvl w:ilvl="7" w:tplc="E2E630E2" w:tentative="1">
      <w:start w:val="1"/>
      <w:numFmt w:val="lowerLetter"/>
      <w:lvlText w:val="%8."/>
      <w:lvlJc w:val="left"/>
      <w:pPr>
        <w:ind w:left="6240" w:hanging="360"/>
      </w:pPr>
    </w:lvl>
    <w:lvl w:ilvl="8" w:tplc="B5680F58" w:tentative="1">
      <w:start w:val="1"/>
      <w:numFmt w:val="lowerRoman"/>
      <w:lvlText w:val="%9."/>
      <w:lvlJc w:val="right"/>
      <w:pPr>
        <w:ind w:left="6960" w:hanging="180"/>
      </w:pPr>
    </w:lvl>
  </w:abstractNum>
  <w:abstractNum w:abstractNumId="39">
    <w:nsid w:val="74E70650"/>
    <w:multiLevelType w:val="hybridMultilevel"/>
    <w:tmpl w:val="B70CD338"/>
    <w:lvl w:ilvl="0" w:tplc="B95A209A">
      <w:start w:val="1"/>
      <w:numFmt w:val="decimal"/>
      <w:lvlText w:val="%1)"/>
      <w:lvlJc w:val="left"/>
      <w:pPr>
        <w:tabs>
          <w:tab w:val="num" w:pos="1155"/>
        </w:tabs>
        <w:ind w:left="1155" w:hanging="435"/>
      </w:pPr>
      <w:rPr>
        <w:rFonts w:hint="default"/>
      </w:rPr>
    </w:lvl>
    <w:lvl w:ilvl="1" w:tplc="3EFCC204">
      <w:start w:val="2"/>
      <w:numFmt w:val="decimal"/>
      <w:lvlText w:val="%2."/>
      <w:lvlJc w:val="left"/>
      <w:pPr>
        <w:tabs>
          <w:tab w:val="num" w:pos="1647"/>
        </w:tabs>
        <w:ind w:left="1647" w:hanging="360"/>
      </w:pPr>
      <w:rPr>
        <w:rFonts w:hint="default"/>
      </w:rPr>
    </w:lvl>
    <w:lvl w:ilvl="2" w:tplc="9DD8EB28">
      <w:start w:val="2"/>
      <w:numFmt w:val="decimal"/>
      <w:lvlText w:val="%3"/>
      <w:lvlJc w:val="left"/>
      <w:pPr>
        <w:tabs>
          <w:tab w:val="num" w:pos="2547"/>
        </w:tabs>
        <w:ind w:left="2547" w:hanging="360"/>
      </w:pPr>
      <w:rPr>
        <w:rFonts w:hint="default"/>
      </w:rPr>
    </w:lvl>
    <w:lvl w:ilvl="3" w:tplc="21DC7248" w:tentative="1">
      <w:start w:val="1"/>
      <w:numFmt w:val="decimal"/>
      <w:lvlText w:val="%4."/>
      <w:lvlJc w:val="left"/>
      <w:pPr>
        <w:tabs>
          <w:tab w:val="num" w:pos="3087"/>
        </w:tabs>
        <w:ind w:left="3087" w:hanging="360"/>
      </w:pPr>
    </w:lvl>
    <w:lvl w:ilvl="4" w:tplc="A4F86668" w:tentative="1">
      <w:start w:val="1"/>
      <w:numFmt w:val="lowerLetter"/>
      <w:lvlText w:val="%5."/>
      <w:lvlJc w:val="left"/>
      <w:pPr>
        <w:tabs>
          <w:tab w:val="num" w:pos="3807"/>
        </w:tabs>
        <w:ind w:left="3807" w:hanging="360"/>
      </w:pPr>
    </w:lvl>
    <w:lvl w:ilvl="5" w:tplc="18501BB8">
      <w:start w:val="1"/>
      <w:numFmt w:val="lowerRoman"/>
      <w:lvlText w:val="%6."/>
      <w:lvlJc w:val="right"/>
      <w:pPr>
        <w:tabs>
          <w:tab w:val="num" w:pos="4527"/>
        </w:tabs>
        <w:ind w:left="4527" w:hanging="180"/>
      </w:pPr>
    </w:lvl>
    <w:lvl w:ilvl="6" w:tplc="BBC4E3E6">
      <w:start w:val="1"/>
      <w:numFmt w:val="decimal"/>
      <w:lvlText w:val="%7."/>
      <w:lvlJc w:val="left"/>
      <w:pPr>
        <w:tabs>
          <w:tab w:val="num" w:pos="5160"/>
        </w:tabs>
        <w:ind w:left="5160" w:hanging="360"/>
      </w:pPr>
    </w:lvl>
    <w:lvl w:ilvl="7" w:tplc="699C0B06" w:tentative="1">
      <w:start w:val="1"/>
      <w:numFmt w:val="lowerLetter"/>
      <w:lvlText w:val="%8."/>
      <w:lvlJc w:val="left"/>
      <w:pPr>
        <w:tabs>
          <w:tab w:val="num" w:pos="5967"/>
        </w:tabs>
        <w:ind w:left="5967" w:hanging="360"/>
      </w:pPr>
    </w:lvl>
    <w:lvl w:ilvl="8" w:tplc="20AE35A2" w:tentative="1">
      <w:start w:val="1"/>
      <w:numFmt w:val="lowerRoman"/>
      <w:lvlText w:val="%9."/>
      <w:lvlJc w:val="right"/>
      <w:pPr>
        <w:tabs>
          <w:tab w:val="num" w:pos="6687"/>
        </w:tabs>
        <w:ind w:left="6687" w:hanging="180"/>
      </w:pPr>
    </w:lvl>
  </w:abstractNum>
  <w:abstractNum w:abstractNumId="40">
    <w:nsid w:val="7E7B78C6"/>
    <w:multiLevelType w:val="multilevel"/>
    <w:tmpl w:val="297257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7FE6605D"/>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6"/>
  </w:num>
  <w:num w:numId="2">
    <w:abstractNumId w:val="22"/>
  </w:num>
  <w:num w:numId="3">
    <w:abstractNumId w:val="16"/>
  </w:num>
  <w:num w:numId="4">
    <w:abstractNumId w:val="11"/>
  </w:num>
  <w:num w:numId="5">
    <w:abstractNumId w:val="18"/>
  </w:num>
  <w:num w:numId="6">
    <w:abstractNumId w:val="35"/>
  </w:num>
  <w:num w:numId="7">
    <w:abstractNumId w:val="13"/>
  </w:num>
  <w:num w:numId="8">
    <w:abstractNumId w:val="27"/>
  </w:num>
  <w:num w:numId="9">
    <w:abstractNumId w:val="32"/>
  </w:num>
  <w:num w:numId="10">
    <w:abstractNumId w:val="39"/>
  </w:num>
  <w:num w:numId="11">
    <w:abstractNumId w:val="25"/>
  </w:num>
  <w:num w:numId="12">
    <w:abstractNumId w:val="2"/>
  </w:num>
  <w:num w:numId="13">
    <w:abstractNumId w:val="28"/>
  </w:num>
  <w:num w:numId="14">
    <w:abstractNumId w:val="20"/>
  </w:num>
  <w:num w:numId="15">
    <w:abstractNumId w:val="6"/>
  </w:num>
  <w:num w:numId="16">
    <w:abstractNumId w:val="14"/>
  </w:num>
  <w:num w:numId="17">
    <w:abstractNumId w:val="15"/>
  </w:num>
  <w:num w:numId="18">
    <w:abstractNumId w:val="21"/>
  </w:num>
  <w:num w:numId="19">
    <w:abstractNumId w:val="5"/>
  </w:num>
  <w:num w:numId="20">
    <w:abstractNumId w:val="41"/>
  </w:num>
  <w:num w:numId="21">
    <w:abstractNumId w:val="30"/>
  </w:num>
  <w:num w:numId="22">
    <w:abstractNumId w:val="23"/>
  </w:num>
  <w:num w:numId="23">
    <w:abstractNumId w:val="4"/>
  </w:num>
  <w:num w:numId="24">
    <w:abstractNumId w:val="8"/>
  </w:num>
  <w:num w:numId="25">
    <w:abstractNumId w:val="34"/>
  </w:num>
  <w:num w:numId="26">
    <w:abstractNumId w:val="7"/>
  </w:num>
  <w:num w:numId="27">
    <w:abstractNumId w:val="3"/>
  </w:num>
  <w:num w:numId="28">
    <w:abstractNumId w:val="36"/>
  </w:num>
  <w:num w:numId="29">
    <w:abstractNumId w:val="29"/>
  </w:num>
  <w:num w:numId="30">
    <w:abstractNumId w:val="10"/>
  </w:num>
  <w:num w:numId="31">
    <w:abstractNumId w:val="0"/>
  </w:num>
  <w:num w:numId="32">
    <w:abstractNumId w:val="1"/>
  </w:num>
  <w:num w:numId="33">
    <w:abstractNumId w:val="24"/>
  </w:num>
  <w:num w:numId="34">
    <w:abstractNumId w:val="31"/>
  </w:num>
  <w:num w:numId="35">
    <w:abstractNumId w:val="33"/>
  </w:num>
  <w:num w:numId="36">
    <w:abstractNumId w:val="38"/>
  </w:num>
  <w:num w:numId="37">
    <w:abstractNumId w:val="17"/>
  </w:num>
  <w:num w:numId="38">
    <w:abstractNumId w:val="9"/>
  </w:num>
  <w:num w:numId="39">
    <w:abstractNumId w:val="40"/>
  </w:num>
  <w:num w:numId="40">
    <w:abstractNumId w:val="19"/>
  </w:num>
  <w:num w:numId="41">
    <w:abstractNumId w:val="37"/>
  </w:num>
  <w:num w:numId="4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531B63"/>
    <w:rsid w:val="00000888"/>
    <w:rsid w:val="00001AC1"/>
    <w:rsid w:val="00001AF6"/>
    <w:rsid w:val="00004606"/>
    <w:rsid w:val="00006D2B"/>
    <w:rsid w:val="00006D43"/>
    <w:rsid w:val="000074D4"/>
    <w:rsid w:val="00007770"/>
    <w:rsid w:val="00007791"/>
    <w:rsid w:val="00010395"/>
    <w:rsid w:val="00014C19"/>
    <w:rsid w:val="00015CBF"/>
    <w:rsid w:val="000168BA"/>
    <w:rsid w:val="00017EBC"/>
    <w:rsid w:val="00020B4D"/>
    <w:rsid w:val="0002107D"/>
    <w:rsid w:val="00022826"/>
    <w:rsid w:val="00023493"/>
    <w:rsid w:val="00023F9B"/>
    <w:rsid w:val="000246FF"/>
    <w:rsid w:val="000249C3"/>
    <w:rsid w:val="00024B23"/>
    <w:rsid w:val="000314C6"/>
    <w:rsid w:val="00032136"/>
    <w:rsid w:val="000327AB"/>
    <w:rsid w:val="00032C12"/>
    <w:rsid w:val="00033289"/>
    <w:rsid w:val="00033B7D"/>
    <w:rsid w:val="000341C7"/>
    <w:rsid w:val="0003448D"/>
    <w:rsid w:val="0003596A"/>
    <w:rsid w:val="00036B74"/>
    <w:rsid w:val="00042D05"/>
    <w:rsid w:val="0004324C"/>
    <w:rsid w:val="000433A6"/>
    <w:rsid w:val="00044EB7"/>
    <w:rsid w:val="00045E10"/>
    <w:rsid w:val="00046069"/>
    <w:rsid w:val="00046287"/>
    <w:rsid w:val="00050CC5"/>
    <w:rsid w:val="0005205B"/>
    <w:rsid w:val="0006010A"/>
    <w:rsid w:val="00060C92"/>
    <w:rsid w:val="00061F31"/>
    <w:rsid w:val="00062C10"/>
    <w:rsid w:val="00063538"/>
    <w:rsid w:val="00064C6D"/>
    <w:rsid w:val="00064DE4"/>
    <w:rsid w:val="0006708D"/>
    <w:rsid w:val="00071106"/>
    <w:rsid w:val="00071D3B"/>
    <w:rsid w:val="00072C7C"/>
    <w:rsid w:val="00074134"/>
    <w:rsid w:val="00077107"/>
    <w:rsid w:val="000775D9"/>
    <w:rsid w:val="00077B63"/>
    <w:rsid w:val="00080E8E"/>
    <w:rsid w:val="000819AE"/>
    <w:rsid w:val="00082949"/>
    <w:rsid w:val="000832D5"/>
    <w:rsid w:val="000841BB"/>
    <w:rsid w:val="000842A4"/>
    <w:rsid w:val="00084DDC"/>
    <w:rsid w:val="00086B2B"/>
    <w:rsid w:val="00086FB3"/>
    <w:rsid w:val="000903ED"/>
    <w:rsid w:val="00092F69"/>
    <w:rsid w:val="00093D57"/>
    <w:rsid w:val="00094C6C"/>
    <w:rsid w:val="00095BDC"/>
    <w:rsid w:val="00096305"/>
    <w:rsid w:val="00096AF3"/>
    <w:rsid w:val="00097BE2"/>
    <w:rsid w:val="000A0852"/>
    <w:rsid w:val="000A127D"/>
    <w:rsid w:val="000A28C2"/>
    <w:rsid w:val="000A2A25"/>
    <w:rsid w:val="000A372D"/>
    <w:rsid w:val="000A4C9D"/>
    <w:rsid w:val="000A70A9"/>
    <w:rsid w:val="000B189C"/>
    <w:rsid w:val="000B1D9B"/>
    <w:rsid w:val="000B2293"/>
    <w:rsid w:val="000B2612"/>
    <w:rsid w:val="000B3946"/>
    <w:rsid w:val="000B3D1A"/>
    <w:rsid w:val="000B5433"/>
    <w:rsid w:val="000B5437"/>
    <w:rsid w:val="000B6285"/>
    <w:rsid w:val="000B66CC"/>
    <w:rsid w:val="000C0240"/>
    <w:rsid w:val="000C08D0"/>
    <w:rsid w:val="000C0D75"/>
    <w:rsid w:val="000C2DDE"/>
    <w:rsid w:val="000C46D0"/>
    <w:rsid w:val="000C6206"/>
    <w:rsid w:val="000D0F25"/>
    <w:rsid w:val="000D0FA8"/>
    <w:rsid w:val="000D139F"/>
    <w:rsid w:val="000D3936"/>
    <w:rsid w:val="000D4126"/>
    <w:rsid w:val="000D58E7"/>
    <w:rsid w:val="000D689F"/>
    <w:rsid w:val="000D7F44"/>
    <w:rsid w:val="000E1B97"/>
    <w:rsid w:val="000E2F50"/>
    <w:rsid w:val="000E2F74"/>
    <w:rsid w:val="000E45FA"/>
    <w:rsid w:val="000E5344"/>
    <w:rsid w:val="000E5586"/>
    <w:rsid w:val="000E5D48"/>
    <w:rsid w:val="000E5EC5"/>
    <w:rsid w:val="000E601D"/>
    <w:rsid w:val="000E76DE"/>
    <w:rsid w:val="000F04DD"/>
    <w:rsid w:val="000F1034"/>
    <w:rsid w:val="000F2872"/>
    <w:rsid w:val="000F37F9"/>
    <w:rsid w:val="000F6266"/>
    <w:rsid w:val="000F65B5"/>
    <w:rsid w:val="00100B94"/>
    <w:rsid w:val="00103664"/>
    <w:rsid w:val="001038B3"/>
    <w:rsid w:val="00106ACC"/>
    <w:rsid w:val="001074DE"/>
    <w:rsid w:val="00107BE9"/>
    <w:rsid w:val="00110696"/>
    <w:rsid w:val="00114BA9"/>
    <w:rsid w:val="0011756B"/>
    <w:rsid w:val="00117B04"/>
    <w:rsid w:val="001205F5"/>
    <w:rsid w:val="001215F1"/>
    <w:rsid w:val="0012235B"/>
    <w:rsid w:val="00123B77"/>
    <w:rsid w:val="00124E7F"/>
    <w:rsid w:val="001254E2"/>
    <w:rsid w:val="00125AFA"/>
    <w:rsid w:val="001267D0"/>
    <w:rsid w:val="00126CC3"/>
    <w:rsid w:val="0012724A"/>
    <w:rsid w:val="001303C4"/>
    <w:rsid w:val="00130BC3"/>
    <w:rsid w:val="00130CC7"/>
    <w:rsid w:val="001319FA"/>
    <w:rsid w:val="00135274"/>
    <w:rsid w:val="00140AE5"/>
    <w:rsid w:val="00140BD2"/>
    <w:rsid w:val="00141D84"/>
    <w:rsid w:val="00142243"/>
    <w:rsid w:val="00146D13"/>
    <w:rsid w:val="0014760C"/>
    <w:rsid w:val="00147A1F"/>
    <w:rsid w:val="00147FC3"/>
    <w:rsid w:val="00152BB7"/>
    <w:rsid w:val="00152E7F"/>
    <w:rsid w:val="00155077"/>
    <w:rsid w:val="00155E27"/>
    <w:rsid w:val="00160692"/>
    <w:rsid w:val="00161637"/>
    <w:rsid w:val="00167944"/>
    <w:rsid w:val="00170484"/>
    <w:rsid w:val="00171C5C"/>
    <w:rsid w:val="001721D0"/>
    <w:rsid w:val="00174338"/>
    <w:rsid w:val="00174CA0"/>
    <w:rsid w:val="00174FB5"/>
    <w:rsid w:val="00176892"/>
    <w:rsid w:val="00181733"/>
    <w:rsid w:val="0019229E"/>
    <w:rsid w:val="001946C7"/>
    <w:rsid w:val="0019650C"/>
    <w:rsid w:val="0019734D"/>
    <w:rsid w:val="00197994"/>
    <w:rsid w:val="001A1604"/>
    <w:rsid w:val="001A1F42"/>
    <w:rsid w:val="001A1F55"/>
    <w:rsid w:val="001A2265"/>
    <w:rsid w:val="001A299A"/>
    <w:rsid w:val="001A5C85"/>
    <w:rsid w:val="001A5E0B"/>
    <w:rsid w:val="001A73CA"/>
    <w:rsid w:val="001B0752"/>
    <w:rsid w:val="001B4239"/>
    <w:rsid w:val="001B4C0D"/>
    <w:rsid w:val="001B6E0A"/>
    <w:rsid w:val="001B7F7D"/>
    <w:rsid w:val="001C098D"/>
    <w:rsid w:val="001C20FF"/>
    <w:rsid w:val="001C22CE"/>
    <w:rsid w:val="001C29BF"/>
    <w:rsid w:val="001C4158"/>
    <w:rsid w:val="001C561D"/>
    <w:rsid w:val="001C5CF1"/>
    <w:rsid w:val="001C6CC2"/>
    <w:rsid w:val="001C70FB"/>
    <w:rsid w:val="001C7456"/>
    <w:rsid w:val="001C79FA"/>
    <w:rsid w:val="001D0294"/>
    <w:rsid w:val="001D0861"/>
    <w:rsid w:val="001D3452"/>
    <w:rsid w:val="001E02DA"/>
    <w:rsid w:val="001E0B99"/>
    <w:rsid w:val="001E17B2"/>
    <w:rsid w:val="001E401E"/>
    <w:rsid w:val="001E57B6"/>
    <w:rsid w:val="001F0108"/>
    <w:rsid w:val="001F030D"/>
    <w:rsid w:val="001F179C"/>
    <w:rsid w:val="001F1D4C"/>
    <w:rsid w:val="001F25E4"/>
    <w:rsid w:val="001F25E8"/>
    <w:rsid w:val="001F2C89"/>
    <w:rsid w:val="001F5CA0"/>
    <w:rsid w:val="002003DD"/>
    <w:rsid w:val="00200450"/>
    <w:rsid w:val="002025C8"/>
    <w:rsid w:val="00202A35"/>
    <w:rsid w:val="00205E2F"/>
    <w:rsid w:val="00210948"/>
    <w:rsid w:val="00210B77"/>
    <w:rsid w:val="0021235C"/>
    <w:rsid w:val="00215B03"/>
    <w:rsid w:val="00216541"/>
    <w:rsid w:val="00220672"/>
    <w:rsid w:val="00220A8A"/>
    <w:rsid w:val="00220AA5"/>
    <w:rsid w:val="00220E40"/>
    <w:rsid w:val="002213DB"/>
    <w:rsid w:val="00221DB1"/>
    <w:rsid w:val="00223DCE"/>
    <w:rsid w:val="00226BD8"/>
    <w:rsid w:val="00227B17"/>
    <w:rsid w:val="00230BCE"/>
    <w:rsid w:val="00230ECC"/>
    <w:rsid w:val="00231815"/>
    <w:rsid w:val="00231B82"/>
    <w:rsid w:val="00232125"/>
    <w:rsid w:val="00232F85"/>
    <w:rsid w:val="00234874"/>
    <w:rsid w:val="00234BBF"/>
    <w:rsid w:val="00234D5C"/>
    <w:rsid w:val="00234D65"/>
    <w:rsid w:val="00235238"/>
    <w:rsid w:val="00235777"/>
    <w:rsid w:val="002368CE"/>
    <w:rsid w:val="00240C77"/>
    <w:rsid w:val="0024141D"/>
    <w:rsid w:val="00241558"/>
    <w:rsid w:val="0024278E"/>
    <w:rsid w:val="00247251"/>
    <w:rsid w:val="002474E0"/>
    <w:rsid w:val="00247FA4"/>
    <w:rsid w:val="00251F3C"/>
    <w:rsid w:val="00252697"/>
    <w:rsid w:val="00253407"/>
    <w:rsid w:val="002546A5"/>
    <w:rsid w:val="0025476D"/>
    <w:rsid w:val="00264C35"/>
    <w:rsid w:val="00266C33"/>
    <w:rsid w:val="00266F46"/>
    <w:rsid w:val="00270FC4"/>
    <w:rsid w:val="002713A9"/>
    <w:rsid w:val="00274063"/>
    <w:rsid w:val="00274E1E"/>
    <w:rsid w:val="002759D9"/>
    <w:rsid w:val="00277B7B"/>
    <w:rsid w:val="002817F4"/>
    <w:rsid w:val="00281C62"/>
    <w:rsid w:val="00285045"/>
    <w:rsid w:val="002857F0"/>
    <w:rsid w:val="00286AA5"/>
    <w:rsid w:val="00287B88"/>
    <w:rsid w:val="00292746"/>
    <w:rsid w:val="002936D8"/>
    <w:rsid w:val="00295999"/>
    <w:rsid w:val="002A0918"/>
    <w:rsid w:val="002A11C5"/>
    <w:rsid w:val="002A29F7"/>
    <w:rsid w:val="002A7403"/>
    <w:rsid w:val="002B1C71"/>
    <w:rsid w:val="002B275C"/>
    <w:rsid w:val="002B3221"/>
    <w:rsid w:val="002B34E5"/>
    <w:rsid w:val="002B35A9"/>
    <w:rsid w:val="002B4CE4"/>
    <w:rsid w:val="002B7D4D"/>
    <w:rsid w:val="002B7F77"/>
    <w:rsid w:val="002C1521"/>
    <w:rsid w:val="002C29AF"/>
    <w:rsid w:val="002C3245"/>
    <w:rsid w:val="002C43BA"/>
    <w:rsid w:val="002C4CE0"/>
    <w:rsid w:val="002C5995"/>
    <w:rsid w:val="002C6F13"/>
    <w:rsid w:val="002C7182"/>
    <w:rsid w:val="002C76DE"/>
    <w:rsid w:val="002C7B9E"/>
    <w:rsid w:val="002D010D"/>
    <w:rsid w:val="002D0279"/>
    <w:rsid w:val="002D171B"/>
    <w:rsid w:val="002D42A9"/>
    <w:rsid w:val="002D4C79"/>
    <w:rsid w:val="002D514E"/>
    <w:rsid w:val="002D6C87"/>
    <w:rsid w:val="002D704C"/>
    <w:rsid w:val="002E0ADD"/>
    <w:rsid w:val="002E3AAF"/>
    <w:rsid w:val="002E3B08"/>
    <w:rsid w:val="002E3F04"/>
    <w:rsid w:val="002F0156"/>
    <w:rsid w:val="002F16B5"/>
    <w:rsid w:val="002F268F"/>
    <w:rsid w:val="002F2BAE"/>
    <w:rsid w:val="002F358D"/>
    <w:rsid w:val="002F4B8E"/>
    <w:rsid w:val="002F4E07"/>
    <w:rsid w:val="002F67F0"/>
    <w:rsid w:val="002F7E4A"/>
    <w:rsid w:val="003007BB"/>
    <w:rsid w:val="00301DA8"/>
    <w:rsid w:val="003020D6"/>
    <w:rsid w:val="00302CE6"/>
    <w:rsid w:val="003053F0"/>
    <w:rsid w:val="00305FEB"/>
    <w:rsid w:val="00306A90"/>
    <w:rsid w:val="00307FB4"/>
    <w:rsid w:val="00310925"/>
    <w:rsid w:val="00313F66"/>
    <w:rsid w:val="003164FB"/>
    <w:rsid w:val="0031692F"/>
    <w:rsid w:val="0032070D"/>
    <w:rsid w:val="003208DC"/>
    <w:rsid w:val="00323FCD"/>
    <w:rsid w:val="003259D2"/>
    <w:rsid w:val="00325D00"/>
    <w:rsid w:val="00327C99"/>
    <w:rsid w:val="0033081B"/>
    <w:rsid w:val="00332B28"/>
    <w:rsid w:val="00333A31"/>
    <w:rsid w:val="00335048"/>
    <w:rsid w:val="0033736D"/>
    <w:rsid w:val="00340295"/>
    <w:rsid w:val="00343A11"/>
    <w:rsid w:val="003444F7"/>
    <w:rsid w:val="003466DC"/>
    <w:rsid w:val="003506FB"/>
    <w:rsid w:val="00352252"/>
    <w:rsid w:val="00352D3B"/>
    <w:rsid w:val="003534E2"/>
    <w:rsid w:val="00354EB2"/>
    <w:rsid w:val="003662E7"/>
    <w:rsid w:val="00366C13"/>
    <w:rsid w:val="003706FD"/>
    <w:rsid w:val="00373E27"/>
    <w:rsid w:val="00374BF1"/>
    <w:rsid w:val="00375103"/>
    <w:rsid w:val="00375145"/>
    <w:rsid w:val="00375747"/>
    <w:rsid w:val="003772F0"/>
    <w:rsid w:val="0038089F"/>
    <w:rsid w:val="00380C60"/>
    <w:rsid w:val="0038213C"/>
    <w:rsid w:val="00385724"/>
    <w:rsid w:val="00386C6D"/>
    <w:rsid w:val="00387896"/>
    <w:rsid w:val="00387C5C"/>
    <w:rsid w:val="003900E1"/>
    <w:rsid w:val="00390D04"/>
    <w:rsid w:val="00393AB4"/>
    <w:rsid w:val="00393FC6"/>
    <w:rsid w:val="00394A2F"/>
    <w:rsid w:val="003965BB"/>
    <w:rsid w:val="00397396"/>
    <w:rsid w:val="003A03D0"/>
    <w:rsid w:val="003A1766"/>
    <w:rsid w:val="003A23F9"/>
    <w:rsid w:val="003A2CDD"/>
    <w:rsid w:val="003A50AF"/>
    <w:rsid w:val="003A5A9B"/>
    <w:rsid w:val="003A6E16"/>
    <w:rsid w:val="003A6FDD"/>
    <w:rsid w:val="003A71D3"/>
    <w:rsid w:val="003B0669"/>
    <w:rsid w:val="003B0D88"/>
    <w:rsid w:val="003B2DDB"/>
    <w:rsid w:val="003B406C"/>
    <w:rsid w:val="003B596E"/>
    <w:rsid w:val="003B68DC"/>
    <w:rsid w:val="003B6D19"/>
    <w:rsid w:val="003B6F19"/>
    <w:rsid w:val="003B767F"/>
    <w:rsid w:val="003C0168"/>
    <w:rsid w:val="003C27C7"/>
    <w:rsid w:val="003C2877"/>
    <w:rsid w:val="003C38A5"/>
    <w:rsid w:val="003C3CF5"/>
    <w:rsid w:val="003C43D1"/>
    <w:rsid w:val="003C50A2"/>
    <w:rsid w:val="003C7263"/>
    <w:rsid w:val="003D1C03"/>
    <w:rsid w:val="003D5F1F"/>
    <w:rsid w:val="003D5FCE"/>
    <w:rsid w:val="003D6CF8"/>
    <w:rsid w:val="003D6F83"/>
    <w:rsid w:val="003E05FB"/>
    <w:rsid w:val="003E1802"/>
    <w:rsid w:val="003E1DDA"/>
    <w:rsid w:val="003E53FF"/>
    <w:rsid w:val="003E72DE"/>
    <w:rsid w:val="003F2771"/>
    <w:rsid w:val="003F4FCD"/>
    <w:rsid w:val="003F551C"/>
    <w:rsid w:val="003F6BEB"/>
    <w:rsid w:val="004013B7"/>
    <w:rsid w:val="004066CA"/>
    <w:rsid w:val="00410465"/>
    <w:rsid w:val="00412EEA"/>
    <w:rsid w:val="0041394C"/>
    <w:rsid w:val="004150B4"/>
    <w:rsid w:val="004156B8"/>
    <w:rsid w:val="00415C93"/>
    <w:rsid w:val="00417D2D"/>
    <w:rsid w:val="00421530"/>
    <w:rsid w:val="00421D01"/>
    <w:rsid w:val="00422018"/>
    <w:rsid w:val="004233B9"/>
    <w:rsid w:val="004259A4"/>
    <w:rsid w:val="004260E8"/>
    <w:rsid w:val="0042630C"/>
    <w:rsid w:val="0042725F"/>
    <w:rsid w:val="0042729D"/>
    <w:rsid w:val="0043158D"/>
    <w:rsid w:val="004318C2"/>
    <w:rsid w:val="00434251"/>
    <w:rsid w:val="00436610"/>
    <w:rsid w:val="00437544"/>
    <w:rsid w:val="00437966"/>
    <w:rsid w:val="00437D83"/>
    <w:rsid w:val="004408A8"/>
    <w:rsid w:val="00441C91"/>
    <w:rsid w:val="00441E0B"/>
    <w:rsid w:val="00442438"/>
    <w:rsid w:val="004424C4"/>
    <w:rsid w:val="004426D1"/>
    <w:rsid w:val="00446D25"/>
    <w:rsid w:val="004473F1"/>
    <w:rsid w:val="00450DF2"/>
    <w:rsid w:val="00450F7A"/>
    <w:rsid w:val="00451B59"/>
    <w:rsid w:val="00452A1E"/>
    <w:rsid w:val="004538E1"/>
    <w:rsid w:val="00453923"/>
    <w:rsid w:val="00453A32"/>
    <w:rsid w:val="00454424"/>
    <w:rsid w:val="00454987"/>
    <w:rsid w:val="00455066"/>
    <w:rsid w:val="004550AB"/>
    <w:rsid w:val="00455338"/>
    <w:rsid w:val="00456564"/>
    <w:rsid w:val="00460694"/>
    <w:rsid w:val="004610AB"/>
    <w:rsid w:val="00461CAA"/>
    <w:rsid w:val="00461CEC"/>
    <w:rsid w:val="00464515"/>
    <w:rsid w:val="00464C44"/>
    <w:rsid w:val="00465206"/>
    <w:rsid w:val="00467607"/>
    <w:rsid w:val="0047074C"/>
    <w:rsid w:val="00471163"/>
    <w:rsid w:val="00471F82"/>
    <w:rsid w:val="004720D7"/>
    <w:rsid w:val="0047568E"/>
    <w:rsid w:val="004758E5"/>
    <w:rsid w:val="00477B2A"/>
    <w:rsid w:val="00480AEE"/>
    <w:rsid w:val="00481233"/>
    <w:rsid w:val="00483ADD"/>
    <w:rsid w:val="00485AC2"/>
    <w:rsid w:val="00486654"/>
    <w:rsid w:val="004915EE"/>
    <w:rsid w:val="004950A6"/>
    <w:rsid w:val="00496117"/>
    <w:rsid w:val="004966D5"/>
    <w:rsid w:val="00496FE4"/>
    <w:rsid w:val="004972F2"/>
    <w:rsid w:val="00497353"/>
    <w:rsid w:val="004A04EC"/>
    <w:rsid w:val="004A0567"/>
    <w:rsid w:val="004A58CC"/>
    <w:rsid w:val="004A5E71"/>
    <w:rsid w:val="004A6670"/>
    <w:rsid w:val="004A7183"/>
    <w:rsid w:val="004B02BA"/>
    <w:rsid w:val="004B2630"/>
    <w:rsid w:val="004B3453"/>
    <w:rsid w:val="004B3C65"/>
    <w:rsid w:val="004B4501"/>
    <w:rsid w:val="004B496F"/>
    <w:rsid w:val="004B56F3"/>
    <w:rsid w:val="004B5F9B"/>
    <w:rsid w:val="004C13D9"/>
    <w:rsid w:val="004C220E"/>
    <w:rsid w:val="004C37F4"/>
    <w:rsid w:val="004C4ED0"/>
    <w:rsid w:val="004C6AF0"/>
    <w:rsid w:val="004C7B73"/>
    <w:rsid w:val="004D0FB6"/>
    <w:rsid w:val="004D2360"/>
    <w:rsid w:val="004D4CF2"/>
    <w:rsid w:val="004D57F7"/>
    <w:rsid w:val="004D5ADD"/>
    <w:rsid w:val="004D5DF9"/>
    <w:rsid w:val="004D6859"/>
    <w:rsid w:val="004D6AF2"/>
    <w:rsid w:val="004D77AA"/>
    <w:rsid w:val="004E0210"/>
    <w:rsid w:val="004E2CF0"/>
    <w:rsid w:val="004E2FAB"/>
    <w:rsid w:val="004E3AFD"/>
    <w:rsid w:val="004E5141"/>
    <w:rsid w:val="004E5377"/>
    <w:rsid w:val="004F0073"/>
    <w:rsid w:val="004F106C"/>
    <w:rsid w:val="004F1836"/>
    <w:rsid w:val="004F1F52"/>
    <w:rsid w:val="004F290A"/>
    <w:rsid w:val="004F2D87"/>
    <w:rsid w:val="004F3166"/>
    <w:rsid w:val="004F41C1"/>
    <w:rsid w:val="004F65F5"/>
    <w:rsid w:val="004F749E"/>
    <w:rsid w:val="004F7C5B"/>
    <w:rsid w:val="00500622"/>
    <w:rsid w:val="005016F8"/>
    <w:rsid w:val="00502978"/>
    <w:rsid w:val="00503CAA"/>
    <w:rsid w:val="005074DF"/>
    <w:rsid w:val="00510742"/>
    <w:rsid w:val="00510C3E"/>
    <w:rsid w:val="0051308B"/>
    <w:rsid w:val="00513B52"/>
    <w:rsid w:val="00515FB9"/>
    <w:rsid w:val="00517DD8"/>
    <w:rsid w:val="00521159"/>
    <w:rsid w:val="00522623"/>
    <w:rsid w:val="00523011"/>
    <w:rsid w:val="005250E1"/>
    <w:rsid w:val="00526D46"/>
    <w:rsid w:val="00526F26"/>
    <w:rsid w:val="00527DD4"/>
    <w:rsid w:val="00530030"/>
    <w:rsid w:val="005303E8"/>
    <w:rsid w:val="00531B63"/>
    <w:rsid w:val="00533D86"/>
    <w:rsid w:val="00535127"/>
    <w:rsid w:val="005378B5"/>
    <w:rsid w:val="00540402"/>
    <w:rsid w:val="00540492"/>
    <w:rsid w:val="005406A1"/>
    <w:rsid w:val="00541D14"/>
    <w:rsid w:val="0054320C"/>
    <w:rsid w:val="0054449C"/>
    <w:rsid w:val="00545430"/>
    <w:rsid w:val="00546001"/>
    <w:rsid w:val="00546B8F"/>
    <w:rsid w:val="00547747"/>
    <w:rsid w:val="00553E84"/>
    <w:rsid w:val="00555EE4"/>
    <w:rsid w:val="00556208"/>
    <w:rsid w:val="00556377"/>
    <w:rsid w:val="0055710F"/>
    <w:rsid w:val="005607C3"/>
    <w:rsid w:val="00562322"/>
    <w:rsid w:val="00564AB4"/>
    <w:rsid w:val="00565986"/>
    <w:rsid w:val="005673AB"/>
    <w:rsid w:val="00571494"/>
    <w:rsid w:val="00572C4F"/>
    <w:rsid w:val="00572D05"/>
    <w:rsid w:val="005743DB"/>
    <w:rsid w:val="00575800"/>
    <w:rsid w:val="0057659E"/>
    <w:rsid w:val="005824A6"/>
    <w:rsid w:val="00584C4C"/>
    <w:rsid w:val="00587390"/>
    <w:rsid w:val="005873DF"/>
    <w:rsid w:val="00593DFC"/>
    <w:rsid w:val="0059594A"/>
    <w:rsid w:val="0059645A"/>
    <w:rsid w:val="005978A0"/>
    <w:rsid w:val="005A0158"/>
    <w:rsid w:val="005A04A1"/>
    <w:rsid w:val="005A2078"/>
    <w:rsid w:val="005A3F22"/>
    <w:rsid w:val="005A6C0D"/>
    <w:rsid w:val="005A6D25"/>
    <w:rsid w:val="005A6D77"/>
    <w:rsid w:val="005B0B6B"/>
    <w:rsid w:val="005B0FE2"/>
    <w:rsid w:val="005B1413"/>
    <w:rsid w:val="005B14E8"/>
    <w:rsid w:val="005B17DE"/>
    <w:rsid w:val="005B3768"/>
    <w:rsid w:val="005B3898"/>
    <w:rsid w:val="005B3AE3"/>
    <w:rsid w:val="005B3F2B"/>
    <w:rsid w:val="005B3F8D"/>
    <w:rsid w:val="005B4B88"/>
    <w:rsid w:val="005B4D09"/>
    <w:rsid w:val="005B55A4"/>
    <w:rsid w:val="005C0CD9"/>
    <w:rsid w:val="005C1CAE"/>
    <w:rsid w:val="005C251B"/>
    <w:rsid w:val="005C29CE"/>
    <w:rsid w:val="005C7E1E"/>
    <w:rsid w:val="005D113F"/>
    <w:rsid w:val="005D22DF"/>
    <w:rsid w:val="005D49DE"/>
    <w:rsid w:val="005D52F3"/>
    <w:rsid w:val="005E03E5"/>
    <w:rsid w:val="005E2713"/>
    <w:rsid w:val="005E2CD2"/>
    <w:rsid w:val="005F060E"/>
    <w:rsid w:val="005F18BB"/>
    <w:rsid w:val="005F26FD"/>
    <w:rsid w:val="005F2AA9"/>
    <w:rsid w:val="005F2D69"/>
    <w:rsid w:val="005F4B6D"/>
    <w:rsid w:val="005F51AF"/>
    <w:rsid w:val="005F7661"/>
    <w:rsid w:val="00600930"/>
    <w:rsid w:val="00600C6B"/>
    <w:rsid w:val="00600F63"/>
    <w:rsid w:val="0060198D"/>
    <w:rsid w:val="00604CBB"/>
    <w:rsid w:val="006070FC"/>
    <w:rsid w:val="00607EC5"/>
    <w:rsid w:val="00612368"/>
    <w:rsid w:val="00612865"/>
    <w:rsid w:val="0061293C"/>
    <w:rsid w:val="00612DC1"/>
    <w:rsid w:val="00616340"/>
    <w:rsid w:val="006207C4"/>
    <w:rsid w:val="00622158"/>
    <w:rsid w:val="00622D66"/>
    <w:rsid w:val="00622EBD"/>
    <w:rsid w:val="00626804"/>
    <w:rsid w:val="00626D63"/>
    <w:rsid w:val="00627CB5"/>
    <w:rsid w:val="006311D2"/>
    <w:rsid w:val="00632CE7"/>
    <w:rsid w:val="006360FD"/>
    <w:rsid w:val="006367E2"/>
    <w:rsid w:val="00636D75"/>
    <w:rsid w:val="006370A3"/>
    <w:rsid w:val="006371CE"/>
    <w:rsid w:val="00640AEE"/>
    <w:rsid w:val="00640BE0"/>
    <w:rsid w:val="00645B4F"/>
    <w:rsid w:val="006474FA"/>
    <w:rsid w:val="006475EB"/>
    <w:rsid w:val="00647745"/>
    <w:rsid w:val="00647873"/>
    <w:rsid w:val="00652600"/>
    <w:rsid w:val="00652F2B"/>
    <w:rsid w:val="006532B2"/>
    <w:rsid w:val="006533EE"/>
    <w:rsid w:val="00653A9F"/>
    <w:rsid w:val="00656428"/>
    <w:rsid w:val="00656866"/>
    <w:rsid w:val="006577A7"/>
    <w:rsid w:val="00660465"/>
    <w:rsid w:val="00660C42"/>
    <w:rsid w:val="00661A3F"/>
    <w:rsid w:val="006648E7"/>
    <w:rsid w:val="00664F70"/>
    <w:rsid w:val="00665C62"/>
    <w:rsid w:val="00665C96"/>
    <w:rsid w:val="00666DA2"/>
    <w:rsid w:val="006706D8"/>
    <w:rsid w:val="00671FE6"/>
    <w:rsid w:val="006726F4"/>
    <w:rsid w:val="0067291C"/>
    <w:rsid w:val="00674AE1"/>
    <w:rsid w:val="00675CB8"/>
    <w:rsid w:val="00680DDC"/>
    <w:rsid w:val="0068156B"/>
    <w:rsid w:val="00682D1A"/>
    <w:rsid w:val="00682D7A"/>
    <w:rsid w:val="0068341D"/>
    <w:rsid w:val="006836DD"/>
    <w:rsid w:val="00683A33"/>
    <w:rsid w:val="006846A2"/>
    <w:rsid w:val="006846AA"/>
    <w:rsid w:val="006878EE"/>
    <w:rsid w:val="006879CD"/>
    <w:rsid w:val="00690161"/>
    <w:rsid w:val="006901A2"/>
    <w:rsid w:val="006901B2"/>
    <w:rsid w:val="00690F88"/>
    <w:rsid w:val="00691717"/>
    <w:rsid w:val="006939E8"/>
    <w:rsid w:val="00695EFB"/>
    <w:rsid w:val="006969DF"/>
    <w:rsid w:val="006979CD"/>
    <w:rsid w:val="00697E4A"/>
    <w:rsid w:val="00697F9E"/>
    <w:rsid w:val="006A01ED"/>
    <w:rsid w:val="006A04E0"/>
    <w:rsid w:val="006A28D2"/>
    <w:rsid w:val="006A4E22"/>
    <w:rsid w:val="006A6195"/>
    <w:rsid w:val="006B0CCD"/>
    <w:rsid w:val="006B194E"/>
    <w:rsid w:val="006B2BD9"/>
    <w:rsid w:val="006B30BB"/>
    <w:rsid w:val="006B7642"/>
    <w:rsid w:val="006B764B"/>
    <w:rsid w:val="006C0AD9"/>
    <w:rsid w:val="006C1BF1"/>
    <w:rsid w:val="006C2AA7"/>
    <w:rsid w:val="006C3221"/>
    <w:rsid w:val="006C3961"/>
    <w:rsid w:val="006C3A99"/>
    <w:rsid w:val="006C7759"/>
    <w:rsid w:val="006D1A9B"/>
    <w:rsid w:val="006D3028"/>
    <w:rsid w:val="006D4442"/>
    <w:rsid w:val="006D68E8"/>
    <w:rsid w:val="006D6DBF"/>
    <w:rsid w:val="006E019D"/>
    <w:rsid w:val="006E108E"/>
    <w:rsid w:val="006E1872"/>
    <w:rsid w:val="006E63A2"/>
    <w:rsid w:val="006E6615"/>
    <w:rsid w:val="006F005E"/>
    <w:rsid w:val="006F1032"/>
    <w:rsid w:val="006F160C"/>
    <w:rsid w:val="006F317D"/>
    <w:rsid w:val="006F5AEB"/>
    <w:rsid w:val="006F6E44"/>
    <w:rsid w:val="006F7B22"/>
    <w:rsid w:val="00701E2E"/>
    <w:rsid w:val="0070217C"/>
    <w:rsid w:val="007039BC"/>
    <w:rsid w:val="00704932"/>
    <w:rsid w:val="00704E64"/>
    <w:rsid w:val="00710F13"/>
    <w:rsid w:val="0071454C"/>
    <w:rsid w:val="0071737A"/>
    <w:rsid w:val="00720B9D"/>
    <w:rsid w:val="007239AE"/>
    <w:rsid w:val="00724171"/>
    <w:rsid w:val="007249E1"/>
    <w:rsid w:val="00725964"/>
    <w:rsid w:val="00730796"/>
    <w:rsid w:val="00731C21"/>
    <w:rsid w:val="00734E0D"/>
    <w:rsid w:val="007357A6"/>
    <w:rsid w:val="00740006"/>
    <w:rsid w:val="007402D4"/>
    <w:rsid w:val="0074127B"/>
    <w:rsid w:val="00741BEF"/>
    <w:rsid w:val="00742BBD"/>
    <w:rsid w:val="00743CD7"/>
    <w:rsid w:val="00744AB9"/>
    <w:rsid w:val="0074642A"/>
    <w:rsid w:val="00752214"/>
    <w:rsid w:val="00755466"/>
    <w:rsid w:val="00756838"/>
    <w:rsid w:val="00756F3D"/>
    <w:rsid w:val="0075779C"/>
    <w:rsid w:val="007578EF"/>
    <w:rsid w:val="007617DB"/>
    <w:rsid w:val="00761EEF"/>
    <w:rsid w:val="00761F0D"/>
    <w:rsid w:val="0076276B"/>
    <w:rsid w:val="00764878"/>
    <w:rsid w:val="00767C5B"/>
    <w:rsid w:val="00770F49"/>
    <w:rsid w:val="00776C78"/>
    <w:rsid w:val="00780B82"/>
    <w:rsid w:val="00782778"/>
    <w:rsid w:val="007828B6"/>
    <w:rsid w:val="0078319B"/>
    <w:rsid w:val="00783B65"/>
    <w:rsid w:val="00784713"/>
    <w:rsid w:val="007872ED"/>
    <w:rsid w:val="007874EF"/>
    <w:rsid w:val="00787971"/>
    <w:rsid w:val="00787B38"/>
    <w:rsid w:val="00791D93"/>
    <w:rsid w:val="00794B2E"/>
    <w:rsid w:val="00795B92"/>
    <w:rsid w:val="007A0B95"/>
    <w:rsid w:val="007A23D8"/>
    <w:rsid w:val="007A250F"/>
    <w:rsid w:val="007A32AB"/>
    <w:rsid w:val="007A4663"/>
    <w:rsid w:val="007B12AA"/>
    <w:rsid w:val="007B2D48"/>
    <w:rsid w:val="007B324E"/>
    <w:rsid w:val="007B35CE"/>
    <w:rsid w:val="007B415A"/>
    <w:rsid w:val="007B5BEC"/>
    <w:rsid w:val="007C0040"/>
    <w:rsid w:val="007C09AF"/>
    <w:rsid w:val="007C18DA"/>
    <w:rsid w:val="007C3040"/>
    <w:rsid w:val="007C4915"/>
    <w:rsid w:val="007C5A68"/>
    <w:rsid w:val="007C6C5D"/>
    <w:rsid w:val="007C6F5F"/>
    <w:rsid w:val="007C7BDD"/>
    <w:rsid w:val="007D0424"/>
    <w:rsid w:val="007D16E6"/>
    <w:rsid w:val="007D2011"/>
    <w:rsid w:val="007D2071"/>
    <w:rsid w:val="007D2432"/>
    <w:rsid w:val="007D24B3"/>
    <w:rsid w:val="007D31CA"/>
    <w:rsid w:val="007D4E8E"/>
    <w:rsid w:val="007D5220"/>
    <w:rsid w:val="007D52EC"/>
    <w:rsid w:val="007E2EF9"/>
    <w:rsid w:val="007E3127"/>
    <w:rsid w:val="007E4FD5"/>
    <w:rsid w:val="007E5B0E"/>
    <w:rsid w:val="007F4384"/>
    <w:rsid w:val="007F4656"/>
    <w:rsid w:val="007F46A4"/>
    <w:rsid w:val="007F529B"/>
    <w:rsid w:val="007F59F3"/>
    <w:rsid w:val="007F659F"/>
    <w:rsid w:val="00801E9B"/>
    <w:rsid w:val="00802AFB"/>
    <w:rsid w:val="00802CB8"/>
    <w:rsid w:val="00802E63"/>
    <w:rsid w:val="008041A2"/>
    <w:rsid w:val="00804FD4"/>
    <w:rsid w:val="00805208"/>
    <w:rsid w:val="008073BE"/>
    <w:rsid w:val="00811B67"/>
    <w:rsid w:val="008129D1"/>
    <w:rsid w:val="00821CCD"/>
    <w:rsid w:val="00823E56"/>
    <w:rsid w:val="00827823"/>
    <w:rsid w:val="00830100"/>
    <w:rsid w:val="00830EFC"/>
    <w:rsid w:val="008332ED"/>
    <w:rsid w:val="00836056"/>
    <w:rsid w:val="00836662"/>
    <w:rsid w:val="0083668E"/>
    <w:rsid w:val="008374FA"/>
    <w:rsid w:val="008430E0"/>
    <w:rsid w:val="008440A5"/>
    <w:rsid w:val="00844323"/>
    <w:rsid w:val="00845885"/>
    <w:rsid w:val="00845E06"/>
    <w:rsid w:val="00846058"/>
    <w:rsid w:val="0084737F"/>
    <w:rsid w:val="008479B8"/>
    <w:rsid w:val="00850F84"/>
    <w:rsid w:val="008521B3"/>
    <w:rsid w:val="00852A24"/>
    <w:rsid w:val="00855A54"/>
    <w:rsid w:val="008622DE"/>
    <w:rsid w:val="00870D0C"/>
    <w:rsid w:val="00872BB2"/>
    <w:rsid w:val="00873771"/>
    <w:rsid w:val="00876668"/>
    <w:rsid w:val="00876D44"/>
    <w:rsid w:val="00880CE6"/>
    <w:rsid w:val="0088183F"/>
    <w:rsid w:val="00881D16"/>
    <w:rsid w:val="008860FC"/>
    <w:rsid w:val="0088677F"/>
    <w:rsid w:val="008868B9"/>
    <w:rsid w:val="008876FA"/>
    <w:rsid w:val="00887D30"/>
    <w:rsid w:val="0089054F"/>
    <w:rsid w:val="00890E79"/>
    <w:rsid w:val="00896C9E"/>
    <w:rsid w:val="008975C9"/>
    <w:rsid w:val="00897DC6"/>
    <w:rsid w:val="008A1880"/>
    <w:rsid w:val="008A1E21"/>
    <w:rsid w:val="008A2796"/>
    <w:rsid w:val="008A2C81"/>
    <w:rsid w:val="008A4D81"/>
    <w:rsid w:val="008A53E1"/>
    <w:rsid w:val="008A5618"/>
    <w:rsid w:val="008A5BFF"/>
    <w:rsid w:val="008A67B5"/>
    <w:rsid w:val="008A74D2"/>
    <w:rsid w:val="008A7941"/>
    <w:rsid w:val="008B033E"/>
    <w:rsid w:val="008B1786"/>
    <w:rsid w:val="008B3D6B"/>
    <w:rsid w:val="008B427C"/>
    <w:rsid w:val="008B4A3E"/>
    <w:rsid w:val="008B4D60"/>
    <w:rsid w:val="008B6B90"/>
    <w:rsid w:val="008B742A"/>
    <w:rsid w:val="008C0CCF"/>
    <w:rsid w:val="008C1CCD"/>
    <w:rsid w:val="008C5180"/>
    <w:rsid w:val="008C5DCF"/>
    <w:rsid w:val="008C628C"/>
    <w:rsid w:val="008C7304"/>
    <w:rsid w:val="008C761B"/>
    <w:rsid w:val="008D0D14"/>
    <w:rsid w:val="008D1363"/>
    <w:rsid w:val="008D46E5"/>
    <w:rsid w:val="008D54D9"/>
    <w:rsid w:val="008D66C1"/>
    <w:rsid w:val="008E0E64"/>
    <w:rsid w:val="008E0EB1"/>
    <w:rsid w:val="008E1A63"/>
    <w:rsid w:val="008E24B5"/>
    <w:rsid w:val="008E6745"/>
    <w:rsid w:val="008E7683"/>
    <w:rsid w:val="008E7F9C"/>
    <w:rsid w:val="008F0F28"/>
    <w:rsid w:val="008F26E1"/>
    <w:rsid w:val="008F58FC"/>
    <w:rsid w:val="008F5984"/>
    <w:rsid w:val="008F5CBA"/>
    <w:rsid w:val="008F5E4D"/>
    <w:rsid w:val="008F6688"/>
    <w:rsid w:val="009003F7"/>
    <w:rsid w:val="00902AD2"/>
    <w:rsid w:val="00905D3D"/>
    <w:rsid w:val="009124AE"/>
    <w:rsid w:val="0091474D"/>
    <w:rsid w:val="00914C74"/>
    <w:rsid w:val="009150A8"/>
    <w:rsid w:val="00916816"/>
    <w:rsid w:val="00922968"/>
    <w:rsid w:val="00922C3C"/>
    <w:rsid w:val="00923F2A"/>
    <w:rsid w:val="0092667C"/>
    <w:rsid w:val="00926A7E"/>
    <w:rsid w:val="00930F5B"/>
    <w:rsid w:val="00931091"/>
    <w:rsid w:val="00931250"/>
    <w:rsid w:val="00935398"/>
    <w:rsid w:val="009358B9"/>
    <w:rsid w:val="00935BA8"/>
    <w:rsid w:val="00937015"/>
    <w:rsid w:val="0093786A"/>
    <w:rsid w:val="00941456"/>
    <w:rsid w:val="00941CD5"/>
    <w:rsid w:val="0094351F"/>
    <w:rsid w:val="00944C3B"/>
    <w:rsid w:val="009454EC"/>
    <w:rsid w:val="00945F48"/>
    <w:rsid w:val="0094648C"/>
    <w:rsid w:val="00952551"/>
    <w:rsid w:val="009535B6"/>
    <w:rsid w:val="00954EC0"/>
    <w:rsid w:val="00957599"/>
    <w:rsid w:val="0096032E"/>
    <w:rsid w:val="0096171C"/>
    <w:rsid w:val="00961800"/>
    <w:rsid w:val="00962502"/>
    <w:rsid w:val="00963CC6"/>
    <w:rsid w:val="00964176"/>
    <w:rsid w:val="00967472"/>
    <w:rsid w:val="0096762B"/>
    <w:rsid w:val="00967A1C"/>
    <w:rsid w:val="00970156"/>
    <w:rsid w:val="0097057D"/>
    <w:rsid w:val="00970FCF"/>
    <w:rsid w:val="009710FE"/>
    <w:rsid w:val="009719FC"/>
    <w:rsid w:val="00974724"/>
    <w:rsid w:val="00974D2B"/>
    <w:rsid w:val="00976215"/>
    <w:rsid w:val="00980149"/>
    <w:rsid w:val="009803C9"/>
    <w:rsid w:val="00981273"/>
    <w:rsid w:val="009819FE"/>
    <w:rsid w:val="0098454A"/>
    <w:rsid w:val="00985327"/>
    <w:rsid w:val="009855A2"/>
    <w:rsid w:val="00986CB0"/>
    <w:rsid w:val="00991C9C"/>
    <w:rsid w:val="00993F2F"/>
    <w:rsid w:val="00994029"/>
    <w:rsid w:val="009968AF"/>
    <w:rsid w:val="009A18DF"/>
    <w:rsid w:val="009A2356"/>
    <w:rsid w:val="009A45D9"/>
    <w:rsid w:val="009A5DEE"/>
    <w:rsid w:val="009A68E7"/>
    <w:rsid w:val="009B1B36"/>
    <w:rsid w:val="009B3969"/>
    <w:rsid w:val="009B6AFA"/>
    <w:rsid w:val="009B7D79"/>
    <w:rsid w:val="009C1269"/>
    <w:rsid w:val="009C1F4B"/>
    <w:rsid w:val="009C3E4F"/>
    <w:rsid w:val="009C426C"/>
    <w:rsid w:val="009C4C5A"/>
    <w:rsid w:val="009D0242"/>
    <w:rsid w:val="009D2A68"/>
    <w:rsid w:val="009D51DD"/>
    <w:rsid w:val="009D5E0C"/>
    <w:rsid w:val="009D6425"/>
    <w:rsid w:val="009D6A33"/>
    <w:rsid w:val="009D7563"/>
    <w:rsid w:val="009D7643"/>
    <w:rsid w:val="009D7989"/>
    <w:rsid w:val="009E2325"/>
    <w:rsid w:val="009E2946"/>
    <w:rsid w:val="009E3059"/>
    <w:rsid w:val="009E3988"/>
    <w:rsid w:val="009E41C8"/>
    <w:rsid w:val="009E6BAF"/>
    <w:rsid w:val="009E7CC2"/>
    <w:rsid w:val="009E7E4F"/>
    <w:rsid w:val="009F331E"/>
    <w:rsid w:val="009F3CB5"/>
    <w:rsid w:val="009F52A8"/>
    <w:rsid w:val="009F613F"/>
    <w:rsid w:val="009F680D"/>
    <w:rsid w:val="009F7DF3"/>
    <w:rsid w:val="00A036CF"/>
    <w:rsid w:val="00A039C6"/>
    <w:rsid w:val="00A03E90"/>
    <w:rsid w:val="00A048A8"/>
    <w:rsid w:val="00A05364"/>
    <w:rsid w:val="00A07A09"/>
    <w:rsid w:val="00A1042B"/>
    <w:rsid w:val="00A12E65"/>
    <w:rsid w:val="00A13181"/>
    <w:rsid w:val="00A13CF2"/>
    <w:rsid w:val="00A1403A"/>
    <w:rsid w:val="00A172B9"/>
    <w:rsid w:val="00A178D6"/>
    <w:rsid w:val="00A213CA"/>
    <w:rsid w:val="00A228E7"/>
    <w:rsid w:val="00A23504"/>
    <w:rsid w:val="00A24033"/>
    <w:rsid w:val="00A25C3B"/>
    <w:rsid w:val="00A26D4E"/>
    <w:rsid w:val="00A2706B"/>
    <w:rsid w:val="00A27DC2"/>
    <w:rsid w:val="00A3036A"/>
    <w:rsid w:val="00A3040E"/>
    <w:rsid w:val="00A30885"/>
    <w:rsid w:val="00A31A37"/>
    <w:rsid w:val="00A31A75"/>
    <w:rsid w:val="00A31C17"/>
    <w:rsid w:val="00A33539"/>
    <w:rsid w:val="00A348F0"/>
    <w:rsid w:val="00A370BF"/>
    <w:rsid w:val="00A371D4"/>
    <w:rsid w:val="00A40277"/>
    <w:rsid w:val="00A411C0"/>
    <w:rsid w:val="00A4187E"/>
    <w:rsid w:val="00A4263C"/>
    <w:rsid w:val="00A47222"/>
    <w:rsid w:val="00A47517"/>
    <w:rsid w:val="00A5150F"/>
    <w:rsid w:val="00A55A63"/>
    <w:rsid w:val="00A56128"/>
    <w:rsid w:val="00A56936"/>
    <w:rsid w:val="00A607D5"/>
    <w:rsid w:val="00A60E65"/>
    <w:rsid w:val="00A61576"/>
    <w:rsid w:val="00A616D7"/>
    <w:rsid w:val="00A623EB"/>
    <w:rsid w:val="00A62521"/>
    <w:rsid w:val="00A63154"/>
    <w:rsid w:val="00A63C79"/>
    <w:rsid w:val="00A65334"/>
    <w:rsid w:val="00A65ACF"/>
    <w:rsid w:val="00A7402F"/>
    <w:rsid w:val="00A749D1"/>
    <w:rsid w:val="00A75129"/>
    <w:rsid w:val="00A7565C"/>
    <w:rsid w:val="00A8095A"/>
    <w:rsid w:val="00A8120E"/>
    <w:rsid w:val="00A820AF"/>
    <w:rsid w:val="00A82245"/>
    <w:rsid w:val="00A82E2A"/>
    <w:rsid w:val="00A8493A"/>
    <w:rsid w:val="00A851AE"/>
    <w:rsid w:val="00A86F37"/>
    <w:rsid w:val="00A875D1"/>
    <w:rsid w:val="00A9099B"/>
    <w:rsid w:val="00A936F6"/>
    <w:rsid w:val="00A939A3"/>
    <w:rsid w:val="00A940B4"/>
    <w:rsid w:val="00A94CF7"/>
    <w:rsid w:val="00A9581B"/>
    <w:rsid w:val="00A966F6"/>
    <w:rsid w:val="00A97278"/>
    <w:rsid w:val="00AA2063"/>
    <w:rsid w:val="00AA2812"/>
    <w:rsid w:val="00AA2B67"/>
    <w:rsid w:val="00AA2C88"/>
    <w:rsid w:val="00AA3DA9"/>
    <w:rsid w:val="00AA4B1B"/>
    <w:rsid w:val="00AA5483"/>
    <w:rsid w:val="00AA6169"/>
    <w:rsid w:val="00AB01D4"/>
    <w:rsid w:val="00AB084D"/>
    <w:rsid w:val="00AB0B73"/>
    <w:rsid w:val="00AC3563"/>
    <w:rsid w:val="00AC3829"/>
    <w:rsid w:val="00AC554C"/>
    <w:rsid w:val="00AC5939"/>
    <w:rsid w:val="00AC5B6C"/>
    <w:rsid w:val="00AC6D20"/>
    <w:rsid w:val="00AC7DD7"/>
    <w:rsid w:val="00AD052F"/>
    <w:rsid w:val="00AD2FEC"/>
    <w:rsid w:val="00AD7612"/>
    <w:rsid w:val="00AE1D8B"/>
    <w:rsid w:val="00AE2CF3"/>
    <w:rsid w:val="00AE6C38"/>
    <w:rsid w:val="00AE6FEB"/>
    <w:rsid w:val="00AE7A72"/>
    <w:rsid w:val="00AF137A"/>
    <w:rsid w:val="00AF24DC"/>
    <w:rsid w:val="00AF481A"/>
    <w:rsid w:val="00AF4CC1"/>
    <w:rsid w:val="00AF5CB2"/>
    <w:rsid w:val="00AF6908"/>
    <w:rsid w:val="00B01297"/>
    <w:rsid w:val="00B01803"/>
    <w:rsid w:val="00B02465"/>
    <w:rsid w:val="00B050CC"/>
    <w:rsid w:val="00B05F03"/>
    <w:rsid w:val="00B06225"/>
    <w:rsid w:val="00B0675E"/>
    <w:rsid w:val="00B11AFB"/>
    <w:rsid w:val="00B11C4A"/>
    <w:rsid w:val="00B12479"/>
    <w:rsid w:val="00B12992"/>
    <w:rsid w:val="00B12CDA"/>
    <w:rsid w:val="00B130BE"/>
    <w:rsid w:val="00B131B6"/>
    <w:rsid w:val="00B1373B"/>
    <w:rsid w:val="00B17F1B"/>
    <w:rsid w:val="00B20471"/>
    <w:rsid w:val="00B20557"/>
    <w:rsid w:val="00B205FA"/>
    <w:rsid w:val="00B207C5"/>
    <w:rsid w:val="00B209EC"/>
    <w:rsid w:val="00B23465"/>
    <w:rsid w:val="00B25195"/>
    <w:rsid w:val="00B263EA"/>
    <w:rsid w:val="00B27D89"/>
    <w:rsid w:val="00B30214"/>
    <w:rsid w:val="00B3056E"/>
    <w:rsid w:val="00B306F7"/>
    <w:rsid w:val="00B32194"/>
    <w:rsid w:val="00B32F51"/>
    <w:rsid w:val="00B33333"/>
    <w:rsid w:val="00B340B1"/>
    <w:rsid w:val="00B344D2"/>
    <w:rsid w:val="00B34F6C"/>
    <w:rsid w:val="00B354AA"/>
    <w:rsid w:val="00B36C80"/>
    <w:rsid w:val="00B371A9"/>
    <w:rsid w:val="00B37321"/>
    <w:rsid w:val="00B37F97"/>
    <w:rsid w:val="00B41F17"/>
    <w:rsid w:val="00B431C0"/>
    <w:rsid w:val="00B43579"/>
    <w:rsid w:val="00B43E27"/>
    <w:rsid w:val="00B44564"/>
    <w:rsid w:val="00B46330"/>
    <w:rsid w:val="00B467DB"/>
    <w:rsid w:val="00B508AB"/>
    <w:rsid w:val="00B514DE"/>
    <w:rsid w:val="00B52CB4"/>
    <w:rsid w:val="00B54408"/>
    <w:rsid w:val="00B616D7"/>
    <w:rsid w:val="00B63115"/>
    <w:rsid w:val="00B64B33"/>
    <w:rsid w:val="00B64F6D"/>
    <w:rsid w:val="00B657E4"/>
    <w:rsid w:val="00B65E4A"/>
    <w:rsid w:val="00B70542"/>
    <w:rsid w:val="00B71292"/>
    <w:rsid w:val="00B758A9"/>
    <w:rsid w:val="00B82D8A"/>
    <w:rsid w:val="00B83AAE"/>
    <w:rsid w:val="00B8428E"/>
    <w:rsid w:val="00B868B8"/>
    <w:rsid w:val="00B871D5"/>
    <w:rsid w:val="00B874CC"/>
    <w:rsid w:val="00B87E33"/>
    <w:rsid w:val="00B92461"/>
    <w:rsid w:val="00B951B1"/>
    <w:rsid w:val="00B96C03"/>
    <w:rsid w:val="00B97EB1"/>
    <w:rsid w:val="00B97F43"/>
    <w:rsid w:val="00BA5645"/>
    <w:rsid w:val="00BA5B34"/>
    <w:rsid w:val="00BA74A1"/>
    <w:rsid w:val="00BB10FC"/>
    <w:rsid w:val="00BB1BA7"/>
    <w:rsid w:val="00BB2BAC"/>
    <w:rsid w:val="00BB2D69"/>
    <w:rsid w:val="00BB32FA"/>
    <w:rsid w:val="00BC0632"/>
    <w:rsid w:val="00BC15F1"/>
    <w:rsid w:val="00BC18FD"/>
    <w:rsid w:val="00BC25EA"/>
    <w:rsid w:val="00BC2D65"/>
    <w:rsid w:val="00BC475B"/>
    <w:rsid w:val="00BC57BE"/>
    <w:rsid w:val="00BD0918"/>
    <w:rsid w:val="00BD294B"/>
    <w:rsid w:val="00BD2CE1"/>
    <w:rsid w:val="00BD2CEA"/>
    <w:rsid w:val="00BD3116"/>
    <w:rsid w:val="00BD4685"/>
    <w:rsid w:val="00BD675E"/>
    <w:rsid w:val="00BE0F8C"/>
    <w:rsid w:val="00BE122C"/>
    <w:rsid w:val="00BE1323"/>
    <w:rsid w:val="00BE1EC9"/>
    <w:rsid w:val="00BE2EE6"/>
    <w:rsid w:val="00BE3FF2"/>
    <w:rsid w:val="00BE4CFC"/>
    <w:rsid w:val="00BE73DA"/>
    <w:rsid w:val="00BF04D0"/>
    <w:rsid w:val="00BF1F08"/>
    <w:rsid w:val="00BF553A"/>
    <w:rsid w:val="00BF5FD5"/>
    <w:rsid w:val="00BF6FF2"/>
    <w:rsid w:val="00C005D8"/>
    <w:rsid w:val="00C030B5"/>
    <w:rsid w:val="00C04464"/>
    <w:rsid w:val="00C04D8D"/>
    <w:rsid w:val="00C05D64"/>
    <w:rsid w:val="00C06197"/>
    <w:rsid w:val="00C07925"/>
    <w:rsid w:val="00C10CE8"/>
    <w:rsid w:val="00C1174C"/>
    <w:rsid w:val="00C11A21"/>
    <w:rsid w:val="00C11EAC"/>
    <w:rsid w:val="00C12B8C"/>
    <w:rsid w:val="00C13E4B"/>
    <w:rsid w:val="00C14F18"/>
    <w:rsid w:val="00C151A1"/>
    <w:rsid w:val="00C15AFE"/>
    <w:rsid w:val="00C174EB"/>
    <w:rsid w:val="00C22413"/>
    <w:rsid w:val="00C245DA"/>
    <w:rsid w:val="00C27137"/>
    <w:rsid w:val="00C32A46"/>
    <w:rsid w:val="00C32F13"/>
    <w:rsid w:val="00C34821"/>
    <w:rsid w:val="00C352A2"/>
    <w:rsid w:val="00C36AE0"/>
    <w:rsid w:val="00C373A7"/>
    <w:rsid w:val="00C37754"/>
    <w:rsid w:val="00C40CF7"/>
    <w:rsid w:val="00C4323E"/>
    <w:rsid w:val="00C442BD"/>
    <w:rsid w:val="00C44D56"/>
    <w:rsid w:val="00C455BF"/>
    <w:rsid w:val="00C4586C"/>
    <w:rsid w:val="00C45D4D"/>
    <w:rsid w:val="00C4750F"/>
    <w:rsid w:val="00C47C37"/>
    <w:rsid w:val="00C51226"/>
    <w:rsid w:val="00C51D3A"/>
    <w:rsid w:val="00C5476E"/>
    <w:rsid w:val="00C54F02"/>
    <w:rsid w:val="00C55ED6"/>
    <w:rsid w:val="00C5617C"/>
    <w:rsid w:val="00C618E2"/>
    <w:rsid w:val="00C630D1"/>
    <w:rsid w:val="00C65C34"/>
    <w:rsid w:val="00C66B60"/>
    <w:rsid w:val="00C67B69"/>
    <w:rsid w:val="00C67F73"/>
    <w:rsid w:val="00C70223"/>
    <w:rsid w:val="00C71381"/>
    <w:rsid w:val="00C72A39"/>
    <w:rsid w:val="00C7319C"/>
    <w:rsid w:val="00C762F3"/>
    <w:rsid w:val="00C8168A"/>
    <w:rsid w:val="00C81B0E"/>
    <w:rsid w:val="00C83A5D"/>
    <w:rsid w:val="00C840E7"/>
    <w:rsid w:val="00C856F3"/>
    <w:rsid w:val="00C92C34"/>
    <w:rsid w:val="00C94AF5"/>
    <w:rsid w:val="00C9605D"/>
    <w:rsid w:val="00CA03DB"/>
    <w:rsid w:val="00CA17FF"/>
    <w:rsid w:val="00CA1A85"/>
    <w:rsid w:val="00CA1E80"/>
    <w:rsid w:val="00CA30B4"/>
    <w:rsid w:val="00CA5B0F"/>
    <w:rsid w:val="00CA5F64"/>
    <w:rsid w:val="00CA70B0"/>
    <w:rsid w:val="00CB0633"/>
    <w:rsid w:val="00CB0CEE"/>
    <w:rsid w:val="00CB1131"/>
    <w:rsid w:val="00CB16F0"/>
    <w:rsid w:val="00CB19EC"/>
    <w:rsid w:val="00CB216B"/>
    <w:rsid w:val="00CB4A86"/>
    <w:rsid w:val="00CB5C84"/>
    <w:rsid w:val="00CB5CE8"/>
    <w:rsid w:val="00CB6FD3"/>
    <w:rsid w:val="00CC2862"/>
    <w:rsid w:val="00CC2DE6"/>
    <w:rsid w:val="00CC39B6"/>
    <w:rsid w:val="00CC4BF8"/>
    <w:rsid w:val="00CC5592"/>
    <w:rsid w:val="00CC5C4B"/>
    <w:rsid w:val="00CC68CC"/>
    <w:rsid w:val="00CC75C9"/>
    <w:rsid w:val="00CD0638"/>
    <w:rsid w:val="00CD22CA"/>
    <w:rsid w:val="00CD4C21"/>
    <w:rsid w:val="00CD6215"/>
    <w:rsid w:val="00CD6350"/>
    <w:rsid w:val="00CE1BE9"/>
    <w:rsid w:val="00CE1F2F"/>
    <w:rsid w:val="00CE303B"/>
    <w:rsid w:val="00CE3EE3"/>
    <w:rsid w:val="00CE6572"/>
    <w:rsid w:val="00CE6CE1"/>
    <w:rsid w:val="00CE74B6"/>
    <w:rsid w:val="00CE7560"/>
    <w:rsid w:val="00CE7CF2"/>
    <w:rsid w:val="00CF0BA1"/>
    <w:rsid w:val="00CF0EA2"/>
    <w:rsid w:val="00CF1C3C"/>
    <w:rsid w:val="00CF26B4"/>
    <w:rsid w:val="00CF4105"/>
    <w:rsid w:val="00CF5E10"/>
    <w:rsid w:val="00CF666B"/>
    <w:rsid w:val="00CF6786"/>
    <w:rsid w:val="00CF737F"/>
    <w:rsid w:val="00D0007A"/>
    <w:rsid w:val="00D016EA"/>
    <w:rsid w:val="00D0227B"/>
    <w:rsid w:val="00D049AE"/>
    <w:rsid w:val="00D06FEA"/>
    <w:rsid w:val="00D10C6E"/>
    <w:rsid w:val="00D14A7E"/>
    <w:rsid w:val="00D15EBA"/>
    <w:rsid w:val="00D17E80"/>
    <w:rsid w:val="00D27E08"/>
    <w:rsid w:val="00D30571"/>
    <w:rsid w:val="00D3359E"/>
    <w:rsid w:val="00D33D8D"/>
    <w:rsid w:val="00D34064"/>
    <w:rsid w:val="00D3557C"/>
    <w:rsid w:val="00D3678D"/>
    <w:rsid w:val="00D3743F"/>
    <w:rsid w:val="00D378A0"/>
    <w:rsid w:val="00D412C1"/>
    <w:rsid w:val="00D42A66"/>
    <w:rsid w:val="00D42AB9"/>
    <w:rsid w:val="00D4342B"/>
    <w:rsid w:val="00D435C5"/>
    <w:rsid w:val="00D44195"/>
    <w:rsid w:val="00D450C2"/>
    <w:rsid w:val="00D45770"/>
    <w:rsid w:val="00D46002"/>
    <w:rsid w:val="00D5180C"/>
    <w:rsid w:val="00D52A34"/>
    <w:rsid w:val="00D544EF"/>
    <w:rsid w:val="00D56006"/>
    <w:rsid w:val="00D57DCE"/>
    <w:rsid w:val="00D600F0"/>
    <w:rsid w:val="00D60B09"/>
    <w:rsid w:val="00D62625"/>
    <w:rsid w:val="00D62B7D"/>
    <w:rsid w:val="00D64543"/>
    <w:rsid w:val="00D64B67"/>
    <w:rsid w:val="00D65A9F"/>
    <w:rsid w:val="00D6643B"/>
    <w:rsid w:val="00D66838"/>
    <w:rsid w:val="00D6708F"/>
    <w:rsid w:val="00D67AB9"/>
    <w:rsid w:val="00D71B7B"/>
    <w:rsid w:val="00D749CC"/>
    <w:rsid w:val="00D74A55"/>
    <w:rsid w:val="00D750D1"/>
    <w:rsid w:val="00D75B9F"/>
    <w:rsid w:val="00D7795D"/>
    <w:rsid w:val="00D77C8D"/>
    <w:rsid w:val="00D77E9E"/>
    <w:rsid w:val="00D819E1"/>
    <w:rsid w:val="00D82BD0"/>
    <w:rsid w:val="00D851A4"/>
    <w:rsid w:val="00D85606"/>
    <w:rsid w:val="00D85C09"/>
    <w:rsid w:val="00D870C8"/>
    <w:rsid w:val="00D90A25"/>
    <w:rsid w:val="00D91D2F"/>
    <w:rsid w:val="00D91F9F"/>
    <w:rsid w:val="00D934BC"/>
    <w:rsid w:val="00D94048"/>
    <w:rsid w:val="00D956A3"/>
    <w:rsid w:val="00D96974"/>
    <w:rsid w:val="00D96EA2"/>
    <w:rsid w:val="00D97DBB"/>
    <w:rsid w:val="00DA19FC"/>
    <w:rsid w:val="00DA22EF"/>
    <w:rsid w:val="00DA318F"/>
    <w:rsid w:val="00DA3240"/>
    <w:rsid w:val="00DA3670"/>
    <w:rsid w:val="00DA3806"/>
    <w:rsid w:val="00DA790A"/>
    <w:rsid w:val="00DB3586"/>
    <w:rsid w:val="00DB55CA"/>
    <w:rsid w:val="00DB654D"/>
    <w:rsid w:val="00DB7137"/>
    <w:rsid w:val="00DC02E0"/>
    <w:rsid w:val="00DC1028"/>
    <w:rsid w:val="00DC2F91"/>
    <w:rsid w:val="00DC40EC"/>
    <w:rsid w:val="00DC5D73"/>
    <w:rsid w:val="00DC5F10"/>
    <w:rsid w:val="00DC67AA"/>
    <w:rsid w:val="00DD2AC2"/>
    <w:rsid w:val="00DD3301"/>
    <w:rsid w:val="00DD461E"/>
    <w:rsid w:val="00DD4DAC"/>
    <w:rsid w:val="00DD5129"/>
    <w:rsid w:val="00DD7D11"/>
    <w:rsid w:val="00DE17A7"/>
    <w:rsid w:val="00DE480A"/>
    <w:rsid w:val="00DE6F3C"/>
    <w:rsid w:val="00DF0FE2"/>
    <w:rsid w:val="00DF394E"/>
    <w:rsid w:val="00DF3C62"/>
    <w:rsid w:val="00DF4E1F"/>
    <w:rsid w:val="00DF53DB"/>
    <w:rsid w:val="00DF7444"/>
    <w:rsid w:val="00E00BF2"/>
    <w:rsid w:val="00E01F21"/>
    <w:rsid w:val="00E01F4F"/>
    <w:rsid w:val="00E04B82"/>
    <w:rsid w:val="00E050B6"/>
    <w:rsid w:val="00E05CDA"/>
    <w:rsid w:val="00E10643"/>
    <w:rsid w:val="00E110E5"/>
    <w:rsid w:val="00E113B4"/>
    <w:rsid w:val="00E1321A"/>
    <w:rsid w:val="00E1603C"/>
    <w:rsid w:val="00E16E8C"/>
    <w:rsid w:val="00E21A21"/>
    <w:rsid w:val="00E2431A"/>
    <w:rsid w:val="00E257CC"/>
    <w:rsid w:val="00E26513"/>
    <w:rsid w:val="00E305ED"/>
    <w:rsid w:val="00E30E79"/>
    <w:rsid w:val="00E30F8C"/>
    <w:rsid w:val="00E31608"/>
    <w:rsid w:val="00E31653"/>
    <w:rsid w:val="00E32EED"/>
    <w:rsid w:val="00E3483C"/>
    <w:rsid w:val="00E352D1"/>
    <w:rsid w:val="00E359FF"/>
    <w:rsid w:val="00E40A66"/>
    <w:rsid w:val="00E41E20"/>
    <w:rsid w:val="00E451FF"/>
    <w:rsid w:val="00E45C49"/>
    <w:rsid w:val="00E47422"/>
    <w:rsid w:val="00E51A34"/>
    <w:rsid w:val="00E53B5A"/>
    <w:rsid w:val="00E53F48"/>
    <w:rsid w:val="00E5476E"/>
    <w:rsid w:val="00E55C0A"/>
    <w:rsid w:val="00E568B4"/>
    <w:rsid w:val="00E5774B"/>
    <w:rsid w:val="00E57E55"/>
    <w:rsid w:val="00E60CA3"/>
    <w:rsid w:val="00E63234"/>
    <w:rsid w:val="00E67BB9"/>
    <w:rsid w:val="00E702E2"/>
    <w:rsid w:val="00E7062F"/>
    <w:rsid w:val="00E706C2"/>
    <w:rsid w:val="00E70B66"/>
    <w:rsid w:val="00E71A8E"/>
    <w:rsid w:val="00E744CC"/>
    <w:rsid w:val="00E75D6F"/>
    <w:rsid w:val="00E75ED2"/>
    <w:rsid w:val="00E76C76"/>
    <w:rsid w:val="00E76F0D"/>
    <w:rsid w:val="00E77485"/>
    <w:rsid w:val="00E80158"/>
    <w:rsid w:val="00E80F99"/>
    <w:rsid w:val="00E81D68"/>
    <w:rsid w:val="00E820A1"/>
    <w:rsid w:val="00E83C1A"/>
    <w:rsid w:val="00E84681"/>
    <w:rsid w:val="00E86ADE"/>
    <w:rsid w:val="00E90298"/>
    <w:rsid w:val="00E90622"/>
    <w:rsid w:val="00E90EE7"/>
    <w:rsid w:val="00E9184C"/>
    <w:rsid w:val="00E9191C"/>
    <w:rsid w:val="00E92F80"/>
    <w:rsid w:val="00E934E7"/>
    <w:rsid w:val="00E959A2"/>
    <w:rsid w:val="00E96299"/>
    <w:rsid w:val="00E97348"/>
    <w:rsid w:val="00E97733"/>
    <w:rsid w:val="00E978AC"/>
    <w:rsid w:val="00EA60CD"/>
    <w:rsid w:val="00EA7510"/>
    <w:rsid w:val="00EB0FEF"/>
    <w:rsid w:val="00EB11FC"/>
    <w:rsid w:val="00EB14A1"/>
    <w:rsid w:val="00EB2151"/>
    <w:rsid w:val="00EB3F40"/>
    <w:rsid w:val="00EC15D2"/>
    <w:rsid w:val="00EC3093"/>
    <w:rsid w:val="00EC3AB3"/>
    <w:rsid w:val="00EC5A68"/>
    <w:rsid w:val="00EC7657"/>
    <w:rsid w:val="00ED1A1F"/>
    <w:rsid w:val="00ED41B0"/>
    <w:rsid w:val="00ED41C2"/>
    <w:rsid w:val="00ED5029"/>
    <w:rsid w:val="00ED606A"/>
    <w:rsid w:val="00ED7929"/>
    <w:rsid w:val="00EE4170"/>
    <w:rsid w:val="00EE6EB9"/>
    <w:rsid w:val="00EF3070"/>
    <w:rsid w:val="00EF3875"/>
    <w:rsid w:val="00EF4DF7"/>
    <w:rsid w:val="00EF53A0"/>
    <w:rsid w:val="00EF6C3B"/>
    <w:rsid w:val="00F02CCB"/>
    <w:rsid w:val="00F02E52"/>
    <w:rsid w:val="00F053B0"/>
    <w:rsid w:val="00F071C1"/>
    <w:rsid w:val="00F10161"/>
    <w:rsid w:val="00F1018A"/>
    <w:rsid w:val="00F10468"/>
    <w:rsid w:val="00F10579"/>
    <w:rsid w:val="00F110D3"/>
    <w:rsid w:val="00F1303D"/>
    <w:rsid w:val="00F13384"/>
    <w:rsid w:val="00F14673"/>
    <w:rsid w:val="00F14811"/>
    <w:rsid w:val="00F16DEC"/>
    <w:rsid w:val="00F2086D"/>
    <w:rsid w:val="00F222C4"/>
    <w:rsid w:val="00F22A75"/>
    <w:rsid w:val="00F22D4D"/>
    <w:rsid w:val="00F23467"/>
    <w:rsid w:val="00F23ED4"/>
    <w:rsid w:val="00F26270"/>
    <w:rsid w:val="00F27F5E"/>
    <w:rsid w:val="00F30C34"/>
    <w:rsid w:val="00F32968"/>
    <w:rsid w:val="00F3325D"/>
    <w:rsid w:val="00F35733"/>
    <w:rsid w:val="00F3715A"/>
    <w:rsid w:val="00F372F4"/>
    <w:rsid w:val="00F40B02"/>
    <w:rsid w:val="00F40F6C"/>
    <w:rsid w:val="00F43A4C"/>
    <w:rsid w:val="00F46329"/>
    <w:rsid w:val="00F472D7"/>
    <w:rsid w:val="00F4779D"/>
    <w:rsid w:val="00F47FDD"/>
    <w:rsid w:val="00F50708"/>
    <w:rsid w:val="00F50806"/>
    <w:rsid w:val="00F57601"/>
    <w:rsid w:val="00F6020E"/>
    <w:rsid w:val="00F6209E"/>
    <w:rsid w:val="00F62172"/>
    <w:rsid w:val="00F624DD"/>
    <w:rsid w:val="00F62DBC"/>
    <w:rsid w:val="00F64EB6"/>
    <w:rsid w:val="00F65CFB"/>
    <w:rsid w:val="00F66967"/>
    <w:rsid w:val="00F67755"/>
    <w:rsid w:val="00F727F7"/>
    <w:rsid w:val="00F73842"/>
    <w:rsid w:val="00F74562"/>
    <w:rsid w:val="00F7635B"/>
    <w:rsid w:val="00F76929"/>
    <w:rsid w:val="00F77B11"/>
    <w:rsid w:val="00F8157E"/>
    <w:rsid w:val="00F83F13"/>
    <w:rsid w:val="00F85861"/>
    <w:rsid w:val="00F87700"/>
    <w:rsid w:val="00F900F9"/>
    <w:rsid w:val="00F927B1"/>
    <w:rsid w:val="00F93D2B"/>
    <w:rsid w:val="00F93ED2"/>
    <w:rsid w:val="00F9403B"/>
    <w:rsid w:val="00F944F2"/>
    <w:rsid w:val="00F9757C"/>
    <w:rsid w:val="00FA0BAA"/>
    <w:rsid w:val="00FA1376"/>
    <w:rsid w:val="00FA5C02"/>
    <w:rsid w:val="00FA7954"/>
    <w:rsid w:val="00FA7CD8"/>
    <w:rsid w:val="00FB1F88"/>
    <w:rsid w:val="00FB3602"/>
    <w:rsid w:val="00FB5A24"/>
    <w:rsid w:val="00FB69D4"/>
    <w:rsid w:val="00FC1292"/>
    <w:rsid w:val="00FC2D62"/>
    <w:rsid w:val="00FC354C"/>
    <w:rsid w:val="00FC41BB"/>
    <w:rsid w:val="00FC5038"/>
    <w:rsid w:val="00FC5102"/>
    <w:rsid w:val="00FC5770"/>
    <w:rsid w:val="00FC6220"/>
    <w:rsid w:val="00FD1904"/>
    <w:rsid w:val="00FD435E"/>
    <w:rsid w:val="00FD6EF2"/>
    <w:rsid w:val="00FD7E63"/>
    <w:rsid w:val="00FE063F"/>
    <w:rsid w:val="00FE067E"/>
    <w:rsid w:val="00FE089F"/>
    <w:rsid w:val="00FE09AA"/>
    <w:rsid w:val="00FE298D"/>
    <w:rsid w:val="00FE626F"/>
    <w:rsid w:val="00FE69D1"/>
    <w:rsid w:val="00FF1B76"/>
    <w:rsid w:val="00FF34E0"/>
    <w:rsid w:val="00FF6056"/>
    <w:rsid w:val="00FF6F06"/>
    <w:rsid w:val="00FF7C66"/>
    <w:rsid w:val="00FF7E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531B63"/>
    <w:pPr>
      <w:widowControl w:val="0"/>
    </w:pPr>
  </w:style>
  <w:style w:type="paragraph" w:styleId="1">
    <w:name w:val="heading 1"/>
    <w:basedOn w:val="a0"/>
    <w:next w:val="a0"/>
    <w:link w:val="10"/>
    <w:qFormat/>
    <w:rsid w:val="00665C96"/>
    <w:pPr>
      <w:keepNext/>
      <w:keepLines/>
      <w:spacing w:before="480"/>
      <w:outlineLvl w:val="0"/>
    </w:pPr>
    <w:rPr>
      <w:rFonts w:ascii="Cambria" w:hAnsi="Cambria"/>
      <w:b/>
      <w:bCs/>
      <w:color w:val="365F91"/>
      <w:sz w:val="28"/>
      <w:szCs w:val="28"/>
    </w:rPr>
  </w:style>
  <w:style w:type="paragraph" w:styleId="2">
    <w:name w:val="heading 2"/>
    <w:basedOn w:val="a0"/>
    <w:next w:val="a1"/>
    <w:link w:val="20"/>
    <w:qFormat/>
    <w:rsid w:val="000A0852"/>
    <w:pPr>
      <w:keepNext/>
      <w:keepLines/>
      <w:widowControl/>
      <w:spacing w:after="360"/>
      <w:jc w:val="center"/>
      <w:outlineLvl w:val="1"/>
    </w:pPr>
    <w:rPr>
      <w:b/>
      <w:sz w:val="28"/>
    </w:rPr>
  </w:style>
  <w:style w:type="paragraph" w:styleId="30">
    <w:name w:val="heading 3"/>
    <w:basedOn w:val="a0"/>
    <w:next w:val="a0"/>
    <w:link w:val="31"/>
    <w:qFormat/>
    <w:rsid w:val="00531B63"/>
    <w:pPr>
      <w:keepNext/>
      <w:widowControl/>
      <w:jc w:val="center"/>
      <w:outlineLvl w:val="2"/>
    </w:pPr>
    <w:rPr>
      <w:b/>
      <w:sz w:val="40"/>
    </w:rPr>
  </w:style>
  <w:style w:type="paragraph" w:styleId="4">
    <w:name w:val="heading 4"/>
    <w:basedOn w:val="a0"/>
    <w:next w:val="a1"/>
    <w:link w:val="40"/>
    <w:qFormat/>
    <w:rsid w:val="000A0852"/>
    <w:pPr>
      <w:keepNext/>
      <w:keepLines/>
      <w:widowControl/>
      <w:spacing w:before="240"/>
      <w:ind w:left="1701" w:hanging="1134"/>
      <w:outlineLvl w:val="3"/>
    </w:pPr>
    <w:rPr>
      <w:b/>
      <w:sz w:val="24"/>
    </w:rPr>
  </w:style>
  <w:style w:type="paragraph" w:styleId="5">
    <w:name w:val="heading 5"/>
    <w:basedOn w:val="a0"/>
    <w:next w:val="a0"/>
    <w:link w:val="50"/>
    <w:qFormat/>
    <w:rsid w:val="000A0852"/>
    <w:pPr>
      <w:keepNext/>
      <w:widowControl/>
      <w:spacing w:before="240" w:after="60"/>
      <w:ind w:left="284" w:right="284"/>
      <w:jc w:val="center"/>
      <w:outlineLvl w:val="4"/>
    </w:pPr>
    <w:rPr>
      <w:b/>
      <w:sz w:val="28"/>
    </w:rPr>
  </w:style>
  <w:style w:type="paragraph" w:styleId="6">
    <w:name w:val="heading 6"/>
    <w:aliases w:val="Знак"/>
    <w:basedOn w:val="a0"/>
    <w:next w:val="a0"/>
    <w:link w:val="60"/>
    <w:qFormat/>
    <w:rsid w:val="00C45D4D"/>
    <w:pPr>
      <w:keepNext/>
      <w:widowControl/>
      <w:spacing w:before="240" w:after="60"/>
      <w:jc w:val="center"/>
      <w:outlineLvl w:val="5"/>
    </w:pPr>
    <w:rPr>
      <w:sz w:val="28"/>
    </w:rPr>
  </w:style>
  <w:style w:type="paragraph" w:styleId="7">
    <w:name w:val="heading 7"/>
    <w:basedOn w:val="a0"/>
    <w:next w:val="a0"/>
    <w:link w:val="70"/>
    <w:qFormat/>
    <w:rsid w:val="00C45D4D"/>
    <w:pPr>
      <w:widowControl/>
      <w:numPr>
        <w:ilvl w:val="6"/>
        <w:numId w:val="4"/>
      </w:numPr>
      <w:spacing w:before="240" w:after="60"/>
      <w:outlineLvl w:val="6"/>
    </w:pPr>
    <w:rPr>
      <w:rFonts w:ascii="Arial" w:hAnsi="Arial"/>
      <w:sz w:val="24"/>
    </w:rPr>
  </w:style>
  <w:style w:type="paragraph" w:styleId="8">
    <w:name w:val="heading 8"/>
    <w:basedOn w:val="a0"/>
    <w:next w:val="a0"/>
    <w:link w:val="80"/>
    <w:qFormat/>
    <w:rsid w:val="00665C96"/>
    <w:pPr>
      <w:keepNext/>
      <w:keepLines/>
      <w:spacing w:before="200"/>
      <w:outlineLvl w:val="7"/>
    </w:pPr>
    <w:rPr>
      <w:rFonts w:ascii="Cambria" w:hAnsi="Cambria"/>
      <w:color w:val="404040"/>
    </w:rPr>
  </w:style>
  <w:style w:type="paragraph" w:styleId="9">
    <w:name w:val="heading 9"/>
    <w:basedOn w:val="a0"/>
    <w:next w:val="5"/>
    <w:link w:val="90"/>
    <w:qFormat/>
    <w:rsid w:val="00C45D4D"/>
    <w:pPr>
      <w:keepNext/>
      <w:keepLines/>
      <w:widowControl/>
      <w:numPr>
        <w:ilvl w:val="8"/>
        <w:numId w:val="4"/>
      </w:numPr>
      <w:spacing w:after="120" w:line="240" w:lineRule="exact"/>
      <w:jc w:val="right"/>
      <w:outlineLvl w:val="8"/>
    </w:pPr>
    <w:rPr>
      <w:sz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665C96"/>
    <w:rPr>
      <w:rFonts w:ascii="Cambria" w:eastAsia="Times New Roman" w:hAnsi="Cambria" w:cs="Times New Roman"/>
      <w:b/>
      <w:bCs/>
      <w:color w:val="365F91"/>
      <w:sz w:val="28"/>
      <w:szCs w:val="28"/>
    </w:rPr>
  </w:style>
  <w:style w:type="paragraph" w:styleId="a1">
    <w:name w:val="Body Text"/>
    <w:basedOn w:val="a0"/>
    <w:link w:val="a5"/>
    <w:rsid w:val="000A0852"/>
    <w:pPr>
      <w:spacing w:after="120"/>
    </w:pPr>
  </w:style>
  <w:style w:type="character" w:customStyle="1" w:styleId="a5">
    <w:name w:val="Основной текст Знак"/>
    <w:basedOn w:val="a2"/>
    <w:link w:val="a1"/>
    <w:rsid w:val="00C45D4D"/>
  </w:style>
  <w:style w:type="character" w:customStyle="1" w:styleId="20">
    <w:name w:val="Заголовок 2 Знак"/>
    <w:basedOn w:val="a2"/>
    <w:link w:val="2"/>
    <w:rsid w:val="00C45D4D"/>
    <w:rPr>
      <w:b/>
      <w:sz w:val="28"/>
    </w:rPr>
  </w:style>
  <w:style w:type="character" w:customStyle="1" w:styleId="31">
    <w:name w:val="Заголовок 3 Знак"/>
    <w:basedOn w:val="a2"/>
    <w:link w:val="30"/>
    <w:rsid w:val="00C45D4D"/>
    <w:rPr>
      <w:b/>
      <w:sz w:val="40"/>
    </w:rPr>
  </w:style>
  <w:style w:type="character" w:customStyle="1" w:styleId="40">
    <w:name w:val="Заголовок 4 Знак"/>
    <w:basedOn w:val="a2"/>
    <w:link w:val="4"/>
    <w:rsid w:val="00C45D4D"/>
    <w:rPr>
      <w:b/>
      <w:sz w:val="24"/>
    </w:rPr>
  </w:style>
  <w:style w:type="character" w:customStyle="1" w:styleId="50">
    <w:name w:val="Заголовок 5 Знак"/>
    <w:basedOn w:val="a2"/>
    <w:link w:val="5"/>
    <w:rsid w:val="00C45D4D"/>
    <w:rPr>
      <w:b/>
      <w:sz w:val="28"/>
    </w:rPr>
  </w:style>
  <w:style w:type="character" w:customStyle="1" w:styleId="60">
    <w:name w:val="Заголовок 6 Знак"/>
    <w:aliases w:val="Знак Знак"/>
    <w:basedOn w:val="a2"/>
    <w:link w:val="6"/>
    <w:rsid w:val="00C45D4D"/>
    <w:rPr>
      <w:sz w:val="28"/>
    </w:rPr>
  </w:style>
  <w:style w:type="character" w:customStyle="1" w:styleId="70">
    <w:name w:val="Заголовок 7 Знак"/>
    <w:basedOn w:val="a2"/>
    <w:link w:val="7"/>
    <w:rsid w:val="00C45D4D"/>
    <w:rPr>
      <w:rFonts w:ascii="Arial" w:hAnsi="Arial"/>
      <w:sz w:val="24"/>
    </w:rPr>
  </w:style>
  <w:style w:type="character" w:customStyle="1" w:styleId="80">
    <w:name w:val="Заголовок 8 Знак"/>
    <w:basedOn w:val="a2"/>
    <w:link w:val="8"/>
    <w:rsid w:val="00665C96"/>
    <w:rPr>
      <w:rFonts w:ascii="Cambria" w:eastAsia="Times New Roman" w:hAnsi="Cambria" w:cs="Times New Roman"/>
      <w:color w:val="404040"/>
    </w:rPr>
  </w:style>
  <w:style w:type="character" w:customStyle="1" w:styleId="90">
    <w:name w:val="Заголовок 9 Знак"/>
    <w:basedOn w:val="a2"/>
    <w:link w:val="9"/>
    <w:rsid w:val="00C45D4D"/>
    <w:rPr>
      <w:sz w:val="24"/>
    </w:rPr>
  </w:style>
  <w:style w:type="table" w:styleId="a6">
    <w:name w:val="Table Grid"/>
    <w:basedOn w:val="a3"/>
    <w:rsid w:val="00531B6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46001"/>
    <w:pPr>
      <w:widowControl w:val="0"/>
      <w:autoSpaceDE w:val="0"/>
      <w:autoSpaceDN w:val="0"/>
      <w:adjustRightInd w:val="0"/>
    </w:pPr>
    <w:rPr>
      <w:rFonts w:ascii="Arial" w:hAnsi="Arial" w:cs="Arial"/>
      <w:b/>
      <w:bCs/>
    </w:rPr>
  </w:style>
  <w:style w:type="paragraph" w:styleId="a7">
    <w:name w:val="Balloon Text"/>
    <w:basedOn w:val="a0"/>
    <w:link w:val="a8"/>
    <w:semiHidden/>
    <w:rsid w:val="006F5AEB"/>
    <w:rPr>
      <w:rFonts w:ascii="Tahoma" w:hAnsi="Tahoma" w:cs="Tahoma"/>
      <w:sz w:val="16"/>
      <w:szCs w:val="16"/>
    </w:rPr>
  </w:style>
  <w:style w:type="character" w:customStyle="1" w:styleId="a8">
    <w:name w:val="Текст выноски Знак"/>
    <w:basedOn w:val="a2"/>
    <w:link w:val="a7"/>
    <w:semiHidden/>
    <w:rsid w:val="00C45D4D"/>
    <w:rPr>
      <w:rFonts w:ascii="Tahoma" w:hAnsi="Tahoma" w:cs="Tahoma"/>
      <w:sz w:val="16"/>
      <w:szCs w:val="16"/>
    </w:rPr>
  </w:style>
  <w:style w:type="paragraph" w:customStyle="1" w:styleId="ConsNormal">
    <w:name w:val="ConsNormal"/>
    <w:rsid w:val="000A0852"/>
    <w:pPr>
      <w:widowControl w:val="0"/>
      <w:autoSpaceDE w:val="0"/>
      <w:autoSpaceDN w:val="0"/>
      <w:adjustRightInd w:val="0"/>
      <w:ind w:firstLine="720"/>
    </w:pPr>
    <w:rPr>
      <w:rFonts w:ascii="Arial" w:hAnsi="Arial" w:cs="Arial"/>
      <w:sz w:val="16"/>
      <w:szCs w:val="16"/>
    </w:rPr>
  </w:style>
  <w:style w:type="paragraph" w:customStyle="1" w:styleId="ConsCell">
    <w:name w:val="ConsCell"/>
    <w:rsid w:val="000A0852"/>
    <w:pPr>
      <w:widowControl w:val="0"/>
      <w:autoSpaceDE w:val="0"/>
      <w:autoSpaceDN w:val="0"/>
      <w:adjustRightInd w:val="0"/>
    </w:pPr>
    <w:rPr>
      <w:rFonts w:ascii="Arial" w:hAnsi="Arial" w:cs="Arial"/>
      <w:sz w:val="16"/>
      <w:szCs w:val="16"/>
    </w:rPr>
  </w:style>
  <w:style w:type="paragraph" w:customStyle="1" w:styleId="12">
    <w:name w:val="Стиль1"/>
    <w:basedOn w:val="a0"/>
    <w:link w:val="13"/>
    <w:qFormat/>
    <w:rsid w:val="000A0852"/>
    <w:pPr>
      <w:widowControl/>
      <w:tabs>
        <w:tab w:val="num" w:pos="927"/>
      </w:tabs>
      <w:autoSpaceDE w:val="0"/>
      <w:autoSpaceDN w:val="0"/>
      <w:adjustRightInd w:val="0"/>
      <w:spacing w:before="120"/>
      <w:ind w:firstLine="567"/>
      <w:jc w:val="both"/>
      <w:outlineLvl w:val="5"/>
    </w:pPr>
    <w:rPr>
      <w:sz w:val="24"/>
      <w:szCs w:val="18"/>
    </w:rPr>
  </w:style>
  <w:style w:type="character" w:customStyle="1" w:styleId="13">
    <w:name w:val="Стиль1 Знак"/>
    <w:link w:val="12"/>
    <w:rsid w:val="00665C96"/>
    <w:rPr>
      <w:rFonts w:cs="Arial"/>
      <w:sz w:val="24"/>
      <w:szCs w:val="18"/>
    </w:rPr>
  </w:style>
  <w:style w:type="paragraph" w:customStyle="1" w:styleId="21">
    <w:name w:val="Стиль2"/>
    <w:basedOn w:val="12"/>
    <w:qFormat/>
    <w:rsid w:val="000A0852"/>
    <w:pPr>
      <w:tabs>
        <w:tab w:val="clear" w:pos="927"/>
      </w:tabs>
      <w:spacing w:before="60"/>
      <w:ind w:left="344" w:firstLine="283"/>
      <w:outlineLvl w:val="6"/>
    </w:pPr>
  </w:style>
  <w:style w:type="paragraph" w:customStyle="1" w:styleId="41">
    <w:name w:val="Стиль4"/>
    <w:basedOn w:val="a0"/>
    <w:qFormat/>
    <w:rsid w:val="000A0852"/>
    <w:pPr>
      <w:widowControl/>
      <w:ind w:left="567" w:firstLine="284"/>
      <w:jc w:val="both"/>
    </w:pPr>
    <w:rPr>
      <w:sz w:val="24"/>
    </w:rPr>
  </w:style>
  <w:style w:type="paragraph" w:customStyle="1" w:styleId="Aaoieeeieiioeooeb">
    <w:name w:val="Aa?oiee eieiioeooeb"/>
    <w:basedOn w:val="a0"/>
    <w:rsid w:val="000A0852"/>
    <w:pPr>
      <w:tabs>
        <w:tab w:val="center" w:pos="4320"/>
        <w:tab w:val="right" w:pos="8640"/>
      </w:tabs>
    </w:pPr>
    <w:rPr>
      <w:rFonts w:ascii="Journal" w:hAnsi="Journal"/>
      <w:sz w:val="24"/>
      <w:lang w:val="en-GB"/>
    </w:rPr>
  </w:style>
  <w:style w:type="paragraph" w:customStyle="1" w:styleId="ConsTitle">
    <w:name w:val="ConsTitle"/>
    <w:rsid w:val="004F41C1"/>
    <w:pPr>
      <w:widowControl w:val="0"/>
      <w:autoSpaceDE w:val="0"/>
      <w:autoSpaceDN w:val="0"/>
      <w:adjustRightInd w:val="0"/>
    </w:pPr>
    <w:rPr>
      <w:rFonts w:ascii="Arial" w:hAnsi="Arial" w:cs="Arial"/>
      <w:b/>
      <w:bCs/>
      <w:sz w:val="16"/>
      <w:szCs w:val="16"/>
    </w:rPr>
  </w:style>
  <w:style w:type="paragraph" w:styleId="a9">
    <w:name w:val="Body Text Indent"/>
    <w:basedOn w:val="a0"/>
    <w:link w:val="aa"/>
    <w:rsid w:val="00665C96"/>
    <w:pPr>
      <w:spacing w:after="120"/>
      <w:ind w:left="283"/>
    </w:pPr>
  </w:style>
  <w:style w:type="character" w:customStyle="1" w:styleId="aa">
    <w:name w:val="Основной текст с отступом Знак"/>
    <w:basedOn w:val="a2"/>
    <w:link w:val="a9"/>
    <w:rsid w:val="00665C96"/>
  </w:style>
  <w:style w:type="paragraph" w:styleId="ab">
    <w:name w:val="footer"/>
    <w:basedOn w:val="a0"/>
    <w:link w:val="ac"/>
    <w:uiPriority w:val="99"/>
    <w:rsid w:val="00665C96"/>
    <w:pPr>
      <w:widowControl/>
      <w:tabs>
        <w:tab w:val="center" w:pos="4536"/>
        <w:tab w:val="right" w:pos="9072"/>
      </w:tabs>
      <w:jc w:val="right"/>
    </w:pPr>
    <w:rPr>
      <w:sz w:val="16"/>
    </w:rPr>
  </w:style>
  <w:style w:type="character" w:customStyle="1" w:styleId="ac">
    <w:name w:val="Нижний колонтитул Знак"/>
    <w:basedOn w:val="a2"/>
    <w:link w:val="ab"/>
    <w:uiPriority w:val="99"/>
    <w:rsid w:val="00665C96"/>
    <w:rPr>
      <w:sz w:val="16"/>
    </w:rPr>
  </w:style>
  <w:style w:type="character" w:customStyle="1" w:styleId="14">
    <w:name w:val="Основной текст с отступом Знак1"/>
    <w:basedOn w:val="a2"/>
    <w:rsid w:val="00665C96"/>
    <w:rPr>
      <w:sz w:val="24"/>
      <w:lang w:val="ru-RU" w:eastAsia="ru-RU" w:bidi="ar-SA"/>
    </w:rPr>
  </w:style>
  <w:style w:type="paragraph" w:customStyle="1" w:styleId="ConsPlusNormal">
    <w:name w:val="ConsPlusNormal"/>
    <w:rsid w:val="00691717"/>
    <w:pPr>
      <w:widowControl w:val="0"/>
      <w:autoSpaceDE w:val="0"/>
      <w:autoSpaceDN w:val="0"/>
      <w:adjustRightInd w:val="0"/>
      <w:ind w:firstLine="720"/>
    </w:pPr>
    <w:rPr>
      <w:rFonts w:ascii="Arial" w:hAnsi="Arial" w:cs="Arial"/>
    </w:rPr>
  </w:style>
  <w:style w:type="paragraph" w:customStyle="1" w:styleId="Default">
    <w:name w:val="Default"/>
    <w:rsid w:val="00691717"/>
    <w:pPr>
      <w:autoSpaceDE w:val="0"/>
      <w:autoSpaceDN w:val="0"/>
      <w:adjustRightInd w:val="0"/>
    </w:pPr>
    <w:rPr>
      <w:color w:val="000000"/>
      <w:sz w:val="24"/>
      <w:szCs w:val="24"/>
    </w:rPr>
  </w:style>
  <w:style w:type="paragraph" w:styleId="ad">
    <w:name w:val="header"/>
    <w:basedOn w:val="a0"/>
    <w:link w:val="ae"/>
    <w:uiPriority w:val="99"/>
    <w:rsid w:val="00C45D4D"/>
    <w:pPr>
      <w:widowControl/>
      <w:tabs>
        <w:tab w:val="center" w:pos="4536"/>
        <w:tab w:val="right" w:pos="9072"/>
      </w:tabs>
    </w:pPr>
    <w:rPr>
      <w:sz w:val="24"/>
    </w:rPr>
  </w:style>
  <w:style w:type="character" w:customStyle="1" w:styleId="ae">
    <w:name w:val="Верхний колонтитул Знак"/>
    <w:basedOn w:val="a2"/>
    <w:link w:val="ad"/>
    <w:uiPriority w:val="99"/>
    <w:rsid w:val="00C45D4D"/>
    <w:rPr>
      <w:sz w:val="24"/>
    </w:rPr>
  </w:style>
  <w:style w:type="paragraph" w:styleId="a">
    <w:name w:val="Signature"/>
    <w:basedOn w:val="a0"/>
    <w:next w:val="a0"/>
    <w:link w:val="af"/>
    <w:rsid w:val="00C45D4D"/>
    <w:pPr>
      <w:widowControl/>
      <w:numPr>
        <w:numId w:val="5"/>
      </w:numPr>
      <w:tabs>
        <w:tab w:val="clear" w:pos="851"/>
        <w:tab w:val="left" w:pos="6237"/>
      </w:tabs>
      <w:spacing w:before="600"/>
      <w:ind w:left="1276" w:firstLine="0"/>
    </w:pPr>
    <w:rPr>
      <w:sz w:val="24"/>
    </w:rPr>
  </w:style>
  <w:style w:type="character" w:customStyle="1" w:styleId="af">
    <w:name w:val="Подпись Знак"/>
    <w:basedOn w:val="a2"/>
    <w:link w:val="a"/>
    <w:rsid w:val="00C45D4D"/>
    <w:rPr>
      <w:sz w:val="24"/>
    </w:rPr>
  </w:style>
  <w:style w:type="paragraph" w:styleId="af0">
    <w:name w:val="table of figures"/>
    <w:basedOn w:val="a0"/>
    <w:next w:val="a0"/>
    <w:rsid w:val="00C45D4D"/>
    <w:pPr>
      <w:widowControl/>
      <w:ind w:left="480" w:hanging="480"/>
    </w:pPr>
    <w:rPr>
      <w:sz w:val="24"/>
    </w:rPr>
  </w:style>
  <w:style w:type="paragraph" w:customStyle="1" w:styleId="3">
    <w:name w:val="Стиль3"/>
    <w:basedOn w:val="a0"/>
    <w:rsid w:val="00C45D4D"/>
    <w:pPr>
      <w:widowControl/>
      <w:numPr>
        <w:numId w:val="2"/>
      </w:numPr>
      <w:jc w:val="both"/>
    </w:pPr>
    <w:rPr>
      <w:sz w:val="24"/>
    </w:rPr>
  </w:style>
  <w:style w:type="paragraph" w:customStyle="1" w:styleId="61">
    <w:name w:val="Заголовок 6_1"/>
    <w:basedOn w:val="a0"/>
    <w:rsid w:val="00C45D4D"/>
    <w:pPr>
      <w:keepNext/>
      <w:widowControl/>
      <w:spacing w:before="240"/>
      <w:ind w:left="1134" w:hanging="567"/>
    </w:pPr>
    <w:rPr>
      <w:b/>
      <w:sz w:val="24"/>
      <w:szCs w:val="24"/>
    </w:rPr>
  </w:style>
  <w:style w:type="paragraph" w:styleId="15">
    <w:name w:val="toc 1"/>
    <w:basedOn w:val="a0"/>
    <w:next w:val="a0"/>
    <w:autoRedefine/>
    <w:rsid w:val="00C45D4D"/>
    <w:pPr>
      <w:autoSpaceDE w:val="0"/>
      <w:autoSpaceDN w:val="0"/>
      <w:adjustRightInd w:val="0"/>
      <w:jc w:val="center"/>
    </w:pPr>
  </w:style>
  <w:style w:type="character" w:styleId="af1">
    <w:name w:val="page number"/>
    <w:basedOn w:val="a2"/>
    <w:rsid w:val="00C45D4D"/>
    <w:rPr>
      <w:sz w:val="24"/>
      <w:szCs w:val="24"/>
    </w:rPr>
  </w:style>
  <w:style w:type="paragraph" w:customStyle="1" w:styleId="22">
    <w:name w:val="отступ 2"/>
    <w:basedOn w:val="a9"/>
    <w:rsid w:val="00C45D4D"/>
    <w:pPr>
      <w:widowControl/>
      <w:spacing w:before="120" w:after="0"/>
      <w:ind w:left="567" w:firstLine="284"/>
      <w:jc w:val="both"/>
    </w:pPr>
    <w:rPr>
      <w:sz w:val="24"/>
    </w:rPr>
  </w:style>
  <w:style w:type="paragraph" w:customStyle="1" w:styleId="11">
    <w:name w:val="Стиль11"/>
    <w:basedOn w:val="a0"/>
    <w:rsid w:val="00C45D4D"/>
    <w:pPr>
      <w:widowControl/>
      <w:numPr>
        <w:numId w:val="4"/>
      </w:numPr>
      <w:spacing w:before="120"/>
      <w:jc w:val="both"/>
      <w:outlineLvl w:val="0"/>
    </w:pPr>
    <w:rPr>
      <w:sz w:val="24"/>
    </w:rPr>
  </w:style>
  <w:style w:type="paragraph" w:customStyle="1" w:styleId="af2">
    <w:name w:val="Îáû÷íûé"/>
    <w:rsid w:val="00C45D4D"/>
    <w:rPr>
      <w:sz w:val="24"/>
    </w:rPr>
  </w:style>
  <w:style w:type="paragraph" w:customStyle="1" w:styleId="ConsPlusNonformat">
    <w:name w:val="ConsPlusNonformat"/>
    <w:uiPriority w:val="99"/>
    <w:rsid w:val="00C45D4D"/>
    <w:pPr>
      <w:widowControl w:val="0"/>
      <w:autoSpaceDE w:val="0"/>
      <w:autoSpaceDN w:val="0"/>
      <w:adjustRightInd w:val="0"/>
    </w:pPr>
    <w:rPr>
      <w:rFonts w:ascii="Courier New" w:hAnsi="Courier New" w:cs="Courier New"/>
    </w:rPr>
  </w:style>
  <w:style w:type="character" w:customStyle="1" w:styleId="16">
    <w:name w:val="Знак Знак1"/>
    <w:basedOn w:val="a2"/>
    <w:locked/>
    <w:rsid w:val="00C45D4D"/>
    <w:rPr>
      <w:sz w:val="24"/>
      <w:lang w:val="ru-RU" w:eastAsia="ru-RU" w:bidi="ar-SA"/>
    </w:rPr>
  </w:style>
  <w:style w:type="character" w:customStyle="1" w:styleId="32">
    <w:name w:val="Знак Знак3"/>
    <w:basedOn w:val="a2"/>
    <w:locked/>
    <w:rsid w:val="00C45D4D"/>
    <w:rPr>
      <w:b/>
      <w:sz w:val="28"/>
      <w:lang w:val="ru-RU" w:eastAsia="ru-RU" w:bidi="ar-SA"/>
    </w:rPr>
  </w:style>
  <w:style w:type="character" w:customStyle="1" w:styleId="23">
    <w:name w:val="Знак Знак2"/>
    <w:basedOn w:val="a2"/>
    <w:locked/>
    <w:rsid w:val="00C45D4D"/>
    <w:rPr>
      <w:sz w:val="24"/>
      <w:lang w:val="ru-RU" w:eastAsia="ru-RU" w:bidi="ar-SA"/>
    </w:rPr>
  </w:style>
  <w:style w:type="paragraph" w:customStyle="1" w:styleId="ConsNonformat">
    <w:name w:val="ConsNonformat"/>
    <w:rsid w:val="00C45D4D"/>
    <w:pPr>
      <w:widowControl w:val="0"/>
      <w:ind w:right="19772"/>
    </w:pPr>
    <w:rPr>
      <w:rFonts w:ascii="Courier New" w:hAnsi="Courier New"/>
      <w:snapToGrid w:val="0"/>
    </w:rPr>
  </w:style>
  <w:style w:type="character" w:styleId="af3">
    <w:name w:val="Hyperlink"/>
    <w:basedOn w:val="a2"/>
    <w:uiPriority w:val="99"/>
    <w:unhideWhenUsed/>
    <w:rsid w:val="00C45D4D"/>
    <w:rPr>
      <w:color w:val="0000FF"/>
      <w:u w:val="single"/>
    </w:rPr>
  </w:style>
  <w:style w:type="character" w:styleId="af4">
    <w:name w:val="FollowedHyperlink"/>
    <w:basedOn w:val="a2"/>
    <w:uiPriority w:val="99"/>
    <w:unhideWhenUsed/>
    <w:rsid w:val="00C45D4D"/>
    <w:rPr>
      <w:color w:val="800080"/>
      <w:u w:val="single"/>
    </w:rPr>
  </w:style>
  <w:style w:type="paragraph" w:customStyle="1" w:styleId="xl65">
    <w:name w:val="xl6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66">
    <w:name w:val="xl6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67">
    <w:name w:val="xl6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68">
    <w:name w:val="xl68"/>
    <w:basedOn w:val="a0"/>
    <w:rsid w:val="00C45D4D"/>
    <w:pPr>
      <w:widowControl/>
      <w:shd w:val="clear" w:color="000000" w:fill="FFFFFF"/>
      <w:spacing w:before="100" w:beforeAutospacing="1" w:after="100" w:afterAutospacing="1"/>
    </w:pPr>
    <w:rPr>
      <w:sz w:val="24"/>
      <w:szCs w:val="24"/>
    </w:rPr>
  </w:style>
  <w:style w:type="paragraph" w:customStyle="1" w:styleId="xl69">
    <w:name w:val="xl6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0">
    <w:name w:val="xl7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1">
    <w:name w:val="xl7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2">
    <w:name w:val="xl72"/>
    <w:basedOn w:val="a0"/>
    <w:rsid w:val="00C45D4D"/>
    <w:pPr>
      <w:widowControl/>
      <w:shd w:val="clear" w:color="000000" w:fill="FFFFFF"/>
      <w:spacing w:before="100" w:beforeAutospacing="1" w:after="100" w:afterAutospacing="1"/>
    </w:pPr>
    <w:rPr>
      <w:sz w:val="24"/>
      <w:szCs w:val="24"/>
    </w:rPr>
  </w:style>
  <w:style w:type="paragraph" w:customStyle="1" w:styleId="xl73">
    <w:name w:val="xl73"/>
    <w:basedOn w:val="a0"/>
    <w:rsid w:val="00C45D4D"/>
    <w:pPr>
      <w:widowControl/>
      <w:shd w:val="clear" w:color="000000" w:fill="FFFFFF"/>
      <w:spacing w:before="100" w:beforeAutospacing="1" w:after="100" w:afterAutospacing="1"/>
      <w:jc w:val="center"/>
    </w:pPr>
    <w:rPr>
      <w:sz w:val="24"/>
      <w:szCs w:val="24"/>
    </w:rPr>
  </w:style>
  <w:style w:type="paragraph" w:customStyle="1" w:styleId="xl74">
    <w:name w:val="xl74"/>
    <w:basedOn w:val="a0"/>
    <w:rsid w:val="00C45D4D"/>
    <w:pPr>
      <w:widowControl/>
      <w:shd w:val="clear" w:color="000000" w:fill="FFFFFF"/>
      <w:spacing w:before="100" w:beforeAutospacing="1" w:after="100" w:afterAutospacing="1"/>
      <w:jc w:val="right"/>
    </w:pPr>
    <w:rPr>
      <w:sz w:val="24"/>
      <w:szCs w:val="24"/>
    </w:rPr>
  </w:style>
  <w:style w:type="paragraph" w:customStyle="1" w:styleId="xl75">
    <w:name w:val="xl7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76">
    <w:name w:val="xl7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77">
    <w:name w:val="xl7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78">
    <w:name w:val="xl7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79">
    <w:name w:val="xl7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0">
    <w:name w:val="xl8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3">
    <w:name w:val="xl6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64">
    <w:name w:val="xl6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81">
    <w:name w:val="xl8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2">
    <w:name w:val="xl8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83">
    <w:name w:val="xl8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84">
    <w:name w:val="xl8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85">
    <w:name w:val="xl8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86">
    <w:name w:val="xl8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87">
    <w:name w:val="xl8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88">
    <w:name w:val="xl8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89">
    <w:name w:val="xl8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0">
    <w:name w:val="xl90"/>
    <w:basedOn w:val="a0"/>
    <w:rsid w:val="00C45D4D"/>
    <w:pPr>
      <w:widowControl/>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91">
    <w:name w:val="xl91"/>
    <w:basedOn w:val="a0"/>
    <w:rsid w:val="00C45D4D"/>
    <w:pPr>
      <w:widowControl/>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92">
    <w:name w:val="xl9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3">
    <w:name w:val="xl93"/>
    <w:basedOn w:val="a0"/>
    <w:rsid w:val="00C45D4D"/>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94">
    <w:name w:val="xl94"/>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5">
    <w:name w:val="xl95"/>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a0"/>
    <w:rsid w:val="00C45D4D"/>
    <w:pPr>
      <w:widowControl/>
      <w:pBdr>
        <w:bottom w:val="single" w:sz="4" w:space="0" w:color="auto"/>
      </w:pBdr>
      <w:spacing w:before="100" w:beforeAutospacing="1" w:after="100" w:afterAutospacing="1"/>
    </w:pPr>
    <w:rPr>
      <w:sz w:val="24"/>
      <w:szCs w:val="24"/>
    </w:rPr>
  </w:style>
  <w:style w:type="paragraph" w:customStyle="1" w:styleId="xl97">
    <w:name w:val="xl97"/>
    <w:basedOn w:val="a0"/>
    <w:rsid w:val="00C45D4D"/>
    <w:pPr>
      <w:widowControl/>
      <w:pBdr>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98">
    <w:name w:val="xl98"/>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
    <w:name w:val="xl99"/>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character" w:customStyle="1" w:styleId="42">
    <w:name w:val="Знак Знак4"/>
    <w:basedOn w:val="a2"/>
    <w:rsid w:val="00C45D4D"/>
    <w:rPr>
      <w:sz w:val="24"/>
    </w:rPr>
  </w:style>
  <w:style w:type="character" w:customStyle="1" w:styleId="51">
    <w:name w:val="Знак Знак5"/>
    <w:basedOn w:val="a2"/>
    <w:rsid w:val="00C45D4D"/>
    <w:rPr>
      <w:sz w:val="24"/>
    </w:rPr>
  </w:style>
  <w:style w:type="paragraph" w:customStyle="1" w:styleId="ConsPlusCell">
    <w:name w:val="ConsPlusCell"/>
    <w:rsid w:val="00C45D4D"/>
    <w:pPr>
      <w:widowControl w:val="0"/>
      <w:autoSpaceDE w:val="0"/>
      <w:autoSpaceDN w:val="0"/>
      <w:adjustRightInd w:val="0"/>
    </w:pPr>
  </w:style>
  <w:style w:type="paragraph" w:styleId="af5">
    <w:name w:val="Title"/>
    <w:basedOn w:val="a0"/>
    <w:link w:val="af6"/>
    <w:qFormat/>
    <w:rsid w:val="00C45D4D"/>
    <w:pPr>
      <w:widowControl/>
      <w:jc w:val="center"/>
    </w:pPr>
    <w:rPr>
      <w:sz w:val="28"/>
    </w:rPr>
  </w:style>
  <w:style w:type="character" w:customStyle="1" w:styleId="af6">
    <w:name w:val="Название Знак"/>
    <w:basedOn w:val="a2"/>
    <w:link w:val="af5"/>
    <w:rsid w:val="00C45D4D"/>
    <w:rPr>
      <w:sz w:val="28"/>
    </w:rPr>
  </w:style>
  <w:style w:type="paragraph" w:customStyle="1" w:styleId="xl100">
    <w:name w:val="xl100"/>
    <w:basedOn w:val="a0"/>
    <w:rsid w:val="00C45D4D"/>
    <w:pPr>
      <w:widowControl/>
      <w:pBdr>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01">
    <w:name w:val="xl101"/>
    <w:basedOn w:val="a0"/>
    <w:rsid w:val="00C45D4D"/>
    <w:pPr>
      <w:widowControl/>
      <w:shd w:val="clear" w:color="000000" w:fill="FFFFFF"/>
      <w:spacing w:before="100" w:beforeAutospacing="1" w:after="100" w:afterAutospacing="1"/>
    </w:pPr>
  </w:style>
  <w:style w:type="paragraph" w:customStyle="1" w:styleId="xl102">
    <w:name w:val="xl102"/>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03">
    <w:name w:val="xl103"/>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04">
    <w:name w:val="xl104"/>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05">
    <w:name w:val="xl105"/>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style>
  <w:style w:type="paragraph" w:customStyle="1" w:styleId="xl106">
    <w:name w:val="xl106"/>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7">
    <w:name w:val="xl107"/>
    <w:basedOn w:val="a0"/>
    <w:rsid w:val="00C45D4D"/>
    <w:pPr>
      <w:widowControl/>
      <w:spacing w:before="100" w:beforeAutospacing="1" w:after="100" w:afterAutospacing="1"/>
    </w:pPr>
    <w:rPr>
      <w:b/>
      <w:bCs/>
    </w:rPr>
  </w:style>
  <w:style w:type="paragraph" w:customStyle="1" w:styleId="xl108">
    <w:name w:val="xl108"/>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9">
    <w:name w:val="xl109"/>
    <w:basedOn w:val="a0"/>
    <w:rsid w:val="00C45D4D"/>
    <w:pPr>
      <w:widowControl/>
      <w:pBdr>
        <w:top w:val="single" w:sz="4" w:space="0" w:color="auto"/>
        <w:bottom w:val="single" w:sz="4" w:space="0" w:color="auto"/>
      </w:pBdr>
      <w:spacing w:before="100" w:beforeAutospacing="1" w:after="100" w:afterAutospacing="1"/>
    </w:pPr>
    <w:rPr>
      <w:b/>
      <w:bCs/>
    </w:rPr>
  </w:style>
  <w:style w:type="paragraph" w:customStyle="1" w:styleId="xl110">
    <w:name w:val="xl110"/>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style>
  <w:style w:type="paragraph" w:customStyle="1" w:styleId="xl111">
    <w:name w:val="xl111"/>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12">
    <w:name w:val="xl112"/>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3">
    <w:name w:val="xl113"/>
    <w:basedOn w:val="a0"/>
    <w:rsid w:val="00C45D4D"/>
    <w:pPr>
      <w:widowControl/>
      <w:pBdr>
        <w:top w:val="single" w:sz="4" w:space="0" w:color="auto"/>
        <w:bottom w:val="single" w:sz="4" w:space="0" w:color="auto"/>
      </w:pBdr>
      <w:shd w:val="clear" w:color="000000" w:fill="FFFF99"/>
      <w:spacing w:before="100" w:beforeAutospacing="1" w:after="100" w:afterAutospacing="1"/>
    </w:pPr>
  </w:style>
  <w:style w:type="paragraph" w:customStyle="1" w:styleId="xl114">
    <w:name w:val="xl114"/>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5">
    <w:name w:val="xl115"/>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6">
    <w:name w:val="xl116"/>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style>
  <w:style w:type="paragraph" w:customStyle="1" w:styleId="xl117">
    <w:name w:val="xl11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18">
    <w:name w:val="xl11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19">
    <w:name w:val="xl11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20">
    <w:name w:val="xl12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1">
    <w:name w:val="xl12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2">
    <w:name w:val="xl12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3">
    <w:name w:val="xl12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24">
    <w:name w:val="xl124"/>
    <w:basedOn w:val="a0"/>
    <w:rsid w:val="00C45D4D"/>
    <w:pPr>
      <w:widowControl/>
      <w:shd w:val="clear" w:color="000000" w:fill="FFFFFF"/>
      <w:spacing w:before="100" w:beforeAutospacing="1" w:after="100" w:afterAutospacing="1"/>
    </w:pPr>
    <w:rPr>
      <w:b/>
      <w:bCs/>
    </w:rPr>
  </w:style>
  <w:style w:type="paragraph" w:customStyle="1" w:styleId="xl125">
    <w:name w:val="xl125"/>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6">
    <w:name w:val="xl126"/>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7">
    <w:name w:val="xl127"/>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28">
    <w:name w:val="xl128"/>
    <w:basedOn w:val="a0"/>
    <w:rsid w:val="00C45D4D"/>
    <w:pPr>
      <w:widowControl/>
      <w:shd w:val="clear" w:color="000000" w:fill="FFFFFF"/>
      <w:spacing w:before="100" w:beforeAutospacing="1" w:after="100" w:afterAutospacing="1"/>
    </w:pPr>
    <w:rPr>
      <w:b/>
      <w:bCs/>
    </w:rPr>
  </w:style>
  <w:style w:type="paragraph" w:customStyle="1" w:styleId="xl129">
    <w:name w:val="xl12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30">
    <w:name w:val="xl130"/>
    <w:basedOn w:val="a0"/>
    <w:rsid w:val="00C45D4D"/>
    <w:pPr>
      <w:widowControl/>
      <w:pBdr>
        <w:top w:val="single" w:sz="4" w:space="0" w:color="auto"/>
        <w:bottom w:val="single" w:sz="4" w:space="0" w:color="auto"/>
      </w:pBdr>
      <w:spacing w:before="100" w:beforeAutospacing="1" w:after="100" w:afterAutospacing="1"/>
    </w:pPr>
  </w:style>
  <w:style w:type="paragraph" w:customStyle="1" w:styleId="xl131">
    <w:name w:val="xl13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32">
    <w:name w:val="xl132"/>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3">
    <w:name w:val="xl133"/>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0"/>
    <w:rsid w:val="00C45D4D"/>
    <w:pPr>
      <w:widowControl/>
      <w:pBdr>
        <w:top w:val="single" w:sz="4" w:space="0" w:color="auto"/>
        <w:left w:val="single" w:sz="4" w:space="0" w:color="auto"/>
        <w:right w:val="single" w:sz="4" w:space="0" w:color="auto"/>
      </w:pBdr>
      <w:spacing w:before="100" w:beforeAutospacing="1" w:after="100" w:afterAutospacing="1"/>
      <w:jc w:val="right"/>
    </w:pPr>
    <w:rPr>
      <w:b/>
      <w:bCs/>
    </w:rPr>
  </w:style>
  <w:style w:type="paragraph" w:customStyle="1" w:styleId="xl135">
    <w:name w:val="xl135"/>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style>
  <w:style w:type="paragraph" w:customStyle="1" w:styleId="xl136">
    <w:name w:val="xl136"/>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style>
  <w:style w:type="paragraph" w:customStyle="1" w:styleId="xl137">
    <w:name w:val="xl137"/>
    <w:basedOn w:val="a0"/>
    <w:rsid w:val="00C45D4D"/>
    <w:pPr>
      <w:widowControl/>
      <w:pBdr>
        <w:top w:val="single" w:sz="4" w:space="0" w:color="auto"/>
        <w:left w:val="single" w:sz="4" w:space="0" w:color="auto"/>
        <w:right w:val="single" w:sz="4" w:space="0" w:color="auto"/>
      </w:pBdr>
      <w:spacing w:before="100" w:beforeAutospacing="1" w:after="100" w:afterAutospacing="1"/>
      <w:jc w:val="right"/>
    </w:pPr>
  </w:style>
  <w:style w:type="paragraph" w:customStyle="1" w:styleId="xl138">
    <w:name w:val="xl13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39">
    <w:name w:val="xl13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0">
    <w:name w:val="xl140"/>
    <w:basedOn w:val="a0"/>
    <w:rsid w:val="00C45D4D"/>
    <w:pPr>
      <w:widowControl/>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141">
    <w:name w:val="xl14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42">
    <w:name w:val="xl14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3">
    <w:name w:val="xl14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44">
    <w:name w:val="xl14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5">
    <w:name w:val="xl14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46">
    <w:name w:val="xl14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7">
    <w:name w:val="xl147"/>
    <w:basedOn w:val="a0"/>
    <w:rsid w:val="00C45D4D"/>
    <w:pPr>
      <w:widowControl/>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148">
    <w:name w:val="xl14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49">
    <w:name w:val="xl14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50">
    <w:name w:val="xl15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51">
    <w:name w:val="xl15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52">
    <w:name w:val="xl152"/>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53">
    <w:name w:val="xl153"/>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54">
    <w:name w:val="xl15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55">
    <w:name w:val="xl15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56">
    <w:name w:val="xl156"/>
    <w:basedOn w:val="a0"/>
    <w:rsid w:val="00C45D4D"/>
    <w:pPr>
      <w:widowControl/>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91">
    <w:name w:val="Знак Знак9"/>
    <w:basedOn w:val="a0"/>
    <w:rsid w:val="00DD4DAC"/>
    <w:pPr>
      <w:widowControl/>
      <w:ind w:left="557" w:firstLine="283"/>
    </w:pPr>
    <w:rPr>
      <w:sz w:val="24"/>
    </w:rPr>
  </w:style>
  <w:style w:type="paragraph" w:customStyle="1" w:styleId="xl157">
    <w:name w:val="xl157"/>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rPr>
  </w:style>
  <w:style w:type="paragraph" w:customStyle="1" w:styleId="xl158">
    <w:name w:val="xl158"/>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rPr>
  </w:style>
  <w:style w:type="paragraph" w:customStyle="1" w:styleId="xl159">
    <w:name w:val="xl159"/>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rPr>
  </w:style>
  <w:style w:type="paragraph" w:customStyle="1" w:styleId="xl160">
    <w:name w:val="xl160"/>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right"/>
    </w:pPr>
    <w:rPr>
      <w:b/>
      <w:bCs/>
    </w:rPr>
  </w:style>
  <w:style w:type="paragraph" w:customStyle="1" w:styleId="xl161">
    <w:name w:val="xl161"/>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right"/>
    </w:pPr>
    <w:rPr>
      <w:b/>
      <w:bCs/>
    </w:rPr>
  </w:style>
  <w:style w:type="paragraph" w:customStyle="1" w:styleId="xl162">
    <w:name w:val="xl162"/>
    <w:basedOn w:val="a0"/>
    <w:rsid w:val="008E7F9C"/>
    <w:pPr>
      <w:widowControl/>
      <w:shd w:val="clear" w:color="000000" w:fill="CCC0DA"/>
      <w:spacing w:before="100" w:beforeAutospacing="1" w:after="100" w:afterAutospacing="1"/>
    </w:pPr>
    <w:rPr>
      <w:b/>
      <w:bCs/>
    </w:rPr>
  </w:style>
  <w:style w:type="paragraph" w:customStyle="1" w:styleId="xl163">
    <w:name w:val="xl163"/>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pPr>
    <w:rPr>
      <w:b/>
      <w:bCs/>
    </w:rPr>
  </w:style>
  <w:style w:type="paragraph" w:customStyle="1" w:styleId="xl164">
    <w:name w:val="xl164"/>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pPr>
  </w:style>
  <w:style w:type="paragraph" w:customStyle="1" w:styleId="xl165">
    <w:name w:val="xl165"/>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b/>
      <w:bCs/>
    </w:rPr>
  </w:style>
  <w:style w:type="paragraph" w:customStyle="1" w:styleId="xl166">
    <w:name w:val="xl166"/>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b/>
      <w:bCs/>
    </w:rPr>
  </w:style>
  <w:style w:type="paragraph" w:customStyle="1" w:styleId="xl167">
    <w:name w:val="xl167"/>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right"/>
    </w:pPr>
    <w:rPr>
      <w:b/>
      <w:bCs/>
    </w:rPr>
  </w:style>
  <w:style w:type="paragraph" w:customStyle="1" w:styleId="xl168">
    <w:name w:val="xl168"/>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style>
  <w:style w:type="paragraph" w:customStyle="1" w:styleId="xl169">
    <w:name w:val="xl169"/>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style>
  <w:style w:type="paragraph" w:customStyle="1" w:styleId="xl170">
    <w:name w:val="xl170"/>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right"/>
    </w:pPr>
  </w:style>
  <w:style w:type="paragraph" w:customStyle="1" w:styleId="xl171">
    <w:name w:val="xl171"/>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72">
    <w:name w:val="xl172"/>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73">
    <w:name w:val="xl173"/>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font5">
    <w:name w:val="font5"/>
    <w:basedOn w:val="a0"/>
    <w:rsid w:val="001254E2"/>
    <w:pPr>
      <w:widowControl/>
      <w:spacing w:before="100" w:beforeAutospacing="1" w:after="100" w:afterAutospacing="1"/>
    </w:pPr>
    <w:rPr>
      <w:rFonts w:ascii="Arial" w:hAnsi="Arial" w:cs="Arial"/>
      <w:b/>
      <w:bCs/>
    </w:rPr>
  </w:style>
  <w:style w:type="paragraph" w:customStyle="1" w:styleId="xl174">
    <w:name w:val="xl174"/>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FF0000"/>
      <w:sz w:val="24"/>
      <w:szCs w:val="24"/>
    </w:rPr>
  </w:style>
  <w:style w:type="paragraph" w:customStyle="1" w:styleId="xl175">
    <w:name w:val="xl175"/>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FF0000"/>
      <w:sz w:val="24"/>
      <w:szCs w:val="24"/>
    </w:rPr>
  </w:style>
  <w:style w:type="paragraph" w:customStyle="1" w:styleId="xl176">
    <w:name w:val="xl176"/>
    <w:basedOn w:val="a0"/>
    <w:rsid w:val="001254E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77">
    <w:name w:val="xl177"/>
    <w:basedOn w:val="a0"/>
    <w:rsid w:val="001254E2"/>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178">
    <w:name w:val="xl178"/>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179">
    <w:name w:val="xl179"/>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80">
    <w:name w:val="xl180"/>
    <w:basedOn w:val="a0"/>
    <w:rsid w:val="001254E2"/>
    <w:pPr>
      <w:widowControl/>
      <w:shd w:val="clear" w:color="000000" w:fill="FFFFFF"/>
      <w:spacing w:before="100" w:beforeAutospacing="1" w:after="100" w:afterAutospacing="1"/>
      <w:textAlignment w:val="center"/>
    </w:pPr>
    <w:rPr>
      <w:b/>
      <w:bCs/>
      <w:sz w:val="24"/>
      <w:szCs w:val="24"/>
    </w:rPr>
  </w:style>
  <w:style w:type="paragraph" w:customStyle="1" w:styleId="xl181">
    <w:name w:val="xl181"/>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82">
    <w:name w:val="xl182"/>
    <w:basedOn w:val="a0"/>
    <w:rsid w:val="001254E2"/>
    <w:pPr>
      <w:widowControl/>
      <w:pBdr>
        <w:top w:val="single" w:sz="4" w:space="0" w:color="auto"/>
        <w:bottom w:val="single" w:sz="4" w:space="0" w:color="auto"/>
      </w:pBdr>
      <w:shd w:val="clear" w:color="000000" w:fill="FFFFFF"/>
      <w:spacing w:before="100" w:beforeAutospacing="1" w:after="100" w:afterAutospacing="1"/>
    </w:pPr>
    <w:rPr>
      <w:b/>
      <w:bCs/>
      <w:color w:val="953735"/>
      <w:sz w:val="24"/>
      <w:szCs w:val="24"/>
    </w:rPr>
  </w:style>
  <w:style w:type="paragraph" w:customStyle="1" w:styleId="xl183">
    <w:name w:val="xl183"/>
    <w:basedOn w:val="a0"/>
    <w:rsid w:val="001254E2"/>
    <w:pPr>
      <w:widowControl/>
      <w:pBdr>
        <w:left w:val="single" w:sz="4" w:space="0" w:color="auto"/>
        <w:bottom w:val="single" w:sz="4" w:space="0" w:color="auto"/>
        <w:right w:val="single" w:sz="4" w:space="0" w:color="auto"/>
      </w:pBdr>
      <w:shd w:val="clear" w:color="000000" w:fill="FFFF00"/>
      <w:spacing w:before="100" w:beforeAutospacing="1" w:after="100" w:afterAutospacing="1"/>
      <w:jc w:val="center"/>
    </w:pPr>
    <w:rPr>
      <w:color w:val="953735"/>
      <w:sz w:val="24"/>
      <w:szCs w:val="24"/>
    </w:rPr>
  </w:style>
  <w:style w:type="paragraph" w:customStyle="1" w:styleId="xl184">
    <w:name w:val="xl184"/>
    <w:basedOn w:val="a0"/>
    <w:rsid w:val="001254E2"/>
    <w:pPr>
      <w:widowControl/>
      <w:pBdr>
        <w:left w:val="single" w:sz="4" w:space="0" w:color="auto"/>
        <w:bottom w:val="single" w:sz="4" w:space="0" w:color="auto"/>
        <w:right w:val="single" w:sz="4" w:space="0" w:color="auto"/>
      </w:pBdr>
      <w:shd w:val="clear" w:color="000000" w:fill="FFFF00"/>
      <w:spacing w:before="100" w:beforeAutospacing="1" w:after="100" w:afterAutospacing="1"/>
    </w:pPr>
    <w:rPr>
      <w:color w:val="953735"/>
      <w:sz w:val="24"/>
      <w:szCs w:val="24"/>
    </w:rPr>
  </w:style>
  <w:style w:type="paragraph" w:customStyle="1" w:styleId="xl185">
    <w:name w:val="xl185"/>
    <w:basedOn w:val="a0"/>
    <w:rsid w:val="001254E2"/>
    <w:pPr>
      <w:widowControl/>
      <w:pBdr>
        <w:left w:val="single" w:sz="4" w:space="0" w:color="auto"/>
        <w:bottom w:val="single" w:sz="4" w:space="0" w:color="auto"/>
        <w:right w:val="single" w:sz="4" w:space="0" w:color="auto"/>
      </w:pBdr>
      <w:shd w:val="clear" w:color="000000" w:fill="FFFF00"/>
      <w:spacing w:before="100" w:beforeAutospacing="1" w:after="100" w:afterAutospacing="1"/>
      <w:jc w:val="right"/>
    </w:pPr>
    <w:rPr>
      <w:color w:val="953735"/>
      <w:sz w:val="24"/>
      <w:szCs w:val="24"/>
    </w:rPr>
  </w:style>
  <w:style w:type="paragraph" w:customStyle="1" w:styleId="xl186">
    <w:name w:val="xl186"/>
    <w:basedOn w:val="a0"/>
    <w:rsid w:val="001254E2"/>
    <w:pPr>
      <w:widowControl/>
      <w:pBdr>
        <w:top w:val="single" w:sz="4" w:space="0" w:color="auto"/>
        <w:bottom w:val="single" w:sz="4" w:space="0" w:color="auto"/>
      </w:pBdr>
      <w:shd w:val="clear" w:color="000000" w:fill="FFFFFF"/>
      <w:spacing w:before="100" w:beforeAutospacing="1" w:after="100" w:afterAutospacing="1"/>
      <w:textAlignment w:val="center"/>
    </w:pPr>
    <w:rPr>
      <w:b/>
      <w:bCs/>
      <w:color w:val="953735"/>
      <w:sz w:val="24"/>
      <w:szCs w:val="24"/>
    </w:rPr>
  </w:style>
  <w:style w:type="paragraph" w:customStyle="1" w:styleId="xl187">
    <w:name w:val="xl187"/>
    <w:basedOn w:val="a0"/>
    <w:rsid w:val="001254E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b/>
      <w:bCs/>
      <w:sz w:val="24"/>
      <w:szCs w:val="24"/>
    </w:rPr>
  </w:style>
  <w:style w:type="paragraph" w:customStyle="1" w:styleId="xl188">
    <w:name w:val="xl188"/>
    <w:basedOn w:val="a0"/>
    <w:rsid w:val="001254E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b/>
      <w:bCs/>
      <w:sz w:val="24"/>
      <w:szCs w:val="24"/>
    </w:rPr>
  </w:style>
  <w:style w:type="paragraph" w:customStyle="1" w:styleId="xl189">
    <w:name w:val="xl189"/>
    <w:basedOn w:val="a0"/>
    <w:rsid w:val="001254E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pPr>
    <w:rPr>
      <w:b/>
      <w:bCs/>
      <w:sz w:val="24"/>
      <w:szCs w:val="24"/>
    </w:rPr>
  </w:style>
  <w:style w:type="paragraph" w:customStyle="1" w:styleId="xl190">
    <w:name w:val="xl190"/>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974807"/>
      <w:sz w:val="24"/>
      <w:szCs w:val="24"/>
    </w:rPr>
  </w:style>
  <w:style w:type="paragraph" w:customStyle="1" w:styleId="xl191">
    <w:name w:val="xl191"/>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74807"/>
      <w:sz w:val="24"/>
      <w:szCs w:val="24"/>
    </w:rPr>
  </w:style>
  <w:style w:type="paragraph" w:customStyle="1" w:styleId="xl192">
    <w:name w:val="xl192"/>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974807"/>
      <w:sz w:val="24"/>
      <w:szCs w:val="24"/>
    </w:rPr>
  </w:style>
  <w:style w:type="paragraph" w:customStyle="1" w:styleId="xl193">
    <w:name w:val="xl193"/>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74807"/>
      <w:sz w:val="24"/>
      <w:szCs w:val="24"/>
    </w:rPr>
  </w:style>
  <w:style w:type="paragraph" w:customStyle="1" w:styleId="xl194">
    <w:name w:val="xl194"/>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74807"/>
      <w:sz w:val="24"/>
      <w:szCs w:val="24"/>
    </w:rPr>
  </w:style>
  <w:style w:type="paragraph" w:customStyle="1" w:styleId="xl195">
    <w:name w:val="xl195"/>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974807"/>
      <w:sz w:val="24"/>
      <w:szCs w:val="24"/>
    </w:rPr>
  </w:style>
  <w:style w:type="paragraph" w:customStyle="1" w:styleId="xl196">
    <w:name w:val="xl196"/>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974807"/>
      <w:sz w:val="24"/>
      <w:szCs w:val="24"/>
    </w:rPr>
  </w:style>
  <w:style w:type="paragraph" w:customStyle="1" w:styleId="xl197">
    <w:name w:val="xl197"/>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74807"/>
      <w:sz w:val="24"/>
      <w:szCs w:val="24"/>
    </w:rPr>
  </w:style>
  <w:style w:type="paragraph" w:customStyle="1" w:styleId="xl198">
    <w:name w:val="xl198"/>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974807"/>
      <w:sz w:val="24"/>
      <w:szCs w:val="24"/>
    </w:rPr>
  </w:style>
  <w:style w:type="paragraph" w:customStyle="1" w:styleId="xl199">
    <w:name w:val="xl199"/>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74807"/>
      <w:sz w:val="24"/>
      <w:szCs w:val="24"/>
    </w:rPr>
  </w:style>
  <w:style w:type="paragraph" w:customStyle="1" w:styleId="xl200">
    <w:name w:val="xl200"/>
    <w:basedOn w:val="a0"/>
    <w:rsid w:val="001254E2"/>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b/>
      <w:bCs/>
      <w:sz w:val="24"/>
      <w:szCs w:val="24"/>
    </w:rPr>
  </w:style>
  <w:style w:type="paragraph" w:customStyle="1" w:styleId="xl201">
    <w:name w:val="xl201"/>
    <w:basedOn w:val="a0"/>
    <w:rsid w:val="001254E2"/>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24"/>
      <w:szCs w:val="24"/>
    </w:rPr>
  </w:style>
  <w:style w:type="paragraph" w:customStyle="1" w:styleId="xl202">
    <w:name w:val="xl202"/>
    <w:basedOn w:val="a0"/>
    <w:rsid w:val="001254E2"/>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sz w:val="24"/>
      <w:szCs w:val="24"/>
    </w:rPr>
  </w:style>
  <w:style w:type="paragraph" w:customStyle="1" w:styleId="xl203">
    <w:name w:val="xl203"/>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FF0000"/>
      <w:sz w:val="24"/>
      <w:szCs w:val="24"/>
    </w:rPr>
  </w:style>
  <w:style w:type="paragraph" w:customStyle="1" w:styleId="xl204">
    <w:name w:val="xl204"/>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4"/>
      <w:szCs w:val="24"/>
    </w:rPr>
  </w:style>
  <w:style w:type="paragraph" w:customStyle="1" w:styleId="xl205">
    <w:name w:val="xl205"/>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FF0000"/>
      <w:sz w:val="24"/>
      <w:szCs w:val="24"/>
    </w:rPr>
  </w:style>
  <w:style w:type="paragraph" w:customStyle="1" w:styleId="xl206">
    <w:name w:val="xl206"/>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sz w:val="24"/>
      <w:szCs w:val="24"/>
    </w:rPr>
  </w:style>
  <w:style w:type="paragraph" w:customStyle="1" w:styleId="xl207">
    <w:name w:val="xl207"/>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4"/>
      <w:szCs w:val="24"/>
    </w:rPr>
  </w:style>
  <w:style w:type="paragraph" w:customStyle="1" w:styleId="xl208">
    <w:name w:val="xl208"/>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FF0000"/>
      <w:sz w:val="24"/>
      <w:szCs w:val="24"/>
    </w:rPr>
  </w:style>
  <w:style w:type="paragraph" w:customStyle="1" w:styleId="xl209">
    <w:name w:val="xl209"/>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color w:val="FF0000"/>
      <w:sz w:val="24"/>
      <w:szCs w:val="24"/>
    </w:rPr>
  </w:style>
  <w:style w:type="paragraph" w:customStyle="1" w:styleId="xl210">
    <w:name w:val="xl210"/>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pPr>
    <w:rPr>
      <w:color w:val="FF0000"/>
      <w:sz w:val="24"/>
      <w:szCs w:val="24"/>
    </w:rPr>
  </w:style>
  <w:style w:type="paragraph" w:customStyle="1" w:styleId="xl211">
    <w:name w:val="xl211"/>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pPr>
    <w:rPr>
      <w:b/>
      <w:bCs/>
      <w:sz w:val="24"/>
      <w:szCs w:val="24"/>
    </w:rPr>
  </w:style>
  <w:style w:type="paragraph" w:customStyle="1" w:styleId="xl212">
    <w:name w:val="xl212"/>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pPr>
    <w:rPr>
      <w:b/>
      <w:bCs/>
      <w:sz w:val="24"/>
      <w:szCs w:val="24"/>
    </w:rPr>
  </w:style>
  <w:style w:type="paragraph" w:customStyle="1" w:styleId="xl213">
    <w:name w:val="xl213"/>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pPr>
    <w:rPr>
      <w:b/>
      <w:bCs/>
      <w:sz w:val="24"/>
      <w:szCs w:val="24"/>
    </w:rPr>
  </w:style>
  <w:style w:type="paragraph" w:customStyle="1" w:styleId="xl214">
    <w:name w:val="xl214"/>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pPr>
    <w:rPr>
      <w:sz w:val="24"/>
      <w:szCs w:val="24"/>
    </w:rPr>
  </w:style>
  <w:style w:type="paragraph" w:customStyle="1" w:styleId="xl215">
    <w:name w:val="xl215"/>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pPr>
    <w:rPr>
      <w:sz w:val="24"/>
      <w:szCs w:val="24"/>
    </w:rPr>
  </w:style>
  <w:style w:type="paragraph" w:customStyle="1" w:styleId="xl216">
    <w:name w:val="xl216"/>
    <w:basedOn w:val="a0"/>
    <w:rsid w:val="001254E2"/>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sz w:val="24"/>
      <w:szCs w:val="24"/>
    </w:rPr>
  </w:style>
  <w:style w:type="paragraph" w:customStyle="1" w:styleId="xl217">
    <w:name w:val="xl21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218">
    <w:name w:val="xl218"/>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b/>
      <w:bCs/>
      <w:sz w:val="24"/>
      <w:szCs w:val="24"/>
    </w:rPr>
  </w:style>
  <w:style w:type="paragraph" w:customStyle="1" w:styleId="xl219">
    <w:name w:val="xl219"/>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sz w:val="24"/>
      <w:szCs w:val="24"/>
    </w:rPr>
  </w:style>
  <w:style w:type="paragraph" w:customStyle="1" w:styleId="xl220">
    <w:name w:val="xl220"/>
    <w:basedOn w:val="a0"/>
    <w:rsid w:val="00B82D8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221">
    <w:name w:val="xl221"/>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pPr>
    <w:rPr>
      <w:sz w:val="24"/>
      <w:szCs w:val="24"/>
    </w:rPr>
  </w:style>
  <w:style w:type="paragraph" w:customStyle="1" w:styleId="xl222">
    <w:name w:val="xl222"/>
    <w:basedOn w:val="a0"/>
    <w:rsid w:val="00B82D8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223">
    <w:name w:val="xl22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224">
    <w:name w:val="xl224"/>
    <w:basedOn w:val="a0"/>
    <w:rsid w:val="00B82D8A"/>
    <w:pPr>
      <w:widowControl/>
      <w:shd w:val="clear" w:color="000000" w:fill="FFFFFF"/>
      <w:spacing w:before="100" w:beforeAutospacing="1" w:after="100" w:afterAutospacing="1"/>
      <w:textAlignment w:val="center"/>
    </w:pPr>
    <w:rPr>
      <w:b/>
      <w:bCs/>
      <w:sz w:val="24"/>
      <w:szCs w:val="24"/>
    </w:rPr>
  </w:style>
  <w:style w:type="paragraph" w:customStyle="1" w:styleId="xl225">
    <w:name w:val="xl22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953735"/>
      <w:sz w:val="24"/>
      <w:szCs w:val="24"/>
    </w:rPr>
  </w:style>
  <w:style w:type="paragraph" w:customStyle="1" w:styleId="xl226">
    <w:name w:val="xl226"/>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53735"/>
      <w:sz w:val="24"/>
      <w:szCs w:val="24"/>
    </w:rPr>
  </w:style>
  <w:style w:type="paragraph" w:customStyle="1" w:styleId="xl227">
    <w:name w:val="xl22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53735"/>
      <w:sz w:val="24"/>
      <w:szCs w:val="24"/>
    </w:rPr>
  </w:style>
  <w:style w:type="paragraph" w:customStyle="1" w:styleId="xl228">
    <w:name w:val="xl228"/>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953735"/>
      <w:sz w:val="24"/>
      <w:szCs w:val="24"/>
    </w:rPr>
  </w:style>
  <w:style w:type="paragraph" w:customStyle="1" w:styleId="xl229">
    <w:name w:val="xl229"/>
    <w:basedOn w:val="a0"/>
    <w:rsid w:val="00B82D8A"/>
    <w:pPr>
      <w:widowControl/>
      <w:shd w:val="clear" w:color="000000" w:fill="FFFFFF"/>
      <w:spacing w:before="100" w:beforeAutospacing="1" w:after="100" w:afterAutospacing="1"/>
    </w:pPr>
    <w:rPr>
      <w:b/>
      <w:bCs/>
      <w:color w:val="953735"/>
      <w:sz w:val="24"/>
      <w:szCs w:val="24"/>
    </w:rPr>
  </w:style>
  <w:style w:type="paragraph" w:customStyle="1" w:styleId="xl230">
    <w:name w:val="xl230"/>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53735"/>
      <w:sz w:val="24"/>
      <w:szCs w:val="24"/>
    </w:rPr>
  </w:style>
  <w:style w:type="paragraph" w:customStyle="1" w:styleId="xl231">
    <w:name w:val="xl23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53735"/>
      <w:sz w:val="24"/>
      <w:szCs w:val="24"/>
    </w:rPr>
  </w:style>
  <w:style w:type="paragraph" w:customStyle="1" w:styleId="xl232">
    <w:name w:val="xl23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53735"/>
      <w:sz w:val="24"/>
      <w:szCs w:val="24"/>
    </w:rPr>
  </w:style>
  <w:style w:type="paragraph" w:customStyle="1" w:styleId="xl233">
    <w:name w:val="xl23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953735"/>
      <w:sz w:val="24"/>
      <w:szCs w:val="24"/>
    </w:rPr>
  </w:style>
  <w:style w:type="paragraph" w:customStyle="1" w:styleId="xl234">
    <w:name w:val="xl234"/>
    <w:basedOn w:val="a0"/>
    <w:rsid w:val="00B82D8A"/>
    <w:pPr>
      <w:widowControl/>
      <w:shd w:val="clear" w:color="000000" w:fill="FFFFFF"/>
      <w:spacing w:before="100" w:beforeAutospacing="1" w:after="100" w:afterAutospacing="1"/>
    </w:pPr>
    <w:rPr>
      <w:color w:val="953735"/>
      <w:sz w:val="24"/>
      <w:szCs w:val="24"/>
    </w:rPr>
  </w:style>
  <w:style w:type="paragraph" w:customStyle="1" w:styleId="xl235">
    <w:name w:val="xl235"/>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953735"/>
      <w:sz w:val="24"/>
      <w:szCs w:val="24"/>
    </w:rPr>
  </w:style>
  <w:style w:type="paragraph" w:customStyle="1" w:styleId="xl236">
    <w:name w:val="xl236"/>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53735"/>
      <w:sz w:val="24"/>
      <w:szCs w:val="24"/>
    </w:rPr>
  </w:style>
  <w:style w:type="paragraph" w:customStyle="1" w:styleId="xl237">
    <w:name w:val="xl237"/>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53735"/>
      <w:sz w:val="24"/>
      <w:szCs w:val="24"/>
    </w:rPr>
  </w:style>
  <w:style w:type="paragraph" w:customStyle="1" w:styleId="xl238">
    <w:name w:val="xl238"/>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953735"/>
      <w:sz w:val="24"/>
      <w:szCs w:val="24"/>
    </w:rPr>
  </w:style>
  <w:style w:type="paragraph" w:customStyle="1" w:styleId="xl239">
    <w:name w:val="xl239"/>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240">
    <w:name w:val="xl240"/>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241">
    <w:name w:val="xl24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242">
    <w:name w:val="xl24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243">
    <w:name w:val="xl243"/>
    <w:basedOn w:val="a0"/>
    <w:rsid w:val="00B82D8A"/>
    <w:pPr>
      <w:widowControl/>
      <w:spacing w:before="100" w:beforeAutospacing="1" w:after="100" w:afterAutospacing="1"/>
    </w:pPr>
    <w:rPr>
      <w:sz w:val="24"/>
      <w:szCs w:val="24"/>
    </w:rPr>
  </w:style>
  <w:style w:type="paragraph" w:customStyle="1" w:styleId="xl244">
    <w:name w:val="xl24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245">
    <w:name w:val="xl24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46">
    <w:name w:val="xl246"/>
    <w:basedOn w:val="a0"/>
    <w:rsid w:val="00B82D8A"/>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b/>
      <w:bCs/>
      <w:sz w:val="24"/>
      <w:szCs w:val="24"/>
    </w:rPr>
  </w:style>
  <w:style w:type="paragraph" w:customStyle="1" w:styleId="xl247">
    <w:name w:val="xl247"/>
    <w:basedOn w:val="a0"/>
    <w:rsid w:val="00B82D8A"/>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b/>
      <w:bCs/>
      <w:sz w:val="24"/>
      <w:szCs w:val="24"/>
    </w:rPr>
  </w:style>
  <w:style w:type="paragraph" w:customStyle="1" w:styleId="xl248">
    <w:name w:val="xl248"/>
    <w:basedOn w:val="a0"/>
    <w:rsid w:val="00B82D8A"/>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pPr>
    <w:rPr>
      <w:sz w:val="24"/>
      <w:szCs w:val="24"/>
    </w:rPr>
  </w:style>
  <w:style w:type="paragraph" w:customStyle="1" w:styleId="xl249">
    <w:name w:val="xl249"/>
    <w:basedOn w:val="a0"/>
    <w:rsid w:val="00B82D8A"/>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sz w:val="24"/>
      <w:szCs w:val="24"/>
    </w:rPr>
  </w:style>
  <w:style w:type="paragraph" w:customStyle="1" w:styleId="xl250">
    <w:name w:val="xl250"/>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b/>
      <w:bCs/>
      <w:sz w:val="24"/>
      <w:szCs w:val="24"/>
    </w:rPr>
  </w:style>
  <w:style w:type="paragraph" w:customStyle="1" w:styleId="xl251">
    <w:name w:val="xl251"/>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b/>
      <w:bCs/>
      <w:sz w:val="24"/>
      <w:szCs w:val="24"/>
    </w:rPr>
  </w:style>
  <w:style w:type="paragraph" w:customStyle="1" w:styleId="xl252">
    <w:name w:val="xl252"/>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b/>
      <w:bCs/>
      <w:sz w:val="24"/>
      <w:szCs w:val="24"/>
    </w:rPr>
  </w:style>
  <w:style w:type="paragraph" w:customStyle="1" w:styleId="xl253">
    <w:name w:val="xl253"/>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pPr>
    <w:rPr>
      <w:b/>
      <w:bCs/>
      <w:sz w:val="24"/>
      <w:szCs w:val="24"/>
    </w:rPr>
  </w:style>
  <w:style w:type="paragraph" w:customStyle="1" w:styleId="xl254">
    <w:name w:val="xl25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974807"/>
      <w:sz w:val="24"/>
      <w:szCs w:val="24"/>
    </w:rPr>
  </w:style>
  <w:style w:type="paragraph" w:customStyle="1" w:styleId="xl255">
    <w:name w:val="xl25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74807"/>
      <w:sz w:val="24"/>
      <w:szCs w:val="24"/>
    </w:rPr>
  </w:style>
  <w:style w:type="paragraph" w:customStyle="1" w:styleId="xl256">
    <w:name w:val="xl256"/>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74807"/>
      <w:sz w:val="24"/>
      <w:szCs w:val="24"/>
    </w:rPr>
  </w:style>
  <w:style w:type="paragraph" w:customStyle="1" w:styleId="xl257">
    <w:name w:val="xl25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74807"/>
      <w:sz w:val="24"/>
      <w:szCs w:val="24"/>
    </w:rPr>
  </w:style>
  <w:style w:type="paragraph" w:customStyle="1" w:styleId="xl258">
    <w:name w:val="xl258"/>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974807"/>
      <w:sz w:val="24"/>
      <w:szCs w:val="24"/>
    </w:rPr>
  </w:style>
  <w:style w:type="paragraph" w:customStyle="1" w:styleId="xl259">
    <w:name w:val="xl259"/>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74807"/>
      <w:sz w:val="24"/>
      <w:szCs w:val="24"/>
    </w:rPr>
  </w:style>
  <w:style w:type="paragraph" w:customStyle="1" w:styleId="xl260">
    <w:name w:val="xl260"/>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74807"/>
      <w:sz w:val="24"/>
      <w:szCs w:val="24"/>
    </w:rPr>
  </w:style>
  <w:style w:type="paragraph" w:customStyle="1" w:styleId="xl261">
    <w:name w:val="xl26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74807"/>
      <w:sz w:val="24"/>
      <w:szCs w:val="24"/>
    </w:rPr>
  </w:style>
  <w:style w:type="paragraph" w:customStyle="1" w:styleId="xl262">
    <w:name w:val="xl26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74807"/>
      <w:sz w:val="24"/>
      <w:szCs w:val="24"/>
    </w:rPr>
  </w:style>
  <w:style w:type="paragraph" w:customStyle="1" w:styleId="xl263">
    <w:name w:val="xl26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974807"/>
      <w:sz w:val="24"/>
      <w:szCs w:val="24"/>
    </w:rPr>
  </w:style>
  <w:style w:type="paragraph" w:customStyle="1" w:styleId="xl264">
    <w:name w:val="xl264"/>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974807"/>
      <w:sz w:val="24"/>
      <w:szCs w:val="24"/>
    </w:rPr>
  </w:style>
  <w:style w:type="paragraph" w:customStyle="1" w:styleId="xl265">
    <w:name w:val="xl265"/>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74807"/>
      <w:sz w:val="24"/>
      <w:szCs w:val="24"/>
    </w:rPr>
  </w:style>
  <w:style w:type="paragraph" w:customStyle="1" w:styleId="xl266">
    <w:name w:val="xl266"/>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74807"/>
      <w:sz w:val="24"/>
      <w:szCs w:val="24"/>
    </w:rPr>
  </w:style>
  <w:style w:type="paragraph" w:customStyle="1" w:styleId="xl267">
    <w:name w:val="xl267"/>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74807"/>
      <w:sz w:val="24"/>
      <w:szCs w:val="24"/>
    </w:rPr>
  </w:style>
  <w:style w:type="paragraph" w:customStyle="1" w:styleId="xl268">
    <w:name w:val="xl268"/>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974807"/>
      <w:sz w:val="24"/>
      <w:szCs w:val="24"/>
    </w:rPr>
  </w:style>
  <w:style w:type="paragraph" w:customStyle="1" w:styleId="xl269">
    <w:name w:val="xl269"/>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270">
    <w:name w:val="xl270"/>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rPr>
  </w:style>
  <w:style w:type="paragraph" w:customStyle="1" w:styleId="xl271">
    <w:name w:val="xl27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4"/>
      <w:szCs w:val="24"/>
    </w:rPr>
  </w:style>
  <w:style w:type="paragraph" w:customStyle="1" w:styleId="xl272">
    <w:name w:val="xl27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FF0000"/>
      <w:sz w:val="24"/>
      <w:szCs w:val="24"/>
    </w:rPr>
  </w:style>
  <w:style w:type="paragraph" w:customStyle="1" w:styleId="xl273">
    <w:name w:val="xl273"/>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FF0000"/>
      <w:sz w:val="24"/>
      <w:szCs w:val="24"/>
    </w:rPr>
  </w:style>
  <w:style w:type="paragraph" w:customStyle="1" w:styleId="xl274">
    <w:name w:val="xl274"/>
    <w:basedOn w:val="a0"/>
    <w:rsid w:val="00B82D8A"/>
    <w:pPr>
      <w:widowControl/>
      <w:pBdr>
        <w:top w:val="single" w:sz="4" w:space="0" w:color="auto"/>
        <w:bottom w:val="single" w:sz="4" w:space="0" w:color="auto"/>
      </w:pBdr>
      <w:shd w:val="clear" w:color="000000" w:fill="FFFF00"/>
      <w:spacing w:before="100" w:beforeAutospacing="1" w:after="100" w:afterAutospacing="1"/>
    </w:pPr>
    <w:rPr>
      <w:color w:val="FF0000"/>
      <w:sz w:val="24"/>
      <w:szCs w:val="24"/>
    </w:rPr>
  </w:style>
  <w:style w:type="paragraph" w:customStyle="1" w:styleId="xl275">
    <w:name w:val="xl275"/>
    <w:basedOn w:val="a0"/>
    <w:rsid w:val="00B82D8A"/>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pPr>
    <w:rPr>
      <w:b/>
      <w:bCs/>
      <w:sz w:val="24"/>
      <w:szCs w:val="24"/>
    </w:rPr>
  </w:style>
  <w:style w:type="paragraph" w:customStyle="1" w:styleId="xl276">
    <w:name w:val="xl276"/>
    <w:basedOn w:val="a0"/>
    <w:rsid w:val="00B82D8A"/>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pPr>
    <w:rPr>
      <w:b/>
      <w:bCs/>
      <w:sz w:val="24"/>
      <w:szCs w:val="24"/>
    </w:rPr>
  </w:style>
  <w:style w:type="paragraph" w:customStyle="1" w:styleId="xl277">
    <w:name w:val="xl277"/>
    <w:basedOn w:val="a0"/>
    <w:rsid w:val="00B82D8A"/>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pPr>
    <w:rPr>
      <w:b/>
      <w:bCs/>
      <w:sz w:val="24"/>
      <w:szCs w:val="24"/>
    </w:rPr>
  </w:style>
  <w:style w:type="paragraph" w:customStyle="1" w:styleId="xl278">
    <w:name w:val="xl278"/>
    <w:basedOn w:val="a0"/>
    <w:rsid w:val="00B82D8A"/>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sz w:val="24"/>
      <w:szCs w:val="24"/>
    </w:rPr>
  </w:style>
  <w:style w:type="paragraph" w:customStyle="1" w:styleId="xl279">
    <w:name w:val="xl279"/>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pPr>
    <w:rPr>
      <w:b/>
      <w:bCs/>
      <w:sz w:val="24"/>
      <w:szCs w:val="24"/>
    </w:rPr>
  </w:style>
  <w:style w:type="paragraph" w:customStyle="1" w:styleId="xl280">
    <w:name w:val="xl280"/>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pPr>
    <w:rPr>
      <w:sz w:val="24"/>
      <w:szCs w:val="24"/>
    </w:rPr>
  </w:style>
  <w:style w:type="paragraph" w:customStyle="1" w:styleId="xl281">
    <w:name w:val="xl281"/>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b/>
      <w:bCs/>
      <w:sz w:val="24"/>
      <w:szCs w:val="24"/>
    </w:rPr>
  </w:style>
  <w:style w:type="paragraph" w:customStyle="1" w:styleId="xl282">
    <w:name w:val="xl282"/>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b/>
      <w:bCs/>
      <w:sz w:val="24"/>
      <w:szCs w:val="24"/>
    </w:rPr>
  </w:style>
  <w:style w:type="paragraph" w:customStyle="1" w:styleId="xl283">
    <w:name w:val="xl283"/>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sz w:val="24"/>
      <w:szCs w:val="24"/>
    </w:rPr>
  </w:style>
  <w:style w:type="paragraph" w:customStyle="1" w:styleId="xl284">
    <w:name w:val="xl284"/>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sz w:val="24"/>
      <w:szCs w:val="24"/>
    </w:rPr>
  </w:style>
  <w:style w:type="paragraph" w:customStyle="1" w:styleId="xl285">
    <w:name w:val="xl285"/>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sz w:val="24"/>
      <w:szCs w:val="24"/>
    </w:rPr>
  </w:style>
  <w:style w:type="paragraph" w:customStyle="1" w:styleId="xl286">
    <w:name w:val="xl286"/>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70C0"/>
      <w:sz w:val="24"/>
      <w:szCs w:val="24"/>
    </w:rPr>
  </w:style>
  <w:style w:type="paragraph" w:customStyle="1" w:styleId="xl287">
    <w:name w:val="xl28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70C0"/>
      <w:sz w:val="24"/>
      <w:szCs w:val="24"/>
    </w:rPr>
  </w:style>
  <w:style w:type="paragraph" w:customStyle="1" w:styleId="xl288">
    <w:name w:val="xl288"/>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70C0"/>
      <w:sz w:val="24"/>
      <w:szCs w:val="24"/>
    </w:rPr>
  </w:style>
  <w:style w:type="paragraph" w:customStyle="1" w:styleId="xl289">
    <w:name w:val="xl289"/>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70C0"/>
      <w:sz w:val="24"/>
      <w:szCs w:val="24"/>
    </w:rPr>
  </w:style>
  <w:style w:type="paragraph" w:customStyle="1" w:styleId="xl290">
    <w:name w:val="xl290"/>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70C0"/>
      <w:sz w:val="24"/>
      <w:szCs w:val="24"/>
    </w:rPr>
  </w:style>
  <w:style w:type="paragraph" w:customStyle="1" w:styleId="xl291">
    <w:name w:val="xl291"/>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70C0"/>
      <w:sz w:val="24"/>
      <w:szCs w:val="24"/>
    </w:rPr>
  </w:style>
  <w:style w:type="paragraph" w:customStyle="1" w:styleId="xl292">
    <w:name w:val="xl29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70C0"/>
      <w:sz w:val="24"/>
      <w:szCs w:val="24"/>
    </w:rPr>
  </w:style>
  <w:style w:type="paragraph" w:customStyle="1" w:styleId="xl293">
    <w:name w:val="xl29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70C0"/>
      <w:sz w:val="24"/>
      <w:szCs w:val="24"/>
    </w:rPr>
  </w:style>
  <w:style w:type="paragraph" w:customStyle="1" w:styleId="xl294">
    <w:name w:val="xl29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70C0"/>
      <w:sz w:val="24"/>
      <w:szCs w:val="24"/>
    </w:rPr>
  </w:style>
  <w:style w:type="paragraph" w:customStyle="1" w:styleId="xl295">
    <w:name w:val="xl295"/>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0070C0"/>
      <w:sz w:val="24"/>
      <w:szCs w:val="24"/>
    </w:rPr>
  </w:style>
  <w:style w:type="paragraph" w:customStyle="1" w:styleId="xl296">
    <w:name w:val="xl296"/>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70C0"/>
      <w:sz w:val="24"/>
      <w:szCs w:val="24"/>
    </w:rPr>
  </w:style>
  <w:style w:type="paragraph" w:customStyle="1" w:styleId="xl297">
    <w:name w:val="xl29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70C0"/>
      <w:sz w:val="24"/>
      <w:szCs w:val="24"/>
    </w:rPr>
  </w:style>
  <w:style w:type="paragraph" w:customStyle="1" w:styleId="xl298">
    <w:name w:val="xl298"/>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70C0"/>
      <w:sz w:val="24"/>
      <w:szCs w:val="24"/>
    </w:rPr>
  </w:style>
  <w:style w:type="paragraph" w:customStyle="1" w:styleId="xl299">
    <w:name w:val="xl299"/>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70C0"/>
      <w:sz w:val="24"/>
      <w:szCs w:val="24"/>
    </w:rPr>
  </w:style>
  <w:style w:type="paragraph" w:customStyle="1" w:styleId="xl300">
    <w:name w:val="xl300"/>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sz w:val="24"/>
      <w:szCs w:val="24"/>
    </w:rPr>
  </w:style>
  <w:style w:type="paragraph" w:customStyle="1" w:styleId="xl301">
    <w:name w:val="xl301"/>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sz w:val="24"/>
      <w:szCs w:val="24"/>
    </w:rPr>
  </w:style>
  <w:style w:type="paragraph" w:customStyle="1" w:styleId="xl302">
    <w:name w:val="xl302"/>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sz w:val="24"/>
      <w:szCs w:val="24"/>
    </w:rPr>
  </w:style>
  <w:style w:type="paragraph" w:customStyle="1" w:styleId="xl303">
    <w:name w:val="xl303"/>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sz w:val="24"/>
      <w:szCs w:val="24"/>
    </w:rPr>
  </w:style>
  <w:style w:type="paragraph" w:customStyle="1" w:styleId="xl304">
    <w:name w:val="xl304"/>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sz w:val="24"/>
      <w:szCs w:val="24"/>
    </w:rPr>
  </w:style>
  <w:style w:type="paragraph" w:customStyle="1" w:styleId="xl305">
    <w:name w:val="xl30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953735"/>
      <w:sz w:val="24"/>
      <w:szCs w:val="24"/>
    </w:rPr>
  </w:style>
  <w:style w:type="paragraph" w:customStyle="1" w:styleId="xl306">
    <w:name w:val="xl306"/>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sz w:val="24"/>
      <w:szCs w:val="24"/>
    </w:rPr>
  </w:style>
  <w:style w:type="paragraph" w:customStyle="1" w:styleId="xl307">
    <w:name w:val="xl307"/>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sz w:val="24"/>
      <w:szCs w:val="24"/>
    </w:rPr>
  </w:style>
  <w:style w:type="paragraph" w:customStyle="1" w:styleId="xl308">
    <w:name w:val="xl308"/>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right"/>
    </w:pPr>
    <w:rPr>
      <w:b/>
      <w:bCs/>
      <w:sz w:val="24"/>
      <w:szCs w:val="24"/>
    </w:rPr>
  </w:style>
  <w:style w:type="paragraph" w:customStyle="1" w:styleId="xl309">
    <w:name w:val="xl309"/>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24"/>
      <w:szCs w:val="24"/>
    </w:rPr>
  </w:style>
  <w:style w:type="paragraph" w:customStyle="1" w:styleId="xl310">
    <w:name w:val="xl310"/>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B050"/>
      <w:sz w:val="24"/>
      <w:szCs w:val="24"/>
    </w:rPr>
  </w:style>
  <w:style w:type="paragraph" w:customStyle="1" w:styleId="xl311">
    <w:name w:val="xl31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B050"/>
      <w:sz w:val="24"/>
      <w:szCs w:val="24"/>
    </w:rPr>
  </w:style>
  <w:style w:type="paragraph" w:customStyle="1" w:styleId="xl312">
    <w:name w:val="xl31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B050"/>
      <w:sz w:val="24"/>
      <w:szCs w:val="24"/>
    </w:rPr>
  </w:style>
  <w:style w:type="paragraph" w:customStyle="1" w:styleId="xl313">
    <w:name w:val="xl31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B050"/>
      <w:sz w:val="24"/>
      <w:szCs w:val="24"/>
    </w:rPr>
  </w:style>
  <w:style w:type="paragraph" w:customStyle="1" w:styleId="xl314">
    <w:name w:val="xl31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B050"/>
      <w:sz w:val="24"/>
      <w:szCs w:val="24"/>
    </w:rPr>
  </w:style>
  <w:style w:type="paragraph" w:customStyle="1" w:styleId="xl315">
    <w:name w:val="xl31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B050"/>
      <w:sz w:val="24"/>
      <w:szCs w:val="24"/>
    </w:rPr>
  </w:style>
  <w:style w:type="paragraph" w:customStyle="1" w:styleId="xl316">
    <w:name w:val="xl316"/>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B050"/>
      <w:sz w:val="24"/>
      <w:szCs w:val="24"/>
    </w:rPr>
  </w:style>
  <w:style w:type="paragraph" w:customStyle="1" w:styleId="xl317">
    <w:name w:val="xl31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B050"/>
      <w:sz w:val="24"/>
      <w:szCs w:val="24"/>
    </w:rPr>
  </w:style>
  <w:style w:type="paragraph" w:customStyle="1" w:styleId="xl318">
    <w:name w:val="xl318"/>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B050"/>
      <w:sz w:val="24"/>
      <w:szCs w:val="24"/>
    </w:rPr>
  </w:style>
  <w:style w:type="paragraph" w:customStyle="1" w:styleId="xl319">
    <w:name w:val="xl319"/>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B050"/>
      <w:sz w:val="24"/>
      <w:szCs w:val="24"/>
    </w:rPr>
  </w:style>
  <w:style w:type="paragraph" w:customStyle="1" w:styleId="xl320">
    <w:name w:val="xl320"/>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B050"/>
      <w:sz w:val="24"/>
      <w:szCs w:val="24"/>
    </w:rPr>
  </w:style>
  <w:style w:type="paragraph" w:customStyle="1" w:styleId="xl321">
    <w:name w:val="xl321"/>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00B050"/>
      <w:sz w:val="24"/>
      <w:szCs w:val="24"/>
    </w:rPr>
  </w:style>
  <w:style w:type="paragraph" w:customStyle="1" w:styleId="xl322">
    <w:name w:val="xl32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7030A0"/>
      <w:sz w:val="24"/>
      <w:szCs w:val="24"/>
    </w:rPr>
  </w:style>
  <w:style w:type="paragraph" w:customStyle="1" w:styleId="xl323">
    <w:name w:val="xl32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7030A0"/>
      <w:sz w:val="24"/>
      <w:szCs w:val="24"/>
    </w:rPr>
  </w:style>
  <w:style w:type="paragraph" w:customStyle="1" w:styleId="xl324">
    <w:name w:val="xl32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24"/>
      <w:szCs w:val="24"/>
    </w:rPr>
  </w:style>
  <w:style w:type="paragraph" w:customStyle="1" w:styleId="xl325">
    <w:name w:val="xl325"/>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7030A0"/>
      <w:sz w:val="24"/>
      <w:szCs w:val="24"/>
    </w:rPr>
  </w:style>
  <w:style w:type="paragraph" w:customStyle="1" w:styleId="xl326">
    <w:name w:val="xl326"/>
    <w:basedOn w:val="a0"/>
    <w:rsid w:val="00B82D8A"/>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pPr>
    <w:rPr>
      <w:b/>
      <w:bCs/>
      <w:sz w:val="24"/>
      <w:szCs w:val="24"/>
    </w:rPr>
  </w:style>
  <w:style w:type="paragraph" w:customStyle="1" w:styleId="xl327">
    <w:name w:val="xl327"/>
    <w:basedOn w:val="a0"/>
    <w:rsid w:val="00B82D8A"/>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b/>
      <w:bCs/>
      <w:sz w:val="24"/>
      <w:szCs w:val="24"/>
    </w:rPr>
  </w:style>
  <w:style w:type="paragraph" w:customStyle="1" w:styleId="xl328">
    <w:name w:val="xl328"/>
    <w:basedOn w:val="a0"/>
    <w:rsid w:val="00B82D8A"/>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sz w:val="24"/>
      <w:szCs w:val="24"/>
    </w:rPr>
  </w:style>
  <w:style w:type="paragraph" w:customStyle="1" w:styleId="xl329">
    <w:name w:val="xl329"/>
    <w:basedOn w:val="a0"/>
    <w:rsid w:val="00B82D8A"/>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sz w:val="24"/>
      <w:szCs w:val="24"/>
    </w:rPr>
  </w:style>
  <w:style w:type="paragraph" w:customStyle="1" w:styleId="xl330">
    <w:name w:val="xl330"/>
    <w:basedOn w:val="a0"/>
    <w:rsid w:val="00B82D8A"/>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right"/>
    </w:pPr>
    <w:rPr>
      <w:b/>
      <w:bCs/>
      <w:sz w:val="24"/>
      <w:szCs w:val="24"/>
    </w:rPr>
  </w:style>
  <w:style w:type="paragraph" w:customStyle="1" w:styleId="xl331">
    <w:name w:val="xl33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7030A0"/>
      <w:sz w:val="24"/>
      <w:szCs w:val="24"/>
    </w:rPr>
  </w:style>
  <w:style w:type="paragraph" w:customStyle="1" w:styleId="xl332">
    <w:name w:val="xl33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7030A0"/>
      <w:sz w:val="24"/>
      <w:szCs w:val="24"/>
    </w:rPr>
  </w:style>
  <w:style w:type="paragraph" w:customStyle="1" w:styleId="xl333">
    <w:name w:val="xl33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7030A0"/>
      <w:sz w:val="24"/>
      <w:szCs w:val="24"/>
    </w:rPr>
  </w:style>
  <w:style w:type="paragraph" w:customStyle="1" w:styleId="xl334">
    <w:name w:val="xl33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7030A0"/>
      <w:sz w:val="24"/>
      <w:szCs w:val="24"/>
    </w:rPr>
  </w:style>
  <w:style w:type="paragraph" w:customStyle="1" w:styleId="xl335">
    <w:name w:val="xl33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7030A0"/>
      <w:sz w:val="24"/>
      <w:szCs w:val="24"/>
    </w:rPr>
  </w:style>
  <w:style w:type="paragraph" w:customStyle="1" w:styleId="xl336">
    <w:name w:val="xl336"/>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24"/>
      <w:szCs w:val="24"/>
    </w:rPr>
  </w:style>
  <w:style w:type="paragraph" w:customStyle="1" w:styleId="xl337">
    <w:name w:val="xl33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24"/>
      <w:szCs w:val="24"/>
    </w:rPr>
  </w:style>
  <w:style w:type="paragraph" w:customStyle="1" w:styleId="xl338">
    <w:name w:val="xl338"/>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7030A0"/>
      <w:sz w:val="24"/>
      <w:szCs w:val="24"/>
    </w:rPr>
  </w:style>
  <w:style w:type="paragraph" w:customStyle="1" w:styleId="xl339">
    <w:name w:val="xl339"/>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7030A0"/>
      <w:sz w:val="24"/>
      <w:szCs w:val="24"/>
    </w:rPr>
  </w:style>
  <w:style w:type="paragraph" w:customStyle="1" w:styleId="xl340">
    <w:name w:val="xl340"/>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7030A0"/>
      <w:sz w:val="24"/>
      <w:szCs w:val="24"/>
    </w:rPr>
  </w:style>
  <w:style w:type="paragraph" w:customStyle="1" w:styleId="xl341">
    <w:name w:val="xl341"/>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7030A0"/>
      <w:sz w:val="24"/>
      <w:szCs w:val="24"/>
    </w:rPr>
  </w:style>
  <w:style w:type="paragraph" w:customStyle="1" w:styleId="xl342">
    <w:name w:val="xl342"/>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7030A0"/>
      <w:sz w:val="24"/>
      <w:szCs w:val="24"/>
    </w:rPr>
  </w:style>
  <w:style w:type="paragraph" w:customStyle="1" w:styleId="xl343">
    <w:name w:val="xl343"/>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pPr>
    <w:rPr>
      <w:b/>
      <w:bCs/>
      <w:color w:val="7030A0"/>
      <w:sz w:val="24"/>
      <w:szCs w:val="24"/>
    </w:rPr>
  </w:style>
  <w:style w:type="paragraph" w:customStyle="1" w:styleId="xl344">
    <w:name w:val="xl344"/>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pPr>
    <w:rPr>
      <w:b/>
      <w:bCs/>
      <w:color w:val="7030A0"/>
      <w:sz w:val="24"/>
      <w:szCs w:val="24"/>
    </w:rPr>
  </w:style>
  <w:style w:type="paragraph" w:customStyle="1" w:styleId="xl345">
    <w:name w:val="xl345"/>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pPr>
    <w:rPr>
      <w:b/>
      <w:bCs/>
      <w:color w:val="7030A0"/>
      <w:sz w:val="24"/>
      <w:szCs w:val="24"/>
    </w:rPr>
  </w:style>
  <w:style w:type="paragraph" w:customStyle="1" w:styleId="xl346">
    <w:name w:val="xl346"/>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right"/>
    </w:pPr>
    <w:rPr>
      <w:b/>
      <w:bCs/>
      <w:color w:val="7030A0"/>
      <w:sz w:val="24"/>
      <w:szCs w:val="24"/>
    </w:rPr>
  </w:style>
  <w:style w:type="paragraph" w:customStyle="1" w:styleId="xl347">
    <w:name w:val="xl347"/>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pPr>
    <w:rPr>
      <w:color w:val="7030A0"/>
      <w:sz w:val="24"/>
      <w:szCs w:val="24"/>
    </w:rPr>
  </w:style>
  <w:style w:type="paragraph" w:customStyle="1" w:styleId="xl348">
    <w:name w:val="xl348"/>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pPr>
    <w:rPr>
      <w:color w:val="7030A0"/>
      <w:sz w:val="24"/>
      <w:szCs w:val="24"/>
    </w:rPr>
  </w:style>
  <w:style w:type="paragraph" w:customStyle="1" w:styleId="xl349">
    <w:name w:val="xl349"/>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pPr>
    <w:rPr>
      <w:color w:val="7030A0"/>
      <w:sz w:val="24"/>
      <w:szCs w:val="24"/>
    </w:rPr>
  </w:style>
  <w:style w:type="paragraph" w:customStyle="1" w:styleId="xl350">
    <w:name w:val="xl350"/>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right"/>
    </w:pPr>
    <w:rPr>
      <w:color w:val="7030A0"/>
      <w:sz w:val="24"/>
      <w:szCs w:val="24"/>
    </w:rPr>
  </w:style>
  <w:style w:type="paragraph" w:customStyle="1" w:styleId="xl351">
    <w:name w:val="xl351"/>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pPr>
    <w:rPr>
      <w:b/>
      <w:bCs/>
      <w:color w:val="7030A0"/>
      <w:sz w:val="24"/>
      <w:szCs w:val="24"/>
    </w:rPr>
  </w:style>
  <w:style w:type="paragraph" w:customStyle="1" w:styleId="xl352">
    <w:name w:val="xl352"/>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pPr>
    <w:rPr>
      <w:b/>
      <w:bCs/>
      <w:color w:val="7030A0"/>
      <w:sz w:val="24"/>
      <w:szCs w:val="24"/>
    </w:rPr>
  </w:style>
  <w:style w:type="paragraph" w:customStyle="1" w:styleId="xl353">
    <w:name w:val="xl353"/>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pPr>
    <w:rPr>
      <w:b/>
      <w:bCs/>
      <w:color w:val="7030A0"/>
      <w:sz w:val="24"/>
      <w:szCs w:val="24"/>
    </w:rPr>
  </w:style>
  <w:style w:type="paragraph" w:customStyle="1" w:styleId="xl354">
    <w:name w:val="xl354"/>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right"/>
    </w:pPr>
    <w:rPr>
      <w:b/>
      <w:bCs/>
      <w:color w:val="7030A0"/>
      <w:sz w:val="24"/>
      <w:szCs w:val="24"/>
    </w:rPr>
  </w:style>
  <w:style w:type="paragraph" w:customStyle="1" w:styleId="xl355">
    <w:name w:val="xl355"/>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pPr>
    <w:rPr>
      <w:color w:val="7030A0"/>
      <w:sz w:val="24"/>
      <w:szCs w:val="24"/>
    </w:rPr>
  </w:style>
  <w:style w:type="paragraph" w:customStyle="1" w:styleId="xl356">
    <w:name w:val="xl356"/>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pPr>
    <w:rPr>
      <w:color w:val="7030A0"/>
      <w:sz w:val="24"/>
      <w:szCs w:val="24"/>
    </w:rPr>
  </w:style>
  <w:style w:type="paragraph" w:customStyle="1" w:styleId="xl357">
    <w:name w:val="xl357"/>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pPr>
    <w:rPr>
      <w:color w:val="7030A0"/>
      <w:sz w:val="24"/>
      <w:szCs w:val="24"/>
    </w:rPr>
  </w:style>
  <w:style w:type="paragraph" w:customStyle="1" w:styleId="xl358">
    <w:name w:val="xl358"/>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right"/>
    </w:pPr>
    <w:rPr>
      <w:color w:val="7030A0"/>
      <w:sz w:val="24"/>
      <w:szCs w:val="24"/>
    </w:rPr>
  </w:style>
  <w:style w:type="paragraph" w:customStyle="1" w:styleId="xl359">
    <w:name w:val="xl359"/>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sz w:val="24"/>
      <w:szCs w:val="24"/>
    </w:rPr>
  </w:style>
  <w:style w:type="paragraph" w:customStyle="1" w:styleId="xl360">
    <w:name w:val="xl360"/>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sz w:val="24"/>
      <w:szCs w:val="24"/>
    </w:rPr>
  </w:style>
  <w:style w:type="paragraph" w:customStyle="1" w:styleId="xl361">
    <w:name w:val="xl361"/>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4"/>
      <w:szCs w:val="24"/>
    </w:rPr>
  </w:style>
  <w:style w:type="paragraph" w:customStyle="1" w:styleId="xl362">
    <w:name w:val="xl36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363">
    <w:name w:val="xl36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364">
    <w:name w:val="xl36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365">
    <w:name w:val="xl365"/>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366">
    <w:name w:val="xl366"/>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rPr>
  </w:style>
</w:styles>
</file>

<file path=word/webSettings.xml><?xml version="1.0" encoding="utf-8"?>
<w:webSettings xmlns:r="http://schemas.openxmlformats.org/officeDocument/2006/relationships" xmlns:w="http://schemas.openxmlformats.org/wordprocessingml/2006/main">
  <w:divs>
    <w:div w:id="1706074">
      <w:bodyDiv w:val="1"/>
      <w:marLeft w:val="0"/>
      <w:marRight w:val="0"/>
      <w:marTop w:val="0"/>
      <w:marBottom w:val="0"/>
      <w:divBdr>
        <w:top w:val="none" w:sz="0" w:space="0" w:color="auto"/>
        <w:left w:val="none" w:sz="0" w:space="0" w:color="auto"/>
        <w:bottom w:val="none" w:sz="0" w:space="0" w:color="auto"/>
        <w:right w:val="none" w:sz="0" w:space="0" w:color="auto"/>
      </w:divBdr>
    </w:div>
    <w:div w:id="20516600">
      <w:bodyDiv w:val="1"/>
      <w:marLeft w:val="0"/>
      <w:marRight w:val="0"/>
      <w:marTop w:val="0"/>
      <w:marBottom w:val="0"/>
      <w:divBdr>
        <w:top w:val="none" w:sz="0" w:space="0" w:color="auto"/>
        <w:left w:val="none" w:sz="0" w:space="0" w:color="auto"/>
        <w:bottom w:val="none" w:sz="0" w:space="0" w:color="auto"/>
        <w:right w:val="none" w:sz="0" w:space="0" w:color="auto"/>
      </w:divBdr>
    </w:div>
    <w:div w:id="123622896">
      <w:bodyDiv w:val="1"/>
      <w:marLeft w:val="0"/>
      <w:marRight w:val="0"/>
      <w:marTop w:val="0"/>
      <w:marBottom w:val="0"/>
      <w:divBdr>
        <w:top w:val="none" w:sz="0" w:space="0" w:color="auto"/>
        <w:left w:val="none" w:sz="0" w:space="0" w:color="auto"/>
        <w:bottom w:val="none" w:sz="0" w:space="0" w:color="auto"/>
        <w:right w:val="none" w:sz="0" w:space="0" w:color="auto"/>
      </w:divBdr>
    </w:div>
    <w:div w:id="136463164">
      <w:bodyDiv w:val="1"/>
      <w:marLeft w:val="0"/>
      <w:marRight w:val="0"/>
      <w:marTop w:val="0"/>
      <w:marBottom w:val="0"/>
      <w:divBdr>
        <w:top w:val="none" w:sz="0" w:space="0" w:color="auto"/>
        <w:left w:val="none" w:sz="0" w:space="0" w:color="auto"/>
        <w:bottom w:val="none" w:sz="0" w:space="0" w:color="auto"/>
        <w:right w:val="none" w:sz="0" w:space="0" w:color="auto"/>
      </w:divBdr>
    </w:div>
    <w:div w:id="147140197">
      <w:bodyDiv w:val="1"/>
      <w:marLeft w:val="0"/>
      <w:marRight w:val="0"/>
      <w:marTop w:val="0"/>
      <w:marBottom w:val="0"/>
      <w:divBdr>
        <w:top w:val="none" w:sz="0" w:space="0" w:color="auto"/>
        <w:left w:val="none" w:sz="0" w:space="0" w:color="auto"/>
        <w:bottom w:val="none" w:sz="0" w:space="0" w:color="auto"/>
        <w:right w:val="none" w:sz="0" w:space="0" w:color="auto"/>
      </w:divBdr>
    </w:div>
    <w:div w:id="151220551">
      <w:bodyDiv w:val="1"/>
      <w:marLeft w:val="0"/>
      <w:marRight w:val="0"/>
      <w:marTop w:val="0"/>
      <w:marBottom w:val="0"/>
      <w:divBdr>
        <w:top w:val="none" w:sz="0" w:space="0" w:color="auto"/>
        <w:left w:val="none" w:sz="0" w:space="0" w:color="auto"/>
        <w:bottom w:val="none" w:sz="0" w:space="0" w:color="auto"/>
        <w:right w:val="none" w:sz="0" w:space="0" w:color="auto"/>
      </w:divBdr>
    </w:div>
    <w:div w:id="161436808">
      <w:bodyDiv w:val="1"/>
      <w:marLeft w:val="0"/>
      <w:marRight w:val="0"/>
      <w:marTop w:val="0"/>
      <w:marBottom w:val="0"/>
      <w:divBdr>
        <w:top w:val="none" w:sz="0" w:space="0" w:color="auto"/>
        <w:left w:val="none" w:sz="0" w:space="0" w:color="auto"/>
        <w:bottom w:val="none" w:sz="0" w:space="0" w:color="auto"/>
        <w:right w:val="none" w:sz="0" w:space="0" w:color="auto"/>
      </w:divBdr>
    </w:div>
    <w:div w:id="162013672">
      <w:bodyDiv w:val="1"/>
      <w:marLeft w:val="0"/>
      <w:marRight w:val="0"/>
      <w:marTop w:val="0"/>
      <w:marBottom w:val="0"/>
      <w:divBdr>
        <w:top w:val="none" w:sz="0" w:space="0" w:color="auto"/>
        <w:left w:val="none" w:sz="0" w:space="0" w:color="auto"/>
        <w:bottom w:val="none" w:sz="0" w:space="0" w:color="auto"/>
        <w:right w:val="none" w:sz="0" w:space="0" w:color="auto"/>
      </w:divBdr>
    </w:div>
    <w:div w:id="163788587">
      <w:bodyDiv w:val="1"/>
      <w:marLeft w:val="0"/>
      <w:marRight w:val="0"/>
      <w:marTop w:val="0"/>
      <w:marBottom w:val="0"/>
      <w:divBdr>
        <w:top w:val="none" w:sz="0" w:space="0" w:color="auto"/>
        <w:left w:val="none" w:sz="0" w:space="0" w:color="auto"/>
        <w:bottom w:val="none" w:sz="0" w:space="0" w:color="auto"/>
        <w:right w:val="none" w:sz="0" w:space="0" w:color="auto"/>
      </w:divBdr>
    </w:div>
    <w:div w:id="191386599">
      <w:bodyDiv w:val="1"/>
      <w:marLeft w:val="0"/>
      <w:marRight w:val="0"/>
      <w:marTop w:val="0"/>
      <w:marBottom w:val="0"/>
      <w:divBdr>
        <w:top w:val="none" w:sz="0" w:space="0" w:color="auto"/>
        <w:left w:val="none" w:sz="0" w:space="0" w:color="auto"/>
        <w:bottom w:val="none" w:sz="0" w:space="0" w:color="auto"/>
        <w:right w:val="none" w:sz="0" w:space="0" w:color="auto"/>
      </w:divBdr>
    </w:div>
    <w:div w:id="228617424">
      <w:bodyDiv w:val="1"/>
      <w:marLeft w:val="0"/>
      <w:marRight w:val="0"/>
      <w:marTop w:val="0"/>
      <w:marBottom w:val="0"/>
      <w:divBdr>
        <w:top w:val="none" w:sz="0" w:space="0" w:color="auto"/>
        <w:left w:val="none" w:sz="0" w:space="0" w:color="auto"/>
        <w:bottom w:val="none" w:sz="0" w:space="0" w:color="auto"/>
        <w:right w:val="none" w:sz="0" w:space="0" w:color="auto"/>
      </w:divBdr>
    </w:div>
    <w:div w:id="254021234">
      <w:bodyDiv w:val="1"/>
      <w:marLeft w:val="0"/>
      <w:marRight w:val="0"/>
      <w:marTop w:val="0"/>
      <w:marBottom w:val="0"/>
      <w:divBdr>
        <w:top w:val="none" w:sz="0" w:space="0" w:color="auto"/>
        <w:left w:val="none" w:sz="0" w:space="0" w:color="auto"/>
        <w:bottom w:val="none" w:sz="0" w:space="0" w:color="auto"/>
        <w:right w:val="none" w:sz="0" w:space="0" w:color="auto"/>
      </w:divBdr>
    </w:div>
    <w:div w:id="294604279">
      <w:bodyDiv w:val="1"/>
      <w:marLeft w:val="0"/>
      <w:marRight w:val="0"/>
      <w:marTop w:val="0"/>
      <w:marBottom w:val="0"/>
      <w:divBdr>
        <w:top w:val="none" w:sz="0" w:space="0" w:color="auto"/>
        <w:left w:val="none" w:sz="0" w:space="0" w:color="auto"/>
        <w:bottom w:val="none" w:sz="0" w:space="0" w:color="auto"/>
        <w:right w:val="none" w:sz="0" w:space="0" w:color="auto"/>
      </w:divBdr>
    </w:div>
    <w:div w:id="295990132">
      <w:bodyDiv w:val="1"/>
      <w:marLeft w:val="0"/>
      <w:marRight w:val="0"/>
      <w:marTop w:val="0"/>
      <w:marBottom w:val="0"/>
      <w:divBdr>
        <w:top w:val="none" w:sz="0" w:space="0" w:color="auto"/>
        <w:left w:val="none" w:sz="0" w:space="0" w:color="auto"/>
        <w:bottom w:val="none" w:sz="0" w:space="0" w:color="auto"/>
        <w:right w:val="none" w:sz="0" w:space="0" w:color="auto"/>
      </w:divBdr>
    </w:div>
    <w:div w:id="306981694">
      <w:bodyDiv w:val="1"/>
      <w:marLeft w:val="0"/>
      <w:marRight w:val="0"/>
      <w:marTop w:val="0"/>
      <w:marBottom w:val="0"/>
      <w:divBdr>
        <w:top w:val="none" w:sz="0" w:space="0" w:color="auto"/>
        <w:left w:val="none" w:sz="0" w:space="0" w:color="auto"/>
        <w:bottom w:val="none" w:sz="0" w:space="0" w:color="auto"/>
        <w:right w:val="none" w:sz="0" w:space="0" w:color="auto"/>
      </w:divBdr>
    </w:div>
    <w:div w:id="311834991">
      <w:bodyDiv w:val="1"/>
      <w:marLeft w:val="0"/>
      <w:marRight w:val="0"/>
      <w:marTop w:val="0"/>
      <w:marBottom w:val="0"/>
      <w:divBdr>
        <w:top w:val="none" w:sz="0" w:space="0" w:color="auto"/>
        <w:left w:val="none" w:sz="0" w:space="0" w:color="auto"/>
        <w:bottom w:val="none" w:sz="0" w:space="0" w:color="auto"/>
        <w:right w:val="none" w:sz="0" w:space="0" w:color="auto"/>
      </w:divBdr>
    </w:div>
    <w:div w:id="315845633">
      <w:bodyDiv w:val="1"/>
      <w:marLeft w:val="0"/>
      <w:marRight w:val="0"/>
      <w:marTop w:val="0"/>
      <w:marBottom w:val="0"/>
      <w:divBdr>
        <w:top w:val="none" w:sz="0" w:space="0" w:color="auto"/>
        <w:left w:val="none" w:sz="0" w:space="0" w:color="auto"/>
        <w:bottom w:val="none" w:sz="0" w:space="0" w:color="auto"/>
        <w:right w:val="none" w:sz="0" w:space="0" w:color="auto"/>
      </w:divBdr>
    </w:div>
    <w:div w:id="329068968">
      <w:bodyDiv w:val="1"/>
      <w:marLeft w:val="0"/>
      <w:marRight w:val="0"/>
      <w:marTop w:val="0"/>
      <w:marBottom w:val="0"/>
      <w:divBdr>
        <w:top w:val="none" w:sz="0" w:space="0" w:color="auto"/>
        <w:left w:val="none" w:sz="0" w:space="0" w:color="auto"/>
        <w:bottom w:val="none" w:sz="0" w:space="0" w:color="auto"/>
        <w:right w:val="none" w:sz="0" w:space="0" w:color="auto"/>
      </w:divBdr>
    </w:div>
    <w:div w:id="340008429">
      <w:bodyDiv w:val="1"/>
      <w:marLeft w:val="0"/>
      <w:marRight w:val="0"/>
      <w:marTop w:val="0"/>
      <w:marBottom w:val="0"/>
      <w:divBdr>
        <w:top w:val="none" w:sz="0" w:space="0" w:color="auto"/>
        <w:left w:val="none" w:sz="0" w:space="0" w:color="auto"/>
        <w:bottom w:val="none" w:sz="0" w:space="0" w:color="auto"/>
        <w:right w:val="none" w:sz="0" w:space="0" w:color="auto"/>
      </w:divBdr>
    </w:div>
    <w:div w:id="365836793">
      <w:bodyDiv w:val="1"/>
      <w:marLeft w:val="0"/>
      <w:marRight w:val="0"/>
      <w:marTop w:val="0"/>
      <w:marBottom w:val="0"/>
      <w:divBdr>
        <w:top w:val="none" w:sz="0" w:space="0" w:color="auto"/>
        <w:left w:val="none" w:sz="0" w:space="0" w:color="auto"/>
        <w:bottom w:val="none" w:sz="0" w:space="0" w:color="auto"/>
        <w:right w:val="none" w:sz="0" w:space="0" w:color="auto"/>
      </w:divBdr>
    </w:div>
    <w:div w:id="392701158">
      <w:bodyDiv w:val="1"/>
      <w:marLeft w:val="0"/>
      <w:marRight w:val="0"/>
      <w:marTop w:val="0"/>
      <w:marBottom w:val="0"/>
      <w:divBdr>
        <w:top w:val="none" w:sz="0" w:space="0" w:color="auto"/>
        <w:left w:val="none" w:sz="0" w:space="0" w:color="auto"/>
        <w:bottom w:val="none" w:sz="0" w:space="0" w:color="auto"/>
        <w:right w:val="none" w:sz="0" w:space="0" w:color="auto"/>
      </w:divBdr>
    </w:div>
    <w:div w:id="405109966">
      <w:bodyDiv w:val="1"/>
      <w:marLeft w:val="0"/>
      <w:marRight w:val="0"/>
      <w:marTop w:val="0"/>
      <w:marBottom w:val="0"/>
      <w:divBdr>
        <w:top w:val="none" w:sz="0" w:space="0" w:color="auto"/>
        <w:left w:val="none" w:sz="0" w:space="0" w:color="auto"/>
        <w:bottom w:val="none" w:sz="0" w:space="0" w:color="auto"/>
        <w:right w:val="none" w:sz="0" w:space="0" w:color="auto"/>
      </w:divBdr>
    </w:div>
    <w:div w:id="437943607">
      <w:bodyDiv w:val="1"/>
      <w:marLeft w:val="0"/>
      <w:marRight w:val="0"/>
      <w:marTop w:val="0"/>
      <w:marBottom w:val="0"/>
      <w:divBdr>
        <w:top w:val="none" w:sz="0" w:space="0" w:color="auto"/>
        <w:left w:val="none" w:sz="0" w:space="0" w:color="auto"/>
        <w:bottom w:val="none" w:sz="0" w:space="0" w:color="auto"/>
        <w:right w:val="none" w:sz="0" w:space="0" w:color="auto"/>
      </w:divBdr>
    </w:div>
    <w:div w:id="445738949">
      <w:bodyDiv w:val="1"/>
      <w:marLeft w:val="0"/>
      <w:marRight w:val="0"/>
      <w:marTop w:val="0"/>
      <w:marBottom w:val="0"/>
      <w:divBdr>
        <w:top w:val="none" w:sz="0" w:space="0" w:color="auto"/>
        <w:left w:val="none" w:sz="0" w:space="0" w:color="auto"/>
        <w:bottom w:val="none" w:sz="0" w:space="0" w:color="auto"/>
        <w:right w:val="none" w:sz="0" w:space="0" w:color="auto"/>
      </w:divBdr>
    </w:div>
    <w:div w:id="453444632">
      <w:bodyDiv w:val="1"/>
      <w:marLeft w:val="0"/>
      <w:marRight w:val="0"/>
      <w:marTop w:val="0"/>
      <w:marBottom w:val="0"/>
      <w:divBdr>
        <w:top w:val="none" w:sz="0" w:space="0" w:color="auto"/>
        <w:left w:val="none" w:sz="0" w:space="0" w:color="auto"/>
        <w:bottom w:val="none" w:sz="0" w:space="0" w:color="auto"/>
        <w:right w:val="none" w:sz="0" w:space="0" w:color="auto"/>
      </w:divBdr>
    </w:div>
    <w:div w:id="456414767">
      <w:bodyDiv w:val="1"/>
      <w:marLeft w:val="0"/>
      <w:marRight w:val="0"/>
      <w:marTop w:val="0"/>
      <w:marBottom w:val="0"/>
      <w:divBdr>
        <w:top w:val="none" w:sz="0" w:space="0" w:color="auto"/>
        <w:left w:val="none" w:sz="0" w:space="0" w:color="auto"/>
        <w:bottom w:val="none" w:sz="0" w:space="0" w:color="auto"/>
        <w:right w:val="none" w:sz="0" w:space="0" w:color="auto"/>
      </w:divBdr>
    </w:div>
    <w:div w:id="491530534">
      <w:bodyDiv w:val="1"/>
      <w:marLeft w:val="0"/>
      <w:marRight w:val="0"/>
      <w:marTop w:val="0"/>
      <w:marBottom w:val="0"/>
      <w:divBdr>
        <w:top w:val="none" w:sz="0" w:space="0" w:color="auto"/>
        <w:left w:val="none" w:sz="0" w:space="0" w:color="auto"/>
        <w:bottom w:val="none" w:sz="0" w:space="0" w:color="auto"/>
        <w:right w:val="none" w:sz="0" w:space="0" w:color="auto"/>
      </w:divBdr>
    </w:div>
    <w:div w:id="492767497">
      <w:bodyDiv w:val="1"/>
      <w:marLeft w:val="0"/>
      <w:marRight w:val="0"/>
      <w:marTop w:val="0"/>
      <w:marBottom w:val="0"/>
      <w:divBdr>
        <w:top w:val="none" w:sz="0" w:space="0" w:color="auto"/>
        <w:left w:val="none" w:sz="0" w:space="0" w:color="auto"/>
        <w:bottom w:val="none" w:sz="0" w:space="0" w:color="auto"/>
        <w:right w:val="none" w:sz="0" w:space="0" w:color="auto"/>
      </w:divBdr>
    </w:div>
    <w:div w:id="498159972">
      <w:bodyDiv w:val="1"/>
      <w:marLeft w:val="0"/>
      <w:marRight w:val="0"/>
      <w:marTop w:val="0"/>
      <w:marBottom w:val="0"/>
      <w:divBdr>
        <w:top w:val="none" w:sz="0" w:space="0" w:color="auto"/>
        <w:left w:val="none" w:sz="0" w:space="0" w:color="auto"/>
        <w:bottom w:val="none" w:sz="0" w:space="0" w:color="auto"/>
        <w:right w:val="none" w:sz="0" w:space="0" w:color="auto"/>
      </w:divBdr>
    </w:div>
    <w:div w:id="500507417">
      <w:bodyDiv w:val="1"/>
      <w:marLeft w:val="0"/>
      <w:marRight w:val="0"/>
      <w:marTop w:val="0"/>
      <w:marBottom w:val="0"/>
      <w:divBdr>
        <w:top w:val="none" w:sz="0" w:space="0" w:color="auto"/>
        <w:left w:val="none" w:sz="0" w:space="0" w:color="auto"/>
        <w:bottom w:val="none" w:sz="0" w:space="0" w:color="auto"/>
        <w:right w:val="none" w:sz="0" w:space="0" w:color="auto"/>
      </w:divBdr>
    </w:div>
    <w:div w:id="507062661">
      <w:bodyDiv w:val="1"/>
      <w:marLeft w:val="0"/>
      <w:marRight w:val="0"/>
      <w:marTop w:val="0"/>
      <w:marBottom w:val="0"/>
      <w:divBdr>
        <w:top w:val="none" w:sz="0" w:space="0" w:color="auto"/>
        <w:left w:val="none" w:sz="0" w:space="0" w:color="auto"/>
        <w:bottom w:val="none" w:sz="0" w:space="0" w:color="auto"/>
        <w:right w:val="none" w:sz="0" w:space="0" w:color="auto"/>
      </w:divBdr>
    </w:div>
    <w:div w:id="519199607">
      <w:bodyDiv w:val="1"/>
      <w:marLeft w:val="0"/>
      <w:marRight w:val="0"/>
      <w:marTop w:val="0"/>
      <w:marBottom w:val="0"/>
      <w:divBdr>
        <w:top w:val="none" w:sz="0" w:space="0" w:color="auto"/>
        <w:left w:val="none" w:sz="0" w:space="0" w:color="auto"/>
        <w:bottom w:val="none" w:sz="0" w:space="0" w:color="auto"/>
        <w:right w:val="none" w:sz="0" w:space="0" w:color="auto"/>
      </w:divBdr>
    </w:div>
    <w:div w:id="519440045">
      <w:bodyDiv w:val="1"/>
      <w:marLeft w:val="0"/>
      <w:marRight w:val="0"/>
      <w:marTop w:val="0"/>
      <w:marBottom w:val="0"/>
      <w:divBdr>
        <w:top w:val="none" w:sz="0" w:space="0" w:color="auto"/>
        <w:left w:val="none" w:sz="0" w:space="0" w:color="auto"/>
        <w:bottom w:val="none" w:sz="0" w:space="0" w:color="auto"/>
        <w:right w:val="none" w:sz="0" w:space="0" w:color="auto"/>
      </w:divBdr>
    </w:div>
    <w:div w:id="548420469">
      <w:bodyDiv w:val="1"/>
      <w:marLeft w:val="0"/>
      <w:marRight w:val="0"/>
      <w:marTop w:val="0"/>
      <w:marBottom w:val="0"/>
      <w:divBdr>
        <w:top w:val="none" w:sz="0" w:space="0" w:color="auto"/>
        <w:left w:val="none" w:sz="0" w:space="0" w:color="auto"/>
        <w:bottom w:val="none" w:sz="0" w:space="0" w:color="auto"/>
        <w:right w:val="none" w:sz="0" w:space="0" w:color="auto"/>
      </w:divBdr>
    </w:div>
    <w:div w:id="548885436">
      <w:bodyDiv w:val="1"/>
      <w:marLeft w:val="0"/>
      <w:marRight w:val="0"/>
      <w:marTop w:val="0"/>
      <w:marBottom w:val="0"/>
      <w:divBdr>
        <w:top w:val="none" w:sz="0" w:space="0" w:color="auto"/>
        <w:left w:val="none" w:sz="0" w:space="0" w:color="auto"/>
        <w:bottom w:val="none" w:sz="0" w:space="0" w:color="auto"/>
        <w:right w:val="none" w:sz="0" w:space="0" w:color="auto"/>
      </w:divBdr>
    </w:div>
    <w:div w:id="564339537">
      <w:bodyDiv w:val="1"/>
      <w:marLeft w:val="0"/>
      <w:marRight w:val="0"/>
      <w:marTop w:val="0"/>
      <w:marBottom w:val="0"/>
      <w:divBdr>
        <w:top w:val="none" w:sz="0" w:space="0" w:color="auto"/>
        <w:left w:val="none" w:sz="0" w:space="0" w:color="auto"/>
        <w:bottom w:val="none" w:sz="0" w:space="0" w:color="auto"/>
        <w:right w:val="none" w:sz="0" w:space="0" w:color="auto"/>
      </w:divBdr>
    </w:div>
    <w:div w:id="590090196">
      <w:bodyDiv w:val="1"/>
      <w:marLeft w:val="0"/>
      <w:marRight w:val="0"/>
      <w:marTop w:val="0"/>
      <w:marBottom w:val="0"/>
      <w:divBdr>
        <w:top w:val="none" w:sz="0" w:space="0" w:color="auto"/>
        <w:left w:val="none" w:sz="0" w:space="0" w:color="auto"/>
        <w:bottom w:val="none" w:sz="0" w:space="0" w:color="auto"/>
        <w:right w:val="none" w:sz="0" w:space="0" w:color="auto"/>
      </w:divBdr>
    </w:div>
    <w:div w:id="601689324">
      <w:bodyDiv w:val="1"/>
      <w:marLeft w:val="0"/>
      <w:marRight w:val="0"/>
      <w:marTop w:val="0"/>
      <w:marBottom w:val="0"/>
      <w:divBdr>
        <w:top w:val="none" w:sz="0" w:space="0" w:color="auto"/>
        <w:left w:val="none" w:sz="0" w:space="0" w:color="auto"/>
        <w:bottom w:val="none" w:sz="0" w:space="0" w:color="auto"/>
        <w:right w:val="none" w:sz="0" w:space="0" w:color="auto"/>
      </w:divBdr>
    </w:div>
    <w:div w:id="604851752">
      <w:bodyDiv w:val="1"/>
      <w:marLeft w:val="0"/>
      <w:marRight w:val="0"/>
      <w:marTop w:val="0"/>
      <w:marBottom w:val="0"/>
      <w:divBdr>
        <w:top w:val="none" w:sz="0" w:space="0" w:color="auto"/>
        <w:left w:val="none" w:sz="0" w:space="0" w:color="auto"/>
        <w:bottom w:val="none" w:sz="0" w:space="0" w:color="auto"/>
        <w:right w:val="none" w:sz="0" w:space="0" w:color="auto"/>
      </w:divBdr>
    </w:div>
    <w:div w:id="630747522">
      <w:bodyDiv w:val="1"/>
      <w:marLeft w:val="0"/>
      <w:marRight w:val="0"/>
      <w:marTop w:val="0"/>
      <w:marBottom w:val="0"/>
      <w:divBdr>
        <w:top w:val="none" w:sz="0" w:space="0" w:color="auto"/>
        <w:left w:val="none" w:sz="0" w:space="0" w:color="auto"/>
        <w:bottom w:val="none" w:sz="0" w:space="0" w:color="auto"/>
        <w:right w:val="none" w:sz="0" w:space="0" w:color="auto"/>
      </w:divBdr>
    </w:div>
    <w:div w:id="657072153">
      <w:bodyDiv w:val="1"/>
      <w:marLeft w:val="0"/>
      <w:marRight w:val="0"/>
      <w:marTop w:val="0"/>
      <w:marBottom w:val="0"/>
      <w:divBdr>
        <w:top w:val="none" w:sz="0" w:space="0" w:color="auto"/>
        <w:left w:val="none" w:sz="0" w:space="0" w:color="auto"/>
        <w:bottom w:val="none" w:sz="0" w:space="0" w:color="auto"/>
        <w:right w:val="none" w:sz="0" w:space="0" w:color="auto"/>
      </w:divBdr>
    </w:div>
    <w:div w:id="671378075">
      <w:bodyDiv w:val="1"/>
      <w:marLeft w:val="0"/>
      <w:marRight w:val="0"/>
      <w:marTop w:val="0"/>
      <w:marBottom w:val="0"/>
      <w:divBdr>
        <w:top w:val="none" w:sz="0" w:space="0" w:color="auto"/>
        <w:left w:val="none" w:sz="0" w:space="0" w:color="auto"/>
        <w:bottom w:val="none" w:sz="0" w:space="0" w:color="auto"/>
        <w:right w:val="none" w:sz="0" w:space="0" w:color="auto"/>
      </w:divBdr>
    </w:div>
    <w:div w:id="681974913">
      <w:bodyDiv w:val="1"/>
      <w:marLeft w:val="0"/>
      <w:marRight w:val="0"/>
      <w:marTop w:val="0"/>
      <w:marBottom w:val="0"/>
      <w:divBdr>
        <w:top w:val="none" w:sz="0" w:space="0" w:color="auto"/>
        <w:left w:val="none" w:sz="0" w:space="0" w:color="auto"/>
        <w:bottom w:val="none" w:sz="0" w:space="0" w:color="auto"/>
        <w:right w:val="none" w:sz="0" w:space="0" w:color="auto"/>
      </w:divBdr>
    </w:div>
    <w:div w:id="691683708">
      <w:bodyDiv w:val="1"/>
      <w:marLeft w:val="0"/>
      <w:marRight w:val="0"/>
      <w:marTop w:val="0"/>
      <w:marBottom w:val="0"/>
      <w:divBdr>
        <w:top w:val="none" w:sz="0" w:space="0" w:color="auto"/>
        <w:left w:val="none" w:sz="0" w:space="0" w:color="auto"/>
        <w:bottom w:val="none" w:sz="0" w:space="0" w:color="auto"/>
        <w:right w:val="none" w:sz="0" w:space="0" w:color="auto"/>
      </w:divBdr>
    </w:div>
    <w:div w:id="703599120">
      <w:bodyDiv w:val="1"/>
      <w:marLeft w:val="0"/>
      <w:marRight w:val="0"/>
      <w:marTop w:val="0"/>
      <w:marBottom w:val="0"/>
      <w:divBdr>
        <w:top w:val="none" w:sz="0" w:space="0" w:color="auto"/>
        <w:left w:val="none" w:sz="0" w:space="0" w:color="auto"/>
        <w:bottom w:val="none" w:sz="0" w:space="0" w:color="auto"/>
        <w:right w:val="none" w:sz="0" w:space="0" w:color="auto"/>
      </w:divBdr>
    </w:div>
    <w:div w:id="706301664">
      <w:bodyDiv w:val="1"/>
      <w:marLeft w:val="0"/>
      <w:marRight w:val="0"/>
      <w:marTop w:val="0"/>
      <w:marBottom w:val="0"/>
      <w:divBdr>
        <w:top w:val="none" w:sz="0" w:space="0" w:color="auto"/>
        <w:left w:val="none" w:sz="0" w:space="0" w:color="auto"/>
        <w:bottom w:val="none" w:sz="0" w:space="0" w:color="auto"/>
        <w:right w:val="none" w:sz="0" w:space="0" w:color="auto"/>
      </w:divBdr>
    </w:div>
    <w:div w:id="712771525">
      <w:bodyDiv w:val="1"/>
      <w:marLeft w:val="0"/>
      <w:marRight w:val="0"/>
      <w:marTop w:val="0"/>
      <w:marBottom w:val="0"/>
      <w:divBdr>
        <w:top w:val="none" w:sz="0" w:space="0" w:color="auto"/>
        <w:left w:val="none" w:sz="0" w:space="0" w:color="auto"/>
        <w:bottom w:val="none" w:sz="0" w:space="0" w:color="auto"/>
        <w:right w:val="none" w:sz="0" w:space="0" w:color="auto"/>
      </w:divBdr>
    </w:div>
    <w:div w:id="717437363">
      <w:bodyDiv w:val="1"/>
      <w:marLeft w:val="0"/>
      <w:marRight w:val="0"/>
      <w:marTop w:val="0"/>
      <w:marBottom w:val="0"/>
      <w:divBdr>
        <w:top w:val="none" w:sz="0" w:space="0" w:color="auto"/>
        <w:left w:val="none" w:sz="0" w:space="0" w:color="auto"/>
        <w:bottom w:val="none" w:sz="0" w:space="0" w:color="auto"/>
        <w:right w:val="none" w:sz="0" w:space="0" w:color="auto"/>
      </w:divBdr>
    </w:div>
    <w:div w:id="729382559">
      <w:bodyDiv w:val="1"/>
      <w:marLeft w:val="0"/>
      <w:marRight w:val="0"/>
      <w:marTop w:val="0"/>
      <w:marBottom w:val="0"/>
      <w:divBdr>
        <w:top w:val="none" w:sz="0" w:space="0" w:color="auto"/>
        <w:left w:val="none" w:sz="0" w:space="0" w:color="auto"/>
        <w:bottom w:val="none" w:sz="0" w:space="0" w:color="auto"/>
        <w:right w:val="none" w:sz="0" w:space="0" w:color="auto"/>
      </w:divBdr>
    </w:div>
    <w:div w:id="748499926">
      <w:bodyDiv w:val="1"/>
      <w:marLeft w:val="0"/>
      <w:marRight w:val="0"/>
      <w:marTop w:val="0"/>
      <w:marBottom w:val="0"/>
      <w:divBdr>
        <w:top w:val="none" w:sz="0" w:space="0" w:color="auto"/>
        <w:left w:val="none" w:sz="0" w:space="0" w:color="auto"/>
        <w:bottom w:val="none" w:sz="0" w:space="0" w:color="auto"/>
        <w:right w:val="none" w:sz="0" w:space="0" w:color="auto"/>
      </w:divBdr>
    </w:div>
    <w:div w:id="758797990">
      <w:bodyDiv w:val="1"/>
      <w:marLeft w:val="0"/>
      <w:marRight w:val="0"/>
      <w:marTop w:val="0"/>
      <w:marBottom w:val="0"/>
      <w:divBdr>
        <w:top w:val="none" w:sz="0" w:space="0" w:color="auto"/>
        <w:left w:val="none" w:sz="0" w:space="0" w:color="auto"/>
        <w:bottom w:val="none" w:sz="0" w:space="0" w:color="auto"/>
        <w:right w:val="none" w:sz="0" w:space="0" w:color="auto"/>
      </w:divBdr>
    </w:div>
    <w:div w:id="760949897">
      <w:bodyDiv w:val="1"/>
      <w:marLeft w:val="0"/>
      <w:marRight w:val="0"/>
      <w:marTop w:val="0"/>
      <w:marBottom w:val="0"/>
      <w:divBdr>
        <w:top w:val="none" w:sz="0" w:space="0" w:color="auto"/>
        <w:left w:val="none" w:sz="0" w:space="0" w:color="auto"/>
        <w:bottom w:val="none" w:sz="0" w:space="0" w:color="auto"/>
        <w:right w:val="none" w:sz="0" w:space="0" w:color="auto"/>
      </w:divBdr>
    </w:div>
    <w:div w:id="763109387">
      <w:bodyDiv w:val="1"/>
      <w:marLeft w:val="0"/>
      <w:marRight w:val="0"/>
      <w:marTop w:val="0"/>
      <w:marBottom w:val="0"/>
      <w:divBdr>
        <w:top w:val="none" w:sz="0" w:space="0" w:color="auto"/>
        <w:left w:val="none" w:sz="0" w:space="0" w:color="auto"/>
        <w:bottom w:val="none" w:sz="0" w:space="0" w:color="auto"/>
        <w:right w:val="none" w:sz="0" w:space="0" w:color="auto"/>
      </w:divBdr>
    </w:div>
    <w:div w:id="772164345">
      <w:bodyDiv w:val="1"/>
      <w:marLeft w:val="0"/>
      <w:marRight w:val="0"/>
      <w:marTop w:val="0"/>
      <w:marBottom w:val="0"/>
      <w:divBdr>
        <w:top w:val="none" w:sz="0" w:space="0" w:color="auto"/>
        <w:left w:val="none" w:sz="0" w:space="0" w:color="auto"/>
        <w:bottom w:val="none" w:sz="0" w:space="0" w:color="auto"/>
        <w:right w:val="none" w:sz="0" w:space="0" w:color="auto"/>
      </w:divBdr>
    </w:div>
    <w:div w:id="796263628">
      <w:bodyDiv w:val="1"/>
      <w:marLeft w:val="0"/>
      <w:marRight w:val="0"/>
      <w:marTop w:val="0"/>
      <w:marBottom w:val="0"/>
      <w:divBdr>
        <w:top w:val="none" w:sz="0" w:space="0" w:color="auto"/>
        <w:left w:val="none" w:sz="0" w:space="0" w:color="auto"/>
        <w:bottom w:val="none" w:sz="0" w:space="0" w:color="auto"/>
        <w:right w:val="none" w:sz="0" w:space="0" w:color="auto"/>
      </w:divBdr>
    </w:div>
    <w:div w:id="798765509">
      <w:bodyDiv w:val="1"/>
      <w:marLeft w:val="0"/>
      <w:marRight w:val="0"/>
      <w:marTop w:val="0"/>
      <w:marBottom w:val="0"/>
      <w:divBdr>
        <w:top w:val="none" w:sz="0" w:space="0" w:color="auto"/>
        <w:left w:val="none" w:sz="0" w:space="0" w:color="auto"/>
        <w:bottom w:val="none" w:sz="0" w:space="0" w:color="auto"/>
        <w:right w:val="none" w:sz="0" w:space="0" w:color="auto"/>
      </w:divBdr>
    </w:div>
    <w:div w:id="806505962">
      <w:bodyDiv w:val="1"/>
      <w:marLeft w:val="0"/>
      <w:marRight w:val="0"/>
      <w:marTop w:val="0"/>
      <w:marBottom w:val="0"/>
      <w:divBdr>
        <w:top w:val="none" w:sz="0" w:space="0" w:color="auto"/>
        <w:left w:val="none" w:sz="0" w:space="0" w:color="auto"/>
        <w:bottom w:val="none" w:sz="0" w:space="0" w:color="auto"/>
        <w:right w:val="none" w:sz="0" w:space="0" w:color="auto"/>
      </w:divBdr>
    </w:div>
    <w:div w:id="819542823">
      <w:bodyDiv w:val="1"/>
      <w:marLeft w:val="0"/>
      <w:marRight w:val="0"/>
      <w:marTop w:val="0"/>
      <w:marBottom w:val="0"/>
      <w:divBdr>
        <w:top w:val="none" w:sz="0" w:space="0" w:color="auto"/>
        <w:left w:val="none" w:sz="0" w:space="0" w:color="auto"/>
        <w:bottom w:val="none" w:sz="0" w:space="0" w:color="auto"/>
        <w:right w:val="none" w:sz="0" w:space="0" w:color="auto"/>
      </w:divBdr>
    </w:div>
    <w:div w:id="832572150">
      <w:bodyDiv w:val="1"/>
      <w:marLeft w:val="0"/>
      <w:marRight w:val="0"/>
      <w:marTop w:val="0"/>
      <w:marBottom w:val="0"/>
      <w:divBdr>
        <w:top w:val="none" w:sz="0" w:space="0" w:color="auto"/>
        <w:left w:val="none" w:sz="0" w:space="0" w:color="auto"/>
        <w:bottom w:val="none" w:sz="0" w:space="0" w:color="auto"/>
        <w:right w:val="none" w:sz="0" w:space="0" w:color="auto"/>
      </w:divBdr>
    </w:div>
    <w:div w:id="842596737">
      <w:bodyDiv w:val="1"/>
      <w:marLeft w:val="0"/>
      <w:marRight w:val="0"/>
      <w:marTop w:val="0"/>
      <w:marBottom w:val="0"/>
      <w:divBdr>
        <w:top w:val="none" w:sz="0" w:space="0" w:color="auto"/>
        <w:left w:val="none" w:sz="0" w:space="0" w:color="auto"/>
        <w:bottom w:val="none" w:sz="0" w:space="0" w:color="auto"/>
        <w:right w:val="none" w:sz="0" w:space="0" w:color="auto"/>
      </w:divBdr>
    </w:div>
    <w:div w:id="843470555">
      <w:bodyDiv w:val="1"/>
      <w:marLeft w:val="0"/>
      <w:marRight w:val="0"/>
      <w:marTop w:val="0"/>
      <w:marBottom w:val="0"/>
      <w:divBdr>
        <w:top w:val="none" w:sz="0" w:space="0" w:color="auto"/>
        <w:left w:val="none" w:sz="0" w:space="0" w:color="auto"/>
        <w:bottom w:val="none" w:sz="0" w:space="0" w:color="auto"/>
        <w:right w:val="none" w:sz="0" w:space="0" w:color="auto"/>
      </w:divBdr>
    </w:div>
    <w:div w:id="849686552">
      <w:bodyDiv w:val="1"/>
      <w:marLeft w:val="0"/>
      <w:marRight w:val="0"/>
      <w:marTop w:val="0"/>
      <w:marBottom w:val="0"/>
      <w:divBdr>
        <w:top w:val="none" w:sz="0" w:space="0" w:color="auto"/>
        <w:left w:val="none" w:sz="0" w:space="0" w:color="auto"/>
        <w:bottom w:val="none" w:sz="0" w:space="0" w:color="auto"/>
        <w:right w:val="none" w:sz="0" w:space="0" w:color="auto"/>
      </w:divBdr>
    </w:div>
    <w:div w:id="865216195">
      <w:bodyDiv w:val="1"/>
      <w:marLeft w:val="0"/>
      <w:marRight w:val="0"/>
      <w:marTop w:val="0"/>
      <w:marBottom w:val="0"/>
      <w:divBdr>
        <w:top w:val="none" w:sz="0" w:space="0" w:color="auto"/>
        <w:left w:val="none" w:sz="0" w:space="0" w:color="auto"/>
        <w:bottom w:val="none" w:sz="0" w:space="0" w:color="auto"/>
        <w:right w:val="none" w:sz="0" w:space="0" w:color="auto"/>
      </w:divBdr>
    </w:div>
    <w:div w:id="872888575">
      <w:bodyDiv w:val="1"/>
      <w:marLeft w:val="0"/>
      <w:marRight w:val="0"/>
      <w:marTop w:val="0"/>
      <w:marBottom w:val="0"/>
      <w:divBdr>
        <w:top w:val="none" w:sz="0" w:space="0" w:color="auto"/>
        <w:left w:val="none" w:sz="0" w:space="0" w:color="auto"/>
        <w:bottom w:val="none" w:sz="0" w:space="0" w:color="auto"/>
        <w:right w:val="none" w:sz="0" w:space="0" w:color="auto"/>
      </w:divBdr>
    </w:div>
    <w:div w:id="874073616">
      <w:bodyDiv w:val="1"/>
      <w:marLeft w:val="0"/>
      <w:marRight w:val="0"/>
      <w:marTop w:val="0"/>
      <w:marBottom w:val="0"/>
      <w:divBdr>
        <w:top w:val="none" w:sz="0" w:space="0" w:color="auto"/>
        <w:left w:val="none" w:sz="0" w:space="0" w:color="auto"/>
        <w:bottom w:val="none" w:sz="0" w:space="0" w:color="auto"/>
        <w:right w:val="none" w:sz="0" w:space="0" w:color="auto"/>
      </w:divBdr>
    </w:div>
    <w:div w:id="906300111">
      <w:bodyDiv w:val="1"/>
      <w:marLeft w:val="0"/>
      <w:marRight w:val="0"/>
      <w:marTop w:val="0"/>
      <w:marBottom w:val="0"/>
      <w:divBdr>
        <w:top w:val="none" w:sz="0" w:space="0" w:color="auto"/>
        <w:left w:val="none" w:sz="0" w:space="0" w:color="auto"/>
        <w:bottom w:val="none" w:sz="0" w:space="0" w:color="auto"/>
        <w:right w:val="none" w:sz="0" w:space="0" w:color="auto"/>
      </w:divBdr>
    </w:div>
    <w:div w:id="920598194">
      <w:bodyDiv w:val="1"/>
      <w:marLeft w:val="0"/>
      <w:marRight w:val="0"/>
      <w:marTop w:val="0"/>
      <w:marBottom w:val="0"/>
      <w:divBdr>
        <w:top w:val="none" w:sz="0" w:space="0" w:color="auto"/>
        <w:left w:val="none" w:sz="0" w:space="0" w:color="auto"/>
        <w:bottom w:val="none" w:sz="0" w:space="0" w:color="auto"/>
        <w:right w:val="none" w:sz="0" w:space="0" w:color="auto"/>
      </w:divBdr>
    </w:div>
    <w:div w:id="940185494">
      <w:bodyDiv w:val="1"/>
      <w:marLeft w:val="0"/>
      <w:marRight w:val="0"/>
      <w:marTop w:val="0"/>
      <w:marBottom w:val="0"/>
      <w:divBdr>
        <w:top w:val="none" w:sz="0" w:space="0" w:color="auto"/>
        <w:left w:val="none" w:sz="0" w:space="0" w:color="auto"/>
        <w:bottom w:val="none" w:sz="0" w:space="0" w:color="auto"/>
        <w:right w:val="none" w:sz="0" w:space="0" w:color="auto"/>
      </w:divBdr>
    </w:div>
    <w:div w:id="964702490">
      <w:bodyDiv w:val="1"/>
      <w:marLeft w:val="0"/>
      <w:marRight w:val="0"/>
      <w:marTop w:val="0"/>
      <w:marBottom w:val="0"/>
      <w:divBdr>
        <w:top w:val="none" w:sz="0" w:space="0" w:color="auto"/>
        <w:left w:val="none" w:sz="0" w:space="0" w:color="auto"/>
        <w:bottom w:val="none" w:sz="0" w:space="0" w:color="auto"/>
        <w:right w:val="none" w:sz="0" w:space="0" w:color="auto"/>
      </w:divBdr>
    </w:div>
    <w:div w:id="973869345">
      <w:bodyDiv w:val="1"/>
      <w:marLeft w:val="0"/>
      <w:marRight w:val="0"/>
      <w:marTop w:val="0"/>
      <w:marBottom w:val="0"/>
      <w:divBdr>
        <w:top w:val="none" w:sz="0" w:space="0" w:color="auto"/>
        <w:left w:val="none" w:sz="0" w:space="0" w:color="auto"/>
        <w:bottom w:val="none" w:sz="0" w:space="0" w:color="auto"/>
        <w:right w:val="none" w:sz="0" w:space="0" w:color="auto"/>
      </w:divBdr>
    </w:div>
    <w:div w:id="981232746">
      <w:bodyDiv w:val="1"/>
      <w:marLeft w:val="0"/>
      <w:marRight w:val="0"/>
      <w:marTop w:val="0"/>
      <w:marBottom w:val="0"/>
      <w:divBdr>
        <w:top w:val="none" w:sz="0" w:space="0" w:color="auto"/>
        <w:left w:val="none" w:sz="0" w:space="0" w:color="auto"/>
        <w:bottom w:val="none" w:sz="0" w:space="0" w:color="auto"/>
        <w:right w:val="none" w:sz="0" w:space="0" w:color="auto"/>
      </w:divBdr>
    </w:div>
    <w:div w:id="984047362">
      <w:bodyDiv w:val="1"/>
      <w:marLeft w:val="0"/>
      <w:marRight w:val="0"/>
      <w:marTop w:val="0"/>
      <w:marBottom w:val="0"/>
      <w:divBdr>
        <w:top w:val="none" w:sz="0" w:space="0" w:color="auto"/>
        <w:left w:val="none" w:sz="0" w:space="0" w:color="auto"/>
        <w:bottom w:val="none" w:sz="0" w:space="0" w:color="auto"/>
        <w:right w:val="none" w:sz="0" w:space="0" w:color="auto"/>
      </w:divBdr>
    </w:div>
    <w:div w:id="995063715">
      <w:bodyDiv w:val="1"/>
      <w:marLeft w:val="0"/>
      <w:marRight w:val="0"/>
      <w:marTop w:val="0"/>
      <w:marBottom w:val="0"/>
      <w:divBdr>
        <w:top w:val="none" w:sz="0" w:space="0" w:color="auto"/>
        <w:left w:val="none" w:sz="0" w:space="0" w:color="auto"/>
        <w:bottom w:val="none" w:sz="0" w:space="0" w:color="auto"/>
        <w:right w:val="none" w:sz="0" w:space="0" w:color="auto"/>
      </w:divBdr>
    </w:div>
    <w:div w:id="999307186">
      <w:bodyDiv w:val="1"/>
      <w:marLeft w:val="0"/>
      <w:marRight w:val="0"/>
      <w:marTop w:val="0"/>
      <w:marBottom w:val="0"/>
      <w:divBdr>
        <w:top w:val="none" w:sz="0" w:space="0" w:color="auto"/>
        <w:left w:val="none" w:sz="0" w:space="0" w:color="auto"/>
        <w:bottom w:val="none" w:sz="0" w:space="0" w:color="auto"/>
        <w:right w:val="none" w:sz="0" w:space="0" w:color="auto"/>
      </w:divBdr>
    </w:div>
    <w:div w:id="1021711780">
      <w:bodyDiv w:val="1"/>
      <w:marLeft w:val="0"/>
      <w:marRight w:val="0"/>
      <w:marTop w:val="0"/>
      <w:marBottom w:val="0"/>
      <w:divBdr>
        <w:top w:val="none" w:sz="0" w:space="0" w:color="auto"/>
        <w:left w:val="none" w:sz="0" w:space="0" w:color="auto"/>
        <w:bottom w:val="none" w:sz="0" w:space="0" w:color="auto"/>
        <w:right w:val="none" w:sz="0" w:space="0" w:color="auto"/>
      </w:divBdr>
    </w:div>
    <w:div w:id="1024593373">
      <w:bodyDiv w:val="1"/>
      <w:marLeft w:val="0"/>
      <w:marRight w:val="0"/>
      <w:marTop w:val="0"/>
      <w:marBottom w:val="0"/>
      <w:divBdr>
        <w:top w:val="none" w:sz="0" w:space="0" w:color="auto"/>
        <w:left w:val="none" w:sz="0" w:space="0" w:color="auto"/>
        <w:bottom w:val="none" w:sz="0" w:space="0" w:color="auto"/>
        <w:right w:val="none" w:sz="0" w:space="0" w:color="auto"/>
      </w:divBdr>
    </w:div>
    <w:div w:id="1025450369">
      <w:bodyDiv w:val="1"/>
      <w:marLeft w:val="0"/>
      <w:marRight w:val="0"/>
      <w:marTop w:val="0"/>
      <w:marBottom w:val="0"/>
      <w:divBdr>
        <w:top w:val="none" w:sz="0" w:space="0" w:color="auto"/>
        <w:left w:val="none" w:sz="0" w:space="0" w:color="auto"/>
        <w:bottom w:val="none" w:sz="0" w:space="0" w:color="auto"/>
        <w:right w:val="none" w:sz="0" w:space="0" w:color="auto"/>
      </w:divBdr>
    </w:div>
    <w:div w:id="1032849422">
      <w:bodyDiv w:val="1"/>
      <w:marLeft w:val="0"/>
      <w:marRight w:val="0"/>
      <w:marTop w:val="0"/>
      <w:marBottom w:val="0"/>
      <w:divBdr>
        <w:top w:val="none" w:sz="0" w:space="0" w:color="auto"/>
        <w:left w:val="none" w:sz="0" w:space="0" w:color="auto"/>
        <w:bottom w:val="none" w:sz="0" w:space="0" w:color="auto"/>
        <w:right w:val="none" w:sz="0" w:space="0" w:color="auto"/>
      </w:divBdr>
    </w:div>
    <w:div w:id="1049066041">
      <w:bodyDiv w:val="1"/>
      <w:marLeft w:val="0"/>
      <w:marRight w:val="0"/>
      <w:marTop w:val="0"/>
      <w:marBottom w:val="0"/>
      <w:divBdr>
        <w:top w:val="none" w:sz="0" w:space="0" w:color="auto"/>
        <w:left w:val="none" w:sz="0" w:space="0" w:color="auto"/>
        <w:bottom w:val="none" w:sz="0" w:space="0" w:color="auto"/>
        <w:right w:val="none" w:sz="0" w:space="0" w:color="auto"/>
      </w:divBdr>
    </w:div>
    <w:div w:id="1056009732">
      <w:bodyDiv w:val="1"/>
      <w:marLeft w:val="0"/>
      <w:marRight w:val="0"/>
      <w:marTop w:val="0"/>
      <w:marBottom w:val="0"/>
      <w:divBdr>
        <w:top w:val="none" w:sz="0" w:space="0" w:color="auto"/>
        <w:left w:val="none" w:sz="0" w:space="0" w:color="auto"/>
        <w:bottom w:val="none" w:sz="0" w:space="0" w:color="auto"/>
        <w:right w:val="none" w:sz="0" w:space="0" w:color="auto"/>
      </w:divBdr>
    </w:div>
    <w:div w:id="1069352654">
      <w:bodyDiv w:val="1"/>
      <w:marLeft w:val="0"/>
      <w:marRight w:val="0"/>
      <w:marTop w:val="0"/>
      <w:marBottom w:val="0"/>
      <w:divBdr>
        <w:top w:val="none" w:sz="0" w:space="0" w:color="auto"/>
        <w:left w:val="none" w:sz="0" w:space="0" w:color="auto"/>
        <w:bottom w:val="none" w:sz="0" w:space="0" w:color="auto"/>
        <w:right w:val="none" w:sz="0" w:space="0" w:color="auto"/>
      </w:divBdr>
    </w:div>
    <w:div w:id="1077361419">
      <w:bodyDiv w:val="1"/>
      <w:marLeft w:val="0"/>
      <w:marRight w:val="0"/>
      <w:marTop w:val="0"/>
      <w:marBottom w:val="0"/>
      <w:divBdr>
        <w:top w:val="none" w:sz="0" w:space="0" w:color="auto"/>
        <w:left w:val="none" w:sz="0" w:space="0" w:color="auto"/>
        <w:bottom w:val="none" w:sz="0" w:space="0" w:color="auto"/>
        <w:right w:val="none" w:sz="0" w:space="0" w:color="auto"/>
      </w:divBdr>
    </w:div>
    <w:div w:id="1078207966">
      <w:bodyDiv w:val="1"/>
      <w:marLeft w:val="0"/>
      <w:marRight w:val="0"/>
      <w:marTop w:val="0"/>
      <w:marBottom w:val="0"/>
      <w:divBdr>
        <w:top w:val="none" w:sz="0" w:space="0" w:color="auto"/>
        <w:left w:val="none" w:sz="0" w:space="0" w:color="auto"/>
        <w:bottom w:val="none" w:sz="0" w:space="0" w:color="auto"/>
        <w:right w:val="none" w:sz="0" w:space="0" w:color="auto"/>
      </w:divBdr>
    </w:div>
    <w:div w:id="1087193232">
      <w:bodyDiv w:val="1"/>
      <w:marLeft w:val="0"/>
      <w:marRight w:val="0"/>
      <w:marTop w:val="0"/>
      <w:marBottom w:val="0"/>
      <w:divBdr>
        <w:top w:val="none" w:sz="0" w:space="0" w:color="auto"/>
        <w:left w:val="none" w:sz="0" w:space="0" w:color="auto"/>
        <w:bottom w:val="none" w:sz="0" w:space="0" w:color="auto"/>
        <w:right w:val="none" w:sz="0" w:space="0" w:color="auto"/>
      </w:divBdr>
    </w:div>
    <w:div w:id="1088381830">
      <w:bodyDiv w:val="1"/>
      <w:marLeft w:val="0"/>
      <w:marRight w:val="0"/>
      <w:marTop w:val="0"/>
      <w:marBottom w:val="0"/>
      <w:divBdr>
        <w:top w:val="none" w:sz="0" w:space="0" w:color="auto"/>
        <w:left w:val="none" w:sz="0" w:space="0" w:color="auto"/>
        <w:bottom w:val="none" w:sz="0" w:space="0" w:color="auto"/>
        <w:right w:val="none" w:sz="0" w:space="0" w:color="auto"/>
      </w:divBdr>
    </w:div>
    <w:div w:id="1092774900">
      <w:bodyDiv w:val="1"/>
      <w:marLeft w:val="0"/>
      <w:marRight w:val="0"/>
      <w:marTop w:val="0"/>
      <w:marBottom w:val="0"/>
      <w:divBdr>
        <w:top w:val="none" w:sz="0" w:space="0" w:color="auto"/>
        <w:left w:val="none" w:sz="0" w:space="0" w:color="auto"/>
        <w:bottom w:val="none" w:sz="0" w:space="0" w:color="auto"/>
        <w:right w:val="none" w:sz="0" w:space="0" w:color="auto"/>
      </w:divBdr>
    </w:div>
    <w:div w:id="1097139836">
      <w:bodyDiv w:val="1"/>
      <w:marLeft w:val="0"/>
      <w:marRight w:val="0"/>
      <w:marTop w:val="0"/>
      <w:marBottom w:val="0"/>
      <w:divBdr>
        <w:top w:val="none" w:sz="0" w:space="0" w:color="auto"/>
        <w:left w:val="none" w:sz="0" w:space="0" w:color="auto"/>
        <w:bottom w:val="none" w:sz="0" w:space="0" w:color="auto"/>
        <w:right w:val="none" w:sz="0" w:space="0" w:color="auto"/>
      </w:divBdr>
    </w:div>
    <w:div w:id="1119107559">
      <w:bodyDiv w:val="1"/>
      <w:marLeft w:val="0"/>
      <w:marRight w:val="0"/>
      <w:marTop w:val="0"/>
      <w:marBottom w:val="0"/>
      <w:divBdr>
        <w:top w:val="none" w:sz="0" w:space="0" w:color="auto"/>
        <w:left w:val="none" w:sz="0" w:space="0" w:color="auto"/>
        <w:bottom w:val="none" w:sz="0" w:space="0" w:color="auto"/>
        <w:right w:val="none" w:sz="0" w:space="0" w:color="auto"/>
      </w:divBdr>
    </w:div>
    <w:div w:id="1125927181">
      <w:bodyDiv w:val="1"/>
      <w:marLeft w:val="0"/>
      <w:marRight w:val="0"/>
      <w:marTop w:val="0"/>
      <w:marBottom w:val="0"/>
      <w:divBdr>
        <w:top w:val="none" w:sz="0" w:space="0" w:color="auto"/>
        <w:left w:val="none" w:sz="0" w:space="0" w:color="auto"/>
        <w:bottom w:val="none" w:sz="0" w:space="0" w:color="auto"/>
        <w:right w:val="none" w:sz="0" w:space="0" w:color="auto"/>
      </w:divBdr>
    </w:div>
    <w:div w:id="1128820694">
      <w:bodyDiv w:val="1"/>
      <w:marLeft w:val="0"/>
      <w:marRight w:val="0"/>
      <w:marTop w:val="0"/>
      <w:marBottom w:val="0"/>
      <w:divBdr>
        <w:top w:val="none" w:sz="0" w:space="0" w:color="auto"/>
        <w:left w:val="none" w:sz="0" w:space="0" w:color="auto"/>
        <w:bottom w:val="none" w:sz="0" w:space="0" w:color="auto"/>
        <w:right w:val="none" w:sz="0" w:space="0" w:color="auto"/>
      </w:divBdr>
    </w:div>
    <w:div w:id="1133018757">
      <w:bodyDiv w:val="1"/>
      <w:marLeft w:val="0"/>
      <w:marRight w:val="0"/>
      <w:marTop w:val="0"/>
      <w:marBottom w:val="0"/>
      <w:divBdr>
        <w:top w:val="none" w:sz="0" w:space="0" w:color="auto"/>
        <w:left w:val="none" w:sz="0" w:space="0" w:color="auto"/>
        <w:bottom w:val="none" w:sz="0" w:space="0" w:color="auto"/>
        <w:right w:val="none" w:sz="0" w:space="0" w:color="auto"/>
      </w:divBdr>
    </w:div>
    <w:div w:id="1134249755">
      <w:bodyDiv w:val="1"/>
      <w:marLeft w:val="0"/>
      <w:marRight w:val="0"/>
      <w:marTop w:val="0"/>
      <w:marBottom w:val="0"/>
      <w:divBdr>
        <w:top w:val="none" w:sz="0" w:space="0" w:color="auto"/>
        <w:left w:val="none" w:sz="0" w:space="0" w:color="auto"/>
        <w:bottom w:val="none" w:sz="0" w:space="0" w:color="auto"/>
        <w:right w:val="none" w:sz="0" w:space="0" w:color="auto"/>
      </w:divBdr>
    </w:div>
    <w:div w:id="1175799025">
      <w:bodyDiv w:val="1"/>
      <w:marLeft w:val="0"/>
      <w:marRight w:val="0"/>
      <w:marTop w:val="0"/>
      <w:marBottom w:val="0"/>
      <w:divBdr>
        <w:top w:val="none" w:sz="0" w:space="0" w:color="auto"/>
        <w:left w:val="none" w:sz="0" w:space="0" w:color="auto"/>
        <w:bottom w:val="none" w:sz="0" w:space="0" w:color="auto"/>
        <w:right w:val="none" w:sz="0" w:space="0" w:color="auto"/>
      </w:divBdr>
    </w:div>
    <w:div w:id="1177383935">
      <w:bodyDiv w:val="1"/>
      <w:marLeft w:val="0"/>
      <w:marRight w:val="0"/>
      <w:marTop w:val="0"/>
      <w:marBottom w:val="0"/>
      <w:divBdr>
        <w:top w:val="none" w:sz="0" w:space="0" w:color="auto"/>
        <w:left w:val="none" w:sz="0" w:space="0" w:color="auto"/>
        <w:bottom w:val="none" w:sz="0" w:space="0" w:color="auto"/>
        <w:right w:val="none" w:sz="0" w:space="0" w:color="auto"/>
      </w:divBdr>
    </w:div>
    <w:div w:id="1222135422">
      <w:bodyDiv w:val="1"/>
      <w:marLeft w:val="0"/>
      <w:marRight w:val="0"/>
      <w:marTop w:val="0"/>
      <w:marBottom w:val="0"/>
      <w:divBdr>
        <w:top w:val="none" w:sz="0" w:space="0" w:color="auto"/>
        <w:left w:val="none" w:sz="0" w:space="0" w:color="auto"/>
        <w:bottom w:val="none" w:sz="0" w:space="0" w:color="auto"/>
        <w:right w:val="none" w:sz="0" w:space="0" w:color="auto"/>
      </w:divBdr>
    </w:div>
    <w:div w:id="1224825959">
      <w:bodyDiv w:val="1"/>
      <w:marLeft w:val="0"/>
      <w:marRight w:val="0"/>
      <w:marTop w:val="0"/>
      <w:marBottom w:val="0"/>
      <w:divBdr>
        <w:top w:val="none" w:sz="0" w:space="0" w:color="auto"/>
        <w:left w:val="none" w:sz="0" w:space="0" w:color="auto"/>
        <w:bottom w:val="none" w:sz="0" w:space="0" w:color="auto"/>
        <w:right w:val="none" w:sz="0" w:space="0" w:color="auto"/>
      </w:divBdr>
    </w:div>
    <w:div w:id="1226407416">
      <w:bodyDiv w:val="1"/>
      <w:marLeft w:val="0"/>
      <w:marRight w:val="0"/>
      <w:marTop w:val="0"/>
      <w:marBottom w:val="0"/>
      <w:divBdr>
        <w:top w:val="none" w:sz="0" w:space="0" w:color="auto"/>
        <w:left w:val="none" w:sz="0" w:space="0" w:color="auto"/>
        <w:bottom w:val="none" w:sz="0" w:space="0" w:color="auto"/>
        <w:right w:val="none" w:sz="0" w:space="0" w:color="auto"/>
      </w:divBdr>
    </w:div>
    <w:div w:id="1241983170">
      <w:bodyDiv w:val="1"/>
      <w:marLeft w:val="0"/>
      <w:marRight w:val="0"/>
      <w:marTop w:val="0"/>
      <w:marBottom w:val="0"/>
      <w:divBdr>
        <w:top w:val="none" w:sz="0" w:space="0" w:color="auto"/>
        <w:left w:val="none" w:sz="0" w:space="0" w:color="auto"/>
        <w:bottom w:val="none" w:sz="0" w:space="0" w:color="auto"/>
        <w:right w:val="none" w:sz="0" w:space="0" w:color="auto"/>
      </w:divBdr>
    </w:div>
    <w:div w:id="1247686445">
      <w:bodyDiv w:val="1"/>
      <w:marLeft w:val="0"/>
      <w:marRight w:val="0"/>
      <w:marTop w:val="0"/>
      <w:marBottom w:val="0"/>
      <w:divBdr>
        <w:top w:val="none" w:sz="0" w:space="0" w:color="auto"/>
        <w:left w:val="none" w:sz="0" w:space="0" w:color="auto"/>
        <w:bottom w:val="none" w:sz="0" w:space="0" w:color="auto"/>
        <w:right w:val="none" w:sz="0" w:space="0" w:color="auto"/>
      </w:divBdr>
    </w:div>
    <w:div w:id="1254821899">
      <w:bodyDiv w:val="1"/>
      <w:marLeft w:val="0"/>
      <w:marRight w:val="0"/>
      <w:marTop w:val="0"/>
      <w:marBottom w:val="0"/>
      <w:divBdr>
        <w:top w:val="none" w:sz="0" w:space="0" w:color="auto"/>
        <w:left w:val="none" w:sz="0" w:space="0" w:color="auto"/>
        <w:bottom w:val="none" w:sz="0" w:space="0" w:color="auto"/>
        <w:right w:val="none" w:sz="0" w:space="0" w:color="auto"/>
      </w:divBdr>
    </w:div>
    <w:div w:id="1259362194">
      <w:bodyDiv w:val="1"/>
      <w:marLeft w:val="0"/>
      <w:marRight w:val="0"/>
      <w:marTop w:val="0"/>
      <w:marBottom w:val="0"/>
      <w:divBdr>
        <w:top w:val="none" w:sz="0" w:space="0" w:color="auto"/>
        <w:left w:val="none" w:sz="0" w:space="0" w:color="auto"/>
        <w:bottom w:val="none" w:sz="0" w:space="0" w:color="auto"/>
        <w:right w:val="none" w:sz="0" w:space="0" w:color="auto"/>
      </w:divBdr>
    </w:div>
    <w:div w:id="1260061115">
      <w:bodyDiv w:val="1"/>
      <w:marLeft w:val="0"/>
      <w:marRight w:val="0"/>
      <w:marTop w:val="0"/>
      <w:marBottom w:val="0"/>
      <w:divBdr>
        <w:top w:val="none" w:sz="0" w:space="0" w:color="auto"/>
        <w:left w:val="none" w:sz="0" w:space="0" w:color="auto"/>
        <w:bottom w:val="none" w:sz="0" w:space="0" w:color="auto"/>
        <w:right w:val="none" w:sz="0" w:space="0" w:color="auto"/>
      </w:divBdr>
    </w:div>
    <w:div w:id="1300067771">
      <w:bodyDiv w:val="1"/>
      <w:marLeft w:val="0"/>
      <w:marRight w:val="0"/>
      <w:marTop w:val="0"/>
      <w:marBottom w:val="0"/>
      <w:divBdr>
        <w:top w:val="none" w:sz="0" w:space="0" w:color="auto"/>
        <w:left w:val="none" w:sz="0" w:space="0" w:color="auto"/>
        <w:bottom w:val="none" w:sz="0" w:space="0" w:color="auto"/>
        <w:right w:val="none" w:sz="0" w:space="0" w:color="auto"/>
      </w:divBdr>
    </w:div>
    <w:div w:id="1307005725">
      <w:bodyDiv w:val="1"/>
      <w:marLeft w:val="0"/>
      <w:marRight w:val="0"/>
      <w:marTop w:val="0"/>
      <w:marBottom w:val="0"/>
      <w:divBdr>
        <w:top w:val="none" w:sz="0" w:space="0" w:color="auto"/>
        <w:left w:val="none" w:sz="0" w:space="0" w:color="auto"/>
        <w:bottom w:val="none" w:sz="0" w:space="0" w:color="auto"/>
        <w:right w:val="none" w:sz="0" w:space="0" w:color="auto"/>
      </w:divBdr>
    </w:div>
    <w:div w:id="1309748575">
      <w:bodyDiv w:val="1"/>
      <w:marLeft w:val="0"/>
      <w:marRight w:val="0"/>
      <w:marTop w:val="0"/>
      <w:marBottom w:val="0"/>
      <w:divBdr>
        <w:top w:val="none" w:sz="0" w:space="0" w:color="auto"/>
        <w:left w:val="none" w:sz="0" w:space="0" w:color="auto"/>
        <w:bottom w:val="none" w:sz="0" w:space="0" w:color="auto"/>
        <w:right w:val="none" w:sz="0" w:space="0" w:color="auto"/>
      </w:divBdr>
    </w:div>
    <w:div w:id="1317149881">
      <w:bodyDiv w:val="1"/>
      <w:marLeft w:val="0"/>
      <w:marRight w:val="0"/>
      <w:marTop w:val="0"/>
      <w:marBottom w:val="0"/>
      <w:divBdr>
        <w:top w:val="none" w:sz="0" w:space="0" w:color="auto"/>
        <w:left w:val="none" w:sz="0" w:space="0" w:color="auto"/>
        <w:bottom w:val="none" w:sz="0" w:space="0" w:color="auto"/>
        <w:right w:val="none" w:sz="0" w:space="0" w:color="auto"/>
      </w:divBdr>
    </w:div>
    <w:div w:id="1319462951">
      <w:bodyDiv w:val="1"/>
      <w:marLeft w:val="0"/>
      <w:marRight w:val="0"/>
      <w:marTop w:val="0"/>
      <w:marBottom w:val="0"/>
      <w:divBdr>
        <w:top w:val="none" w:sz="0" w:space="0" w:color="auto"/>
        <w:left w:val="none" w:sz="0" w:space="0" w:color="auto"/>
        <w:bottom w:val="none" w:sz="0" w:space="0" w:color="auto"/>
        <w:right w:val="none" w:sz="0" w:space="0" w:color="auto"/>
      </w:divBdr>
    </w:div>
    <w:div w:id="1320380877">
      <w:bodyDiv w:val="1"/>
      <w:marLeft w:val="0"/>
      <w:marRight w:val="0"/>
      <w:marTop w:val="0"/>
      <w:marBottom w:val="0"/>
      <w:divBdr>
        <w:top w:val="none" w:sz="0" w:space="0" w:color="auto"/>
        <w:left w:val="none" w:sz="0" w:space="0" w:color="auto"/>
        <w:bottom w:val="none" w:sz="0" w:space="0" w:color="auto"/>
        <w:right w:val="none" w:sz="0" w:space="0" w:color="auto"/>
      </w:divBdr>
    </w:div>
    <w:div w:id="1320690118">
      <w:bodyDiv w:val="1"/>
      <w:marLeft w:val="0"/>
      <w:marRight w:val="0"/>
      <w:marTop w:val="0"/>
      <w:marBottom w:val="0"/>
      <w:divBdr>
        <w:top w:val="none" w:sz="0" w:space="0" w:color="auto"/>
        <w:left w:val="none" w:sz="0" w:space="0" w:color="auto"/>
        <w:bottom w:val="none" w:sz="0" w:space="0" w:color="auto"/>
        <w:right w:val="none" w:sz="0" w:space="0" w:color="auto"/>
      </w:divBdr>
    </w:div>
    <w:div w:id="1323006639">
      <w:bodyDiv w:val="1"/>
      <w:marLeft w:val="0"/>
      <w:marRight w:val="0"/>
      <w:marTop w:val="0"/>
      <w:marBottom w:val="0"/>
      <w:divBdr>
        <w:top w:val="none" w:sz="0" w:space="0" w:color="auto"/>
        <w:left w:val="none" w:sz="0" w:space="0" w:color="auto"/>
        <w:bottom w:val="none" w:sz="0" w:space="0" w:color="auto"/>
        <w:right w:val="none" w:sz="0" w:space="0" w:color="auto"/>
      </w:divBdr>
    </w:div>
    <w:div w:id="1337809145">
      <w:bodyDiv w:val="1"/>
      <w:marLeft w:val="0"/>
      <w:marRight w:val="0"/>
      <w:marTop w:val="0"/>
      <w:marBottom w:val="0"/>
      <w:divBdr>
        <w:top w:val="none" w:sz="0" w:space="0" w:color="auto"/>
        <w:left w:val="none" w:sz="0" w:space="0" w:color="auto"/>
        <w:bottom w:val="none" w:sz="0" w:space="0" w:color="auto"/>
        <w:right w:val="none" w:sz="0" w:space="0" w:color="auto"/>
      </w:divBdr>
    </w:div>
    <w:div w:id="1337876371">
      <w:bodyDiv w:val="1"/>
      <w:marLeft w:val="0"/>
      <w:marRight w:val="0"/>
      <w:marTop w:val="0"/>
      <w:marBottom w:val="0"/>
      <w:divBdr>
        <w:top w:val="none" w:sz="0" w:space="0" w:color="auto"/>
        <w:left w:val="none" w:sz="0" w:space="0" w:color="auto"/>
        <w:bottom w:val="none" w:sz="0" w:space="0" w:color="auto"/>
        <w:right w:val="none" w:sz="0" w:space="0" w:color="auto"/>
      </w:divBdr>
    </w:div>
    <w:div w:id="1343750311">
      <w:bodyDiv w:val="1"/>
      <w:marLeft w:val="0"/>
      <w:marRight w:val="0"/>
      <w:marTop w:val="0"/>
      <w:marBottom w:val="0"/>
      <w:divBdr>
        <w:top w:val="none" w:sz="0" w:space="0" w:color="auto"/>
        <w:left w:val="none" w:sz="0" w:space="0" w:color="auto"/>
        <w:bottom w:val="none" w:sz="0" w:space="0" w:color="auto"/>
        <w:right w:val="none" w:sz="0" w:space="0" w:color="auto"/>
      </w:divBdr>
    </w:div>
    <w:div w:id="1362046913">
      <w:bodyDiv w:val="1"/>
      <w:marLeft w:val="0"/>
      <w:marRight w:val="0"/>
      <w:marTop w:val="0"/>
      <w:marBottom w:val="0"/>
      <w:divBdr>
        <w:top w:val="none" w:sz="0" w:space="0" w:color="auto"/>
        <w:left w:val="none" w:sz="0" w:space="0" w:color="auto"/>
        <w:bottom w:val="none" w:sz="0" w:space="0" w:color="auto"/>
        <w:right w:val="none" w:sz="0" w:space="0" w:color="auto"/>
      </w:divBdr>
    </w:div>
    <w:div w:id="1368405244">
      <w:bodyDiv w:val="1"/>
      <w:marLeft w:val="0"/>
      <w:marRight w:val="0"/>
      <w:marTop w:val="0"/>
      <w:marBottom w:val="0"/>
      <w:divBdr>
        <w:top w:val="none" w:sz="0" w:space="0" w:color="auto"/>
        <w:left w:val="none" w:sz="0" w:space="0" w:color="auto"/>
        <w:bottom w:val="none" w:sz="0" w:space="0" w:color="auto"/>
        <w:right w:val="none" w:sz="0" w:space="0" w:color="auto"/>
      </w:divBdr>
    </w:div>
    <w:div w:id="1380397745">
      <w:bodyDiv w:val="1"/>
      <w:marLeft w:val="0"/>
      <w:marRight w:val="0"/>
      <w:marTop w:val="0"/>
      <w:marBottom w:val="0"/>
      <w:divBdr>
        <w:top w:val="none" w:sz="0" w:space="0" w:color="auto"/>
        <w:left w:val="none" w:sz="0" w:space="0" w:color="auto"/>
        <w:bottom w:val="none" w:sz="0" w:space="0" w:color="auto"/>
        <w:right w:val="none" w:sz="0" w:space="0" w:color="auto"/>
      </w:divBdr>
    </w:div>
    <w:div w:id="1387608206">
      <w:bodyDiv w:val="1"/>
      <w:marLeft w:val="0"/>
      <w:marRight w:val="0"/>
      <w:marTop w:val="0"/>
      <w:marBottom w:val="0"/>
      <w:divBdr>
        <w:top w:val="none" w:sz="0" w:space="0" w:color="auto"/>
        <w:left w:val="none" w:sz="0" w:space="0" w:color="auto"/>
        <w:bottom w:val="none" w:sz="0" w:space="0" w:color="auto"/>
        <w:right w:val="none" w:sz="0" w:space="0" w:color="auto"/>
      </w:divBdr>
    </w:div>
    <w:div w:id="1392268303">
      <w:bodyDiv w:val="1"/>
      <w:marLeft w:val="0"/>
      <w:marRight w:val="0"/>
      <w:marTop w:val="0"/>
      <w:marBottom w:val="0"/>
      <w:divBdr>
        <w:top w:val="none" w:sz="0" w:space="0" w:color="auto"/>
        <w:left w:val="none" w:sz="0" w:space="0" w:color="auto"/>
        <w:bottom w:val="none" w:sz="0" w:space="0" w:color="auto"/>
        <w:right w:val="none" w:sz="0" w:space="0" w:color="auto"/>
      </w:divBdr>
    </w:div>
    <w:div w:id="1392575586">
      <w:bodyDiv w:val="1"/>
      <w:marLeft w:val="0"/>
      <w:marRight w:val="0"/>
      <w:marTop w:val="0"/>
      <w:marBottom w:val="0"/>
      <w:divBdr>
        <w:top w:val="none" w:sz="0" w:space="0" w:color="auto"/>
        <w:left w:val="none" w:sz="0" w:space="0" w:color="auto"/>
        <w:bottom w:val="none" w:sz="0" w:space="0" w:color="auto"/>
        <w:right w:val="none" w:sz="0" w:space="0" w:color="auto"/>
      </w:divBdr>
    </w:div>
    <w:div w:id="1396854256">
      <w:bodyDiv w:val="1"/>
      <w:marLeft w:val="0"/>
      <w:marRight w:val="0"/>
      <w:marTop w:val="0"/>
      <w:marBottom w:val="0"/>
      <w:divBdr>
        <w:top w:val="none" w:sz="0" w:space="0" w:color="auto"/>
        <w:left w:val="none" w:sz="0" w:space="0" w:color="auto"/>
        <w:bottom w:val="none" w:sz="0" w:space="0" w:color="auto"/>
        <w:right w:val="none" w:sz="0" w:space="0" w:color="auto"/>
      </w:divBdr>
    </w:div>
    <w:div w:id="1397817644">
      <w:bodyDiv w:val="1"/>
      <w:marLeft w:val="0"/>
      <w:marRight w:val="0"/>
      <w:marTop w:val="0"/>
      <w:marBottom w:val="0"/>
      <w:divBdr>
        <w:top w:val="none" w:sz="0" w:space="0" w:color="auto"/>
        <w:left w:val="none" w:sz="0" w:space="0" w:color="auto"/>
        <w:bottom w:val="none" w:sz="0" w:space="0" w:color="auto"/>
        <w:right w:val="none" w:sz="0" w:space="0" w:color="auto"/>
      </w:divBdr>
    </w:div>
    <w:div w:id="1408266064">
      <w:bodyDiv w:val="1"/>
      <w:marLeft w:val="0"/>
      <w:marRight w:val="0"/>
      <w:marTop w:val="0"/>
      <w:marBottom w:val="0"/>
      <w:divBdr>
        <w:top w:val="none" w:sz="0" w:space="0" w:color="auto"/>
        <w:left w:val="none" w:sz="0" w:space="0" w:color="auto"/>
        <w:bottom w:val="none" w:sz="0" w:space="0" w:color="auto"/>
        <w:right w:val="none" w:sz="0" w:space="0" w:color="auto"/>
      </w:divBdr>
    </w:div>
    <w:div w:id="1427464293">
      <w:bodyDiv w:val="1"/>
      <w:marLeft w:val="0"/>
      <w:marRight w:val="0"/>
      <w:marTop w:val="0"/>
      <w:marBottom w:val="0"/>
      <w:divBdr>
        <w:top w:val="none" w:sz="0" w:space="0" w:color="auto"/>
        <w:left w:val="none" w:sz="0" w:space="0" w:color="auto"/>
        <w:bottom w:val="none" w:sz="0" w:space="0" w:color="auto"/>
        <w:right w:val="none" w:sz="0" w:space="0" w:color="auto"/>
      </w:divBdr>
    </w:div>
    <w:div w:id="1445538879">
      <w:bodyDiv w:val="1"/>
      <w:marLeft w:val="0"/>
      <w:marRight w:val="0"/>
      <w:marTop w:val="0"/>
      <w:marBottom w:val="0"/>
      <w:divBdr>
        <w:top w:val="none" w:sz="0" w:space="0" w:color="auto"/>
        <w:left w:val="none" w:sz="0" w:space="0" w:color="auto"/>
        <w:bottom w:val="none" w:sz="0" w:space="0" w:color="auto"/>
        <w:right w:val="none" w:sz="0" w:space="0" w:color="auto"/>
      </w:divBdr>
    </w:div>
    <w:div w:id="1447965902">
      <w:bodyDiv w:val="1"/>
      <w:marLeft w:val="0"/>
      <w:marRight w:val="0"/>
      <w:marTop w:val="0"/>
      <w:marBottom w:val="0"/>
      <w:divBdr>
        <w:top w:val="none" w:sz="0" w:space="0" w:color="auto"/>
        <w:left w:val="none" w:sz="0" w:space="0" w:color="auto"/>
        <w:bottom w:val="none" w:sz="0" w:space="0" w:color="auto"/>
        <w:right w:val="none" w:sz="0" w:space="0" w:color="auto"/>
      </w:divBdr>
    </w:div>
    <w:div w:id="1450314547">
      <w:bodyDiv w:val="1"/>
      <w:marLeft w:val="0"/>
      <w:marRight w:val="0"/>
      <w:marTop w:val="0"/>
      <w:marBottom w:val="0"/>
      <w:divBdr>
        <w:top w:val="none" w:sz="0" w:space="0" w:color="auto"/>
        <w:left w:val="none" w:sz="0" w:space="0" w:color="auto"/>
        <w:bottom w:val="none" w:sz="0" w:space="0" w:color="auto"/>
        <w:right w:val="none" w:sz="0" w:space="0" w:color="auto"/>
      </w:divBdr>
    </w:div>
    <w:div w:id="1457677146">
      <w:bodyDiv w:val="1"/>
      <w:marLeft w:val="0"/>
      <w:marRight w:val="0"/>
      <w:marTop w:val="0"/>
      <w:marBottom w:val="0"/>
      <w:divBdr>
        <w:top w:val="none" w:sz="0" w:space="0" w:color="auto"/>
        <w:left w:val="none" w:sz="0" w:space="0" w:color="auto"/>
        <w:bottom w:val="none" w:sz="0" w:space="0" w:color="auto"/>
        <w:right w:val="none" w:sz="0" w:space="0" w:color="auto"/>
      </w:divBdr>
    </w:div>
    <w:div w:id="1469393802">
      <w:bodyDiv w:val="1"/>
      <w:marLeft w:val="0"/>
      <w:marRight w:val="0"/>
      <w:marTop w:val="0"/>
      <w:marBottom w:val="0"/>
      <w:divBdr>
        <w:top w:val="none" w:sz="0" w:space="0" w:color="auto"/>
        <w:left w:val="none" w:sz="0" w:space="0" w:color="auto"/>
        <w:bottom w:val="none" w:sz="0" w:space="0" w:color="auto"/>
        <w:right w:val="none" w:sz="0" w:space="0" w:color="auto"/>
      </w:divBdr>
    </w:div>
    <w:div w:id="1498036237">
      <w:bodyDiv w:val="1"/>
      <w:marLeft w:val="0"/>
      <w:marRight w:val="0"/>
      <w:marTop w:val="0"/>
      <w:marBottom w:val="0"/>
      <w:divBdr>
        <w:top w:val="none" w:sz="0" w:space="0" w:color="auto"/>
        <w:left w:val="none" w:sz="0" w:space="0" w:color="auto"/>
        <w:bottom w:val="none" w:sz="0" w:space="0" w:color="auto"/>
        <w:right w:val="none" w:sz="0" w:space="0" w:color="auto"/>
      </w:divBdr>
    </w:div>
    <w:div w:id="1509826734">
      <w:bodyDiv w:val="1"/>
      <w:marLeft w:val="0"/>
      <w:marRight w:val="0"/>
      <w:marTop w:val="0"/>
      <w:marBottom w:val="0"/>
      <w:divBdr>
        <w:top w:val="none" w:sz="0" w:space="0" w:color="auto"/>
        <w:left w:val="none" w:sz="0" w:space="0" w:color="auto"/>
        <w:bottom w:val="none" w:sz="0" w:space="0" w:color="auto"/>
        <w:right w:val="none" w:sz="0" w:space="0" w:color="auto"/>
      </w:divBdr>
    </w:div>
    <w:div w:id="1510174527">
      <w:bodyDiv w:val="1"/>
      <w:marLeft w:val="0"/>
      <w:marRight w:val="0"/>
      <w:marTop w:val="0"/>
      <w:marBottom w:val="0"/>
      <w:divBdr>
        <w:top w:val="none" w:sz="0" w:space="0" w:color="auto"/>
        <w:left w:val="none" w:sz="0" w:space="0" w:color="auto"/>
        <w:bottom w:val="none" w:sz="0" w:space="0" w:color="auto"/>
        <w:right w:val="none" w:sz="0" w:space="0" w:color="auto"/>
      </w:divBdr>
    </w:div>
    <w:div w:id="1515726222">
      <w:bodyDiv w:val="1"/>
      <w:marLeft w:val="0"/>
      <w:marRight w:val="0"/>
      <w:marTop w:val="0"/>
      <w:marBottom w:val="0"/>
      <w:divBdr>
        <w:top w:val="none" w:sz="0" w:space="0" w:color="auto"/>
        <w:left w:val="none" w:sz="0" w:space="0" w:color="auto"/>
        <w:bottom w:val="none" w:sz="0" w:space="0" w:color="auto"/>
        <w:right w:val="none" w:sz="0" w:space="0" w:color="auto"/>
      </w:divBdr>
    </w:div>
    <w:div w:id="1525093517">
      <w:bodyDiv w:val="1"/>
      <w:marLeft w:val="0"/>
      <w:marRight w:val="0"/>
      <w:marTop w:val="0"/>
      <w:marBottom w:val="0"/>
      <w:divBdr>
        <w:top w:val="none" w:sz="0" w:space="0" w:color="auto"/>
        <w:left w:val="none" w:sz="0" w:space="0" w:color="auto"/>
        <w:bottom w:val="none" w:sz="0" w:space="0" w:color="auto"/>
        <w:right w:val="none" w:sz="0" w:space="0" w:color="auto"/>
      </w:divBdr>
    </w:div>
    <w:div w:id="1555310970">
      <w:bodyDiv w:val="1"/>
      <w:marLeft w:val="0"/>
      <w:marRight w:val="0"/>
      <w:marTop w:val="0"/>
      <w:marBottom w:val="0"/>
      <w:divBdr>
        <w:top w:val="none" w:sz="0" w:space="0" w:color="auto"/>
        <w:left w:val="none" w:sz="0" w:space="0" w:color="auto"/>
        <w:bottom w:val="none" w:sz="0" w:space="0" w:color="auto"/>
        <w:right w:val="none" w:sz="0" w:space="0" w:color="auto"/>
      </w:divBdr>
    </w:div>
    <w:div w:id="1558280159">
      <w:bodyDiv w:val="1"/>
      <w:marLeft w:val="0"/>
      <w:marRight w:val="0"/>
      <w:marTop w:val="0"/>
      <w:marBottom w:val="0"/>
      <w:divBdr>
        <w:top w:val="none" w:sz="0" w:space="0" w:color="auto"/>
        <w:left w:val="none" w:sz="0" w:space="0" w:color="auto"/>
        <w:bottom w:val="none" w:sz="0" w:space="0" w:color="auto"/>
        <w:right w:val="none" w:sz="0" w:space="0" w:color="auto"/>
      </w:divBdr>
    </w:div>
    <w:div w:id="1574199046">
      <w:bodyDiv w:val="1"/>
      <w:marLeft w:val="0"/>
      <w:marRight w:val="0"/>
      <w:marTop w:val="0"/>
      <w:marBottom w:val="0"/>
      <w:divBdr>
        <w:top w:val="none" w:sz="0" w:space="0" w:color="auto"/>
        <w:left w:val="none" w:sz="0" w:space="0" w:color="auto"/>
        <w:bottom w:val="none" w:sz="0" w:space="0" w:color="auto"/>
        <w:right w:val="none" w:sz="0" w:space="0" w:color="auto"/>
      </w:divBdr>
    </w:div>
    <w:div w:id="1586379911">
      <w:bodyDiv w:val="1"/>
      <w:marLeft w:val="0"/>
      <w:marRight w:val="0"/>
      <w:marTop w:val="0"/>
      <w:marBottom w:val="0"/>
      <w:divBdr>
        <w:top w:val="none" w:sz="0" w:space="0" w:color="auto"/>
        <w:left w:val="none" w:sz="0" w:space="0" w:color="auto"/>
        <w:bottom w:val="none" w:sz="0" w:space="0" w:color="auto"/>
        <w:right w:val="none" w:sz="0" w:space="0" w:color="auto"/>
      </w:divBdr>
    </w:div>
    <w:div w:id="1601252606">
      <w:bodyDiv w:val="1"/>
      <w:marLeft w:val="0"/>
      <w:marRight w:val="0"/>
      <w:marTop w:val="0"/>
      <w:marBottom w:val="0"/>
      <w:divBdr>
        <w:top w:val="none" w:sz="0" w:space="0" w:color="auto"/>
        <w:left w:val="none" w:sz="0" w:space="0" w:color="auto"/>
        <w:bottom w:val="none" w:sz="0" w:space="0" w:color="auto"/>
        <w:right w:val="none" w:sz="0" w:space="0" w:color="auto"/>
      </w:divBdr>
    </w:div>
    <w:div w:id="1602688192">
      <w:bodyDiv w:val="1"/>
      <w:marLeft w:val="0"/>
      <w:marRight w:val="0"/>
      <w:marTop w:val="0"/>
      <w:marBottom w:val="0"/>
      <w:divBdr>
        <w:top w:val="none" w:sz="0" w:space="0" w:color="auto"/>
        <w:left w:val="none" w:sz="0" w:space="0" w:color="auto"/>
        <w:bottom w:val="none" w:sz="0" w:space="0" w:color="auto"/>
        <w:right w:val="none" w:sz="0" w:space="0" w:color="auto"/>
      </w:divBdr>
    </w:div>
    <w:div w:id="1604654705">
      <w:bodyDiv w:val="1"/>
      <w:marLeft w:val="0"/>
      <w:marRight w:val="0"/>
      <w:marTop w:val="0"/>
      <w:marBottom w:val="0"/>
      <w:divBdr>
        <w:top w:val="none" w:sz="0" w:space="0" w:color="auto"/>
        <w:left w:val="none" w:sz="0" w:space="0" w:color="auto"/>
        <w:bottom w:val="none" w:sz="0" w:space="0" w:color="auto"/>
        <w:right w:val="none" w:sz="0" w:space="0" w:color="auto"/>
      </w:divBdr>
    </w:div>
    <w:div w:id="1607884689">
      <w:bodyDiv w:val="1"/>
      <w:marLeft w:val="0"/>
      <w:marRight w:val="0"/>
      <w:marTop w:val="0"/>
      <w:marBottom w:val="0"/>
      <w:divBdr>
        <w:top w:val="none" w:sz="0" w:space="0" w:color="auto"/>
        <w:left w:val="none" w:sz="0" w:space="0" w:color="auto"/>
        <w:bottom w:val="none" w:sz="0" w:space="0" w:color="auto"/>
        <w:right w:val="none" w:sz="0" w:space="0" w:color="auto"/>
      </w:divBdr>
    </w:div>
    <w:div w:id="1629508833">
      <w:bodyDiv w:val="1"/>
      <w:marLeft w:val="0"/>
      <w:marRight w:val="0"/>
      <w:marTop w:val="0"/>
      <w:marBottom w:val="0"/>
      <w:divBdr>
        <w:top w:val="none" w:sz="0" w:space="0" w:color="auto"/>
        <w:left w:val="none" w:sz="0" w:space="0" w:color="auto"/>
        <w:bottom w:val="none" w:sz="0" w:space="0" w:color="auto"/>
        <w:right w:val="none" w:sz="0" w:space="0" w:color="auto"/>
      </w:divBdr>
    </w:div>
    <w:div w:id="1635872073">
      <w:bodyDiv w:val="1"/>
      <w:marLeft w:val="0"/>
      <w:marRight w:val="0"/>
      <w:marTop w:val="0"/>
      <w:marBottom w:val="0"/>
      <w:divBdr>
        <w:top w:val="none" w:sz="0" w:space="0" w:color="auto"/>
        <w:left w:val="none" w:sz="0" w:space="0" w:color="auto"/>
        <w:bottom w:val="none" w:sz="0" w:space="0" w:color="auto"/>
        <w:right w:val="none" w:sz="0" w:space="0" w:color="auto"/>
      </w:divBdr>
    </w:div>
    <w:div w:id="1653751614">
      <w:bodyDiv w:val="1"/>
      <w:marLeft w:val="0"/>
      <w:marRight w:val="0"/>
      <w:marTop w:val="0"/>
      <w:marBottom w:val="0"/>
      <w:divBdr>
        <w:top w:val="none" w:sz="0" w:space="0" w:color="auto"/>
        <w:left w:val="none" w:sz="0" w:space="0" w:color="auto"/>
        <w:bottom w:val="none" w:sz="0" w:space="0" w:color="auto"/>
        <w:right w:val="none" w:sz="0" w:space="0" w:color="auto"/>
      </w:divBdr>
    </w:div>
    <w:div w:id="1683434669">
      <w:bodyDiv w:val="1"/>
      <w:marLeft w:val="0"/>
      <w:marRight w:val="0"/>
      <w:marTop w:val="0"/>
      <w:marBottom w:val="0"/>
      <w:divBdr>
        <w:top w:val="none" w:sz="0" w:space="0" w:color="auto"/>
        <w:left w:val="none" w:sz="0" w:space="0" w:color="auto"/>
        <w:bottom w:val="none" w:sz="0" w:space="0" w:color="auto"/>
        <w:right w:val="none" w:sz="0" w:space="0" w:color="auto"/>
      </w:divBdr>
    </w:div>
    <w:div w:id="1701514012">
      <w:bodyDiv w:val="1"/>
      <w:marLeft w:val="0"/>
      <w:marRight w:val="0"/>
      <w:marTop w:val="0"/>
      <w:marBottom w:val="0"/>
      <w:divBdr>
        <w:top w:val="none" w:sz="0" w:space="0" w:color="auto"/>
        <w:left w:val="none" w:sz="0" w:space="0" w:color="auto"/>
        <w:bottom w:val="none" w:sz="0" w:space="0" w:color="auto"/>
        <w:right w:val="none" w:sz="0" w:space="0" w:color="auto"/>
      </w:divBdr>
    </w:div>
    <w:div w:id="1723673137">
      <w:bodyDiv w:val="1"/>
      <w:marLeft w:val="0"/>
      <w:marRight w:val="0"/>
      <w:marTop w:val="0"/>
      <w:marBottom w:val="0"/>
      <w:divBdr>
        <w:top w:val="none" w:sz="0" w:space="0" w:color="auto"/>
        <w:left w:val="none" w:sz="0" w:space="0" w:color="auto"/>
        <w:bottom w:val="none" w:sz="0" w:space="0" w:color="auto"/>
        <w:right w:val="none" w:sz="0" w:space="0" w:color="auto"/>
      </w:divBdr>
    </w:div>
    <w:div w:id="1731073165">
      <w:bodyDiv w:val="1"/>
      <w:marLeft w:val="0"/>
      <w:marRight w:val="0"/>
      <w:marTop w:val="0"/>
      <w:marBottom w:val="0"/>
      <w:divBdr>
        <w:top w:val="none" w:sz="0" w:space="0" w:color="auto"/>
        <w:left w:val="none" w:sz="0" w:space="0" w:color="auto"/>
        <w:bottom w:val="none" w:sz="0" w:space="0" w:color="auto"/>
        <w:right w:val="none" w:sz="0" w:space="0" w:color="auto"/>
      </w:divBdr>
    </w:div>
    <w:div w:id="1739211584">
      <w:bodyDiv w:val="1"/>
      <w:marLeft w:val="0"/>
      <w:marRight w:val="0"/>
      <w:marTop w:val="0"/>
      <w:marBottom w:val="0"/>
      <w:divBdr>
        <w:top w:val="none" w:sz="0" w:space="0" w:color="auto"/>
        <w:left w:val="none" w:sz="0" w:space="0" w:color="auto"/>
        <w:bottom w:val="none" w:sz="0" w:space="0" w:color="auto"/>
        <w:right w:val="none" w:sz="0" w:space="0" w:color="auto"/>
      </w:divBdr>
    </w:div>
    <w:div w:id="1742478702">
      <w:bodyDiv w:val="1"/>
      <w:marLeft w:val="0"/>
      <w:marRight w:val="0"/>
      <w:marTop w:val="0"/>
      <w:marBottom w:val="0"/>
      <w:divBdr>
        <w:top w:val="none" w:sz="0" w:space="0" w:color="auto"/>
        <w:left w:val="none" w:sz="0" w:space="0" w:color="auto"/>
        <w:bottom w:val="none" w:sz="0" w:space="0" w:color="auto"/>
        <w:right w:val="none" w:sz="0" w:space="0" w:color="auto"/>
      </w:divBdr>
    </w:div>
    <w:div w:id="1749378214">
      <w:bodyDiv w:val="1"/>
      <w:marLeft w:val="0"/>
      <w:marRight w:val="0"/>
      <w:marTop w:val="0"/>
      <w:marBottom w:val="0"/>
      <w:divBdr>
        <w:top w:val="none" w:sz="0" w:space="0" w:color="auto"/>
        <w:left w:val="none" w:sz="0" w:space="0" w:color="auto"/>
        <w:bottom w:val="none" w:sz="0" w:space="0" w:color="auto"/>
        <w:right w:val="none" w:sz="0" w:space="0" w:color="auto"/>
      </w:divBdr>
    </w:div>
    <w:div w:id="1757284155">
      <w:bodyDiv w:val="1"/>
      <w:marLeft w:val="0"/>
      <w:marRight w:val="0"/>
      <w:marTop w:val="0"/>
      <w:marBottom w:val="0"/>
      <w:divBdr>
        <w:top w:val="none" w:sz="0" w:space="0" w:color="auto"/>
        <w:left w:val="none" w:sz="0" w:space="0" w:color="auto"/>
        <w:bottom w:val="none" w:sz="0" w:space="0" w:color="auto"/>
        <w:right w:val="none" w:sz="0" w:space="0" w:color="auto"/>
      </w:divBdr>
    </w:div>
    <w:div w:id="1763799904">
      <w:bodyDiv w:val="1"/>
      <w:marLeft w:val="0"/>
      <w:marRight w:val="0"/>
      <w:marTop w:val="0"/>
      <w:marBottom w:val="0"/>
      <w:divBdr>
        <w:top w:val="none" w:sz="0" w:space="0" w:color="auto"/>
        <w:left w:val="none" w:sz="0" w:space="0" w:color="auto"/>
        <w:bottom w:val="none" w:sz="0" w:space="0" w:color="auto"/>
        <w:right w:val="none" w:sz="0" w:space="0" w:color="auto"/>
      </w:divBdr>
    </w:div>
    <w:div w:id="1772125511">
      <w:bodyDiv w:val="1"/>
      <w:marLeft w:val="0"/>
      <w:marRight w:val="0"/>
      <w:marTop w:val="0"/>
      <w:marBottom w:val="0"/>
      <w:divBdr>
        <w:top w:val="none" w:sz="0" w:space="0" w:color="auto"/>
        <w:left w:val="none" w:sz="0" w:space="0" w:color="auto"/>
        <w:bottom w:val="none" w:sz="0" w:space="0" w:color="auto"/>
        <w:right w:val="none" w:sz="0" w:space="0" w:color="auto"/>
      </w:divBdr>
    </w:div>
    <w:div w:id="1775856723">
      <w:bodyDiv w:val="1"/>
      <w:marLeft w:val="0"/>
      <w:marRight w:val="0"/>
      <w:marTop w:val="0"/>
      <w:marBottom w:val="0"/>
      <w:divBdr>
        <w:top w:val="none" w:sz="0" w:space="0" w:color="auto"/>
        <w:left w:val="none" w:sz="0" w:space="0" w:color="auto"/>
        <w:bottom w:val="none" w:sz="0" w:space="0" w:color="auto"/>
        <w:right w:val="none" w:sz="0" w:space="0" w:color="auto"/>
      </w:divBdr>
    </w:div>
    <w:div w:id="1776048803">
      <w:bodyDiv w:val="1"/>
      <w:marLeft w:val="0"/>
      <w:marRight w:val="0"/>
      <w:marTop w:val="0"/>
      <w:marBottom w:val="0"/>
      <w:divBdr>
        <w:top w:val="none" w:sz="0" w:space="0" w:color="auto"/>
        <w:left w:val="none" w:sz="0" w:space="0" w:color="auto"/>
        <w:bottom w:val="none" w:sz="0" w:space="0" w:color="auto"/>
        <w:right w:val="none" w:sz="0" w:space="0" w:color="auto"/>
      </w:divBdr>
    </w:div>
    <w:div w:id="1793550968">
      <w:bodyDiv w:val="1"/>
      <w:marLeft w:val="0"/>
      <w:marRight w:val="0"/>
      <w:marTop w:val="0"/>
      <w:marBottom w:val="0"/>
      <w:divBdr>
        <w:top w:val="none" w:sz="0" w:space="0" w:color="auto"/>
        <w:left w:val="none" w:sz="0" w:space="0" w:color="auto"/>
        <w:bottom w:val="none" w:sz="0" w:space="0" w:color="auto"/>
        <w:right w:val="none" w:sz="0" w:space="0" w:color="auto"/>
      </w:divBdr>
    </w:div>
    <w:div w:id="1802650409">
      <w:bodyDiv w:val="1"/>
      <w:marLeft w:val="0"/>
      <w:marRight w:val="0"/>
      <w:marTop w:val="0"/>
      <w:marBottom w:val="0"/>
      <w:divBdr>
        <w:top w:val="none" w:sz="0" w:space="0" w:color="auto"/>
        <w:left w:val="none" w:sz="0" w:space="0" w:color="auto"/>
        <w:bottom w:val="none" w:sz="0" w:space="0" w:color="auto"/>
        <w:right w:val="none" w:sz="0" w:space="0" w:color="auto"/>
      </w:divBdr>
    </w:div>
    <w:div w:id="1857621141">
      <w:bodyDiv w:val="1"/>
      <w:marLeft w:val="0"/>
      <w:marRight w:val="0"/>
      <w:marTop w:val="0"/>
      <w:marBottom w:val="0"/>
      <w:divBdr>
        <w:top w:val="none" w:sz="0" w:space="0" w:color="auto"/>
        <w:left w:val="none" w:sz="0" w:space="0" w:color="auto"/>
        <w:bottom w:val="none" w:sz="0" w:space="0" w:color="auto"/>
        <w:right w:val="none" w:sz="0" w:space="0" w:color="auto"/>
      </w:divBdr>
    </w:div>
    <w:div w:id="1865484183">
      <w:bodyDiv w:val="1"/>
      <w:marLeft w:val="0"/>
      <w:marRight w:val="0"/>
      <w:marTop w:val="0"/>
      <w:marBottom w:val="0"/>
      <w:divBdr>
        <w:top w:val="none" w:sz="0" w:space="0" w:color="auto"/>
        <w:left w:val="none" w:sz="0" w:space="0" w:color="auto"/>
        <w:bottom w:val="none" w:sz="0" w:space="0" w:color="auto"/>
        <w:right w:val="none" w:sz="0" w:space="0" w:color="auto"/>
      </w:divBdr>
    </w:div>
    <w:div w:id="1877695568">
      <w:bodyDiv w:val="1"/>
      <w:marLeft w:val="0"/>
      <w:marRight w:val="0"/>
      <w:marTop w:val="0"/>
      <w:marBottom w:val="0"/>
      <w:divBdr>
        <w:top w:val="none" w:sz="0" w:space="0" w:color="auto"/>
        <w:left w:val="none" w:sz="0" w:space="0" w:color="auto"/>
        <w:bottom w:val="none" w:sz="0" w:space="0" w:color="auto"/>
        <w:right w:val="none" w:sz="0" w:space="0" w:color="auto"/>
      </w:divBdr>
    </w:div>
    <w:div w:id="1886791302">
      <w:bodyDiv w:val="1"/>
      <w:marLeft w:val="0"/>
      <w:marRight w:val="0"/>
      <w:marTop w:val="0"/>
      <w:marBottom w:val="0"/>
      <w:divBdr>
        <w:top w:val="none" w:sz="0" w:space="0" w:color="auto"/>
        <w:left w:val="none" w:sz="0" w:space="0" w:color="auto"/>
        <w:bottom w:val="none" w:sz="0" w:space="0" w:color="auto"/>
        <w:right w:val="none" w:sz="0" w:space="0" w:color="auto"/>
      </w:divBdr>
    </w:div>
    <w:div w:id="1913587170">
      <w:bodyDiv w:val="1"/>
      <w:marLeft w:val="0"/>
      <w:marRight w:val="0"/>
      <w:marTop w:val="0"/>
      <w:marBottom w:val="0"/>
      <w:divBdr>
        <w:top w:val="none" w:sz="0" w:space="0" w:color="auto"/>
        <w:left w:val="none" w:sz="0" w:space="0" w:color="auto"/>
        <w:bottom w:val="none" w:sz="0" w:space="0" w:color="auto"/>
        <w:right w:val="none" w:sz="0" w:space="0" w:color="auto"/>
      </w:divBdr>
    </w:div>
    <w:div w:id="1916352655">
      <w:bodyDiv w:val="1"/>
      <w:marLeft w:val="0"/>
      <w:marRight w:val="0"/>
      <w:marTop w:val="0"/>
      <w:marBottom w:val="0"/>
      <w:divBdr>
        <w:top w:val="none" w:sz="0" w:space="0" w:color="auto"/>
        <w:left w:val="none" w:sz="0" w:space="0" w:color="auto"/>
        <w:bottom w:val="none" w:sz="0" w:space="0" w:color="auto"/>
        <w:right w:val="none" w:sz="0" w:space="0" w:color="auto"/>
      </w:divBdr>
    </w:div>
    <w:div w:id="1916889192">
      <w:bodyDiv w:val="1"/>
      <w:marLeft w:val="0"/>
      <w:marRight w:val="0"/>
      <w:marTop w:val="0"/>
      <w:marBottom w:val="0"/>
      <w:divBdr>
        <w:top w:val="none" w:sz="0" w:space="0" w:color="auto"/>
        <w:left w:val="none" w:sz="0" w:space="0" w:color="auto"/>
        <w:bottom w:val="none" w:sz="0" w:space="0" w:color="auto"/>
        <w:right w:val="none" w:sz="0" w:space="0" w:color="auto"/>
      </w:divBdr>
    </w:div>
    <w:div w:id="1924100519">
      <w:bodyDiv w:val="1"/>
      <w:marLeft w:val="0"/>
      <w:marRight w:val="0"/>
      <w:marTop w:val="0"/>
      <w:marBottom w:val="0"/>
      <w:divBdr>
        <w:top w:val="none" w:sz="0" w:space="0" w:color="auto"/>
        <w:left w:val="none" w:sz="0" w:space="0" w:color="auto"/>
        <w:bottom w:val="none" w:sz="0" w:space="0" w:color="auto"/>
        <w:right w:val="none" w:sz="0" w:space="0" w:color="auto"/>
      </w:divBdr>
    </w:div>
    <w:div w:id="1966278095">
      <w:bodyDiv w:val="1"/>
      <w:marLeft w:val="0"/>
      <w:marRight w:val="0"/>
      <w:marTop w:val="0"/>
      <w:marBottom w:val="0"/>
      <w:divBdr>
        <w:top w:val="none" w:sz="0" w:space="0" w:color="auto"/>
        <w:left w:val="none" w:sz="0" w:space="0" w:color="auto"/>
        <w:bottom w:val="none" w:sz="0" w:space="0" w:color="auto"/>
        <w:right w:val="none" w:sz="0" w:space="0" w:color="auto"/>
      </w:divBdr>
    </w:div>
    <w:div w:id="1985771221">
      <w:bodyDiv w:val="1"/>
      <w:marLeft w:val="0"/>
      <w:marRight w:val="0"/>
      <w:marTop w:val="0"/>
      <w:marBottom w:val="0"/>
      <w:divBdr>
        <w:top w:val="none" w:sz="0" w:space="0" w:color="auto"/>
        <w:left w:val="none" w:sz="0" w:space="0" w:color="auto"/>
        <w:bottom w:val="none" w:sz="0" w:space="0" w:color="auto"/>
        <w:right w:val="none" w:sz="0" w:space="0" w:color="auto"/>
      </w:divBdr>
    </w:div>
    <w:div w:id="2004968761">
      <w:bodyDiv w:val="1"/>
      <w:marLeft w:val="0"/>
      <w:marRight w:val="0"/>
      <w:marTop w:val="0"/>
      <w:marBottom w:val="0"/>
      <w:divBdr>
        <w:top w:val="none" w:sz="0" w:space="0" w:color="auto"/>
        <w:left w:val="none" w:sz="0" w:space="0" w:color="auto"/>
        <w:bottom w:val="none" w:sz="0" w:space="0" w:color="auto"/>
        <w:right w:val="none" w:sz="0" w:space="0" w:color="auto"/>
      </w:divBdr>
    </w:div>
    <w:div w:id="2058578086">
      <w:bodyDiv w:val="1"/>
      <w:marLeft w:val="0"/>
      <w:marRight w:val="0"/>
      <w:marTop w:val="0"/>
      <w:marBottom w:val="0"/>
      <w:divBdr>
        <w:top w:val="none" w:sz="0" w:space="0" w:color="auto"/>
        <w:left w:val="none" w:sz="0" w:space="0" w:color="auto"/>
        <w:bottom w:val="none" w:sz="0" w:space="0" w:color="auto"/>
        <w:right w:val="none" w:sz="0" w:space="0" w:color="auto"/>
      </w:divBdr>
    </w:div>
    <w:div w:id="2066292647">
      <w:bodyDiv w:val="1"/>
      <w:marLeft w:val="0"/>
      <w:marRight w:val="0"/>
      <w:marTop w:val="0"/>
      <w:marBottom w:val="0"/>
      <w:divBdr>
        <w:top w:val="none" w:sz="0" w:space="0" w:color="auto"/>
        <w:left w:val="none" w:sz="0" w:space="0" w:color="auto"/>
        <w:bottom w:val="none" w:sz="0" w:space="0" w:color="auto"/>
        <w:right w:val="none" w:sz="0" w:space="0" w:color="auto"/>
      </w:divBdr>
    </w:div>
    <w:div w:id="2078286653">
      <w:bodyDiv w:val="1"/>
      <w:marLeft w:val="0"/>
      <w:marRight w:val="0"/>
      <w:marTop w:val="0"/>
      <w:marBottom w:val="0"/>
      <w:divBdr>
        <w:top w:val="none" w:sz="0" w:space="0" w:color="auto"/>
        <w:left w:val="none" w:sz="0" w:space="0" w:color="auto"/>
        <w:bottom w:val="none" w:sz="0" w:space="0" w:color="auto"/>
        <w:right w:val="none" w:sz="0" w:space="0" w:color="auto"/>
      </w:divBdr>
    </w:div>
    <w:div w:id="2099983851">
      <w:bodyDiv w:val="1"/>
      <w:marLeft w:val="0"/>
      <w:marRight w:val="0"/>
      <w:marTop w:val="0"/>
      <w:marBottom w:val="0"/>
      <w:divBdr>
        <w:top w:val="none" w:sz="0" w:space="0" w:color="auto"/>
        <w:left w:val="none" w:sz="0" w:space="0" w:color="auto"/>
        <w:bottom w:val="none" w:sz="0" w:space="0" w:color="auto"/>
        <w:right w:val="none" w:sz="0" w:space="0" w:color="auto"/>
      </w:divBdr>
    </w:div>
    <w:div w:id="2128575476">
      <w:bodyDiv w:val="1"/>
      <w:marLeft w:val="0"/>
      <w:marRight w:val="0"/>
      <w:marTop w:val="0"/>
      <w:marBottom w:val="0"/>
      <w:divBdr>
        <w:top w:val="none" w:sz="0" w:space="0" w:color="auto"/>
        <w:left w:val="none" w:sz="0" w:space="0" w:color="auto"/>
        <w:bottom w:val="none" w:sz="0" w:space="0" w:color="auto"/>
        <w:right w:val="none" w:sz="0" w:space="0" w:color="auto"/>
      </w:divBdr>
    </w:div>
    <w:div w:id="2131708086">
      <w:bodyDiv w:val="1"/>
      <w:marLeft w:val="0"/>
      <w:marRight w:val="0"/>
      <w:marTop w:val="0"/>
      <w:marBottom w:val="0"/>
      <w:divBdr>
        <w:top w:val="none" w:sz="0" w:space="0" w:color="auto"/>
        <w:left w:val="none" w:sz="0" w:space="0" w:color="auto"/>
        <w:bottom w:val="none" w:sz="0" w:space="0" w:color="auto"/>
        <w:right w:val="none" w:sz="0" w:space="0" w:color="auto"/>
      </w:divBdr>
    </w:div>
    <w:div w:id="2138526843">
      <w:bodyDiv w:val="1"/>
      <w:marLeft w:val="0"/>
      <w:marRight w:val="0"/>
      <w:marTop w:val="0"/>
      <w:marBottom w:val="0"/>
      <w:divBdr>
        <w:top w:val="none" w:sz="0" w:space="0" w:color="auto"/>
        <w:left w:val="none" w:sz="0" w:space="0" w:color="auto"/>
        <w:bottom w:val="none" w:sz="0" w:space="0" w:color="auto"/>
        <w:right w:val="none" w:sz="0" w:space="0" w:color="auto"/>
      </w:divBdr>
    </w:div>
    <w:div w:id="214318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E80F3-E7AB-4A1D-9DA2-0DEBA9212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742</TotalTime>
  <Pages>1</Pages>
  <Words>60103</Words>
  <Characters>342590</Characters>
  <Application>Microsoft Office Word</Application>
  <DocSecurity>0</DocSecurity>
  <Lines>2854</Lines>
  <Paragraphs>803</Paragraphs>
  <ScaleCrop>false</ScaleCrop>
  <HeadingPairs>
    <vt:vector size="2" baseType="variant">
      <vt:variant>
        <vt:lpstr>Название</vt:lpstr>
      </vt:variant>
      <vt:variant>
        <vt:i4>1</vt:i4>
      </vt:variant>
    </vt:vector>
  </HeadingPairs>
  <TitlesOfParts>
    <vt:vector size="1" baseType="lpstr">
      <vt:lpstr>от</vt:lpstr>
    </vt:vector>
  </TitlesOfParts>
  <Company>admin</Company>
  <LinksUpToDate>false</LinksUpToDate>
  <CharactersWithSpaces>401890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dc:title>
  <dc:creator>arm13</dc:creator>
  <cp:lastModifiedBy>1</cp:lastModifiedBy>
  <cp:revision>84</cp:revision>
  <cp:lastPrinted>2019-01-14T06:49:00Z</cp:lastPrinted>
  <dcterms:created xsi:type="dcterms:W3CDTF">2024-12-27T07:28:00Z</dcterms:created>
  <dcterms:modified xsi:type="dcterms:W3CDTF">2025-06-03T07:24:00Z</dcterms:modified>
</cp:coreProperties>
</file>