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9B" w:rsidRDefault="00035C9B" w:rsidP="00035C9B">
      <w:pPr>
        <w:rPr>
          <w:b/>
          <w:sz w:val="28"/>
        </w:rPr>
      </w:pPr>
      <w: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C9B" w:rsidRDefault="00035C9B" w:rsidP="00035C9B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 xml:space="preserve">АДМИНИСТРАЦИИ </w:t>
      </w:r>
    </w:p>
    <w:p w:rsidR="00035C9B" w:rsidRPr="00BA7227" w:rsidRDefault="00035C9B" w:rsidP="00035C9B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035C9B" w:rsidRPr="00C6006B" w:rsidRDefault="00035C9B" w:rsidP="00035C9B">
      <w:pPr>
        <w:jc w:val="both"/>
        <w:rPr>
          <w:b/>
          <w:sz w:val="24"/>
          <w:szCs w:val="24"/>
        </w:rPr>
      </w:pPr>
    </w:p>
    <w:p w:rsidR="00035C9B" w:rsidRDefault="00035C9B" w:rsidP="00035C9B">
      <w:pPr>
        <w:rPr>
          <w:b/>
          <w:sz w:val="24"/>
          <w:szCs w:val="24"/>
        </w:rPr>
      </w:pPr>
    </w:p>
    <w:p w:rsidR="00035C9B" w:rsidRPr="006D4947" w:rsidRDefault="00035C9B" w:rsidP="00035C9B">
      <w:pPr>
        <w:jc w:val="center"/>
        <w:rPr>
          <w:b/>
          <w:sz w:val="28"/>
          <w:szCs w:val="28"/>
        </w:rPr>
      </w:pPr>
      <w:proofErr w:type="gramStart"/>
      <w:r w:rsidRPr="006D4947">
        <w:rPr>
          <w:b/>
          <w:sz w:val="28"/>
          <w:szCs w:val="28"/>
        </w:rPr>
        <w:t>П</w:t>
      </w:r>
      <w:proofErr w:type="gramEnd"/>
      <w:r w:rsidRPr="006D4947">
        <w:rPr>
          <w:b/>
          <w:sz w:val="28"/>
          <w:szCs w:val="28"/>
        </w:rPr>
        <w:t xml:space="preserve"> Р И К А З</w:t>
      </w:r>
    </w:p>
    <w:p w:rsidR="00035C9B" w:rsidRDefault="00035C9B" w:rsidP="00035C9B">
      <w:pPr>
        <w:jc w:val="center"/>
        <w:rPr>
          <w:sz w:val="36"/>
        </w:rPr>
      </w:pPr>
    </w:p>
    <w:p w:rsidR="00035C9B" w:rsidRPr="00602452" w:rsidRDefault="00035C9B" w:rsidP="00035C9B">
      <w:pPr>
        <w:jc w:val="center"/>
        <w:rPr>
          <w:sz w:val="24"/>
          <w:szCs w:val="24"/>
          <w:u w:val="single"/>
        </w:rPr>
      </w:pPr>
      <w:r w:rsidRPr="00602452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28 января 2019 года</w:t>
      </w:r>
      <w:r w:rsidRPr="00602452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 4</w:t>
      </w:r>
    </w:p>
    <w:p w:rsidR="00035C9B" w:rsidRDefault="00035C9B" w:rsidP="00035C9B">
      <w:pPr>
        <w:jc w:val="center"/>
        <w:rPr>
          <w:sz w:val="24"/>
          <w:szCs w:val="24"/>
        </w:rPr>
      </w:pPr>
    </w:p>
    <w:p w:rsidR="00035C9B" w:rsidRPr="00EA7A12" w:rsidRDefault="00035C9B" w:rsidP="00035C9B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 xml:space="preserve">.п.  </w:t>
      </w:r>
      <w:proofErr w:type="spellStart"/>
      <w:r w:rsidRPr="00EA7A12">
        <w:rPr>
          <w:sz w:val="24"/>
          <w:szCs w:val="24"/>
        </w:rPr>
        <w:t>Колышлей</w:t>
      </w:r>
      <w:proofErr w:type="spellEnd"/>
    </w:p>
    <w:p w:rsidR="00035C9B" w:rsidRDefault="00035C9B" w:rsidP="00035C9B"/>
    <w:p w:rsidR="00A905D3" w:rsidRPr="00A905D3" w:rsidRDefault="00D57E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случаев и условий продления исполнения</w:t>
      </w:r>
    </w:p>
    <w:p w:rsidR="00A905D3" w:rsidRPr="00A905D3" w:rsidRDefault="00D57E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бюджетной меры принуждения на срок более одного года</w:t>
      </w:r>
    </w:p>
    <w:p w:rsid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721" w:rsidRPr="00A905D3" w:rsidRDefault="007447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E5C" w:rsidRPr="00D57E5C" w:rsidRDefault="00D57E5C" w:rsidP="00D57E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905D3" w:rsidRPr="00A905D3">
        <w:rPr>
          <w:sz w:val="24"/>
          <w:szCs w:val="24"/>
        </w:rPr>
        <w:t xml:space="preserve">В соответствии с </w:t>
      </w:r>
      <w:hyperlink r:id="rId6" w:history="1">
        <w:r w:rsidR="00A905D3" w:rsidRPr="00D57E5C">
          <w:rPr>
            <w:sz w:val="24"/>
            <w:szCs w:val="24"/>
          </w:rPr>
          <w:t>пунктом 6 статьи 306.2</w:t>
        </w:r>
      </w:hyperlink>
      <w:r w:rsidR="00A905D3" w:rsidRPr="00D57E5C">
        <w:rPr>
          <w:sz w:val="24"/>
          <w:szCs w:val="24"/>
        </w:rPr>
        <w:t xml:space="preserve"> Бюдж</w:t>
      </w:r>
      <w:r w:rsidR="00A905D3" w:rsidRPr="00A905D3">
        <w:rPr>
          <w:sz w:val="24"/>
          <w:szCs w:val="24"/>
        </w:rPr>
        <w:t xml:space="preserve">етного кодекса Российской Федерации, </w:t>
      </w:r>
      <w:hyperlink r:id="rId7" w:history="1">
        <w:r w:rsidR="00A905D3" w:rsidRPr="00D57E5C">
          <w:rPr>
            <w:sz w:val="24"/>
            <w:szCs w:val="24"/>
          </w:rPr>
          <w:t>постановлением</w:t>
        </w:r>
      </w:hyperlink>
      <w:r w:rsidR="00A905D3" w:rsidRPr="00D57E5C">
        <w:rPr>
          <w:sz w:val="24"/>
          <w:szCs w:val="24"/>
        </w:rPr>
        <w:t xml:space="preserve"> Правительства Российской Федерации от 24.10.2018 N 1268 "Об утверждении общих требований</w:t>
      </w:r>
      <w:r w:rsidR="00A905D3" w:rsidRPr="00A905D3">
        <w:rPr>
          <w:sz w:val="24"/>
          <w:szCs w:val="24"/>
        </w:rPr>
        <w:t xml:space="preserve"> к установлению случаев и условий продления срока исполнения бюджетной меры принуждения", руководствуясь </w:t>
      </w:r>
      <w:r>
        <w:rPr>
          <w:sz w:val="24"/>
          <w:szCs w:val="24"/>
        </w:rPr>
        <w:t xml:space="preserve">Положением об Управлении финансов Администрации Колышлейского района Пензенской области, утвержденным   Решением  Собрания представителей Колышлейского района Пензенской области  от 23 декабря 2015 года № 557-60/3,  </w:t>
      </w:r>
      <w:r w:rsidRPr="00D57E5C">
        <w:rPr>
          <w:sz w:val="24"/>
          <w:szCs w:val="24"/>
        </w:rPr>
        <w:t xml:space="preserve">приказываю: </w:t>
      </w:r>
    </w:p>
    <w:p w:rsidR="00A905D3" w:rsidRPr="00A905D3" w:rsidRDefault="00335C51" w:rsidP="00D57E5C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05D3" w:rsidRPr="00A905D3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27" w:history="1">
        <w:r w:rsidR="00A905D3" w:rsidRPr="00D57E5C">
          <w:rPr>
            <w:rFonts w:ascii="Times New Roman" w:hAnsi="Times New Roman" w:cs="Times New Roman"/>
            <w:sz w:val="24"/>
            <w:szCs w:val="24"/>
          </w:rPr>
          <w:t>случаи</w:t>
        </w:r>
      </w:hyperlink>
      <w:r w:rsidR="00A905D3" w:rsidRPr="00D57E5C">
        <w:rPr>
          <w:rFonts w:ascii="Times New Roman" w:hAnsi="Times New Roman" w:cs="Times New Roman"/>
          <w:sz w:val="24"/>
          <w:szCs w:val="24"/>
        </w:rPr>
        <w:t xml:space="preserve"> </w:t>
      </w:r>
      <w:r w:rsidR="00A905D3" w:rsidRPr="00A905D3">
        <w:rPr>
          <w:rFonts w:ascii="Times New Roman" w:hAnsi="Times New Roman" w:cs="Times New Roman"/>
          <w:sz w:val="24"/>
          <w:szCs w:val="24"/>
        </w:rPr>
        <w:t>и условия продления исполнения бюджетной меры принуждения на срок более одного года.</w:t>
      </w:r>
    </w:p>
    <w:p w:rsidR="00D57E5C" w:rsidRPr="00D57E5C" w:rsidRDefault="00D57E5C" w:rsidP="00D57E5C">
      <w:pPr>
        <w:pStyle w:val="a5"/>
        <w:numPr>
          <w:ilvl w:val="0"/>
          <w:numId w:val="6"/>
        </w:numPr>
        <w:ind w:left="426" w:firstLine="0"/>
        <w:jc w:val="both"/>
        <w:rPr>
          <w:sz w:val="24"/>
          <w:szCs w:val="24"/>
        </w:rPr>
      </w:pPr>
      <w:r w:rsidRPr="00D57E5C">
        <w:rPr>
          <w:sz w:val="24"/>
          <w:szCs w:val="24"/>
        </w:rPr>
        <w:t>Настоящий приказ вступает в силу  со дня его подписания.</w:t>
      </w:r>
    </w:p>
    <w:p w:rsidR="00D57E5C" w:rsidRPr="00D57E5C" w:rsidRDefault="00D57E5C" w:rsidP="00D57E5C">
      <w:pPr>
        <w:pStyle w:val="a5"/>
        <w:numPr>
          <w:ilvl w:val="0"/>
          <w:numId w:val="6"/>
        </w:numPr>
        <w:ind w:left="0" w:firstLine="426"/>
        <w:jc w:val="both"/>
        <w:rPr>
          <w:sz w:val="24"/>
          <w:szCs w:val="24"/>
        </w:rPr>
      </w:pPr>
      <w:r w:rsidRPr="00D57E5C">
        <w:rPr>
          <w:sz w:val="24"/>
          <w:szCs w:val="24"/>
        </w:rPr>
        <w:t>Настоящий приказ разместить  (опубликовать) на официальном сайте Администрации Колышлейского района (Управления финансов Администрации Колышлейского района) в информационно-телекоммуникационной сети «Интернет».</w:t>
      </w:r>
    </w:p>
    <w:p w:rsidR="00D57E5C" w:rsidRPr="00D57E5C" w:rsidRDefault="00D57E5C" w:rsidP="00D57E5C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proofErr w:type="gramStart"/>
      <w:r w:rsidRPr="00D57E5C">
        <w:rPr>
          <w:sz w:val="24"/>
          <w:szCs w:val="24"/>
        </w:rPr>
        <w:t>Контроль за</w:t>
      </w:r>
      <w:proofErr w:type="gramEnd"/>
      <w:r w:rsidRPr="00D57E5C">
        <w:rPr>
          <w:sz w:val="24"/>
          <w:szCs w:val="24"/>
        </w:rPr>
        <w:t xml:space="preserve"> исполнением  настоящего приказа оставляю  за собой.</w:t>
      </w:r>
    </w:p>
    <w:p w:rsidR="00D57E5C" w:rsidRPr="00135852" w:rsidRDefault="00D57E5C" w:rsidP="00D57E5C">
      <w:pPr>
        <w:ind w:left="1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E5C" w:rsidRDefault="00D57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E5C" w:rsidRDefault="00D57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E5C" w:rsidRDefault="00D57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E5C" w:rsidRPr="00A905D3" w:rsidRDefault="00D57E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3" w:type="dxa"/>
        <w:tblLayout w:type="fixed"/>
        <w:tblLook w:val="00AF"/>
      </w:tblPr>
      <w:tblGrid>
        <w:gridCol w:w="4928"/>
        <w:gridCol w:w="4785"/>
      </w:tblGrid>
      <w:tr w:rsidR="00D57E5C" w:rsidRPr="00135852" w:rsidTr="00CF10FF">
        <w:trPr>
          <w:cantSplit/>
        </w:trPr>
        <w:tc>
          <w:tcPr>
            <w:tcW w:w="4928" w:type="dxa"/>
          </w:tcPr>
          <w:p w:rsidR="00D57E5C" w:rsidRPr="00AC0EC0" w:rsidRDefault="00D57E5C" w:rsidP="00CF10FF">
            <w:pPr>
              <w:pStyle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AC0EC0">
              <w:rPr>
                <w:b/>
                <w:sz w:val="24"/>
                <w:szCs w:val="24"/>
              </w:rPr>
              <w:t xml:space="preserve">ачальник Управления </w:t>
            </w:r>
          </w:p>
          <w:p w:rsidR="00D57E5C" w:rsidRPr="00AC0EC0" w:rsidRDefault="00D57E5C" w:rsidP="00CF10FF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D57E5C" w:rsidRPr="00AC0EC0" w:rsidRDefault="00D57E5C" w:rsidP="00CF10FF">
            <w:pPr>
              <w:spacing w:line="300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Е.А. </w:t>
            </w:r>
            <w:proofErr w:type="spellStart"/>
            <w:r>
              <w:rPr>
                <w:b/>
                <w:sz w:val="24"/>
                <w:szCs w:val="24"/>
              </w:rPr>
              <w:t>Бученкова</w:t>
            </w:r>
            <w:proofErr w:type="spellEnd"/>
          </w:p>
        </w:tc>
      </w:tr>
    </w:tbl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C9B" w:rsidRDefault="00035C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35C9B" w:rsidRDefault="00035C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35C9B" w:rsidRDefault="00035C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35C9B" w:rsidRDefault="00035C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35C9B" w:rsidRDefault="00035C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35C9B" w:rsidRDefault="00035C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7E5C" w:rsidRDefault="00D57E5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>Утверждены</w:t>
      </w:r>
    </w:p>
    <w:p w:rsidR="00A905D3" w:rsidRPr="00A905D3" w:rsidRDefault="00A905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>приказом</w:t>
      </w:r>
    </w:p>
    <w:p w:rsidR="00C52AD0" w:rsidRDefault="00C52A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A905D3" w:rsidRPr="00A905D3">
        <w:rPr>
          <w:rFonts w:ascii="Times New Roman" w:hAnsi="Times New Roman" w:cs="Times New Roman"/>
          <w:sz w:val="24"/>
          <w:szCs w:val="24"/>
        </w:rPr>
        <w:t>финансов</w:t>
      </w:r>
    </w:p>
    <w:p w:rsidR="00C52AD0" w:rsidRDefault="00C52A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905D3" w:rsidRPr="00A905D3" w:rsidRDefault="00C52A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Колышлейского района</w:t>
      </w:r>
    </w:p>
    <w:p w:rsidR="00A905D3" w:rsidRPr="00A905D3" w:rsidRDefault="00A905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905D3" w:rsidRPr="00A905D3" w:rsidRDefault="00A905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от </w:t>
      </w:r>
      <w:r w:rsidR="00C52AD0">
        <w:rPr>
          <w:rFonts w:ascii="Times New Roman" w:hAnsi="Times New Roman" w:cs="Times New Roman"/>
          <w:sz w:val="24"/>
          <w:szCs w:val="24"/>
        </w:rPr>
        <w:t>28 января 2019  г. № 4</w:t>
      </w: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2AD0" w:rsidRDefault="00C52AD0" w:rsidP="00C52A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Случаи и условия</w:t>
      </w:r>
    </w:p>
    <w:p w:rsidR="00A905D3" w:rsidRDefault="00C52AD0" w:rsidP="00C52A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продления исполнения бюджетной меры принуждения на срок более одного года</w:t>
      </w:r>
    </w:p>
    <w:p w:rsidR="00C52AD0" w:rsidRPr="00A905D3" w:rsidRDefault="00C52AD0" w:rsidP="00C52A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1. Настоящий документ определяет случаи и условия продления исполнения бюджетной меры принуждения на срок более одного года в соответствии с решением </w:t>
      </w:r>
      <w:r w:rsidR="00C52AD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A905D3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C52AD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 </w:t>
      </w:r>
      <w:r w:rsidRPr="00A905D3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A905D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905D3">
        <w:rPr>
          <w:rFonts w:ascii="Times New Roman" w:hAnsi="Times New Roman" w:cs="Times New Roman"/>
          <w:sz w:val="24"/>
          <w:szCs w:val="24"/>
        </w:rPr>
        <w:t xml:space="preserve">Продление исполнения бюджетной меры принуждения на срок более одного года осуществляется в случае, если общая сумма использованных не по целевому назначению средств бюджетных кредитов, межбюджетных трансфертов, предоставляемых из бюджета </w:t>
      </w:r>
      <w:r w:rsidR="00C52AD0" w:rsidRPr="00335C51">
        <w:rPr>
          <w:rFonts w:ascii="Times New Roman" w:hAnsi="Times New Roman" w:cs="Times New Roman"/>
          <w:sz w:val="24"/>
          <w:szCs w:val="24"/>
        </w:rPr>
        <w:t xml:space="preserve">Колышлейского района </w:t>
      </w:r>
      <w:r w:rsidRPr="00335C51">
        <w:rPr>
          <w:rFonts w:ascii="Times New Roman" w:hAnsi="Times New Roman" w:cs="Times New Roman"/>
          <w:sz w:val="24"/>
          <w:szCs w:val="24"/>
        </w:rPr>
        <w:t xml:space="preserve"> местному бюджету, имеющих целевое назначение, использованных с нарушением условий предоставления бюджетных кредитов и использованных с нарушением условий предоставления (расходования) указанных межбюджетных трансфертов, подлежащих бесспорному взысканию в соответствии с решениями</w:t>
      </w:r>
      <w:proofErr w:type="gramEnd"/>
      <w:r w:rsidRPr="00335C51">
        <w:rPr>
          <w:rFonts w:ascii="Times New Roman" w:hAnsi="Times New Roman" w:cs="Times New Roman"/>
          <w:sz w:val="24"/>
          <w:szCs w:val="24"/>
        </w:rPr>
        <w:t xml:space="preserve"> о применении бюджетных мер принуждения (далее - общий объем средств, подлежащих бесспорному взысканию), превышает 5 процентов суммы объема собственных доходов местного бюджета на текущий финансовый год, утвержденного решением о местном бюджете на текущий финансовый год и плановый период (далее - сумма собственных доходов местного бюджета).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3"/>
      <w:bookmarkEnd w:id="2"/>
      <w:r w:rsidRPr="00335C5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35C51">
        <w:rPr>
          <w:rFonts w:ascii="Times New Roman" w:hAnsi="Times New Roman" w:cs="Times New Roman"/>
          <w:sz w:val="24"/>
          <w:szCs w:val="24"/>
        </w:rPr>
        <w:t xml:space="preserve">Для продления исполнения бюджетной меры принуждения на срок более одного года глава местной администрации муниципального образования, в отношении которого принято решение о применении бюджетной меры принуждения (далее - муниципальное образование), направляет на имя </w:t>
      </w:r>
      <w:r w:rsidR="00C52AD0" w:rsidRPr="00335C51">
        <w:rPr>
          <w:rFonts w:ascii="Times New Roman" w:hAnsi="Times New Roman" w:cs="Times New Roman"/>
          <w:sz w:val="24"/>
          <w:szCs w:val="24"/>
        </w:rPr>
        <w:t>главы администрации Колышлейского района</w:t>
      </w:r>
      <w:r w:rsidRPr="00335C51">
        <w:rPr>
          <w:rFonts w:ascii="Times New Roman" w:hAnsi="Times New Roman" w:cs="Times New Roman"/>
          <w:sz w:val="24"/>
          <w:szCs w:val="24"/>
        </w:rPr>
        <w:t xml:space="preserve"> обращение об установлении срока исполнения бюджетной меры принуждения более одного года со дня принятия решения о применении бюджетной меры принуждения (далее - Обращение).</w:t>
      </w:r>
      <w:proofErr w:type="gramEnd"/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4"/>
      <w:bookmarkEnd w:id="3"/>
      <w:r w:rsidRPr="00A905D3">
        <w:rPr>
          <w:rFonts w:ascii="Times New Roman" w:hAnsi="Times New Roman" w:cs="Times New Roman"/>
          <w:sz w:val="24"/>
          <w:szCs w:val="24"/>
        </w:rPr>
        <w:t xml:space="preserve">4. Обращение должно содержать обоснование </w:t>
      </w:r>
      <w:proofErr w:type="gramStart"/>
      <w:r w:rsidRPr="00A905D3">
        <w:rPr>
          <w:rFonts w:ascii="Times New Roman" w:hAnsi="Times New Roman" w:cs="Times New Roman"/>
          <w:sz w:val="24"/>
          <w:szCs w:val="24"/>
        </w:rPr>
        <w:t>необходимости установления срока исполнения бюджетной меры принуждения</w:t>
      </w:r>
      <w:proofErr w:type="gramEnd"/>
      <w:r w:rsidRPr="00A905D3">
        <w:rPr>
          <w:rFonts w:ascii="Times New Roman" w:hAnsi="Times New Roman" w:cs="Times New Roman"/>
          <w:sz w:val="24"/>
          <w:szCs w:val="24"/>
        </w:rPr>
        <w:t xml:space="preserve"> более одного года с указанием реквизитов соответствующих решений о применении бюджетных мер принуждения, сведения о сумме собственных доходов местного бюджета, а также согласие главы местной администрации муниципального образования о принятии и обеспечении выполнения обязательств, предусмотренных </w:t>
      </w:r>
      <w:hyperlink w:anchor="P37" w:history="1">
        <w:r w:rsidRPr="00C52AD0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C52AD0">
        <w:rPr>
          <w:rFonts w:ascii="Times New Roman" w:hAnsi="Times New Roman" w:cs="Times New Roman"/>
          <w:sz w:val="24"/>
          <w:szCs w:val="24"/>
        </w:rPr>
        <w:t xml:space="preserve"> нас</w:t>
      </w:r>
      <w:r w:rsidRPr="00A905D3">
        <w:rPr>
          <w:rFonts w:ascii="Times New Roman" w:hAnsi="Times New Roman" w:cs="Times New Roman"/>
          <w:sz w:val="24"/>
          <w:szCs w:val="24"/>
        </w:rPr>
        <w:t>тоящего документа.</w:t>
      </w:r>
    </w:p>
    <w:p w:rsidR="00A905D3" w:rsidRPr="00335C51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C5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335C51">
        <w:rPr>
          <w:rFonts w:ascii="Times New Roman" w:hAnsi="Times New Roman" w:cs="Times New Roman"/>
          <w:sz w:val="24"/>
          <w:szCs w:val="24"/>
        </w:rPr>
        <w:t xml:space="preserve">В течение 5 календарных дней со дня поступления в </w:t>
      </w:r>
      <w:r w:rsidR="00C52AD0" w:rsidRPr="00335C5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335C51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C52AD0" w:rsidRPr="00335C51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335C51">
        <w:rPr>
          <w:rFonts w:ascii="Times New Roman" w:hAnsi="Times New Roman" w:cs="Times New Roman"/>
          <w:sz w:val="24"/>
          <w:szCs w:val="24"/>
        </w:rPr>
        <w:t xml:space="preserve"> Пензенской области указанного в </w:t>
      </w:r>
      <w:hyperlink w:anchor="P34" w:history="1">
        <w:r w:rsidRPr="00335C51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335C51">
        <w:rPr>
          <w:rFonts w:ascii="Times New Roman" w:hAnsi="Times New Roman" w:cs="Times New Roman"/>
          <w:sz w:val="24"/>
          <w:szCs w:val="24"/>
        </w:rPr>
        <w:t xml:space="preserve"> настоящего документа Обращения и поручения </w:t>
      </w:r>
      <w:r w:rsidR="00497077" w:rsidRPr="00335C51">
        <w:rPr>
          <w:rFonts w:ascii="Times New Roman" w:hAnsi="Times New Roman" w:cs="Times New Roman"/>
          <w:sz w:val="24"/>
          <w:szCs w:val="24"/>
        </w:rPr>
        <w:t>главы администрации Колышлейского района</w:t>
      </w:r>
      <w:r w:rsidRPr="00335C51">
        <w:rPr>
          <w:rFonts w:ascii="Times New Roman" w:hAnsi="Times New Roman" w:cs="Times New Roman"/>
          <w:sz w:val="24"/>
          <w:szCs w:val="24"/>
        </w:rPr>
        <w:t xml:space="preserve"> </w:t>
      </w:r>
      <w:r w:rsidR="00497077" w:rsidRPr="00335C5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335C51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497077" w:rsidRPr="00335C51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335C51">
        <w:rPr>
          <w:rFonts w:ascii="Times New Roman" w:hAnsi="Times New Roman" w:cs="Times New Roman"/>
          <w:sz w:val="24"/>
          <w:szCs w:val="24"/>
        </w:rPr>
        <w:t xml:space="preserve"> Пензенской области запрашивает в Управлении Федерального казначейства по Пензенской области сведения об общем объеме средств, подлежащих бесспорному взысканию, и остатках суммы средств, подлежащих взысканию за счет</w:t>
      </w:r>
      <w:proofErr w:type="gramEnd"/>
      <w:r w:rsidRPr="00335C51">
        <w:rPr>
          <w:rFonts w:ascii="Times New Roman" w:hAnsi="Times New Roman" w:cs="Times New Roman"/>
          <w:sz w:val="24"/>
          <w:szCs w:val="24"/>
        </w:rPr>
        <w:t xml:space="preserve"> доходов местного бюджета в соответствии с решением о применении бюджетной меры принуждения, по состоянию на текущую дату.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C51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Федерального казначейства по Пензенской области направляет указанные сведения в адрес </w:t>
      </w:r>
      <w:r w:rsidR="00335C51" w:rsidRPr="00335C51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335C51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335C51" w:rsidRPr="00335C51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 </w:t>
      </w:r>
      <w:r w:rsidRPr="00335C51">
        <w:rPr>
          <w:rFonts w:ascii="Times New Roman" w:hAnsi="Times New Roman" w:cs="Times New Roman"/>
          <w:sz w:val="24"/>
          <w:szCs w:val="24"/>
        </w:rPr>
        <w:t>Пензенской области.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7"/>
      <w:bookmarkEnd w:id="4"/>
      <w:r w:rsidRPr="00A905D3">
        <w:rPr>
          <w:rFonts w:ascii="Times New Roman" w:hAnsi="Times New Roman" w:cs="Times New Roman"/>
          <w:sz w:val="24"/>
          <w:szCs w:val="24"/>
        </w:rPr>
        <w:t>6</w:t>
      </w:r>
      <w:r w:rsidRPr="00335C51">
        <w:rPr>
          <w:rFonts w:ascii="Times New Roman" w:hAnsi="Times New Roman" w:cs="Times New Roman"/>
          <w:sz w:val="24"/>
          <w:szCs w:val="24"/>
        </w:rPr>
        <w:t>. Решение о продлении исполнения бюджетной меры принуждения на срок более одного года принимается при условии принятия муниципальным образованием следующих обязательств: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7B5">
        <w:rPr>
          <w:rFonts w:ascii="Times New Roman" w:hAnsi="Times New Roman" w:cs="Times New Roman"/>
          <w:sz w:val="24"/>
          <w:szCs w:val="24"/>
        </w:rPr>
        <w:t>а) организация исполнения местного бюджета с открытием и ведением лицевых счетов для учета операций главных распорядителей, распорядителей, получателей средств местного бюджета и главных администраторов (администраторов) источников финансирования дефицита местного бюджета в Управлении Федерального казначейства по Пензенской области на основании соглашения об осуществлении Управлением Федерального казначейства по Пензенской области отдельных функций по исполнению местного бюджета при кассовом обслуживании исполнения местного бюджета</w:t>
      </w:r>
      <w:proofErr w:type="gramEnd"/>
      <w:r w:rsidRPr="008817B5">
        <w:rPr>
          <w:rFonts w:ascii="Times New Roman" w:hAnsi="Times New Roman" w:cs="Times New Roman"/>
          <w:sz w:val="24"/>
          <w:szCs w:val="24"/>
        </w:rPr>
        <w:t xml:space="preserve">, заключенного Управлением Федерального казначейства по Пензенской области и местной администрацией муниципального образования (далее - Соглашение), подлежащего согласованию с </w:t>
      </w:r>
      <w:r w:rsidR="008817B5" w:rsidRPr="008817B5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8817B5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8817B5" w:rsidRPr="008817B5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8817B5">
        <w:rPr>
          <w:rFonts w:ascii="Times New Roman" w:hAnsi="Times New Roman" w:cs="Times New Roman"/>
          <w:sz w:val="24"/>
          <w:szCs w:val="24"/>
        </w:rPr>
        <w:t xml:space="preserve"> Пензенской области и включающего положения:</w:t>
      </w:r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17B5">
        <w:rPr>
          <w:rFonts w:ascii="Times New Roman" w:hAnsi="Times New Roman" w:cs="Times New Roman"/>
          <w:sz w:val="24"/>
          <w:szCs w:val="24"/>
        </w:rPr>
        <w:t xml:space="preserve">о передаче Управлению Федерального казначейства по Пензенской области функций финансового органа муниципального образования по учету бюджетных обязательств и санкционированию </w:t>
      </w:r>
      <w:proofErr w:type="gramStart"/>
      <w:r w:rsidRPr="008817B5">
        <w:rPr>
          <w:rFonts w:ascii="Times New Roman" w:hAnsi="Times New Roman" w:cs="Times New Roman"/>
          <w:sz w:val="24"/>
          <w:szCs w:val="24"/>
        </w:rPr>
        <w:t>оплаты денежных обязательств получателей средств местного бюджета</w:t>
      </w:r>
      <w:proofErr w:type="gramEnd"/>
      <w:r w:rsidRPr="008817B5">
        <w:rPr>
          <w:rFonts w:ascii="Times New Roman" w:hAnsi="Times New Roman" w:cs="Times New Roman"/>
          <w:sz w:val="24"/>
          <w:szCs w:val="24"/>
        </w:rPr>
        <w:t>;</w:t>
      </w:r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0"/>
      <w:bookmarkEnd w:id="5"/>
      <w:r w:rsidRPr="008817B5">
        <w:rPr>
          <w:rFonts w:ascii="Times New Roman" w:hAnsi="Times New Roman" w:cs="Times New Roman"/>
          <w:sz w:val="24"/>
          <w:szCs w:val="24"/>
        </w:rPr>
        <w:t>об очередности списания денежных средств по перечню первоочередных платежей, осуществляемых за счет средств местного бюджета, являющемуся неотъемлемой частью Соглашения;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17B5">
        <w:rPr>
          <w:rFonts w:ascii="Times New Roman" w:hAnsi="Times New Roman" w:cs="Times New Roman"/>
          <w:sz w:val="24"/>
          <w:szCs w:val="24"/>
        </w:rPr>
        <w:t xml:space="preserve">о недопустимости проведения кассовых выплат по расходным обязательствам муниципального образования, не включенным в перечень первоочередных платежей, указанный в </w:t>
      </w:r>
      <w:hyperlink w:anchor="P40" w:history="1">
        <w:r w:rsidRPr="008817B5">
          <w:rPr>
            <w:rFonts w:ascii="Times New Roman" w:hAnsi="Times New Roman" w:cs="Times New Roman"/>
            <w:sz w:val="24"/>
            <w:szCs w:val="24"/>
          </w:rPr>
          <w:t>абзаце третьем</w:t>
        </w:r>
      </w:hyperlink>
      <w:r w:rsidRPr="008817B5">
        <w:rPr>
          <w:rFonts w:ascii="Times New Roman" w:hAnsi="Times New Roman" w:cs="Times New Roman"/>
          <w:sz w:val="24"/>
          <w:szCs w:val="24"/>
        </w:rPr>
        <w:t xml:space="preserve"> настоящего подпункта, при наличии просроченной кредиторской задолженности по расходным обязательствам муниципального образования, включенным в этот перечень.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17B5">
        <w:rPr>
          <w:rFonts w:ascii="Times New Roman" w:hAnsi="Times New Roman" w:cs="Times New Roman"/>
          <w:sz w:val="24"/>
          <w:szCs w:val="24"/>
        </w:rPr>
        <w:t xml:space="preserve">Управление Федерального казначейства по Пензенской области информирует </w:t>
      </w:r>
      <w:r w:rsidR="008817B5" w:rsidRPr="008817B5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8817B5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8817B5" w:rsidRPr="008817B5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8817B5">
        <w:rPr>
          <w:rFonts w:ascii="Times New Roman" w:hAnsi="Times New Roman" w:cs="Times New Roman"/>
          <w:sz w:val="24"/>
          <w:szCs w:val="24"/>
        </w:rPr>
        <w:t xml:space="preserve"> Пензенской области о заключении Соглашения с одновременным направлением его копии;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Соглашение подлежит заключению в течение 20 рабочих дней со дня принятия </w:t>
      </w:r>
      <w:r w:rsidR="00C94A44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A905D3">
        <w:rPr>
          <w:rFonts w:ascii="Times New Roman" w:hAnsi="Times New Roman" w:cs="Times New Roman"/>
          <w:sz w:val="24"/>
          <w:szCs w:val="24"/>
        </w:rPr>
        <w:t>финансов</w:t>
      </w:r>
      <w:r w:rsidR="00C94A44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905D3">
        <w:rPr>
          <w:rFonts w:ascii="Times New Roman" w:hAnsi="Times New Roman" w:cs="Times New Roman"/>
          <w:sz w:val="24"/>
          <w:szCs w:val="24"/>
        </w:rPr>
        <w:t xml:space="preserve"> Пензенской области решения о продлении исполнения бюджетной меры принуждения на срок более одного года.</w:t>
      </w:r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17B5">
        <w:rPr>
          <w:rFonts w:ascii="Times New Roman" w:hAnsi="Times New Roman" w:cs="Times New Roman"/>
          <w:sz w:val="24"/>
          <w:szCs w:val="24"/>
        </w:rPr>
        <w:t>б) осуществление в соответствии с бюджетным законодательством Российской Федерации казначейского сопровождения:</w:t>
      </w:r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5"/>
      <w:bookmarkEnd w:id="6"/>
      <w:proofErr w:type="gramStart"/>
      <w:r w:rsidRPr="008817B5">
        <w:rPr>
          <w:rFonts w:ascii="Times New Roman" w:hAnsi="Times New Roman" w:cs="Times New Roman"/>
          <w:sz w:val="24"/>
          <w:szCs w:val="24"/>
        </w:rPr>
        <w:t xml:space="preserve">авансовых платежей по муниципальным контрактам о поставке товаров, выполнении работ, оказании услуг для обеспечения муниципальных нужд, авансовых платежей по муниципальным контрактам, предметом которых являются капитальные вложения в объекты муниципальной собственности, субсидий и бюджетных инвестиций, предоставляемых юридическим лицам, авансовых платежей по контрактам (договорам) о поставке товаров, выполнении работ, оказании услуг, заключаемым муниципальными бюджетными и автономными учреждениями, если в целях </w:t>
      </w:r>
      <w:proofErr w:type="spellStart"/>
      <w:r w:rsidRPr="008817B5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8817B5">
        <w:rPr>
          <w:rFonts w:ascii="Times New Roman" w:hAnsi="Times New Roman" w:cs="Times New Roman"/>
          <w:sz w:val="24"/>
          <w:szCs w:val="24"/>
        </w:rPr>
        <w:t xml:space="preserve"> </w:t>
      </w:r>
      <w:r w:rsidRPr="008817B5">
        <w:rPr>
          <w:rFonts w:ascii="Times New Roman" w:hAnsi="Times New Roman" w:cs="Times New Roman"/>
          <w:sz w:val="24"/>
          <w:szCs w:val="24"/>
        </w:rPr>
        <w:lastRenderedPageBreak/>
        <w:t>(финансового</w:t>
      </w:r>
      <w:proofErr w:type="gramEnd"/>
      <w:r w:rsidRPr="008817B5">
        <w:rPr>
          <w:rFonts w:ascii="Times New Roman" w:hAnsi="Times New Roman" w:cs="Times New Roman"/>
          <w:sz w:val="24"/>
          <w:szCs w:val="24"/>
        </w:rPr>
        <w:t xml:space="preserve"> обеспечения) соответствующих расходных обязательств муниципального образования из бюджета </w:t>
      </w:r>
      <w:r w:rsidR="008817B5" w:rsidRPr="008817B5"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Pr="008817B5">
        <w:rPr>
          <w:rFonts w:ascii="Times New Roman" w:hAnsi="Times New Roman" w:cs="Times New Roman"/>
          <w:sz w:val="24"/>
          <w:szCs w:val="24"/>
        </w:rPr>
        <w:t xml:space="preserve"> и местного бюджета предоставляются субсидии и иные межбюджетные трансферты;</w:t>
      </w:r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6"/>
      <w:bookmarkEnd w:id="7"/>
      <w:r w:rsidRPr="008817B5">
        <w:rPr>
          <w:rFonts w:ascii="Times New Roman" w:hAnsi="Times New Roman" w:cs="Times New Roman"/>
          <w:sz w:val="24"/>
          <w:szCs w:val="24"/>
        </w:rPr>
        <w:t xml:space="preserve">авансовых платежей по контрактам (договорам) о поставке товаров, выполнении работ, оказании услуг, заключаемым получателями субсидий и бюджетных инвестиций, указанным в </w:t>
      </w:r>
      <w:hyperlink w:anchor="P45" w:history="1">
        <w:r w:rsidRPr="008817B5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8817B5"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17B5">
        <w:rPr>
          <w:rFonts w:ascii="Times New Roman" w:hAnsi="Times New Roman" w:cs="Times New Roman"/>
          <w:sz w:val="24"/>
          <w:szCs w:val="24"/>
        </w:rPr>
        <w:t xml:space="preserve">авансовых платежей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</w:t>
      </w:r>
      <w:hyperlink w:anchor="P45" w:history="1">
        <w:r w:rsidRPr="008817B5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8817B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817B5">
          <w:rPr>
            <w:rFonts w:ascii="Times New Roman" w:hAnsi="Times New Roman" w:cs="Times New Roman"/>
            <w:sz w:val="24"/>
            <w:szCs w:val="24"/>
          </w:rPr>
          <w:t>третьем</w:t>
        </w:r>
      </w:hyperlink>
      <w:r w:rsidRPr="008817B5">
        <w:rPr>
          <w:rFonts w:ascii="Times New Roman" w:hAnsi="Times New Roman" w:cs="Times New Roman"/>
          <w:sz w:val="24"/>
          <w:szCs w:val="24"/>
        </w:rPr>
        <w:t xml:space="preserve"> настоящего подпункта муниципальных контрактов (контрактов, договоров);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7B5">
        <w:rPr>
          <w:rFonts w:ascii="Times New Roman" w:hAnsi="Times New Roman" w:cs="Times New Roman"/>
          <w:sz w:val="24"/>
          <w:szCs w:val="24"/>
        </w:rPr>
        <w:t xml:space="preserve">в) запрет на финансовое обеспечение за счет средств местного бюджета капитальных вложений в объекты муниципальной собственности (в том числе в форме субсидий и иных межбюджетных трансфертов) местным бюджетам, кроме случаев, когда в целях </w:t>
      </w:r>
      <w:proofErr w:type="spellStart"/>
      <w:r w:rsidRPr="008817B5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8817B5">
        <w:rPr>
          <w:rFonts w:ascii="Times New Roman" w:hAnsi="Times New Roman" w:cs="Times New Roman"/>
          <w:sz w:val="24"/>
          <w:szCs w:val="24"/>
        </w:rPr>
        <w:t xml:space="preserve"> (финансового обеспечения) капитальных вложений в объекты муниципальной собственности из бюджета </w:t>
      </w:r>
      <w:r w:rsidR="00C94A44" w:rsidRPr="008817B5"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Pr="008817B5">
        <w:rPr>
          <w:rFonts w:ascii="Times New Roman" w:hAnsi="Times New Roman" w:cs="Times New Roman"/>
          <w:sz w:val="24"/>
          <w:szCs w:val="24"/>
        </w:rPr>
        <w:t xml:space="preserve"> предоставляются  иные межбюджетные трансферты местному бюджету;</w:t>
      </w:r>
      <w:proofErr w:type="gramEnd"/>
    </w:p>
    <w:p w:rsidR="00A905D3" w:rsidRPr="008817B5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17B5">
        <w:rPr>
          <w:rFonts w:ascii="Times New Roman" w:hAnsi="Times New Roman" w:cs="Times New Roman"/>
          <w:sz w:val="24"/>
          <w:szCs w:val="24"/>
        </w:rPr>
        <w:t xml:space="preserve">г) согласование с </w:t>
      </w:r>
      <w:r w:rsidR="00C94A44" w:rsidRPr="008817B5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8817B5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C94A44" w:rsidRPr="008817B5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8817B5">
        <w:rPr>
          <w:rFonts w:ascii="Times New Roman" w:hAnsi="Times New Roman" w:cs="Times New Roman"/>
          <w:sz w:val="24"/>
          <w:szCs w:val="24"/>
        </w:rPr>
        <w:t xml:space="preserve"> Пензенской области проектов решений о местном бюджете на очередной финансовый год и плановый период и о внесении изменений в решение о местном бюджете до внесения в представительный орган муниципального образования;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7B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817B5">
        <w:rPr>
          <w:rFonts w:ascii="Times New Roman" w:hAnsi="Times New Roman" w:cs="Times New Roman"/>
          <w:sz w:val="24"/>
          <w:szCs w:val="24"/>
        </w:rPr>
        <w:t xml:space="preserve">) единовременное исполнение бюджетной меры принуждения при нарушении муниципальным образованием обязательств, указанных в </w:t>
      </w:r>
      <w:hyperlink w:anchor="P37" w:history="1">
        <w:r w:rsidRPr="008817B5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8817B5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1"/>
      <w:bookmarkEnd w:id="8"/>
      <w:r w:rsidRPr="00A905D3">
        <w:rPr>
          <w:rFonts w:ascii="Times New Roman" w:hAnsi="Times New Roman" w:cs="Times New Roman"/>
          <w:sz w:val="24"/>
          <w:szCs w:val="24"/>
        </w:rPr>
        <w:t xml:space="preserve">7. Обязательства, предусмотренные </w:t>
      </w:r>
      <w:hyperlink w:anchor="P37" w:history="1">
        <w:r w:rsidRPr="00C94A44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C94A44">
        <w:rPr>
          <w:rFonts w:ascii="Times New Roman" w:hAnsi="Times New Roman" w:cs="Times New Roman"/>
          <w:sz w:val="24"/>
          <w:szCs w:val="24"/>
        </w:rPr>
        <w:t xml:space="preserve"> н</w:t>
      </w:r>
      <w:r w:rsidRPr="00A905D3">
        <w:rPr>
          <w:rFonts w:ascii="Times New Roman" w:hAnsi="Times New Roman" w:cs="Times New Roman"/>
          <w:sz w:val="24"/>
          <w:szCs w:val="24"/>
        </w:rPr>
        <w:t>астоящего документа, принимаются муниципальным образованием на основании соглашения об условиях продления исполнения бюджетной меры принуждения на срок более одного года (далее - Соглашение об условиях).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1D0">
        <w:rPr>
          <w:rFonts w:ascii="Times New Roman" w:hAnsi="Times New Roman" w:cs="Times New Roman"/>
          <w:sz w:val="24"/>
          <w:szCs w:val="24"/>
        </w:rPr>
        <w:t xml:space="preserve">Соглашение об условиях предусматривает </w:t>
      </w:r>
      <w:proofErr w:type="gramStart"/>
      <w:r w:rsidRPr="00A851D0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A851D0">
        <w:rPr>
          <w:rFonts w:ascii="Times New Roman" w:hAnsi="Times New Roman" w:cs="Times New Roman"/>
          <w:sz w:val="24"/>
          <w:szCs w:val="24"/>
        </w:rPr>
        <w:t xml:space="preserve"> об осуществлении </w:t>
      </w:r>
      <w:r w:rsidR="00A851D0" w:rsidRPr="00A851D0">
        <w:rPr>
          <w:rFonts w:ascii="Times New Roman" w:hAnsi="Times New Roman" w:cs="Times New Roman"/>
          <w:sz w:val="24"/>
          <w:szCs w:val="24"/>
        </w:rPr>
        <w:t>Управлением</w:t>
      </w:r>
      <w:r w:rsidRPr="00A851D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 xml:space="preserve"> Пензенской области и Управлением Федерального казначейства по Пензенской области контроля за исполнением муниципальным образованием обязательств, указанных </w:t>
      </w:r>
      <w:r w:rsidRPr="008817B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7" w:history="1">
        <w:r w:rsidRPr="008817B5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1D0">
        <w:rPr>
          <w:rFonts w:ascii="Times New Roman" w:hAnsi="Times New Roman" w:cs="Times New Roman"/>
          <w:sz w:val="24"/>
          <w:szCs w:val="24"/>
        </w:rPr>
        <w:t xml:space="preserve">Соглашение об условиях заключается 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A851D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 xml:space="preserve"> Пензенской области и главой местной администрации муниципального образования по форме, определяемой 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A851D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 xml:space="preserve"> Пензенской области, в течение 20 календарных дней со дня поступления в 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A851D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 xml:space="preserve"> Пензенской области указанного в </w:t>
      </w:r>
      <w:hyperlink w:anchor="P33" w:history="1">
        <w:r w:rsidRPr="00A851D0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настоящего документа Обращения и поручения </w:t>
      </w:r>
      <w:r w:rsidR="00A851D0" w:rsidRPr="00A851D0">
        <w:rPr>
          <w:rFonts w:ascii="Times New Roman" w:hAnsi="Times New Roman" w:cs="Times New Roman"/>
          <w:sz w:val="24"/>
          <w:szCs w:val="24"/>
        </w:rPr>
        <w:t>главы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1D0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851D0">
        <w:rPr>
          <w:rFonts w:ascii="Times New Roman" w:hAnsi="Times New Roman" w:cs="Times New Roman"/>
          <w:sz w:val="24"/>
          <w:szCs w:val="24"/>
        </w:rPr>
        <w:t xml:space="preserve">На основании поручения </w:t>
      </w:r>
      <w:r w:rsidR="00C94A44" w:rsidRPr="00A851D0">
        <w:rPr>
          <w:rFonts w:ascii="Times New Roman" w:hAnsi="Times New Roman" w:cs="Times New Roman"/>
          <w:sz w:val="24"/>
          <w:szCs w:val="24"/>
        </w:rPr>
        <w:t>главы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 xml:space="preserve"> при условии заключения муниципальным образованием Соглашения об условиях в соответствии с </w:t>
      </w:r>
      <w:hyperlink w:anchor="P51" w:history="1">
        <w:r w:rsidRPr="00A851D0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настоящего документа 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A851D0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A851D0" w:rsidRPr="00A851D0">
        <w:rPr>
          <w:rFonts w:ascii="Times New Roman" w:hAnsi="Times New Roman" w:cs="Times New Roman"/>
          <w:sz w:val="24"/>
          <w:szCs w:val="24"/>
        </w:rPr>
        <w:t xml:space="preserve">Администрации Колышлейского района </w:t>
      </w:r>
      <w:r w:rsidRPr="00A851D0">
        <w:rPr>
          <w:rFonts w:ascii="Times New Roman" w:hAnsi="Times New Roman" w:cs="Times New Roman"/>
          <w:sz w:val="24"/>
          <w:szCs w:val="24"/>
        </w:rPr>
        <w:t>Пензенской области принимает решение о продлении исполнения бюджетной меры принуждения на срок до пяти лет путем предоставления рассрочки по ежегодному бесспорному взысканию суммы средств в размере не более 5 процентов суммы собственных доходов</w:t>
      </w:r>
      <w:proofErr w:type="gramEnd"/>
      <w:r w:rsidRPr="00A851D0">
        <w:rPr>
          <w:rFonts w:ascii="Times New Roman" w:hAnsi="Times New Roman" w:cs="Times New Roman"/>
          <w:sz w:val="24"/>
          <w:szCs w:val="24"/>
        </w:rPr>
        <w:t xml:space="preserve"> местного бюджета ежегодно до исполнения в полном объеме </w:t>
      </w:r>
      <w:r w:rsidRPr="00A851D0">
        <w:rPr>
          <w:rFonts w:ascii="Times New Roman" w:hAnsi="Times New Roman" w:cs="Times New Roman"/>
          <w:sz w:val="24"/>
          <w:szCs w:val="24"/>
        </w:rPr>
        <w:lastRenderedPageBreak/>
        <w:t>бюджетной меры принуждения.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A905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905D3">
        <w:rPr>
          <w:rFonts w:ascii="Times New Roman" w:hAnsi="Times New Roman" w:cs="Times New Roman"/>
          <w:sz w:val="24"/>
          <w:szCs w:val="24"/>
        </w:rPr>
        <w:t xml:space="preserve"> если сумма подлежащих ежегодному бесспорному взысканию в соответствии с решением о применении бюджетной меры принуждения средств в течение пяти лет превышает 5 процентов суммы собственных доходов местного бюджета, исполнение бюджетной меры принуждения осуществляется в течение пяти лет ежегодно равными суммами.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Решение о продлении исполнения бюджетной меры принуждения на срок до пяти лет принимается </w:t>
      </w:r>
      <w:r w:rsidR="00C94A44">
        <w:rPr>
          <w:rFonts w:ascii="Times New Roman" w:hAnsi="Times New Roman" w:cs="Times New Roman"/>
          <w:sz w:val="24"/>
          <w:szCs w:val="24"/>
        </w:rPr>
        <w:t>Управлением</w:t>
      </w:r>
      <w:r w:rsidRPr="00A905D3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C94A44">
        <w:rPr>
          <w:rFonts w:ascii="Times New Roman" w:hAnsi="Times New Roman" w:cs="Times New Roman"/>
          <w:sz w:val="24"/>
          <w:szCs w:val="24"/>
        </w:rPr>
        <w:t xml:space="preserve">Администрации Колышлейского района </w:t>
      </w:r>
      <w:r w:rsidRPr="00A905D3">
        <w:rPr>
          <w:rFonts w:ascii="Times New Roman" w:hAnsi="Times New Roman" w:cs="Times New Roman"/>
          <w:sz w:val="24"/>
          <w:szCs w:val="24"/>
        </w:rPr>
        <w:t>Пензенской области путем внесения изменений в решение о применении бюджетной меры принуждения.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9. Глава местной администрации муниципального образования в период действия решения о продлении исполнения бюджетной меры принуждения на срок более одного года вправе направить в </w:t>
      </w:r>
      <w:r w:rsidR="00C94A44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A905D3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C94A44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905D3">
        <w:rPr>
          <w:rFonts w:ascii="Times New Roman" w:hAnsi="Times New Roman" w:cs="Times New Roman"/>
          <w:sz w:val="24"/>
          <w:szCs w:val="24"/>
        </w:rPr>
        <w:t xml:space="preserve"> Пензенской области обращение о его досрочном исполнении.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1D0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A851D0">
        <w:rPr>
          <w:rFonts w:ascii="Times New Roman" w:hAnsi="Times New Roman" w:cs="Times New Roman"/>
          <w:sz w:val="24"/>
          <w:szCs w:val="24"/>
        </w:rPr>
        <w:t xml:space="preserve">В случае несоответствия значения общего объема средств, подлежащих бесспорному взысканию, значению, указанному в </w:t>
      </w:r>
      <w:hyperlink w:anchor="P32" w:history="1">
        <w:r w:rsidRPr="00A851D0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настоящего документа, и (или) невыполнения муниципальным образованием требований, установленных </w:t>
      </w:r>
      <w:hyperlink w:anchor="P51" w:history="1">
        <w:r w:rsidRPr="00A851D0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настоящего документа, </w:t>
      </w:r>
      <w:r w:rsidR="00C94A44" w:rsidRPr="00A851D0">
        <w:rPr>
          <w:rFonts w:ascii="Times New Roman" w:hAnsi="Times New Roman" w:cs="Times New Roman"/>
          <w:sz w:val="24"/>
          <w:szCs w:val="24"/>
        </w:rPr>
        <w:t>Управление</w:t>
      </w:r>
      <w:r w:rsidRPr="00A851D0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C94A44" w:rsidRPr="00A851D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851D0">
        <w:rPr>
          <w:rFonts w:ascii="Times New Roman" w:hAnsi="Times New Roman" w:cs="Times New Roman"/>
          <w:sz w:val="24"/>
          <w:szCs w:val="24"/>
        </w:rPr>
        <w:t xml:space="preserve"> Пензенской </w:t>
      </w:r>
      <w:r w:rsidRPr="008817B5">
        <w:rPr>
          <w:rFonts w:ascii="Times New Roman" w:hAnsi="Times New Roman" w:cs="Times New Roman"/>
          <w:sz w:val="24"/>
          <w:szCs w:val="24"/>
        </w:rPr>
        <w:t xml:space="preserve">области информирует </w:t>
      </w:r>
      <w:r w:rsidR="008817B5" w:rsidRPr="008817B5">
        <w:rPr>
          <w:rFonts w:ascii="Times New Roman" w:hAnsi="Times New Roman" w:cs="Times New Roman"/>
          <w:sz w:val="24"/>
          <w:szCs w:val="24"/>
        </w:rPr>
        <w:t>Главу администрации Колышлейского района</w:t>
      </w:r>
      <w:r w:rsidRPr="008817B5">
        <w:rPr>
          <w:rFonts w:ascii="Times New Roman" w:hAnsi="Times New Roman" w:cs="Times New Roman"/>
          <w:sz w:val="24"/>
          <w:szCs w:val="24"/>
        </w:rPr>
        <w:t xml:space="preserve"> и главу местной администрации</w:t>
      </w:r>
      <w:r w:rsidRPr="00A851D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 невозможности принятия решения о продлении исполнения бюджетной меры принуждения на срок более одного</w:t>
      </w:r>
      <w:proofErr w:type="gramEnd"/>
      <w:r w:rsidRPr="00A851D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A905D3">
        <w:rPr>
          <w:rFonts w:ascii="Times New Roman" w:hAnsi="Times New Roman" w:cs="Times New Roman"/>
          <w:sz w:val="24"/>
          <w:szCs w:val="24"/>
        </w:rPr>
        <w:t xml:space="preserve">Информация об исполнении обязательств, предусмотренных </w:t>
      </w:r>
      <w:hyperlink w:anchor="P37" w:history="1">
        <w:r w:rsidRPr="00A851D0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</w:t>
      </w:r>
      <w:r w:rsidRPr="00A905D3">
        <w:rPr>
          <w:rFonts w:ascii="Times New Roman" w:hAnsi="Times New Roman" w:cs="Times New Roman"/>
          <w:sz w:val="24"/>
          <w:szCs w:val="24"/>
        </w:rPr>
        <w:t xml:space="preserve">настоящего документа, представляется главой местной администрации муниципального образования в </w:t>
      </w:r>
      <w:r w:rsidR="00B64B7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A905D3">
        <w:rPr>
          <w:rFonts w:ascii="Times New Roman" w:hAnsi="Times New Roman" w:cs="Times New Roman"/>
          <w:sz w:val="24"/>
          <w:szCs w:val="24"/>
        </w:rPr>
        <w:t>финансов</w:t>
      </w:r>
      <w:r w:rsidR="00B64B7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905D3">
        <w:rPr>
          <w:rFonts w:ascii="Times New Roman" w:hAnsi="Times New Roman" w:cs="Times New Roman"/>
          <w:sz w:val="24"/>
          <w:szCs w:val="24"/>
        </w:rPr>
        <w:t xml:space="preserve"> Пензенской области ежеквартально, не позднее 25 числа месяца, следующего за отчетным, до исполнения в полном объеме бюджетной меры принуждения.</w:t>
      </w:r>
      <w:proofErr w:type="gramEnd"/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A905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05D3">
        <w:rPr>
          <w:rFonts w:ascii="Times New Roman" w:hAnsi="Times New Roman" w:cs="Times New Roman"/>
          <w:sz w:val="24"/>
          <w:szCs w:val="24"/>
        </w:rPr>
        <w:t xml:space="preserve"> исполнением муниципальным образованием обязательств, предусмотренных </w:t>
      </w:r>
      <w:hyperlink w:anchor="P37" w:history="1">
        <w:r w:rsidRPr="00A851D0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A851D0">
        <w:rPr>
          <w:rFonts w:ascii="Times New Roman" w:hAnsi="Times New Roman" w:cs="Times New Roman"/>
          <w:sz w:val="24"/>
          <w:szCs w:val="24"/>
        </w:rPr>
        <w:t xml:space="preserve"> </w:t>
      </w:r>
      <w:r w:rsidRPr="00A905D3">
        <w:rPr>
          <w:rFonts w:ascii="Times New Roman" w:hAnsi="Times New Roman" w:cs="Times New Roman"/>
          <w:sz w:val="24"/>
          <w:szCs w:val="24"/>
        </w:rPr>
        <w:t xml:space="preserve">настоящего документа, осуществляется </w:t>
      </w:r>
      <w:r w:rsidR="00B64B7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A905D3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B64B70">
        <w:rPr>
          <w:rFonts w:ascii="Times New Roman" w:hAnsi="Times New Roman" w:cs="Times New Roman"/>
          <w:sz w:val="24"/>
          <w:szCs w:val="24"/>
        </w:rPr>
        <w:t xml:space="preserve"> Администрации Колышлейского района</w:t>
      </w:r>
      <w:r w:rsidRPr="00A905D3">
        <w:rPr>
          <w:rFonts w:ascii="Times New Roman" w:hAnsi="Times New Roman" w:cs="Times New Roman"/>
          <w:sz w:val="24"/>
          <w:szCs w:val="24"/>
        </w:rPr>
        <w:t xml:space="preserve"> Пензенской </w:t>
      </w:r>
      <w:r w:rsidRPr="008817B5">
        <w:rPr>
          <w:rFonts w:ascii="Times New Roman" w:hAnsi="Times New Roman" w:cs="Times New Roman"/>
          <w:sz w:val="24"/>
          <w:szCs w:val="24"/>
        </w:rPr>
        <w:t>области и Управлением Федерального казначейства по Пензенской области.</w:t>
      </w:r>
    </w:p>
    <w:p w:rsidR="00A905D3" w:rsidRPr="00A905D3" w:rsidRDefault="00A905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5D3">
        <w:rPr>
          <w:rFonts w:ascii="Times New Roman" w:hAnsi="Times New Roman" w:cs="Times New Roman"/>
          <w:sz w:val="24"/>
          <w:szCs w:val="24"/>
        </w:rPr>
        <w:t xml:space="preserve">13. В случае выявления фактов нарушения (неисполнения) муниципальным образованием обязательств, предусмотренных </w:t>
      </w:r>
      <w:hyperlink w:anchor="P37" w:history="1">
        <w:r w:rsidRPr="00A851D0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A905D3">
        <w:rPr>
          <w:rFonts w:ascii="Times New Roman" w:hAnsi="Times New Roman" w:cs="Times New Roman"/>
          <w:sz w:val="24"/>
          <w:szCs w:val="24"/>
        </w:rPr>
        <w:t xml:space="preserve"> настоящего документа и Соглашением об условиях, </w:t>
      </w:r>
      <w:r w:rsidR="00B64B7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A905D3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8817B5">
        <w:rPr>
          <w:rFonts w:ascii="Times New Roman" w:hAnsi="Times New Roman" w:cs="Times New Roman"/>
          <w:sz w:val="24"/>
          <w:szCs w:val="24"/>
        </w:rPr>
        <w:t xml:space="preserve"> Администрации Колышле</w:t>
      </w:r>
      <w:r w:rsidR="00B64B70">
        <w:rPr>
          <w:rFonts w:ascii="Times New Roman" w:hAnsi="Times New Roman" w:cs="Times New Roman"/>
          <w:sz w:val="24"/>
          <w:szCs w:val="24"/>
        </w:rPr>
        <w:t>й</w:t>
      </w:r>
      <w:r w:rsidR="008817B5">
        <w:rPr>
          <w:rFonts w:ascii="Times New Roman" w:hAnsi="Times New Roman" w:cs="Times New Roman"/>
          <w:sz w:val="24"/>
          <w:szCs w:val="24"/>
        </w:rPr>
        <w:t>с</w:t>
      </w:r>
      <w:r w:rsidR="00B64B70">
        <w:rPr>
          <w:rFonts w:ascii="Times New Roman" w:hAnsi="Times New Roman" w:cs="Times New Roman"/>
          <w:sz w:val="24"/>
          <w:szCs w:val="24"/>
        </w:rPr>
        <w:t>кого района</w:t>
      </w:r>
      <w:r w:rsidRPr="00A905D3">
        <w:rPr>
          <w:rFonts w:ascii="Times New Roman" w:hAnsi="Times New Roman" w:cs="Times New Roman"/>
          <w:sz w:val="24"/>
          <w:szCs w:val="24"/>
        </w:rPr>
        <w:t xml:space="preserve"> Пензенской области принимает решение о единовременном исполнении бюджетной меры принуждения путем бесспорного взыскания остатка суммы средств, подлежащих взысканию.</w:t>
      </w:r>
    </w:p>
    <w:p w:rsidR="00A905D3" w:rsidRPr="00A905D3" w:rsidRDefault="00B64B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A905D3" w:rsidRPr="00A905D3">
        <w:rPr>
          <w:rFonts w:ascii="Times New Roman" w:hAnsi="Times New Roman" w:cs="Times New Roman"/>
          <w:sz w:val="24"/>
          <w:szCs w:val="24"/>
        </w:rPr>
        <w:t xml:space="preserve"> финансов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Колышлейского района </w:t>
      </w:r>
      <w:r w:rsidR="00A905D3" w:rsidRPr="00A905D3">
        <w:rPr>
          <w:rFonts w:ascii="Times New Roman" w:hAnsi="Times New Roman" w:cs="Times New Roman"/>
          <w:sz w:val="24"/>
          <w:szCs w:val="24"/>
        </w:rPr>
        <w:t xml:space="preserve">Пензенской области не </w:t>
      </w:r>
      <w:r w:rsidR="00A905D3" w:rsidRPr="00A851D0">
        <w:rPr>
          <w:rFonts w:ascii="Times New Roman" w:hAnsi="Times New Roman" w:cs="Times New Roman"/>
          <w:sz w:val="24"/>
          <w:szCs w:val="24"/>
        </w:rPr>
        <w:t xml:space="preserve">позднее следующего рабочего дня </w:t>
      </w:r>
      <w:proofErr w:type="gramStart"/>
      <w:r w:rsidR="00A905D3" w:rsidRPr="00A851D0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="00A905D3" w:rsidRPr="00A851D0">
        <w:rPr>
          <w:rFonts w:ascii="Times New Roman" w:hAnsi="Times New Roman" w:cs="Times New Roman"/>
          <w:sz w:val="24"/>
          <w:szCs w:val="24"/>
        </w:rPr>
        <w:t xml:space="preserve"> указанного решения информирует о </w:t>
      </w:r>
      <w:r w:rsidR="00A905D3" w:rsidRPr="008817B5">
        <w:rPr>
          <w:rFonts w:ascii="Times New Roman" w:hAnsi="Times New Roman" w:cs="Times New Roman"/>
          <w:sz w:val="24"/>
          <w:szCs w:val="24"/>
        </w:rPr>
        <w:t>нем Управление Федерального казначейства по Пензенской области.</w:t>
      </w: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5D3" w:rsidRPr="00A905D3" w:rsidRDefault="00A905D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71E12" w:rsidRDefault="00D71E12"/>
    <w:sectPr w:rsidR="00D71E12" w:rsidSect="00E14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35F"/>
    <w:multiLevelType w:val="hybridMultilevel"/>
    <w:tmpl w:val="F2C2916C"/>
    <w:lvl w:ilvl="0" w:tplc="AA60C92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B2062F"/>
    <w:multiLevelType w:val="multilevel"/>
    <w:tmpl w:val="62188D1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>
    <w:nsid w:val="3A156653"/>
    <w:multiLevelType w:val="hybridMultilevel"/>
    <w:tmpl w:val="3932AE04"/>
    <w:lvl w:ilvl="0" w:tplc="130E671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DD43355"/>
    <w:multiLevelType w:val="hybridMultilevel"/>
    <w:tmpl w:val="1FAA3C54"/>
    <w:lvl w:ilvl="0" w:tplc="7E7030A2">
      <w:start w:val="3"/>
      <w:numFmt w:val="decimal"/>
      <w:lvlText w:val="%1."/>
      <w:lvlJc w:val="left"/>
      <w:pPr>
        <w:ind w:left="1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4">
    <w:nsid w:val="55B309A8"/>
    <w:multiLevelType w:val="hybridMultilevel"/>
    <w:tmpl w:val="9920D41A"/>
    <w:lvl w:ilvl="0" w:tplc="1A8EFCB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0458B1"/>
    <w:multiLevelType w:val="hybridMultilevel"/>
    <w:tmpl w:val="04BCEE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5D3"/>
    <w:rsid w:val="00035C9B"/>
    <w:rsid w:val="00335C51"/>
    <w:rsid w:val="00390AE5"/>
    <w:rsid w:val="00490746"/>
    <w:rsid w:val="00497077"/>
    <w:rsid w:val="00744721"/>
    <w:rsid w:val="008817B5"/>
    <w:rsid w:val="009406BB"/>
    <w:rsid w:val="00A851D0"/>
    <w:rsid w:val="00A905D3"/>
    <w:rsid w:val="00AF2086"/>
    <w:rsid w:val="00B64B70"/>
    <w:rsid w:val="00C52AD0"/>
    <w:rsid w:val="00C94A44"/>
    <w:rsid w:val="00D57E5C"/>
    <w:rsid w:val="00D7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7E5C"/>
    <w:pPr>
      <w:keepNext/>
      <w:spacing w:line="300" w:lineRule="exact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0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05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5C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C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57E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57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8EC3553AC4CFD5571479F9113DA4206D49C8C3613ACE6E8912B591D04BA66B0D677354C5AA284395CB90BC87R9U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8EC3553AC4CFD5571479F9113DA4206D48C5CC6038CE6E8912B591D04BA66B1F672B5DC1AB3548C084D6E98B9F1CD2F9119BBB724CR5UD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Mordovalova EV</dc:creator>
  <cp:lastModifiedBy>Mordovalova EV</cp:lastModifiedBy>
  <cp:revision>3</cp:revision>
  <dcterms:created xsi:type="dcterms:W3CDTF">2019-01-28T06:20:00Z</dcterms:created>
  <dcterms:modified xsi:type="dcterms:W3CDTF">2019-02-07T14:19:00Z</dcterms:modified>
</cp:coreProperties>
</file>