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C79" w:rsidRDefault="00B81C79" w:rsidP="00B81C79">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B81C79" w:rsidTr="002C1044">
        <w:trPr>
          <w:trHeight w:val="990"/>
        </w:trPr>
        <w:tc>
          <w:tcPr>
            <w:tcW w:w="3080" w:type="dxa"/>
            <w:tcBorders>
              <w:top w:val="single" w:sz="4" w:space="0" w:color="auto"/>
              <w:left w:val="single" w:sz="4" w:space="0" w:color="auto"/>
              <w:bottom w:val="single" w:sz="4" w:space="0" w:color="auto"/>
              <w:right w:val="single" w:sz="4" w:space="0" w:color="auto"/>
            </w:tcBorders>
            <w:hideMark/>
          </w:tcPr>
          <w:p w:rsidR="00B81C79" w:rsidRDefault="00E758C2" w:rsidP="002C1044">
            <w:pPr>
              <w:spacing w:line="276" w:lineRule="auto"/>
              <w:rPr>
                <w:rFonts w:ascii="Bookman Old Style" w:hAnsi="Bookman Old Style"/>
                <w:b/>
                <w:sz w:val="36"/>
                <w:szCs w:val="36"/>
              </w:rPr>
            </w:pPr>
            <w:r>
              <w:rPr>
                <w:rFonts w:ascii="Bookman Old Style" w:hAnsi="Bookman Old Style"/>
                <w:b/>
                <w:sz w:val="36"/>
                <w:szCs w:val="36"/>
              </w:rPr>
              <w:t>№ 16</w:t>
            </w:r>
          </w:p>
          <w:p w:rsidR="00B81C79" w:rsidRDefault="00B81C79" w:rsidP="00B81C79">
            <w:pPr>
              <w:tabs>
                <w:tab w:val="left" w:pos="800"/>
              </w:tabs>
              <w:spacing w:line="276" w:lineRule="auto"/>
              <w:rPr>
                <w:rFonts w:ascii="Bookman Old Style" w:hAnsi="Bookman Old Style"/>
                <w:b/>
                <w:sz w:val="36"/>
                <w:szCs w:val="36"/>
              </w:rPr>
            </w:pPr>
            <w:r>
              <w:rPr>
                <w:rFonts w:ascii="Bookman Old Style" w:hAnsi="Bookman Old Style"/>
                <w:b/>
                <w:sz w:val="36"/>
                <w:szCs w:val="36"/>
              </w:rPr>
              <w:t xml:space="preserve">20  июня </w:t>
            </w:r>
          </w:p>
          <w:p w:rsidR="00B81C79" w:rsidRDefault="00B81C79" w:rsidP="002C1044">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B81C79" w:rsidRDefault="00B81C79" w:rsidP="00B81C79">
      <w:pPr>
        <w:jc w:val="center"/>
        <w:rPr>
          <w:rFonts w:ascii="Bookman Old Style" w:hAnsi="Bookman Old Style" w:cs="Arial"/>
          <w:b/>
          <w:sz w:val="44"/>
          <w:szCs w:val="44"/>
        </w:rPr>
      </w:pPr>
    </w:p>
    <w:p w:rsidR="00B81C79" w:rsidRDefault="00B81C79" w:rsidP="00B81C79">
      <w:pPr>
        <w:jc w:val="center"/>
        <w:rPr>
          <w:rFonts w:ascii="Bookman Old Style" w:hAnsi="Bookman Old Style" w:cs="Arial"/>
          <w:b/>
          <w:sz w:val="44"/>
          <w:szCs w:val="44"/>
        </w:rPr>
      </w:pPr>
    </w:p>
    <w:p w:rsidR="00B81C79" w:rsidRDefault="00B81C79" w:rsidP="00B81C79">
      <w:pPr>
        <w:jc w:val="center"/>
        <w:rPr>
          <w:rFonts w:ascii="Bookman Old Style" w:hAnsi="Bookman Old Style"/>
          <w:b/>
          <w:sz w:val="44"/>
          <w:szCs w:val="44"/>
        </w:rPr>
      </w:pPr>
    </w:p>
    <w:p w:rsidR="00B81C79" w:rsidRDefault="00B81C79" w:rsidP="00B81C79">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B81C79" w:rsidRDefault="00B81C79" w:rsidP="00B81C79">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B81C79" w:rsidRDefault="00B81C79" w:rsidP="00B81C79">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B81C79" w:rsidRDefault="00B81C79" w:rsidP="00B81C79">
      <w:pPr>
        <w:jc w:val="center"/>
        <w:rPr>
          <w:rFonts w:ascii="Arial" w:hAnsi="Arial" w:cs="Arial"/>
          <w:sz w:val="32"/>
          <w:szCs w:val="32"/>
        </w:rPr>
      </w:pPr>
    </w:p>
    <w:p w:rsidR="00B81C79" w:rsidRPr="00E83E2E" w:rsidRDefault="008E3CED" w:rsidP="00B81C79">
      <w:pPr>
        <w:jc w:val="center"/>
        <w:rPr>
          <w:sz w:val="28"/>
          <w:szCs w:val="28"/>
        </w:rPr>
      </w:pPr>
      <w:r w:rsidRPr="008E3CED">
        <w:pict>
          <v:line id="_x0000_s1026" style="position:absolute;left:0;text-align:left;z-index:251660288" from="0,6.55pt" to="477pt,6.55pt" strokeweight="6pt">
            <v:stroke linestyle="thickBetweenThin"/>
          </v:line>
        </w:pict>
      </w:r>
    </w:p>
    <w:p w:rsidR="00B81C79" w:rsidRPr="00E83E2E" w:rsidRDefault="00B81C79" w:rsidP="00B81C79">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B81C79" w:rsidRPr="00E83E2E" w:rsidRDefault="00B81C79" w:rsidP="00B81C79">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B81C79" w:rsidRPr="00D5286B" w:rsidRDefault="008E3CED" w:rsidP="00B81C79">
      <w:pPr>
        <w:rPr>
          <w:b/>
        </w:rPr>
      </w:pPr>
      <w:r w:rsidRPr="008E3CED">
        <w:pict>
          <v:line id="_x0000_s1027" style="position:absolute;z-index:251661312" from="0,4.15pt" to="477pt,4.15pt" strokeweight="3pt">
            <v:stroke linestyle="thinThin"/>
          </v:line>
        </w:pict>
      </w:r>
    </w:p>
    <w:p w:rsidR="00B81C79" w:rsidRDefault="00B81C79" w:rsidP="00B81C79">
      <w:pPr>
        <w:jc w:val="center"/>
        <w:rPr>
          <w:b/>
          <w:bCs/>
          <w:sz w:val="28"/>
          <w:szCs w:val="28"/>
        </w:rPr>
      </w:pPr>
    </w:p>
    <w:tbl>
      <w:tblPr>
        <w:tblW w:w="9900" w:type="dxa"/>
        <w:tblInd w:w="-532" w:type="dxa"/>
        <w:tblLayout w:type="fixed"/>
        <w:tblCellMar>
          <w:left w:w="0" w:type="dxa"/>
          <w:right w:w="0" w:type="dxa"/>
        </w:tblCellMar>
        <w:tblLook w:val="01E0"/>
      </w:tblPr>
      <w:tblGrid>
        <w:gridCol w:w="9900"/>
      </w:tblGrid>
      <w:tr w:rsidR="00B81C79" w:rsidTr="002C1044">
        <w:tc>
          <w:tcPr>
            <w:tcW w:w="9900" w:type="dxa"/>
          </w:tcPr>
          <w:p w:rsidR="00B81C79" w:rsidRDefault="00B81C79" w:rsidP="002C1044">
            <w:pPr>
              <w:spacing w:line="276" w:lineRule="auto"/>
              <w:jc w:val="center"/>
              <w:rPr>
                <w:b/>
                <w:sz w:val="36"/>
                <w:szCs w:val="36"/>
              </w:rPr>
            </w:pPr>
            <w:r>
              <w:rPr>
                <w:b/>
                <w:sz w:val="36"/>
                <w:szCs w:val="36"/>
              </w:rPr>
              <w:t>КОМИТЕТ МЕСТНОГО САМОУПРАВЛЕНИЯ</w:t>
            </w:r>
          </w:p>
          <w:p w:rsidR="00B81C79" w:rsidRDefault="00B81C79" w:rsidP="002C1044">
            <w:pPr>
              <w:spacing w:line="276" w:lineRule="auto"/>
              <w:jc w:val="center"/>
              <w:rPr>
                <w:b/>
                <w:sz w:val="36"/>
                <w:szCs w:val="36"/>
              </w:rPr>
            </w:pPr>
            <w:r>
              <w:rPr>
                <w:b/>
                <w:sz w:val="36"/>
                <w:szCs w:val="36"/>
              </w:rPr>
              <w:t>ПЛЕЩЕЕВСКОГО СЕЛЬСОВЕТА</w:t>
            </w:r>
          </w:p>
          <w:p w:rsidR="00B81C79" w:rsidRDefault="00B81C79" w:rsidP="002C1044">
            <w:pPr>
              <w:spacing w:line="276" w:lineRule="auto"/>
              <w:jc w:val="center"/>
              <w:rPr>
                <w:b/>
                <w:sz w:val="36"/>
              </w:rPr>
            </w:pPr>
            <w:r>
              <w:rPr>
                <w:b/>
                <w:sz w:val="36"/>
                <w:szCs w:val="36"/>
              </w:rPr>
              <w:t>КОЛЫШЛЕЙСКОГО РАЙОНА ПЕНЗЕНСКОЙ ОБЛАСТИ</w:t>
            </w:r>
          </w:p>
        </w:tc>
      </w:tr>
      <w:tr w:rsidR="00B81C79" w:rsidTr="002C1044">
        <w:trPr>
          <w:trHeight w:val="397"/>
        </w:trPr>
        <w:tc>
          <w:tcPr>
            <w:tcW w:w="9900" w:type="dxa"/>
          </w:tcPr>
          <w:p w:rsidR="00B81C79" w:rsidRDefault="00B81C79" w:rsidP="002C1044">
            <w:pPr>
              <w:spacing w:line="276" w:lineRule="auto"/>
              <w:jc w:val="both"/>
            </w:pPr>
          </w:p>
        </w:tc>
      </w:tr>
      <w:tr w:rsidR="00B81C79" w:rsidTr="002C1044">
        <w:tc>
          <w:tcPr>
            <w:tcW w:w="9900" w:type="dxa"/>
            <w:hideMark/>
          </w:tcPr>
          <w:p w:rsidR="00B81C79" w:rsidRPr="00B81C79" w:rsidRDefault="00B81C79" w:rsidP="00B81C79">
            <w:pPr>
              <w:pStyle w:val="3"/>
              <w:spacing w:line="276" w:lineRule="auto"/>
              <w:jc w:val="center"/>
              <w:rPr>
                <w:color w:val="auto"/>
              </w:rPr>
            </w:pPr>
            <w:r w:rsidRPr="00B81C79">
              <w:rPr>
                <w:color w:val="auto"/>
                <w:sz w:val="28"/>
              </w:rPr>
              <w:t>Р Е Ш Е Н И Е</w:t>
            </w:r>
          </w:p>
        </w:tc>
      </w:tr>
    </w:tbl>
    <w:p w:rsidR="00B81C79" w:rsidRDefault="00B81C79" w:rsidP="00B81C79">
      <w:pPr>
        <w:jc w:val="center"/>
      </w:pPr>
    </w:p>
    <w:tbl>
      <w:tblPr>
        <w:tblW w:w="0" w:type="auto"/>
        <w:jc w:val="center"/>
        <w:tblInd w:w="2541" w:type="dxa"/>
        <w:tblLayout w:type="fixed"/>
        <w:tblCellMar>
          <w:left w:w="0" w:type="dxa"/>
          <w:right w:w="0" w:type="dxa"/>
        </w:tblCellMar>
        <w:tblLook w:val="04A0"/>
      </w:tblPr>
      <w:tblGrid>
        <w:gridCol w:w="284"/>
        <w:gridCol w:w="2551"/>
        <w:gridCol w:w="397"/>
        <w:gridCol w:w="1446"/>
      </w:tblGrid>
      <w:tr w:rsidR="00B81C79" w:rsidTr="002C1044">
        <w:trPr>
          <w:jc w:val="center"/>
        </w:trPr>
        <w:tc>
          <w:tcPr>
            <w:tcW w:w="284" w:type="dxa"/>
            <w:vAlign w:val="bottom"/>
            <w:hideMark/>
          </w:tcPr>
          <w:p w:rsidR="00B81C79" w:rsidRDefault="00B81C79" w:rsidP="002C1044">
            <w:pPr>
              <w:spacing w:line="276" w:lineRule="auto"/>
            </w:pPr>
            <w:r>
              <w:t>от</w:t>
            </w:r>
          </w:p>
        </w:tc>
        <w:tc>
          <w:tcPr>
            <w:tcW w:w="2551" w:type="dxa"/>
            <w:tcBorders>
              <w:top w:val="nil"/>
              <w:left w:val="nil"/>
              <w:bottom w:val="single" w:sz="6" w:space="0" w:color="auto"/>
              <w:right w:val="nil"/>
            </w:tcBorders>
            <w:hideMark/>
          </w:tcPr>
          <w:p w:rsidR="00B81C79" w:rsidRDefault="00B81C79" w:rsidP="002C1044">
            <w:pPr>
              <w:spacing w:line="276" w:lineRule="auto"/>
              <w:jc w:val="center"/>
            </w:pPr>
            <w:r>
              <w:t>17 июня 2024 года</w:t>
            </w:r>
          </w:p>
        </w:tc>
        <w:tc>
          <w:tcPr>
            <w:tcW w:w="397" w:type="dxa"/>
            <w:hideMark/>
          </w:tcPr>
          <w:p w:rsidR="00B81C79" w:rsidRDefault="00B81C79" w:rsidP="002C1044">
            <w:pPr>
              <w:spacing w:line="276" w:lineRule="auto"/>
              <w:jc w:val="center"/>
            </w:pPr>
            <w:r>
              <w:t>№</w:t>
            </w:r>
          </w:p>
        </w:tc>
        <w:tc>
          <w:tcPr>
            <w:tcW w:w="1446" w:type="dxa"/>
            <w:tcBorders>
              <w:top w:val="nil"/>
              <w:left w:val="nil"/>
              <w:bottom w:val="single" w:sz="6" w:space="0" w:color="auto"/>
              <w:right w:val="nil"/>
            </w:tcBorders>
            <w:hideMark/>
          </w:tcPr>
          <w:p w:rsidR="00B81C79" w:rsidRDefault="00B81C79" w:rsidP="002C1044">
            <w:pPr>
              <w:spacing w:line="276" w:lineRule="auto"/>
              <w:jc w:val="center"/>
            </w:pPr>
            <w:r>
              <w:rPr>
                <w:rFonts w:eastAsiaTheme="minorHAnsi"/>
              </w:rPr>
              <w:t>269-118/3</w:t>
            </w:r>
          </w:p>
        </w:tc>
      </w:tr>
      <w:tr w:rsidR="00B81C79" w:rsidTr="002C1044">
        <w:trPr>
          <w:jc w:val="center"/>
        </w:trPr>
        <w:tc>
          <w:tcPr>
            <w:tcW w:w="4678" w:type="dxa"/>
            <w:gridSpan w:val="4"/>
          </w:tcPr>
          <w:p w:rsidR="00B81C79" w:rsidRDefault="00B81C79" w:rsidP="002C1044">
            <w:pPr>
              <w:spacing w:line="276" w:lineRule="auto"/>
              <w:jc w:val="center"/>
            </w:pPr>
            <w:proofErr w:type="spellStart"/>
            <w:r>
              <w:t>д.Плещеевка</w:t>
            </w:r>
            <w:proofErr w:type="spellEnd"/>
          </w:p>
        </w:tc>
      </w:tr>
    </w:tbl>
    <w:p w:rsidR="00B81C79" w:rsidRDefault="00B81C79" w:rsidP="00B81C79">
      <w:pPr>
        <w:jc w:val="center"/>
        <w:rPr>
          <w:b/>
          <w:sz w:val="26"/>
          <w:szCs w:val="26"/>
        </w:rPr>
      </w:pPr>
    </w:p>
    <w:p w:rsidR="00B81C79" w:rsidRPr="00B81C79" w:rsidRDefault="00B81C79" w:rsidP="00B81C79">
      <w:pPr>
        <w:jc w:val="center"/>
        <w:rPr>
          <w:b/>
          <w:i/>
        </w:rPr>
      </w:pPr>
      <w:r w:rsidRPr="00B81C79">
        <w:rPr>
          <w:b/>
        </w:rPr>
        <w:t xml:space="preserve">О назначении выборов депутатов Комитета местного самоуправления </w:t>
      </w:r>
      <w:proofErr w:type="spellStart"/>
      <w:r w:rsidRPr="00B81C79">
        <w:rPr>
          <w:b/>
        </w:rPr>
        <w:t>Плещеевского</w:t>
      </w:r>
      <w:proofErr w:type="spellEnd"/>
      <w:r w:rsidRPr="00B81C79">
        <w:rPr>
          <w:b/>
        </w:rPr>
        <w:t xml:space="preserve">  сельсовета </w:t>
      </w:r>
      <w:proofErr w:type="spellStart"/>
      <w:r w:rsidRPr="00B81C79">
        <w:rPr>
          <w:b/>
        </w:rPr>
        <w:t>Колышлейского</w:t>
      </w:r>
      <w:proofErr w:type="spellEnd"/>
      <w:r w:rsidRPr="00B81C79">
        <w:rPr>
          <w:b/>
        </w:rPr>
        <w:t xml:space="preserve"> района Пензенской области четвертого созыва </w:t>
      </w:r>
    </w:p>
    <w:p w:rsidR="00B81C79" w:rsidRPr="00B81C79" w:rsidRDefault="00B81C79" w:rsidP="00B81C79">
      <w:pPr>
        <w:jc w:val="center"/>
        <w:rPr>
          <w:b/>
        </w:rPr>
      </w:pPr>
    </w:p>
    <w:p w:rsidR="00B81C79" w:rsidRPr="00B81C79" w:rsidRDefault="00B81C79" w:rsidP="00B81C79">
      <w:pPr>
        <w:ind w:firstLine="600"/>
        <w:jc w:val="both"/>
        <w:rPr>
          <w:bCs/>
        </w:rPr>
      </w:pPr>
      <w:r w:rsidRPr="00B81C79">
        <w:rPr>
          <w:bCs/>
        </w:rPr>
        <w:t xml:space="preserve">В соответствии статьей 8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(с последующими изменениями)           </w:t>
      </w:r>
    </w:p>
    <w:p w:rsidR="00B81C79" w:rsidRPr="00B81C79" w:rsidRDefault="00B81C79" w:rsidP="00B81C79">
      <w:pPr>
        <w:ind w:firstLine="600"/>
        <w:jc w:val="both"/>
        <w:rPr>
          <w:bCs/>
        </w:rPr>
      </w:pPr>
      <w:r w:rsidRPr="00B81C79">
        <w:rPr>
          <w:bCs/>
        </w:rPr>
        <w:t xml:space="preserve">                                                                                                         </w:t>
      </w:r>
    </w:p>
    <w:p w:rsidR="00B81C79" w:rsidRPr="00B81C79" w:rsidRDefault="00B81C79" w:rsidP="00B81C79">
      <w:pPr>
        <w:ind w:firstLine="600"/>
        <w:jc w:val="center"/>
        <w:rPr>
          <w:b/>
          <w:bCs/>
        </w:rPr>
      </w:pPr>
      <w:r w:rsidRPr="00B81C79">
        <w:rPr>
          <w:bCs/>
        </w:rPr>
        <w:t xml:space="preserve">Комитет местного самоуправления </w:t>
      </w:r>
      <w:proofErr w:type="spellStart"/>
      <w:r w:rsidRPr="00B81C79">
        <w:rPr>
          <w:bCs/>
        </w:rPr>
        <w:t>Плещеевского</w:t>
      </w:r>
      <w:proofErr w:type="spellEnd"/>
      <w:r w:rsidRPr="00B81C79">
        <w:rPr>
          <w:bCs/>
        </w:rPr>
        <w:t xml:space="preserve"> сельсовета </w:t>
      </w:r>
      <w:proofErr w:type="spellStart"/>
      <w:r w:rsidRPr="00B81C79">
        <w:rPr>
          <w:bCs/>
        </w:rPr>
        <w:t>Колышлейского</w:t>
      </w:r>
      <w:proofErr w:type="spellEnd"/>
      <w:r w:rsidRPr="00B81C79">
        <w:rPr>
          <w:bCs/>
        </w:rPr>
        <w:t xml:space="preserve"> района Пензенской области  </w:t>
      </w:r>
      <w:proofErr w:type="spellStart"/>
      <w:r w:rsidRPr="00B81C79">
        <w:rPr>
          <w:b/>
          <w:bCs/>
        </w:rPr>
        <w:t>р</w:t>
      </w:r>
      <w:proofErr w:type="spellEnd"/>
      <w:r w:rsidRPr="00B81C79">
        <w:rPr>
          <w:b/>
          <w:bCs/>
        </w:rPr>
        <w:t xml:space="preserve"> е </w:t>
      </w:r>
      <w:proofErr w:type="spellStart"/>
      <w:r w:rsidRPr="00B81C79">
        <w:rPr>
          <w:b/>
          <w:bCs/>
        </w:rPr>
        <w:t>ш</w:t>
      </w:r>
      <w:proofErr w:type="spellEnd"/>
      <w:r w:rsidRPr="00B81C79">
        <w:rPr>
          <w:b/>
          <w:bCs/>
        </w:rPr>
        <w:t xml:space="preserve"> и л:</w:t>
      </w:r>
    </w:p>
    <w:p w:rsidR="00B81C79" w:rsidRPr="00B81C79" w:rsidRDefault="00B81C79" w:rsidP="00B81C79">
      <w:pPr>
        <w:ind w:firstLine="600"/>
        <w:jc w:val="center"/>
        <w:rPr>
          <w:bCs/>
        </w:rPr>
      </w:pPr>
    </w:p>
    <w:p w:rsidR="00B81C79" w:rsidRPr="00B81C79" w:rsidRDefault="00B81C79" w:rsidP="00B81C79">
      <w:pPr>
        <w:pStyle w:val="a5"/>
        <w:ind w:firstLine="600"/>
      </w:pPr>
      <w:r w:rsidRPr="00B81C79">
        <w:t xml:space="preserve">1. Назначить выборы депутатов </w:t>
      </w:r>
      <w:r w:rsidRPr="00B81C79">
        <w:rPr>
          <w:bCs w:val="0"/>
        </w:rPr>
        <w:t xml:space="preserve">Комитета местного самоуправления </w:t>
      </w:r>
      <w:proofErr w:type="spellStart"/>
      <w:r w:rsidRPr="00B81C79">
        <w:rPr>
          <w:bCs w:val="0"/>
        </w:rPr>
        <w:t>Плещеевского</w:t>
      </w:r>
      <w:proofErr w:type="spellEnd"/>
      <w:r w:rsidRPr="00B81C79">
        <w:rPr>
          <w:bCs w:val="0"/>
        </w:rPr>
        <w:t xml:space="preserve">  сельсовета </w:t>
      </w:r>
      <w:proofErr w:type="spellStart"/>
      <w:r w:rsidRPr="00B81C79">
        <w:rPr>
          <w:bCs w:val="0"/>
        </w:rPr>
        <w:t>Колышлейского</w:t>
      </w:r>
      <w:proofErr w:type="spellEnd"/>
      <w:r w:rsidRPr="00B81C79">
        <w:rPr>
          <w:bCs w:val="0"/>
        </w:rPr>
        <w:t xml:space="preserve"> района </w:t>
      </w:r>
      <w:r w:rsidRPr="00B81C79">
        <w:t>Пензенской области третьего созыва на 8 сентября 2024 года.</w:t>
      </w:r>
    </w:p>
    <w:p w:rsidR="00B81C79" w:rsidRPr="00B81C79" w:rsidRDefault="00B81C79" w:rsidP="00B81C79">
      <w:pPr>
        <w:ind w:firstLine="600"/>
        <w:jc w:val="both"/>
        <w:rPr>
          <w:bCs/>
        </w:rPr>
      </w:pPr>
      <w:r w:rsidRPr="00B81C79">
        <w:t xml:space="preserve">2. Опубликовать </w:t>
      </w:r>
      <w:r w:rsidRPr="00B81C79">
        <w:rPr>
          <w:bCs/>
        </w:rPr>
        <w:t>настоящее</w:t>
      </w:r>
      <w:r w:rsidRPr="00B81C79">
        <w:t xml:space="preserve"> решение в информационном бюллетене «Информационный вестник </w:t>
      </w:r>
      <w:proofErr w:type="spellStart"/>
      <w:r w:rsidRPr="00B81C79">
        <w:t>Плещеевского</w:t>
      </w:r>
      <w:proofErr w:type="spellEnd"/>
      <w:r w:rsidRPr="00B81C79">
        <w:t xml:space="preserve"> сельсовета </w:t>
      </w:r>
      <w:proofErr w:type="spellStart"/>
      <w:r w:rsidRPr="00B81C79">
        <w:t>Колышлейского</w:t>
      </w:r>
      <w:proofErr w:type="spellEnd"/>
      <w:r w:rsidRPr="00B81C79">
        <w:t xml:space="preserve"> района Пензенской области» от 20 июня 2024 года.</w:t>
      </w:r>
    </w:p>
    <w:p w:rsidR="00B81C79" w:rsidRPr="00B81C79" w:rsidRDefault="00B81C79" w:rsidP="00B81C79"/>
    <w:p w:rsidR="00B81C79" w:rsidRPr="00B81C79" w:rsidRDefault="00B81C79" w:rsidP="00B81C79"/>
    <w:p w:rsidR="00B81C79" w:rsidRPr="00B81C79" w:rsidRDefault="00B81C79" w:rsidP="00B81C79">
      <w:pPr>
        <w:jc w:val="center"/>
      </w:pPr>
      <w:r w:rsidRPr="00B81C79">
        <w:t xml:space="preserve">Глава </w:t>
      </w:r>
      <w:proofErr w:type="spellStart"/>
      <w:r w:rsidRPr="00B81C79">
        <w:t>Плещеевского</w:t>
      </w:r>
      <w:proofErr w:type="spellEnd"/>
      <w:r w:rsidRPr="00B81C79">
        <w:t xml:space="preserve"> сельсовета:                                                             </w:t>
      </w:r>
      <w:r w:rsidRPr="00B81C79">
        <w:rPr>
          <w:b/>
        </w:rPr>
        <w:t xml:space="preserve"> </w:t>
      </w:r>
      <w:proofErr w:type="spellStart"/>
      <w:r w:rsidRPr="00B81C79">
        <w:rPr>
          <w:b/>
        </w:rPr>
        <w:t>Л.А.Булушева</w:t>
      </w:r>
      <w:proofErr w:type="spellEnd"/>
    </w:p>
    <w:p w:rsidR="00B81C79" w:rsidRPr="00D773E9" w:rsidRDefault="00D773E9" w:rsidP="00B81C79">
      <w:pPr>
        <w:jc w:val="center"/>
        <w:rPr>
          <w:b/>
          <w:bCs/>
          <w:sz w:val="32"/>
          <w:szCs w:val="32"/>
        </w:rPr>
      </w:pPr>
      <w:r w:rsidRPr="00D773E9">
        <w:rPr>
          <w:b/>
          <w:bCs/>
          <w:sz w:val="32"/>
          <w:szCs w:val="32"/>
        </w:rPr>
        <w:lastRenderedPageBreak/>
        <w:t>АДМИНИСТРАЦИЯ ПЛЕЩЕЕВСКОГО СЕЛЬСОВЕТА КОЛЫШЛЕЙСКОГО РАЙОНА ПЕНЗЕНСКОЙ ОБЛАСТИ</w:t>
      </w:r>
    </w:p>
    <w:p w:rsidR="00B81C79" w:rsidRDefault="00B81C79" w:rsidP="00B81C79">
      <w:pPr>
        <w:jc w:val="center"/>
        <w:rPr>
          <w:b/>
          <w:bCs/>
          <w:sz w:val="28"/>
          <w:szCs w:val="28"/>
        </w:rPr>
      </w:pPr>
    </w:p>
    <w:p w:rsidR="00B81C79" w:rsidRDefault="00B81C79" w:rsidP="00B81C79">
      <w:pPr>
        <w:jc w:val="center"/>
        <w:rPr>
          <w:b/>
          <w:bCs/>
          <w:sz w:val="28"/>
          <w:szCs w:val="28"/>
        </w:rPr>
      </w:pPr>
    </w:p>
    <w:p w:rsidR="00B81C79" w:rsidRDefault="00D773E9" w:rsidP="00B81C79">
      <w:pPr>
        <w:jc w:val="center"/>
        <w:rPr>
          <w:b/>
          <w:bCs/>
          <w:sz w:val="28"/>
          <w:szCs w:val="28"/>
        </w:rPr>
      </w:pPr>
      <w:r>
        <w:rPr>
          <w:b/>
          <w:bCs/>
          <w:sz w:val="28"/>
          <w:szCs w:val="28"/>
        </w:rPr>
        <w:t>ПОСТАНОВЛЕНИЕ</w:t>
      </w:r>
    </w:p>
    <w:p w:rsidR="00B81C79" w:rsidRDefault="00B81C79" w:rsidP="00B81C79">
      <w:pPr>
        <w:jc w:val="center"/>
        <w:rPr>
          <w:b/>
          <w:bCs/>
          <w:sz w:val="28"/>
          <w:szCs w:val="28"/>
        </w:rPr>
      </w:pPr>
    </w:p>
    <w:p w:rsidR="00D773E9" w:rsidRPr="00425EE4" w:rsidRDefault="00D773E9" w:rsidP="00D773E9">
      <w:pPr>
        <w:pStyle w:val="a7"/>
        <w:jc w:val="center"/>
        <w:rPr>
          <w:b/>
        </w:rPr>
      </w:pPr>
    </w:p>
    <w:p w:rsidR="00D773E9" w:rsidRPr="00425EE4" w:rsidRDefault="00D773E9" w:rsidP="00D773E9">
      <w:pPr>
        <w:spacing w:line="192" w:lineRule="auto"/>
        <w:jc w:val="both"/>
        <w:rPr>
          <w:b/>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D773E9" w:rsidRPr="00425EE4" w:rsidTr="00316801">
        <w:trPr>
          <w:trHeight w:val="189"/>
        </w:trPr>
        <w:tc>
          <w:tcPr>
            <w:tcW w:w="284" w:type="dxa"/>
            <w:vAlign w:val="bottom"/>
          </w:tcPr>
          <w:p w:rsidR="00D773E9" w:rsidRPr="00F96C19" w:rsidRDefault="00D773E9" w:rsidP="00316801">
            <w:r w:rsidRPr="00F96C19">
              <w:t>от</w:t>
            </w:r>
          </w:p>
        </w:tc>
        <w:tc>
          <w:tcPr>
            <w:tcW w:w="2835" w:type="dxa"/>
            <w:tcBorders>
              <w:bottom w:val="single" w:sz="6" w:space="0" w:color="auto"/>
            </w:tcBorders>
          </w:tcPr>
          <w:p w:rsidR="00D773E9" w:rsidRPr="00D0716D" w:rsidRDefault="00D773E9" w:rsidP="00316801">
            <w:pPr>
              <w:jc w:val="center"/>
            </w:pPr>
            <w:r>
              <w:t>20 июн</w:t>
            </w:r>
            <w:r w:rsidRPr="00D0716D">
              <w:t>я 2024 года</w:t>
            </w:r>
          </w:p>
        </w:tc>
        <w:tc>
          <w:tcPr>
            <w:tcW w:w="397" w:type="dxa"/>
            <w:vAlign w:val="bottom"/>
          </w:tcPr>
          <w:p w:rsidR="00D773E9" w:rsidRPr="00425EE4" w:rsidRDefault="00D773E9" w:rsidP="00316801">
            <w:pPr>
              <w:jc w:val="center"/>
              <w:rPr>
                <w:b/>
              </w:rPr>
            </w:pPr>
            <w:r w:rsidRPr="00425EE4">
              <w:rPr>
                <w:b/>
              </w:rPr>
              <w:t>№</w:t>
            </w:r>
          </w:p>
        </w:tc>
        <w:tc>
          <w:tcPr>
            <w:tcW w:w="1134" w:type="dxa"/>
            <w:tcBorders>
              <w:bottom w:val="single" w:sz="6" w:space="0" w:color="auto"/>
            </w:tcBorders>
          </w:tcPr>
          <w:p w:rsidR="00D773E9" w:rsidRPr="00D0716D" w:rsidRDefault="00D773E9" w:rsidP="00316801">
            <w:pPr>
              <w:jc w:val="center"/>
            </w:pPr>
            <w:r>
              <w:t>46</w:t>
            </w:r>
          </w:p>
        </w:tc>
      </w:tr>
      <w:tr w:rsidR="00D773E9" w:rsidTr="00316801">
        <w:tc>
          <w:tcPr>
            <w:tcW w:w="4650" w:type="dxa"/>
            <w:gridSpan w:val="4"/>
          </w:tcPr>
          <w:p w:rsidR="00D773E9" w:rsidRDefault="00D773E9" w:rsidP="00316801">
            <w:pPr>
              <w:jc w:val="center"/>
            </w:pPr>
            <w:r>
              <w:t xml:space="preserve">д. </w:t>
            </w:r>
            <w:proofErr w:type="spellStart"/>
            <w:r>
              <w:t>Плещеевка</w:t>
            </w:r>
            <w:proofErr w:type="spellEnd"/>
          </w:p>
        </w:tc>
      </w:tr>
    </w:tbl>
    <w:p w:rsidR="00D773E9" w:rsidRDefault="00D773E9" w:rsidP="00D773E9">
      <w:pPr>
        <w:ind w:firstLine="540"/>
        <w:jc w:val="center"/>
        <w:rPr>
          <w:b/>
          <w:sz w:val="26"/>
          <w:szCs w:val="26"/>
        </w:rPr>
      </w:pPr>
    </w:p>
    <w:p w:rsidR="00D773E9" w:rsidRPr="000E1235" w:rsidRDefault="00D773E9" w:rsidP="00D773E9">
      <w:pPr>
        <w:ind w:firstLine="540"/>
        <w:jc w:val="center"/>
        <w:rPr>
          <w:b/>
        </w:rPr>
      </w:pPr>
    </w:p>
    <w:p w:rsidR="00D773E9" w:rsidRPr="000E1235" w:rsidRDefault="00D773E9" w:rsidP="00D773E9">
      <w:pPr>
        <w:pStyle w:val="a8"/>
        <w:spacing w:before="240" w:beforeAutospacing="0" w:after="60" w:afterAutospacing="0"/>
        <w:ind w:firstLine="412"/>
        <w:jc w:val="center"/>
        <w:rPr>
          <w:color w:val="000000"/>
        </w:rPr>
      </w:pPr>
      <w:r w:rsidRPr="000E1235">
        <w:rPr>
          <w:b/>
          <w:bCs/>
          <w:color w:val="000000"/>
        </w:rPr>
        <w:t>Об утверждении административного регламента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both"/>
      </w:pPr>
      <w:r w:rsidRPr="000E1235">
        <w:rPr>
          <w:color w:val="000000"/>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hyperlink r:id="rId5" w:tgtFrame="_blank" w:history="1">
        <w:r w:rsidRPr="000E1235">
          <w:t xml:space="preserve"> </w:t>
        </w:r>
        <w:proofErr w:type="spellStart"/>
        <w:r w:rsidRPr="000E1235">
          <w:t>Плещеевского</w:t>
        </w:r>
        <w:proofErr w:type="spellEnd"/>
        <w:r w:rsidRPr="000E1235">
          <w:t xml:space="preserve"> сельсовета </w:t>
        </w:r>
        <w:proofErr w:type="spellStart"/>
        <w:r w:rsidRPr="000E1235">
          <w:t>Колышлейского</w:t>
        </w:r>
        <w:proofErr w:type="spellEnd"/>
        <w:r w:rsidRPr="000E1235">
          <w:t xml:space="preserve"> района Пензенской области</w:t>
        </w:r>
        <w:r w:rsidRPr="000E1235">
          <w:rPr>
            <w:lang w:eastAsia="en-US"/>
          </w:rPr>
          <w:t xml:space="preserve"> от</w:t>
        </w:r>
        <w:r w:rsidRPr="000E1235">
          <w:rPr>
            <w:rStyle w:val="hyperlink"/>
            <w:color w:val="0000FF"/>
          </w:rPr>
          <w:t xml:space="preserve"> </w:t>
        </w:r>
        <w:r w:rsidRPr="000E1235">
          <w:t xml:space="preserve">22.11.2018 года № 39 «О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местного самоуправления </w:t>
        </w:r>
        <w:proofErr w:type="spellStart"/>
        <w:r w:rsidRPr="000E1235">
          <w:t>Плещеевского</w:t>
        </w:r>
        <w:proofErr w:type="spellEnd"/>
        <w:r w:rsidRPr="000E1235">
          <w:t xml:space="preserve"> сельсовета </w:t>
        </w:r>
        <w:proofErr w:type="spellStart"/>
        <w:r w:rsidRPr="000E1235">
          <w:t>Колышлейского</w:t>
        </w:r>
        <w:proofErr w:type="spellEnd"/>
        <w:r w:rsidRPr="000E1235">
          <w:t xml:space="preserve"> района Пензенской области»,  </w:t>
        </w:r>
      </w:hyperlink>
      <w:r w:rsidRPr="000E1235">
        <w:t xml:space="preserve">от 17.06.2020 № 20 «Об утверждении Реестра муниципальных услуг </w:t>
      </w:r>
      <w:proofErr w:type="spellStart"/>
      <w:r w:rsidRPr="000E1235">
        <w:t>Плещеевского</w:t>
      </w:r>
      <w:proofErr w:type="spellEnd"/>
      <w:r w:rsidRPr="000E1235">
        <w:t xml:space="preserve"> сельсовета </w:t>
      </w:r>
      <w:proofErr w:type="spellStart"/>
      <w:r w:rsidRPr="000E1235">
        <w:t>Колышлейского</w:t>
      </w:r>
      <w:proofErr w:type="spellEnd"/>
      <w:r w:rsidRPr="000E1235">
        <w:t xml:space="preserve"> района Пензенской области», </w:t>
      </w:r>
      <w:hyperlink r:id="rId6" w:tgtFrame="_blank" w:history="1">
        <w:r w:rsidRPr="000E1235">
          <w:rPr>
            <w:rStyle w:val="hyperlink"/>
          </w:rPr>
          <w:t xml:space="preserve">Уставом </w:t>
        </w:r>
        <w:proofErr w:type="spellStart"/>
        <w:r w:rsidRPr="000E1235">
          <w:t>Плещеевского</w:t>
        </w:r>
        <w:proofErr w:type="spellEnd"/>
        <w:r w:rsidRPr="000E1235">
          <w:t xml:space="preserve"> сельсовета </w:t>
        </w:r>
        <w:proofErr w:type="spellStart"/>
        <w:r w:rsidRPr="000E1235">
          <w:t>Колышлейского</w:t>
        </w:r>
        <w:proofErr w:type="spellEnd"/>
        <w:r w:rsidRPr="000E1235">
          <w:t xml:space="preserve"> района</w:t>
        </w:r>
        <w:r w:rsidRPr="000E1235">
          <w:rPr>
            <w:rStyle w:val="hyperlink"/>
          </w:rPr>
          <w:t xml:space="preserve"> Пензенской области</w:t>
        </w:r>
      </w:hyperlink>
      <w:r w:rsidRPr="000E1235">
        <w:t>,</w:t>
      </w:r>
    </w:p>
    <w:p w:rsidR="00D773E9" w:rsidRPr="000E1235" w:rsidRDefault="00D773E9" w:rsidP="00D773E9">
      <w:pPr>
        <w:pStyle w:val="a8"/>
        <w:spacing w:before="0" w:beforeAutospacing="0" w:after="0" w:afterAutospacing="0"/>
        <w:jc w:val="center"/>
        <w:rPr>
          <w:color w:val="000000"/>
        </w:rPr>
      </w:pPr>
      <w:r w:rsidRPr="000E1235">
        <w:rPr>
          <w:color w:val="000000"/>
        </w:rPr>
        <w:t>Администрация </w:t>
      </w:r>
      <w:proofErr w:type="spellStart"/>
      <w:r w:rsidRPr="000E1235">
        <w:rPr>
          <w:color w:val="000000"/>
        </w:rPr>
        <w:t>Плещеевского</w:t>
      </w:r>
      <w:proofErr w:type="spellEnd"/>
      <w:r w:rsidRPr="000E1235">
        <w:rPr>
          <w:color w:val="000000"/>
        </w:rPr>
        <w:t> сельсовета постановляет:</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Утвердить прилагаемый административный регламент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согласно приложению</w:t>
      </w:r>
      <w:r>
        <w:rPr>
          <w:color w:val="000000"/>
        </w:rPr>
        <w:t xml:space="preserve"> 1</w:t>
      </w:r>
      <w:r w:rsidRPr="000E1235">
        <w:rPr>
          <w:color w:val="000000"/>
        </w:rPr>
        <w:t>.</w:t>
      </w:r>
    </w:p>
    <w:p w:rsidR="00D773E9" w:rsidRPr="000E1235" w:rsidRDefault="00D773E9" w:rsidP="00D773E9">
      <w:pPr>
        <w:pStyle w:val="a8"/>
        <w:spacing w:before="0" w:beforeAutospacing="0" w:after="0" w:afterAutospacing="0"/>
        <w:rPr>
          <w:color w:val="000000"/>
        </w:rPr>
      </w:pPr>
      <w:r w:rsidRPr="000E1235">
        <w:rPr>
          <w:color w:val="000000"/>
        </w:rPr>
        <w:t xml:space="preserve">      2. Опубликовать настоящее постановление</w:t>
      </w:r>
      <w:r w:rsidRPr="000E1235">
        <w:t xml:space="preserve">  в информационном бюллетене «Информационный вестник </w:t>
      </w:r>
      <w:proofErr w:type="spellStart"/>
      <w:r w:rsidRPr="000E1235">
        <w:t>Плещеевского</w:t>
      </w:r>
      <w:proofErr w:type="spellEnd"/>
      <w:r w:rsidRPr="000E1235">
        <w:t xml:space="preserve"> сельсовета </w:t>
      </w:r>
      <w:proofErr w:type="spellStart"/>
      <w:r w:rsidRPr="000E1235">
        <w:t>Колышлейского</w:t>
      </w:r>
      <w:proofErr w:type="spellEnd"/>
      <w:r w:rsidRPr="000E1235">
        <w:t xml:space="preserve"> района Пензенской области» </w:t>
      </w:r>
      <w:r w:rsidRPr="000E1235">
        <w:rPr>
          <w:color w:val="000000"/>
        </w:rPr>
        <w:t xml:space="preserve">и разместить </w:t>
      </w:r>
      <w:r w:rsidRPr="00F255E9">
        <w:t xml:space="preserve"> на официальном сайте администрации </w:t>
      </w:r>
      <w:proofErr w:type="spellStart"/>
      <w:r w:rsidRPr="00F255E9">
        <w:t>Колышлейского</w:t>
      </w:r>
      <w:proofErr w:type="spellEnd"/>
      <w:r w:rsidRPr="00F255E9">
        <w:t xml:space="preserve"> района в разделе </w:t>
      </w:r>
      <w:proofErr w:type="spellStart"/>
      <w:r w:rsidRPr="00F255E9">
        <w:t>Плещеевский</w:t>
      </w:r>
      <w:proofErr w:type="spellEnd"/>
      <w:r w:rsidRPr="00F255E9">
        <w:t xml:space="preserve"> сельсовет в информационно-телек</w:t>
      </w:r>
      <w:r>
        <w:t>оммуникационной сети «Интернет»</w:t>
      </w:r>
      <w:r w:rsidRPr="000E1235">
        <w:rPr>
          <w:color w:val="000000"/>
        </w:rPr>
        <w:t xml:space="preserve"> и на Едином портале государственных и муниципальных услуг.</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Настоящее постановление вступает в силу на следующий день после дня его официального опубликования.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Контроль за исполнением настоящего постановления возложить на главу администрации </w:t>
      </w: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w:t>
      </w:r>
    </w:p>
    <w:p w:rsidR="00D773E9" w:rsidRPr="000E1235" w:rsidRDefault="00D773E9" w:rsidP="00D773E9">
      <w:pPr>
        <w:pStyle w:val="a8"/>
        <w:spacing w:before="0" w:beforeAutospacing="0" w:after="0" w:afterAutospacing="0"/>
        <w:ind w:firstLine="412"/>
        <w:jc w:val="both"/>
        <w:rPr>
          <w:color w:val="000000"/>
        </w:rPr>
      </w:pPr>
    </w:p>
    <w:p w:rsidR="00D773E9" w:rsidRPr="000E1235" w:rsidRDefault="00D773E9" w:rsidP="00D773E9">
      <w:pPr>
        <w:pStyle w:val="a8"/>
        <w:spacing w:before="0" w:beforeAutospacing="0" w:after="0" w:afterAutospacing="0"/>
        <w:ind w:firstLine="412"/>
        <w:jc w:val="right"/>
        <w:rPr>
          <w:color w:val="000000"/>
        </w:rPr>
      </w:pPr>
    </w:p>
    <w:p w:rsidR="00D773E9" w:rsidRPr="000E1235" w:rsidRDefault="00D773E9" w:rsidP="00D773E9">
      <w:pPr>
        <w:pStyle w:val="a8"/>
        <w:spacing w:before="0" w:beforeAutospacing="0" w:after="0" w:afterAutospacing="0"/>
        <w:ind w:firstLine="412"/>
        <w:jc w:val="right"/>
        <w:rPr>
          <w:color w:val="000000"/>
        </w:rPr>
      </w:pPr>
    </w:p>
    <w:p w:rsidR="00D773E9" w:rsidRPr="000E1235" w:rsidRDefault="00D773E9" w:rsidP="00D773E9">
      <w:pPr>
        <w:pStyle w:val="a8"/>
        <w:spacing w:before="0" w:beforeAutospacing="0" w:after="0" w:afterAutospacing="0"/>
        <w:ind w:firstLine="412"/>
        <w:jc w:val="center"/>
        <w:rPr>
          <w:color w:val="000000"/>
        </w:rPr>
      </w:pPr>
      <w:r>
        <w:rPr>
          <w:color w:val="000000"/>
        </w:rPr>
        <w:t>Глава администрации:                                                                    Е.А.Караваева</w:t>
      </w:r>
    </w:p>
    <w:p w:rsidR="00D773E9" w:rsidRDefault="00D773E9" w:rsidP="00D773E9">
      <w:pPr>
        <w:pStyle w:val="a8"/>
        <w:spacing w:before="0" w:beforeAutospacing="0" w:after="0" w:afterAutospacing="0"/>
        <w:ind w:firstLine="412"/>
        <w:jc w:val="right"/>
        <w:rPr>
          <w:color w:val="000000"/>
        </w:rPr>
      </w:pPr>
    </w:p>
    <w:p w:rsidR="00D773E9" w:rsidRPr="000E1235" w:rsidRDefault="00D773E9" w:rsidP="00D773E9">
      <w:pPr>
        <w:pStyle w:val="a8"/>
        <w:spacing w:before="0" w:beforeAutospacing="0" w:after="0" w:afterAutospacing="0"/>
        <w:ind w:firstLine="412"/>
        <w:jc w:val="right"/>
        <w:rPr>
          <w:color w:val="000000"/>
        </w:rPr>
      </w:pPr>
    </w:p>
    <w:p w:rsidR="00D773E9" w:rsidRPr="000E1235" w:rsidRDefault="00D773E9" w:rsidP="00D773E9">
      <w:pPr>
        <w:pStyle w:val="a8"/>
        <w:spacing w:before="0" w:beforeAutospacing="0" w:after="0" w:afterAutospacing="0"/>
        <w:ind w:firstLine="412"/>
        <w:jc w:val="right"/>
        <w:rPr>
          <w:color w:val="000000"/>
        </w:rPr>
      </w:pPr>
      <w:r w:rsidRPr="000E1235">
        <w:rPr>
          <w:color w:val="000000"/>
        </w:rPr>
        <w:t> </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Приложение</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lastRenderedPageBreak/>
        <w:t> </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к постановлению администрации</w:t>
      </w:r>
    </w:p>
    <w:p w:rsidR="00D773E9" w:rsidRPr="000E1235" w:rsidRDefault="00D773E9" w:rsidP="00D773E9">
      <w:pPr>
        <w:pStyle w:val="a8"/>
        <w:spacing w:before="0" w:beforeAutospacing="0" w:after="0" w:afterAutospacing="0"/>
        <w:ind w:firstLine="412"/>
        <w:jc w:val="right"/>
        <w:rPr>
          <w:color w:val="000000"/>
        </w:rPr>
      </w:pPr>
      <w:proofErr w:type="spellStart"/>
      <w:r w:rsidRPr="000E1235">
        <w:rPr>
          <w:color w:val="000000"/>
        </w:rPr>
        <w:t>Плещеевского</w:t>
      </w:r>
      <w:proofErr w:type="spellEnd"/>
      <w:r w:rsidRPr="000E1235">
        <w:rPr>
          <w:color w:val="000000"/>
        </w:rPr>
        <w:t xml:space="preserve"> сельсовета </w:t>
      </w:r>
    </w:p>
    <w:p w:rsidR="00D773E9" w:rsidRPr="000E1235" w:rsidRDefault="00D773E9" w:rsidP="00D773E9">
      <w:pPr>
        <w:pStyle w:val="a8"/>
        <w:spacing w:before="0" w:beforeAutospacing="0" w:after="0" w:afterAutospacing="0"/>
        <w:ind w:firstLine="412"/>
        <w:jc w:val="right"/>
        <w:rPr>
          <w:color w:val="000000"/>
        </w:rPr>
      </w:pPr>
      <w:proofErr w:type="spellStart"/>
      <w:r w:rsidRPr="000E1235">
        <w:rPr>
          <w:color w:val="000000"/>
        </w:rPr>
        <w:t>Колышлейского</w:t>
      </w:r>
      <w:proofErr w:type="spellEnd"/>
      <w:r w:rsidRPr="000E1235">
        <w:rPr>
          <w:color w:val="000000"/>
        </w:rPr>
        <w:t xml:space="preserve"> района </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Пензенской области</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от 20.06.2024 № 46</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 </w:t>
      </w:r>
    </w:p>
    <w:p w:rsidR="00D773E9" w:rsidRPr="000E1235" w:rsidRDefault="00D773E9" w:rsidP="00D773E9">
      <w:pPr>
        <w:pStyle w:val="a8"/>
        <w:spacing w:before="0" w:beforeAutospacing="0" w:after="0" w:afterAutospacing="0"/>
        <w:ind w:firstLine="412"/>
        <w:jc w:val="center"/>
        <w:rPr>
          <w:color w:val="000000"/>
        </w:rPr>
      </w:pPr>
      <w:r>
        <w:rPr>
          <w:b/>
          <w:bCs/>
          <w:color w:val="000000"/>
        </w:rPr>
        <w:t>Административный</w:t>
      </w:r>
      <w:r w:rsidRPr="000E1235">
        <w:rPr>
          <w:b/>
          <w:bCs/>
          <w:color w:val="000000"/>
        </w:rPr>
        <w:t xml:space="preserve"> </w:t>
      </w:r>
      <w:r>
        <w:rPr>
          <w:b/>
          <w:bCs/>
          <w:color w:val="000000"/>
        </w:rPr>
        <w:t>регламент</w:t>
      </w:r>
    </w:p>
    <w:p w:rsidR="00D773E9" w:rsidRPr="000E1235" w:rsidRDefault="00D773E9" w:rsidP="00D773E9">
      <w:pPr>
        <w:pStyle w:val="a8"/>
        <w:spacing w:before="0" w:beforeAutospacing="0" w:after="0" w:afterAutospacing="0"/>
        <w:ind w:firstLine="412"/>
        <w:jc w:val="center"/>
        <w:rPr>
          <w:color w:val="000000"/>
        </w:rPr>
      </w:pPr>
      <w:r w:rsidRPr="000E1235">
        <w:rPr>
          <w:b/>
          <w:bCs/>
          <w:color w:val="000000"/>
        </w:rPr>
        <w:t>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center"/>
        <w:rPr>
          <w:color w:val="000000"/>
        </w:rPr>
      </w:pPr>
      <w:r w:rsidRPr="000E1235">
        <w:rPr>
          <w:b/>
          <w:bCs/>
          <w:color w:val="000000"/>
        </w:rPr>
        <w:t>I. Общие положения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Предмет регулирования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Административный регламент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именуется – муниципальная услуга) устанавливает сроки и последовательность выполнения административных процедур администрацией </w:t>
      </w: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 (далее – уполномоченный орган), порядок взаимодействия с заявителями при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Целью разработки настоящего Административного регламента по предоставлению муниципальной услуги (далее именуется – Административный регламент) является повышение качества предоставления муниципальной услуги, в том числе: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определение должностных лиц, ответственных за выполнение отдельных административных процедур и административных действий;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упорядочение административных процедур;</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устранение избыточных административных процедур;</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сокращение количества документов, представляемых заявителями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сокращение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6) предоставление муниципальной услуги в электронной форме.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Основанием для разработки настоящего Административного регламента являются: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Федеральный закон от 27 июля 2010 года № 210-ФЗ «Об организации предоставления государственных и муниципальных услуг»;</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постановление администрации </w:t>
      </w: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 </w:t>
      </w:r>
      <w:r w:rsidRPr="000E1235">
        <w:rPr>
          <w:lang w:eastAsia="en-US"/>
        </w:rPr>
        <w:t>от</w:t>
      </w:r>
      <w:r w:rsidRPr="000E1235">
        <w:t xml:space="preserve"> 22.11.2018 года № 39 </w:t>
      </w:r>
      <w:r w:rsidRPr="000E1235">
        <w:rPr>
          <w:lang w:eastAsia="en-US"/>
        </w:rPr>
        <w:t xml:space="preserve">«О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местного самоуправления </w:t>
      </w:r>
      <w:proofErr w:type="spellStart"/>
      <w:r w:rsidRPr="000E1235">
        <w:rPr>
          <w:lang w:eastAsia="en-US"/>
        </w:rPr>
        <w:t>Плещеевского</w:t>
      </w:r>
      <w:proofErr w:type="spellEnd"/>
      <w:r w:rsidRPr="000E1235">
        <w:rPr>
          <w:lang w:eastAsia="en-US"/>
        </w:rPr>
        <w:t xml:space="preserve"> сельсовета </w:t>
      </w:r>
      <w:proofErr w:type="spellStart"/>
      <w:r w:rsidRPr="000E1235">
        <w:rPr>
          <w:lang w:eastAsia="en-US"/>
        </w:rPr>
        <w:t>Колышлейского</w:t>
      </w:r>
      <w:proofErr w:type="spellEnd"/>
      <w:r w:rsidRPr="000E1235">
        <w:rPr>
          <w:lang w:eastAsia="en-US"/>
        </w:rPr>
        <w:t xml:space="preserve"> района Пензенской области»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Информация об Административном регламенте, о порядке и сроках предоставления муниципальной услуги размещается на официальном сайте уполномоченного органа, в Федеральной государственной информационной системе «Единый портал государственных и муниципальных услуг (функций)» (</w:t>
      </w:r>
      <w:proofErr w:type="spellStart"/>
      <w:r w:rsidRPr="000E1235">
        <w:rPr>
          <w:color w:val="000000"/>
        </w:rPr>
        <w:t>www.gosuslugi.ru</w:t>
      </w:r>
      <w:proofErr w:type="spellEnd"/>
      <w:r w:rsidRPr="000E1235">
        <w:rPr>
          <w:color w:val="000000"/>
        </w:rPr>
        <w:t>) (далее именуется – федеральный портал), в автоматизированной системе «Портал государственных и муниципальных услуг Пензенской области» (https://gosuslugi.pnzreg.ru/) (далее именуется – региональный портал).</w:t>
      </w:r>
      <w:r w:rsidRPr="000E1235">
        <w:t xml:space="preserve"> </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5. Заявителями на предоставление муниципальной услуги являются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 июля </w:t>
      </w:r>
      <w:r w:rsidRPr="000E1235">
        <w:rPr>
          <w:color w:val="000000"/>
        </w:rPr>
        <w:lastRenderedPageBreak/>
        <w:t>2007 года №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отвечающие требованиям статей 3 и 9 Федеральный закон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Предоставление муниципальной услуги отдельным категориям заявителей, объединенных общими признаками, законодательством Российской Федерации не предусмотрено.</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6. Настоящий Административный регламент применяется в отношении муниципального имущества, находящегося в муниципальной казне, и не распространяется на имущество, закрепленное на праве хозяйственного ведения или оперативного управления за муниципальными предприятиями или муниципальными учреждениями.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center"/>
        <w:rPr>
          <w:color w:val="000000"/>
        </w:rPr>
      </w:pPr>
      <w:r w:rsidRPr="000E1235">
        <w:rPr>
          <w:b/>
          <w:bCs/>
          <w:color w:val="000000"/>
        </w:rPr>
        <w:t>II. Стандарт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7. Наименование муниципальной услуги –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8. Предоставление муниципальной услуги осуществляется уполномоченным органом.</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Место нахождение: Пензенская область, </w:t>
      </w:r>
      <w:proofErr w:type="spellStart"/>
      <w:r w:rsidRPr="000E1235">
        <w:rPr>
          <w:color w:val="000000"/>
        </w:rPr>
        <w:t>Колышлейский</w:t>
      </w:r>
      <w:proofErr w:type="spellEnd"/>
      <w:r w:rsidRPr="000E1235">
        <w:rPr>
          <w:color w:val="000000"/>
        </w:rPr>
        <w:t xml:space="preserve"> район, д. </w:t>
      </w:r>
      <w:proofErr w:type="spellStart"/>
      <w:r w:rsidRPr="000E1235">
        <w:rPr>
          <w:color w:val="000000"/>
        </w:rPr>
        <w:t>Плещеевка</w:t>
      </w:r>
      <w:proofErr w:type="spellEnd"/>
      <w:r w:rsidRPr="000E1235">
        <w:rPr>
          <w:color w:val="000000"/>
        </w:rPr>
        <w:t>, ул.Центральная, д.16</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Время работы:</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понедельник: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вторник: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среда: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четверг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пятница: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Телефон: 8 (841-46) 2-87-24</w:t>
      </w:r>
    </w:p>
    <w:p w:rsidR="00D773E9" w:rsidRPr="000E1235" w:rsidRDefault="00D773E9" w:rsidP="00D773E9">
      <w:pPr>
        <w:pStyle w:val="a8"/>
        <w:spacing w:before="0" w:beforeAutospacing="0" w:after="0" w:afterAutospacing="0"/>
        <w:ind w:firstLine="412"/>
        <w:jc w:val="both"/>
      </w:pPr>
      <w:r w:rsidRPr="000E1235">
        <w:rPr>
          <w:color w:val="000000"/>
        </w:rPr>
        <w:t xml:space="preserve">Официальный сайт уполномоченного органа в сети Интернет:  </w:t>
      </w:r>
      <w:r w:rsidRPr="000E1235">
        <w:rPr>
          <w:rStyle w:val="a9"/>
          <w:rFonts w:eastAsia="Calibri"/>
        </w:rPr>
        <w:t>http://ple.kolyshley.pnzreg.ru</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9. Результатом предоставления муниципальной услуги является заключение договора купли-продажи арендуемого субъектом малого и среднего предпринимательства недвижимого имущества с регистрацией перехода права собственности на приватизируемое имущество.</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10. Максимальный срок предоставления муниципальной услуги составляет не более 114 календарных дней (без учета срока проведения оценки рыночной стоимости арендуемого имущества и подготовки отчета о его оценке).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11. Правовые основания для предоставления государственной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Гражданский кодекс Российской Федерации;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Федеральный закон от 13 июля 2015 года № 218-ФЗ «О государственной регистрации недвижимости»;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Федеральный закон от 29 июля 1998 года № 135-ФЗ «Об оценочной деятельности в Российской Федерации»;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Федеральный закон от 21 декабря 2001 года № 178-ФЗ «О приватизации государственного и муниципального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Федеральный закон от 24 июля 2007 года № 209-ФЗ «О развитии малого и среднего предпринимательства в Российской Федерации» (далее именуется – Федеральный закон № 209-ФЗ);</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6) Федеральный закон 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w:t>
      </w:r>
      <w:r w:rsidRPr="000E1235">
        <w:rPr>
          <w:color w:val="000000"/>
        </w:rPr>
        <w:lastRenderedPageBreak/>
        <w:t>внесении изменений в отдельные законодательные акты Российской Федерации» (далее именуется – Федеральный закон № 159-ФЗ).</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12. Условия предоставления преимущественного права приобретения арендуемого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арендуемое имущество на день подачи заявления о реализации преимущественного права на приобретение арендуемого имущества находится во временном владении и (или) временном пользовании заявителя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 159-ФЗ;</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арендуемое имущество не включено в утвержденный в соответствии с частью 4 статьи 18 Федерального закона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в отношении имущества, включенного в утвержденный в соответствии с частью 4 статьи 18 Федерального закона от 24 июля 2007 года № 209-ФЗ 4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пользование субъектам малого и среднего предпринимательства: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арендуемое имущество на день подачи заявления о реализации преимущественного права на приобретение арендуемого имущества находится во временном владении и (или) временном пользовании субъекта малого и среднего предпринимательства непрерывно в течение трех и более лет в соответствии с договором или договорами аренды такого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арендуемое имущество включено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13. Перечень необходимых для предоставления муниципальной услуги документов:</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заявление о реализации преимущественного права на приобретение арендуемого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учредительные документы юридического лица (заверенные заявителем);</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документ, подтверждающий полномочия лица, действующего без доверенности (директора, генерального директора) (заверенный заявителем или нотариально);</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заверенная заявителем копия паспорта (для индивидуальных предпринимателей);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решение заявителя об использовании права выбора порядка оплаты приобретаемого арендуемого имущества, а также срока рассрочки;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6) копии договора(-</w:t>
      </w:r>
      <w:proofErr w:type="spellStart"/>
      <w:r w:rsidRPr="000E1235">
        <w:rPr>
          <w:color w:val="000000"/>
        </w:rPr>
        <w:t>ов</w:t>
      </w:r>
      <w:proofErr w:type="spellEnd"/>
      <w:r w:rsidRPr="000E1235">
        <w:rPr>
          <w:color w:val="000000"/>
        </w:rPr>
        <w:t>) аренды имущества, подтверждающего(-их) факт нахождения арендуемого имущества на день подачи заявления о реализации преимущественного права на приобретение арендуемого имущества во временном владении и (или) временном пользовании заявителя непрерывно в течение двух и более лет, и документов, подтверждающих факт внесения арендной платы за аренду имущества надлежащим образом в течение двух и более лет;</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7) технический (кадастровый) паспорт на арендуемое недвижимое имущество. Документы, указанные в подпунктах 1 – 5 настоящего пункта, представляются заявителем. Документы, указанные в подпунктах 6, 7 настоящего пункта, находятся в распоряжении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lastRenderedPageBreak/>
        <w:t>14. Заявитель представляет в уполномоченный орган документы, указанные в пункте 13 настоящего Административного регламента, одним из следующих способов:</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посредством личного обращения в уполномоченный орган;</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посредством почтового отправления;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через официальный сайт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в электронной форме посредством заполнения электронной формы заявления на федеральном портале.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При подаче заявления о предоставлении муниципальной услуги в электронной форме посредством федерального портала заявителем – индивидуальным предпринимателем используется простая электронная подпись при условии, что при выдаче ключа простой электронной подписи личность заявителя установлена на личном приеме.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 ином случае заявление и прилагаемые документы могут быть представлены с использованием федерального портала в форме электронных документов, подписанных электронной усиленной квалифицированной подписью заявителя, вид которой предусмотрен законодательством Российской Федерации, при этом документ, удостоверяющий личность заявителя, не требуется.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При подаче заявления о предоставлении муниципальной услуги в электронной форме через официальный сайт уполномоченного органа заявителем используется усиленная квалифицированная электронная подпись.</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Доверенность, подтверждающая правомочие на обращение за получением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квалификационной электронной подписью нотариуса.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Формирование заявления заявителем осуществляется посредством заполнения электронной формы заявления на федеральном портале, официальном сайте уполномоченного органа без необходимости дополнительной подачи запроса в какой-либо иной форме.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На федеральном и региональном портале, официальном сайте уполномоченного органа размещаются образцы заполнения электронной формы заявления.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При формировании заявления заявителю обеспечивается: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возможность копирования и сохранения заявления и иных документов, указанных в пункте 13 настоящего Административного регламента, необходимых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возможность печати на бумажном носителе копии электронной формы запроса;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федеральном портале, официальном сайте, в части, касающейся сведений, отсутствующих в единой системе идентификации и аутентификации;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возможность вернуться на любой из этапов заполнения электронной формы заявления, без потери ранее введенной информации;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lastRenderedPageBreak/>
        <w:t>6) возможность доступа заявителя на федеральном портале или официальном сайте к ранее поданному им заявлению в течение не менее одного года, а также частично сформированных заявлений – в течение не менее 3 месяцев. Сформированное и подписанное заявление и иные документы, указанные пункте 13 настоящего Административного регламента, необходимые для предоставления муниципальной услуги, направляются в уполномоченный орган посредством федерального портала, официального сайта уполномоченного органа. Муниципальная услуга в упреждающем (</w:t>
      </w:r>
      <w:proofErr w:type="spellStart"/>
      <w:r w:rsidRPr="000E1235">
        <w:rPr>
          <w:color w:val="000000"/>
        </w:rPr>
        <w:t>проактивном</w:t>
      </w:r>
      <w:proofErr w:type="spellEnd"/>
      <w:r w:rsidRPr="000E1235">
        <w:rPr>
          <w:color w:val="000000"/>
        </w:rPr>
        <w:t>) режиме не предоставляется.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15. При предоставлении муниципальной услуги должностные лица уполномоченного органа не вправе требовать от заявителя: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Челябинской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16. Основаниями для отказа в приеме документов, необходимых для предоставления муниципальной услуги, являются: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отсутствие документа, подтверждающего полномочия лица на осуществление действий от имени заявителя, или отказ предъявить такие документы должностному лицу, ответственному за прием и регистрацию заявления и соответствующих документов;</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наличие в документах подчисток, приписок, зачеркнутых слов и иных неоговоренных исправлений, а также документов, исполненных карандашом.</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Заявление о предоставлении муниципальной услуги, поданное в форме электронного документа с использованием федерального портала или официального сайта уполномоченного органа к рассмотрению не принимается если: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lastRenderedPageBreak/>
        <w:t>некорректно заполнены обязательные поля в форме интерактивного заявления федерального портала (отсутствие заполнения, недостоверное, неполное либо неправильное заполнение);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представлены электронные копии (электронные образы) документов, не позволяющих в полном объеме прочитать текст документа и (или) распознать реквизиты документа;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данные владельца квалифицированного сертификата ключа проверки электронной подписи не соответствуют данным заявителя, указанным в заявлении о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17. В случае устранения оснований для отказа в приеме документов при предоставлении муниципальной услуги заявитель вправе обратиться повторно для получения муниципальной услуги в порядке, установленном настоящим Административным регламентом.</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18. Основания для отказа в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несоответствие заявителя требованиям пункта 5 настоящего Административного регламента; несоблюдение условий, указанных в пункте 12 настоящего Административного регламента;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отчуждение арендуемого имущества, указанного в заявлении, в порядке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19. Основания для приостановления предоставления муниципальной услуги отсутствуют.</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20. Муниципальная услуга предоставляется бесплатно.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уполномоченного органа и (или) должностного лица уполномоченного органа, плата с заявителя не взимается.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21. Максимальный срок ожидания в очереди при подаче заявления о предоставлении муниципальной услуги и при получении сведений о результате предоставления муниципальной услуги составляет 15 минут.</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22. Заявление о предоставлении муниципальной услуги регистрируется в день поступления в уполномоченный орган.</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23. Порядок информирования заинтересованных лиц об услуге.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Информация о порядке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предоставляется: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через информационные материалы, которые размещаются на официальном сайте, федеральном, региональном порталах и на информационных стендах, размещенных в фойе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специалистами уполномоченного органа при личном обращении граждан или юридических лиц по адресу: Пензенская область, </w:t>
      </w:r>
      <w:proofErr w:type="spellStart"/>
      <w:r w:rsidRPr="000E1235">
        <w:rPr>
          <w:color w:val="000000"/>
        </w:rPr>
        <w:t>Колышлей</w:t>
      </w:r>
      <w:r>
        <w:rPr>
          <w:color w:val="000000"/>
        </w:rPr>
        <w:t>ский</w:t>
      </w:r>
      <w:proofErr w:type="spellEnd"/>
      <w:r>
        <w:rPr>
          <w:color w:val="000000"/>
        </w:rPr>
        <w:t xml:space="preserve"> район,</w:t>
      </w:r>
      <w:r w:rsidRPr="000E1235">
        <w:rPr>
          <w:color w:val="000000"/>
        </w:rPr>
        <w:t xml:space="preserve"> д. </w:t>
      </w:r>
      <w:proofErr w:type="spellStart"/>
      <w:r w:rsidRPr="000E1235">
        <w:rPr>
          <w:color w:val="000000"/>
        </w:rPr>
        <w:t>Плещеевка</w:t>
      </w:r>
      <w:proofErr w:type="spellEnd"/>
      <w:r w:rsidRPr="000E1235">
        <w:rPr>
          <w:color w:val="000000"/>
        </w:rPr>
        <w:t xml:space="preserve">, </w:t>
      </w:r>
      <w:r>
        <w:rPr>
          <w:color w:val="000000"/>
        </w:rPr>
        <w:t xml:space="preserve">                   </w:t>
      </w:r>
      <w:r w:rsidRPr="000E1235">
        <w:rPr>
          <w:color w:val="000000"/>
        </w:rPr>
        <w:t>ул.</w:t>
      </w:r>
      <w:r>
        <w:rPr>
          <w:color w:val="000000"/>
        </w:rPr>
        <w:t xml:space="preserve"> </w:t>
      </w:r>
      <w:r w:rsidRPr="000E1235">
        <w:rPr>
          <w:color w:val="000000"/>
        </w:rPr>
        <w:t>Центральная, д.16; с использованием средств телефонной связи по телефону: 8 (841-46)</w:t>
      </w:r>
      <w:r>
        <w:rPr>
          <w:color w:val="000000"/>
        </w:rPr>
        <w:t xml:space="preserve">                   </w:t>
      </w:r>
      <w:r w:rsidRPr="000E1235">
        <w:rPr>
          <w:color w:val="000000"/>
        </w:rPr>
        <w:t xml:space="preserve"> 2-87-24;</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путем направления письменного уведомления.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24. Требования к форме и характеру взаимодействия специалиста, ответственного за предоставление муниципальной услуги, с заявителями: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по интересующим их вопросам;</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письменный ответ на обращения, в том числе в электронном виде, дается в простой, четкой и понятной форме с указанием фамилии и инициалов, номера телефона специалиста, исполнившего ответ на заявление.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Письменный ответ на обращения и обращения в электронном виде дается в срок, не превышающий 30 календарных дней со дня регистрации обращения.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lastRenderedPageBreak/>
        <w:t>25. В любое время с момента приема документов заявитель имеет право на получение сведений о ходе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федерального портала по выбору заявителя.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При предоставлении муниципальной услуги в электронной форме заявителю направляется: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уведомление о приеме и регистрации заявления и иных документов, необходимых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уведомление о начале процедуры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уведомление об окончании предоставления муниципальной услуги либо о мотивированном отказе в приеме заявления и иных документов, необходимых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уведомление о результатах рассмотрения документов, необходимых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уведомление о мотивированном отказе в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26. Требования к помещениям, в которых предоставляется муниципальная услуга,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помещение, в котором предоставляется муниципальной услуга, должно быть оснащено в соответствии с целью предоставления муниципальной услуги, с требованиями пожарной безопасности и должно обеспечиваться охраной правопорядка;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для ожидания приема, заполнения необходимых документов отводятся места, оборудованные стульями, столами (стойками);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помещение, в котором осуществляется прием граждан, предусматривает: комфортное расположение заявителя и должностного лица; возможность оформления заявителем письменного обращения; телефонную связь; возможность копирования документов; доступ к основным нормативным правовым актам, регламентирующим полномочия и сферу компетенции уполномоченного органа, а также регулирующим предоставление муниципальной услуги; наличие письменных принадлежностей и бумаги формата А4;</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в здании уполномоченного органа должен быть размещен информационный стенд, а также места для хранения верхней одежды посетителей (гардероб). В здании уполномоченного органа должны быть оборудованы места для ожидания, а также доступные места общего пользования (туалеты).</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На информационном стенде размещается следующая информация: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текст настоящего Административного регламента;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перечень документов, необходимых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форма заявления о реализации преимущественного права на приобретение арендуемого имущества и образец его заполнения;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адрес, телефоны, факс, адрес электронной почты, режим работы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номер кабинета, где осуществляется прием заявителей;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фамилии, имена, отчества и должности специалистов, участвующих в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адреса федерального портала, регионального портала, официального сайта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на официальном сайте уполномоченного органа, федеральном и региональном порталах размещается следующая информация: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текст настоящего Административного регламента;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перечень документов, необходимых для предоставления муниципальной услуги, требования к оформлению указанных документов, а так же перечень документов, которые заявитель вправе представить по собственной инициативе; круг заявителей;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lastRenderedPageBreak/>
        <w:t>срок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размер государственной пошлины, взимаемой за предоставление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исчерпывающий перечень оснований для приостановления или отказа в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формы заявлений (уведомлений, сообщений), используемые при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Информация на федеральном и региональном порталах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27.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условия для беспрепятственного доступа к объекту (зданию, помещению), в котором предоставляется муниципальная услуга;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E1235">
        <w:rPr>
          <w:color w:val="000000"/>
        </w:rPr>
        <w:t>сурдопереводчика</w:t>
      </w:r>
      <w:proofErr w:type="spellEnd"/>
      <w:r w:rsidRPr="000E1235">
        <w:rPr>
          <w:color w:val="000000"/>
        </w:rPr>
        <w:t xml:space="preserve"> и </w:t>
      </w:r>
      <w:proofErr w:type="spellStart"/>
      <w:r w:rsidRPr="000E1235">
        <w:rPr>
          <w:color w:val="000000"/>
        </w:rPr>
        <w:t>тифлосурдопереводчика</w:t>
      </w:r>
      <w:proofErr w:type="spellEnd"/>
      <w:r w:rsidRPr="000E1235">
        <w:rPr>
          <w:color w:val="000000"/>
        </w:rPr>
        <w:t>;</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года № 386н «Об утверждении формы документа, подтверждающего специальное обучение собаки-проводника, и порядка его выдачи»;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оказание инвалидам помощи в преодолении барьеров, мешающих получению ими муниципальной услуги наравне с другими лицами.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28. Показателями доступности муниципальной услуги являются: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наличие полной информации о предоставлении муниципальной услуги, размещенной на информационных стендах в здании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возможность получения устной консультации о предоставлении муниципальной услуги у специалистов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возможность ознакомления с настоящим Административным регламентом на официальном сайте уполномоченного органа в сети Интернет.</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Показателями качества предоставления муниципальной услуги являются: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lastRenderedPageBreak/>
        <w:t>соблюдение сроков осуществления административных процедур, предусмотренных настоящим Административным регламентом;</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количество жалоб получателей муниципальной услуги при предоставлении муниципальной услуги в соответствии с настоящим Административным регламентом.</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center"/>
        <w:rPr>
          <w:color w:val="000000"/>
        </w:rPr>
      </w:pPr>
      <w:r w:rsidRPr="000E1235">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29. Предоставление муниципальной услуги включает в себя следующие административные процедуры:</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прием и регистрация заявления и приложенных к нему документов;</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рассмотрение заявления и приложенных к нему документов, принятие решения о предоставлении преимущественного права приобретения арендуемого имущества либо об отказе в предоставлении преимущественного права приобретения арендуемого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принятие отчета об оценке рыночной стоимости арендуемого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принятие решения об условиях приватизации арендуемого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заключение договора купли-продажи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30. Прием и регистрация заявления и приложенных к нему документов. Основанием для начала административной процедуры является представление документов, предусмотренных пунктом 13 настоящего Административного регламента, в уполномоченный орган. Должностным лицом, ответственным за прием документов, является специалист уполномоченного органа. Регистрация представленных документов осуществляется специалистом уполномоченного органа. Результатом выполнения административной процедуры является регистрация заявления и приложенных к нему документов, а также их передача для рассмотрения ответственным специалистам уполномоченного органа. Способом фиксации результата административной процедуры является запись в электронной базе данных о поступлении в уполномоченный орган заявления и приложенных к нему документов, представленных заявителем. Максимальный срок выполнения административной процедуры – 3 календарных дня.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31. Рассмотрение заявления и приложенных к нему документов, принятие решения о предоставлении преимущественного права приобретения арендуемого имущества либо об отказе в предоставлении преимущественного права приобретения арендуемого имущества.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Основанием для начала административной процедуры является поступление зарегистрированного заявления и прилагаемых к нему документов должностным лицам уполномоченного органа, ответственным за выполнение административной процедуры, на рассмотрение.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Ответственный исполнитель уполномоченного органа в течение 30 календарных дней: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рассматривает заявление и поступившие документы по существу;</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проверяет наличие сведений о субъекте малого и среднего предпринимательства в едином реестре субъектов малого и среднего предпринимательства.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Отказ в предоставлении государственной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Заявителю отказывается в предоставлении муниципальной услуги в случае наличия оснований для отказа в предоставлении муниципальной услуги, указанных в пункте 18 настоящего Административного регламента.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Решение об отказе в реализации преимущественного права приобретения арендуемого имущества направляется в бумажной форме или в форме электронного документа, заверенного усиленной квалифицированной электронной подписью уполномоченного лица посредством федерального портала.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В случае отсутствия оснований для отказа в предоставлении муниципальной услуги, указанных в пункте 18 настоящего Административного регламента, принимается решение </w:t>
      </w:r>
      <w:r w:rsidRPr="000E1235">
        <w:rPr>
          <w:color w:val="000000"/>
        </w:rPr>
        <w:lastRenderedPageBreak/>
        <w:t>о предоставлении преимущественного права приобретения арендуемого имущества заявителю.</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Решение о реализации преимущественного права приобретения арендуемого имущества заявителем направляется в бумажной форме или в форме электронного документа, заверенного усиленной квалифицированной электронной подписью уполномоченного лица посредством федерального портала.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Ответственный специалист уполномоченного органа обеспечивает заключение договора на проведение оценки рыночной стоимости арендуемого имущества в порядке, установленном Федеральным законом от 29 июля 1998 года № 135-ФЗ «Об оценочной деятельности в Российской Федерации». Максимальный срок исполнения административной процедуры – 60 календарных дней со дня подачи заявителем заявления и приложенных к нему документов.</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32. Принятие отчета об оценке рыночной стоимости арендуемого имущества. Юридическим фактом для начала административной процедуры является проведение оценки рыночной стоимости арендуемого имущества и представление в уполномоченный орган отчета об оценке рыночной стоимости арендуемого имущества (далее именуется – отчет об оценке).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Ответственный специалист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в течение 12 рабочих дней проводит экспертизу результатов оказанных услуг, предусмотренных государственным контрактом, в части их соответствия условиям контракта в соответствии со статьей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в течение 8 рабочих дней со дня проведения экспертизы результатов оказанных услуг осуществляет подготовку акта приема-передачи результатов оказания услуг по контракту и подписывает его у должностного лица, уполномоченного на подписание (далее именуется – уполномоченное лицо).</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 случае если ответственный специалист уполномоченного органа при проведении экспертизы результатов оказанных услуг, предусмотренных контрактом, в части их соответствия условиям контракта в соответствии со статьей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обнаружит нарушения условий контракта, то в течение 5 рабочих дней он возвращает отчет об оценке оценщику.</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Оценщик в течение 10 рабочих дней устраняет выявленные нарушения. После представления оценщиком доработанного отчета об оценке в уполномоченный орган ответственный специалист уполномоченного органа выполняет действия, указанные в подпунктах 1, 2 настоящего пункта.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Результатом административной процедуры является подписание уполномоченным лицом акта приема-передачи результатов оказания услуг по контракту (принятие отчета об оценке рыночной стоимости арендуемого имущества, подлежащего отчуждению).</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Максимальный срок выполнения административной процедуры (за исключением срока возвращения оценщику отчета об оценке и исправления оценщиком выявленных нарушений) составляет 20 рабочих дней со дня получения отчета об оценке рыночной стоимости.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33. Принятие решения об условиях приватизации арендуемого имущества. Решение об условиях приватизации арендуемого имущества оформляется распорядительным документом уполномоченного органа. В течение 14 календарных дней с даты принятия отчета об оценке имущества уполномоченный орган принимает решение об условиях приватизации арендуемого имущества, включающее: состав и индивидуальные характеристики имущества (наименование имущества и иные позволяющие его индивидуализировать данные); способ приватизации имущества; цену приватизируемого имущества; срок рассрочки оплаты имущества (в случае ее предоставления); существующие обременения и (или) ограничения прав на имущество; необходимые для приватизации имущества поручения или сведения. Результатом административной процедуры являются принятие решения об условиях приватизации арендуемого </w:t>
      </w:r>
      <w:r w:rsidRPr="000E1235">
        <w:rPr>
          <w:color w:val="000000"/>
        </w:rPr>
        <w:lastRenderedPageBreak/>
        <w:t>имущества. Максимальный срок выполнения административной процедуры – 14 календарных дней.</w:t>
      </w:r>
    </w:p>
    <w:p w:rsidR="00D773E9" w:rsidRDefault="00D773E9" w:rsidP="00D773E9">
      <w:pPr>
        <w:pStyle w:val="a8"/>
        <w:spacing w:before="0" w:beforeAutospacing="0" w:after="0" w:afterAutospacing="0"/>
        <w:ind w:firstLine="412"/>
        <w:jc w:val="both"/>
        <w:rPr>
          <w:color w:val="000000"/>
        </w:rPr>
      </w:pPr>
      <w:r w:rsidRPr="000E1235">
        <w:rPr>
          <w:color w:val="000000"/>
        </w:rPr>
        <w:t>34. Заключение договора купли-продажи арендуемого имущества с заявителем. Основанием для начала выполнения административной процедуры является принятие решения об условиях приватизации арендуемого имущества. В течение 10 календарных дней со дня принятия решения об условиях приватизации арендуемого имущества ответственный специалист уполномоченного органа направляет заявителю, соответствующему установленным пунктом 12 настоящего Административного регламента требованиям, копию указанного решения, предложение о заключении договора купли-продажи арендуемого имущества и проект договора купли-продажи арендуемого имущества, а также при наличии задолженности по арендной плате за имущество, неустойкам (штрафам, пеням) – требования о погашении такой задолженности с указанием ее размера заявителю. Договор купли-продажи арендуемого имущества должен быть заключен в течение 30 календарных дней со дня получения заявителем проекта договора купли-продажи арендуемого имущества. Максимальный срок выполнения административной про</w:t>
      </w:r>
      <w:r>
        <w:rPr>
          <w:color w:val="000000"/>
        </w:rPr>
        <w:t xml:space="preserve">цедуры – 40 календарных дней.             </w:t>
      </w:r>
      <w:r w:rsidRPr="000E1235">
        <w:rPr>
          <w:color w:val="000000"/>
        </w:rPr>
        <w:t xml:space="preserve"> </w:t>
      </w:r>
      <w:r>
        <w:rPr>
          <w:color w:val="000000"/>
        </w:rPr>
        <w:t xml:space="preserve">                       </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35. Муниципальная услуга в многофункциональных центрах предоставления государственных и муниципальных услуг не предоставляется.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36. Исправление допущенных опечаток и ошибок в выданных уполномоченным органом документах осуществляется уполномоченным органом в течение 5 рабочих дней со дня обращения заявителя.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37. Заявителям обеспечивается возможность оценить доступность и качество муниципальной услуги на федеральном портале.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Default="00D773E9" w:rsidP="00D773E9">
      <w:pPr>
        <w:pStyle w:val="a8"/>
        <w:spacing w:before="0" w:beforeAutospacing="0" w:after="0" w:afterAutospacing="0"/>
        <w:ind w:firstLine="412"/>
        <w:jc w:val="center"/>
        <w:rPr>
          <w:b/>
          <w:bCs/>
          <w:color w:val="000000"/>
        </w:rPr>
      </w:pPr>
      <w:r w:rsidRPr="000E1235">
        <w:rPr>
          <w:b/>
          <w:bCs/>
          <w:color w:val="000000"/>
        </w:rPr>
        <w:t xml:space="preserve">IV. Формы контроля за предоставлением муниципальной услуги </w:t>
      </w:r>
      <w:r>
        <w:rPr>
          <w:b/>
          <w:bCs/>
          <w:color w:val="000000"/>
        </w:rPr>
        <w:t xml:space="preserve">                                                                                                           </w:t>
      </w:r>
    </w:p>
    <w:p w:rsidR="00D773E9" w:rsidRDefault="00D773E9" w:rsidP="00D773E9">
      <w:pPr>
        <w:pStyle w:val="a8"/>
        <w:spacing w:before="0" w:beforeAutospacing="0" w:after="0" w:afterAutospacing="0"/>
        <w:ind w:firstLine="412"/>
        <w:jc w:val="center"/>
        <w:rPr>
          <w:b/>
          <w:bCs/>
          <w:color w:val="000000"/>
        </w:rPr>
      </w:pPr>
    </w:p>
    <w:p w:rsidR="00D773E9" w:rsidRPr="00DA4FEB" w:rsidRDefault="00D773E9" w:rsidP="00D773E9">
      <w:pPr>
        <w:pStyle w:val="a8"/>
        <w:spacing w:before="0" w:beforeAutospacing="0" w:after="0" w:afterAutospacing="0"/>
        <w:ind w:firstLine="412"/>
        <w:rPr>
          <w:b/>
          <w:bCs/>
          <w:color w:val="000000"/>
        </w:rPr>
      </w:pPr>
      <w:r w:rsidRPr="00DA4FEB">
        <w:rPr>
          <w:bCs/>
          <w:color w:val="000000"/>
        </w:rPr>
        <w:t>38. Текущий контроль за соблюдением и исполнением ответственными должностными лицами уполномоченного органа настоящего Административного регламента, а также принятием решений ответственными должностными лицами осуществляется руководителем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39. Контроль за полнотой и качеством предоставления муниципальной услуги включает в себя: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проведение проверок в целях выявления и устранения нарушений прав заявителей;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рассмотрение, принятие решений и подготовку ответов на обращения заявителей, содержащие жалобы на решения, действия (бездействие) должностных лиц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40. Проведение проверок может носить плановый характер (осуществляться на основании планов работы) и внеплановый характер (по конкретному обращению заявителя). Периодичность проведения проверок полноты и качества предоставления муниципальной услуги осуществляется на основании правовых актов администрации </w:t>
      </w: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41. В случае выявления нарушений в ходе исполнения настоящего Административного регламента виновные должностные лица, муниципальные служащие уполномоченного органа привлекаются к ответственности в соответствии с действующим законодательством Российской Федерации.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center"/>
        <w:rPr>
          <w:color w:val="000000"/>
        </w:rPr>
      </w:pPr>
      <w:r w:rsidRPr="000E1235">
        <w:rPr>
          <w:b/>
          <w:bCs/>
          <w:color w:val="000000"/>
        </w:rPr>
        <w:t>V. Досудебный (внесудебный) порядок обжалования решений и действий (бездействия) уполномоченного органа, многофункционального центра предоставления государственных и муниципальных услуг,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lastRenderedPageBreak/>
        <w:t>42. В досудебном (внесудебном) порядке заявители могут обжаловать действия (бездействие) уполномоченного органа, а также его должностных лиц, муниципальных служащих уполномоченного органа (далее именуются – 16 муниципальные служащие) и принимаемые ими решения при предоставлении муниципальной услуги. Жалоба на нарушение порядка предоставления муниципальной услуги (далее именуется – жалоба) – требование заявителя или его законного представителя о восстановлении или защите нарушенных прав или законных интересов заявителя уполномоченным органом, должностным лицом уполномоченного органа, муниципальным служащим при получении данным заявителем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43. Информирование заявителей о порядке подачи и рассмотрения жалобы осуществляется следующими способами: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уполномоченном органе: Местонахождение: Пензенская область, </w:t>
      </w:r>
      <w:proofErr w:type="spellStart"/>
      <w:r w:rsidRPr="000E1235">
        <w:rPr>
          <w:color w:val="000000"/>
        </w:rPr>
        <w:t>Колышлейский</w:t>
      </w:r>
      <w:proofErr w:type="spellEnd"/>
      <w:r w:rsidRPr="000E1235">
        <w:rPr>
          <w:color w:val="000000"/>
        </w:rPr>
        <w:t xml:space="preserve"> район, </w:t>
      </w:r>
      <w:r>
        <w:rPr>
          <w:color w:val="000000"/>
        </w:rPr>
        <w:t xml:space="preserve">      </w:t>
      </w:r>
      <w:r w:rsidRPr="000E1235">
        <w:rPr>
          <w:color w:val="000000"/>
        </w:rPr>
        <w:t xml:space="preserve">д. </w:t>
      </w:r>
      <w:proofErr w:type="spellStart"/>
      <w:r w:rsidRPr="000E1235">
        <w:rPr>
          <w:color w:val="000000"/>
        </w:rPr>
        <w:t>Плещеевка</w:t>
      </w:r>
      <w:proofErr w:type="spellEnd"/>
      <w:r w:rsidRPr="000E1235">
        <w:rPr>
          <w:color w:val="000000"/>
        </w:rPr>
        <w:t>, ул.Центральная, д.16</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Время работы:</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понедельник: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вторник: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среда: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четверг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пятница: с 8-00 до 17-00 (перерыв: с 12-00 до 13-00).</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Телефон: 8 (841-46) 2-87-24</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Официальный сайт уполномоченного органа в сети Интернет:</w:t>
      </w:r>
      <w:r w:rsidRPr="000E1235">
        <w:t xml:space="preserve"> </w:t>
      </w:r>
      <w:r w:rsidRPr="000E1235">
        <w:rPr>
          <w:rStyle w:val="a9"/>
          <w:rFonts w:eastAsia="Calibri"/>
        </w:rPr>
        <w:t>http://ple.kolyshley.pnzreg.ru//.</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Адрес электронной почты: </w:t>
      </w:r>
      <w:proofErr w:type="spellStart"/>
      <w:r w:rsidRPr="000E1235">
        <w:rPr>
          <w:color w:val="000000"/>
          <w:lang w:val="en-US"/>
        </w:rPr>
        <w:t>adm</w:t>
      </w:r>
      <w:proofErr w:type="spellEnd"/>
      <w:r w:rsidRPr="000E1235">
        <w:rPr>
          <w:color w:val="000000"/>
        </w:rPr>
        <w:t>.</w:t>
      </w:r>
      <w:proofErr w:type="spellStart"/>
      <w:r w:rsidRPr="000E1235">
        <w:rPr>
          <w:color w:val="000000"/>
          <w:lang w:val="en-US"/>
        </w:rPr>
        <w:t>plesh</w:t>
      </w:r>
      <w:proofErr w:type="spellEnd"/>
      <w:r w:rsidRPr="000E1235">
        <w:rPr>
          <w:color w:val="000000"/>
        </w:rPr>
        <w:t>@</w:t>
      </w:r>
      <w:proofErr w:type="spellStart"/>
      <w:r w:rsidRPr="000E1235">
        <w:rPr>
          <w:color w:val="000000"/>
          <w:lang w:val="en-US"/>
        </w:rPr>
        <w:t>yandex</w:t>
      </w:r>
      <w:proofErr w:type="spellEnd"/>
      <w:r w:rsidRPr="000E1235">
        <w:rPr>
          <w:color w:val="000000"/>
        </w:rPr>
        <w:t>.</w:t>
      </w:r>
      <w:proofErr w:type="spellStart"/>
      <w:r w:rsidRPr="000E1235">
        <w:rPr>
          <w:color w:val="000000"/>
          <w:lang w:val="en-US"/>
        </w:rPr>
        <w:t>ru</w:t>
      </w:r>
      <w:proofErr w:type="spellEnd"/>
    </w:p>
    <w:p w:rsidR="00D773E9" w:rsidRPr="000E1235" w:rsidRDefault="00D773E9" w:rsidP="00D773E9">
      <w:pPr>
        <w:pStyle w:val="a8"/>
        <w:spacing w:before="0" w:beforeAutospacing="0" w:after="0" w:afterAutospacing="0"/>
        <w:ind w:firstLine="412"/>
        <w:jc w:val="both"/>
        <w:rPr>
          <w:color w:val="000000"/>
        </w:rPr>
      </w:pPr>
      <w:r w:rsidRPr="000E1235">
        <w:rPr>
          <w:color w:val="000000"/>
        </w:rPr>
        <w:t>на информационном стенде в фойе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44. Предметом жалобы являются действия (бездействие) уполномоченного органа, а также его должностных лиц, муниципальных служащих и принимаемые ими решения при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Заявитель может обратиться с жалобой в том числе в следующих случаях:</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нарушение срока регистрации запроса о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нарушение срока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администрации </w:t>
      </w: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 для предоставления муниципальной услуги, у заявителя;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администрации </w:t>
      </w: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муниципального образования;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7) отказ уполномоченного органа,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8) нарушение срока или порядка выдачи документов по результатам предоставления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0E1235">
        <w:rPr>
          <w:color w:val="000000"/>
        </w:rPr>
        <w:lastRenderedPageBreak/>
        <w:t>иными нормативными правовыми актами администрации </w:t>
      </w: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Досудебное (внесудебное) обжалование заявителем решений и действий (бездействия) многофункционального центра предоставления государственных и муниципальных услуг (далее именуется – многофункциональный центр), работника многофункционального центра, в случаях, указанных в настоящем пункте, не осуществляется в связи с тем, что многофункциональные центры не участвуют в предоставлении государственной услуги. Досудебное (внесудебное) обжалование заявителем действий (бездействия)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работников и принимаемых ими решений при предоставлении муниципальной услуги в случаях, указанных в настоящем пункте, не осуществляется в связи с тем, что они не участвуют в предоставлении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45. Основанием для начала процедуры досудебного (внесудебного) обжалования является поступившая от заявителя жалоба.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Жалоба подается в письменной форме на бумажном носителе, в электронной форме.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Жалобы на решения и действия (бездействие) должностных лиц, муниципальных служащих подаются руководителю уполномоченного органа. Жалоба на решения и действия (бездействие) уполномоченного органа, должностного лица уполномоченного органа, муниципального служащего, руководителя уполномоченного органа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уполномоченного органа, федерального портала, а также может быть принята при личном приеме заявителя.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Личный прием заявителей в уполномоченном органе осуществляется адресу: Пензенская область, </w:t>
      </w:r>
      <w:proofErr w:type="spellStart"/>
      <w:r w:rsidRPr="000E1235">
        <w:rPr>
          <w:color w:val="000000"/>
        </w:rPr>
        <w:t>Колышлейский</w:t>
      </w:r>
      <w:proofErr w:type="spellEnd"/>
      <w:r w:rsidRPr="000E1235">
        <w:rPr>
          <w:color w:val="000000"/>
        </w:rPr>
        <w:t xml:space="preserve"> район, д. </w:t>
      </w:r>
      <w:proofErr w:type="spellStart"/>
      <w:r w:rsidRPr="000E1235">
        <w:rPr>
          <w:color w:val="000000"/>
        </w:rPr>
        <w:t>Плещеевка</w:t>
      </w:r>
      <w:proofErr w:type="spellEnd"/>
      <w:r w:rsidRPr="000E1235">
        <w:rPr>
          <w:color w:val="000000"/>
        </w:rPr>
        <w:t>, ул.Центральная, д.16</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Личный прием заявителей осуществляется по предварительной записи в соответствии с графиком, утвержденным правовым актом уполномоченного органа.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Запись на личный прием заявителей осуществляется в уполномоченном органе при личном обращении или по телефону: 8 (841-46) 2-87-24</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Жалоба должна содержать:</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наименование органа, предоставляющего муниципальную услугу, должностного лица уполномоченного органа, муниципального служащего, решения и действия (бездействие) которых обжалуются;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 доводы, на основании которых заявитель не согласен с решением и действиями (бездействием) уполномоченного органа, должностного лица уполномоченного органа либо муниципального служащего.</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Заявителем могут быть представлены документы (при наличии), подтверждающие доводы заявителя, либо их копии. В случае если документы, указанные в настоящем подпункте, находятся в распоряжении уполномоченного органа, заявитель имеет право на получение таких документов и информации, необходимых для обоснования и рассмотрения жалобы.</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46. Жалоба, поступившая в уполномоченный орган подлежит рассмотрению в течение 15 рабочих дней со дня ее регистрации, а в случае обжалования отказа уполномоченного </w:t>
      </w:r>
      <w:r w:rsidRPr="000E1235">
        <w:rPr>
          <w:color w:val="000000"/>
        </w:rPr>
        <w:lastRenderedPageBreak/>
        <w:t>органа в приеме документов у заявителя либо обжалования отказа уполномоченного органа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47. По результатам рассмотрения жалобы принимается одно из следующих решений:</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муниципального образования;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2) в удовлетворении жалобы отказывается.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48. Не позднее дня, следующего за днем принятия решения, указанного в пункте 47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49. В случае признания жалобы подлежащей удовлетворению в ответе заявителю, указанном в пункте 48 настоящего Административного регламента, дается информация о действиях, осуществляемых уполномоченным органом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50. В случае признания жалобы не подлежащей удовлетворению в ответе заявителю, указанном в пункте 48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773E9" w:rsidRDefault="00D773E9" w:rsidP="00D773E9">
      <w:pPr>
        <w:pStyle w:val="a8"/>
        <w:spacing w:before="0" w:beforeAutospacing="0" w:after="0" w:afterAutospacing="0"/>
        <w:ind w:firstLine="412"/>
        <w:jc w:val="both"/>
        <w:rPr>
          <w:color w:val="000000"/>
        </w:rPr>
      </w:pPr>
      <w:r w:rsidRPr="000E1235">
        <w:rPr>
          <w:color w:val="000000"/>
        </w:rPr>
        <w:t>51.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в соответствии с абзацем вторым пункта 45 настоящего Административного регламента, незамедлительно направляют имеющиеся материалы в органы прокурату</w:t>
      </w:r>
      <w:r>
        <w:rPr>
          <w:color w:val="000000"/>
        </w:rPr>
        <w:t>ры</w:t>
      </w:r>
    </w:p>
    <w:p w:rsidR="00D773E9" w:rsidRDefault="00D773E9" w:rsidP="00D773E9">
      <w:pPr>
        <w:pStyle w:val="a8"/>
        <w:spacing w:before="0" w:beforeAutospacing="0" w:after="0" w:afterAutospacing="0"/>
        <w:ind w:firstLine="412"/>
        <w:jc w:val="both"/>
        <w:rPr>
          <w:color w:val="000000"/>
        </w:rPr>
      </w:pPr>
    </w:p>
    <w:p w:rsidR="00D773E9" w:rsidRPr="000E1235" w:rsidRDefault="00D773E9" w:rsidP="00D773E9">
      <w:pPr>
        <w:pStyle w:val="a8"/>
        <w:spacing w:before="0" w:beforeAutospacing="0" w:after="0" w:afterAutospacing="0"/>
        <w:ind w:firstLine="412"/>
        <w:jc w:val="both"/>
        <w:rPr>
          <w:color w:val="000000"/>
        </w:rPr>
      </w:pPr>
    </w:p>
    <w:p w:rsidR="00D773E9" w:rsidRPr="000E1235" w:rsidRDefault="00D773E9" w:rsidP="00D773E9">
      <w:pPr>
        <w:pStyle w:val="a8"/>
        <w:spacing w:before="0" w:beforeAutospacing="0" w:after="0" w:afterAutospacing="0"/>
        <w:ind w:firstLine="412"/>
        <w:jc w:val="right"/>
        <w:rPr>
          <w:color w:val="000000"/>
        </w:rPr>
      </w:pPr>
      <w:r w:rsidRPr="000E1235">
        <w:rPr>
          <w:color w:val="000000"/>
        </w:rPr>
        <w:t>Приложение 1</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к Административному регламенту</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предоставления государственной услуги</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«Предоставление недвижимого имущества,</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находящегося в муниципальной</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собственности, арендуемого </w:t>
      </w:r>
      <w:proofErr w:type="spellStart"/>
      <w:r w:rsidRPr="000E1235">
        <w:rPr>
          <w:color w:val="000000"/>
        </w:rPr>
        <w:t>cубъектами</w:t>
      </w:r>
      <w:proofErr w:type="spellEnd"/>
      <w:r w:rsidRPr="000E1235">
        <w:rPr>
          <w:color w:val="000000"/>
        </w:rPr>
        <w:t xml:space="preserve"> малого и среднего</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предпринимательства при реализации ими преимущественного</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права на приобретение арендуемого имущества, в собственность»</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center"/>
        <w:rPr>
          <w:color w:val="000000"/>
        </w:rPr>
      </w:pPr>
      <w:r w:rsidRPr="000E1235">
        <w:rPr>
          <w:b/>
          <w:bCs/>
          <w:color w:val="000000"/>
        </w:rPr>
        <w:t>Образец заявления</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Главе администрации</w:t>
      </w:r>
    </w:p>
    <w:p w:rsidR="00D773E9" w:rsidRPr="000E1235" w:rsidRDefault="00D773E9" w:rsidP="00D773E9">
      <w:pPr>
        <w:pStyle w:val="a8"/>
        <w:spacing w:before="0" w:beforeAutospacing="0" w:after="0" w:afterAutospacing="0"/>
        <w:ind w:firstLine="412"/>
        <w:jc w:val="right"/>
        <w:rPr>
          <w:color w:val="000000"/>
        </w:rPr>
      </w:pPr>
      <w:proofErr w:type="spellStart"/>
      <w:r w:rsidRPr="000E1235">
        <w:rPr>
          <w:color w:val="000000"/>
        </w:rPr>
        <w:t>Плещеевского</w:t>
      </w:r>
      <w:proofErr w:type="spellEnd"/>
      <w:r w:rsidRPr="000E1235">
        <w:rPr>
          <w:color w:val="000000"/>
        </w:rPr>
        <w:t xml:space="preserve"> сельсовета </w:t>
      </w:r>
      <w:proofErr w:type="spellStart"/>
      <w:r w:rsidRPr="000E1235">
        <w:rPr>
          <w:color w:val="000000"/>
        </w:rPr>
        <w:t>Колышлейского</w:t>
      </w:r>
      <w:proofErr w:type="spellEnd"/>
      <w:r w:rsidRPr="000E1235">
        <w:rPr>
          <w:color w:val="000000"/>
        </w:rPr>
        <w:t xml:space="preserve"> района                                             Пензенской области</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________________________</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ФИО главы администрации</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от _____________________</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ФИО заявителя</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_______________________</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адрес проживания</w:t>
      </w:r>
    </w:p>
    <w:p w:rsidR="00D773E9" w:rsidRPr="000E1235" w:rsidRDefault="00D773E9" w:rsidP="00D773E9">
      <w:pPr>
        <w:pStyle w:val="a8"/>
        <w:spacing w:before="0" w:beforeAutospacing="0" w:after="0" w:afterAutospacing="0"/>
        <w:ind w:firstLine="412"/>
        <w:jc w:val="right"/>
        <w:rPr>
          <w:color w:val="000000"/>
        </w:rPr>
      </w:pPr>
      <w:r w:rsidRPr="000E1235">
        <w:rPr>
          <w:color w:val="000000"/>
        </w:rPr>
        <w:t>телефон</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center"/>
        <w:rPr>
          <w:color w:val="000000"/>
        </w:rPr>
      </w:pPr>
      <w:r w:rsidRPr="000E1235">
        <w:rPr>
          <w:b/>
          <w:bCs/>
          <w:color w:val="000000"/>
        </w:rPr>
        <w:lastRenderedPageBreak/>
        <w:t>ЗАЯВЛЕНИЕ</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__________________________________________________________________ (полное наименование организации или индивидуального предпринимателя) в лице ____________________________________________________________________, (должность, Ф.И.О.) действующего на основании _____________________________________________________________________,</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(устав, доверенность) направляет заявление о реализации преимущественного права на приобретение имущества _____________________________________________________________________,(адрес, площадь, литеры) арендуемого в течение двух (трех) и более лет по договору(-</w:t>
      </w:r>
      <w:proofErr w:type="spellStart"/>
      <w:r w:rsidRPr="000E1235">
        <w:rPr>
          <w:color w:val="000000"/>
        </w:rPr>
        <w:t>ам</w:t>
      </w:r>
      <w:proofErr w:type="spellEnd"/>
      <w:r w:rsidRPr="000E1235">
        <w:rPr>
          <w:color w:val="000000"/>
        </w:rPr>
        <w:t>) _____________________________________________________________________. (реквизиты документа)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Место государственной регистрации заявителя ______________________________.</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(индекс, город, улица, № дома)</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Банковские реквизиты ____________________________________________________________</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xml:space="preserve">(ИНН, КПП, </w:t>
      </w:r>
      <w:proofErr w:type="spellStart"/>
      <w:r w:rsidRPr="000E1235">
        <w:rPr>
          <w:color w:val="000000"/>
        </w:rPr>
        <w:t>р</w:t>
      </w:r>
      <w:proofErr w:type="spellEnd"/>
      <w:r w:rsidRPr="000E1235">
        <w:rPr>
          <w:color w:val="000000"/>
        </w:rPr>
        <w:t>/счет, банк, к/счет, БИК)</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______________________________ _______________________________________</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(дата) (подпись уполномоченного лица, печать)</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 </w:t>
      </w:r>
    </w:p>
    <w:p w:rsidR="00D773E9" w:rsidRPr="000E1235" w:rsidRDefault="00D773E9" w:rsidP="00D773E9">
      <w:pPr>
        <w:pStyle w:val="a8"/>
        <w:spacing w:before="0" w:beforeAutospacing="0" w:after="0" w:afterAutospacing="0"/>
        <w:ind w:firstLine="412"/>
        <w:jc w:val="both"/>
        <w:rPr>
          <w:color w:val="000000"/>
        </w:rPr>
      </w:pPr>
      <w:r w:rsidRPr="000E1235">
        <w:rPr>
          <w:color w:val="000000"/>
        </w:rPr>
        <w:t>В отношении имущества, включенного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перечень государственного имущества или 21 муниципального имущества, предназначенного для передачи во владение и (или) в пользование субъектам малого и среднего предпринимательства.</w:t>
      </w:r>
    </w:p>
    <w:p w:rsidR="00D773E9" w:rsidRPr="0098669C" w:rsidRDefault="00D773E9" w:rsidP="00D773E9">
      <w:pPr>
        <w:rPr>
          <w:sz w:val="28"/>
          <w:szCs w:val="28"/>
        </w:rPr>
      </w:pPr>
    </w:p>
    <w:p w:rsidR="00B81C79" w:rsidRDefault="00B81C79" w:rsidP="00B81C79">
      <w:pPr>
        <w:jc w:val="center"/>
        <w:rPr>
          <w:b/>
          <w:bCs/>
          <w:sz w:val="28"/>
          <w:szCs w:val="28"/>
        </w:rPr>
      </w:pPr>
    </w:p>
    <w:p w:rsidR="00A64BFF" w:rsidRPr="00D773E9" w:rsidRDefault="00A64BFF" w:rsidP="00A64BFF">
      <w:pPr>
        <w:jc w:val="center"/>
        <w:rPr>
          <w:b/>
          <w:bCs/>
          <w:sz w:val="32"/>
          <w:szCs w:val="32"/>
        </w:rPr>
      </w:pPr>
      <w:r w:rsidRPr="00D773E9">
        <w:rPr>
          <w:b/>
          <w:bCs/>
          <w:sz w:val="32"/>
          <w:szCs w:val="32"/>
        </w:rPr>
        <w:t>АДМИНИСТРАЦИЯ ПЛЕЩЕЕВСКОГО СЕЛЬСОВЕТА КОЛЫШЛЕЙСКОГО РАЙОНА ПЕНЗЕНСКОЙ ОБЛАСТИ</w:t>
      </w:r>
    </w:p>
    <w:p w:rsidR="00A64BFF" w:rsidRDefault="00A64BFF" w:rsidP="00A64BFF">
      <w:pPr>
        <w:jc w:val="center"/>
        <w:rPr>
          <w:b/>
          <w:bCs/>
          <w:sz w:val="28"/>
          <w:szCs w:val="28"/>
        </w:rPr>
      </w:pPr>
    </w:p>
    <w:p w:rsidR="00A64BFF" w:rsidRDefault="00A64BFF" w:rsidP="00A64BFF">
      <w:pPr>
        <w:jc w:val="center"/>
        <w:rPr>
          <w:b/>
          <w:bCs/>
          <w:sz w:val="28"/>
          <w:szCs w:val="28"/>
        </w:rPr>
      </w:pPr>
    </w:p>
    <w:p w:rsidR="00A64BFF" w:rsidRDefault="00A64BFF" w:rsidP="00A64BFF">
      <w:pPr>
        <w:jc w:val="center"/>
        <w:rPr>
          <w:b/>
          <w:bCs/>
          <w:sz w:val="28"/>
          <w:szCs w:val="28"/>
        </w:rPr>
      </w:pPr>
      <w:r>
        <w:rPr>
          <w:b/>
          <w:bCs/>
          <w:sz w:val="28"/>
          <w:szCs w:val="28"/>
        </w:rPr>
        <w:t>ПОСТАНОВЛЕНИЕ</w:t>
      </w:r>
    </w:p>
    <w:p w:rsidR="00A64BFF" w:rsidRDefault="00A64BFF" w:rsidP="00A64BFF">
      <w:pPr>
        <w:jc w:val="center"/>
        <w:rPr>
          <w:b/>
          <w:bCs/>
          <w:sz w:val="28"/>
          <w:szCs w:val="28"/>
        </w:rPr>
      </w:pPr>
    </w:p>
    <w:p w:rsidR="00A64BFF" w:rsidRPr="00425EE4" w:rsidRDefault="00A64BFF" w:rsidP="00A64BFF">
      <w:pPr>
        <w:pStyle w:val="a7"/>
        <w:jc w:val="center"/>
        <w:rPr>
          <w:b/>
        </w:rPr>
      </w:pPr>
    </w:p>
    <w:p w:rsidR="00A64BFF" w:rsidRPr="00425EE4" w:rsidRDefault="00A64BFF" w:rsidP="00A64BFF">
      <w:pPr>
        <w:spacing w:line="192" w:lineRule="auto"/>
        <w:jc w:val="both"/>
        <w:rPr>
          <w:b/>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A64BFF" w:rsidRPr="00425EE4" w:rsidTr="007F7454">
        <w:trPr>
          <w:trHeight w:val="189"/>
        </w:trPr>
        <w:tc>
          <w:tcPr>
            <w:tcW w:w="284" w:type="dxa"/>
            <w:vAlign w:val="bottom"/>
          </w:tcPr>
          <w:p w:rsidR="00A64BFF" w:rsidRPr="00F96C19" w:rsidRDefault="00A64BFF" w:rsidP="007F7454">
            <w:r w:rsidRPr="00F96C19">
              <w:t>от</w:t>
            </w:r>
          </w:p>
        </w:tc>
        <w:tc>
          <w:tcPr>
            <w:tcW w:w="2835" w:type="dxa"/>
            <w:tcBorders>
              <w:bottom w:val="single" w:sz="6" w:space="0" w:color="auto"/>
            </w:tcBorders>
          </w:tcPr>
          <w:p w:rsidR="00A64BFF" w:rsidRPr="00D0716D" w:rsidRDefault="00A64BFF" w:rsidP="00A64BFF">
            <w:pPr>
              <w:jc w:val="center"/>
            </w:pPr>
            <w:r>
              <w:t>18 июн</w:t>
            </w:r>
            <w:r w:rsidRPr="00D0716D">
              <w:t>я 2024 года</w:t>
            </w:r>
          </w:p>
        </w:tc>
        <w:tc>
          <w:tcPr>
            <w:tcW w:w="397" w:type="dxa"/>
            <w:vAlign w:val="bottom"/>
          </w:tcPr>
          <w:p w:rsidR="00A64BFF" w:rsidRPr="00425EE4" w:rsidRDefault="00A64BFF" w:rsidP="007F7454">
            <w:pPr>
              <w:jc w:val="center"/>
              <w:rPr>
                <w:b/>
              </w:rPr>
            </w:pPr>
            <w:r w:rsidRPr="00425EE4">
              <w:rPr>
                <w:b/>
              </w:rPr>
              <w:t>№</w:t>
            </w:r>
          </w:p>
        </w:tc>
        <w:tc>
          <w:tcPr>
            <w:tcW w:w="1134" w:type="dxa"/>
            <w:tcBorders>
              <w:bottom w:val="single" w:sz="6" w:space="0" w:color="auto"/>
            </w:tcBorders>
          </w:tcPr>
          <w:p w:rsidR="00A64BFF" w:rsidRPr="00D0716D" w:rsidRDefault="00A64BFF" w:rsidP="007F7454">
            <w:pPr>
              <w:jc w:val="center"/>
            </w:pPr>
            <w:r>
              <w:t>42</w:t>
            </w:r>
          </w:p>
        </w:tc>
      </w:tr>
      <w:tr w:rsidR="00A64BFF" w:rsidTr="007F7454">
        <w:tc>
          <w:tcPr>
            <w:tcW w:w="4650" w:type="dxa"/>
            <w:gridSpan w:val="4"/>
          </w:tcPr>
          <w:p w:rsidR="00A64BFF" w:rsidRDefault="00A64BFF" w:rsidP="007F7454">
            <w:pPr>
              <w:jc w:val="center"/>
            </w:pPr>
            <w:r>
              <w:t xml:space="preserve">д. </w:t>
            </w:r>
            <w:proofErr w:type="spellStart"/>
            <w:r>
              <w:t>Плещеевка</w:t>
            </w:r>
            <w:proofErr w:type="spellEnd"/>
          </w:p>
        </w:tc>
      </w:tr>
    </w:tbl>
    <w:p w:rsidR="00B81C79" w:rsidRDefault="00B81C79" w:rsidP="00B81C79">
      <w:pPr>
        <w:jc w:val="center"/>
        <w:rPr>
          <w:b/>
          <w:bCs/>
          <w:sz w:val="28"/>
          <w:szCs w:val="28"/>
        </w:rPr>
      </w:pPr>
    </w:p>
    <w:p w:rsidR="00B81C79" w:rsidRDefault="00B81C79" w:rsidP="00B81C79">
      <w:pPr>
        <w:jc w:val="center"/>
        <w:rPr>
          <w:b/>
          <w:bCs/>
          <w:sz w:val="28"/>
          <w:szCs w:val="28"/>
        </w:rPr>
      </w:pPr>
    </w:p>
    <w:p w:rsidR="00B81C79" w:rsidRDefault="00B81C79" w:rsidP="00B81C79">
      <w:pPr>
        <w:jc w:val="center"/>
        <w:rPr>
          <w:b/>
          <w:bCs/>
          <w:sz w:val="28"/>
          <w:szCs w:val="28"/>
        </w:rPr>
      </w:pPr>
    </w:p>
    <w:p w:rsidR="00A64BFF" w:rsidRPr="009623B1" w:rsidRDefault="00A64BFF" w:rsidP="00A64BFF">
      <w:pPr>
        <w:jc w:val="center"/>
        <w:rPr>
          <w:b/>
        </w:rPr>
      </w:pPr>
      <w:r w:rsidRPr="009623B1">
        <w:rPr>
          <w:b/>
        </w:rPr>
        <w:t xml:space="preserve">О присвоении адреса  </w:t>
      </w:r>
      <w:r>
        <w:rPr>
          <w:b/>
        </w:rPr>
        <w:t>жилому дому</w:t>
      </w:r>
      <w:r w:rsidRPr="009623B1">
        <w:rPr>
          <w:b/>
        </w:rPr>
        <w:t xml:space="preserve"> в </w:t>
      </w:r>
      <w:r>
        <w:rPr>
          <w:b/>
        </w:rPr>
        <w:t xml:space="preserve">деревне </w:t>
      </w:r>
      <w:proofErr w:type="spellStart"/>
      <w:r>
        <w:rPr>
          <w:b/>
        </w:rPr>
        <w:t>Пановка</w:t>
      </w:r>
      <w:proofErr w:type="spellEnd"/>
      <w:r>
        <w:rPr>
          <w:b/>
        </w:rPr>
        <w:t xml:space="preserve">                                            </w:t>
      </w:r>
      <w:r w:rsidRPr="009623B1">
        <w:rPr>
          <w:b/>
        </w:rPr>
        <w:t xml:space="preserve"> </w:t>
      </w:r>
      <w:proofErr w:type="spellStart"/>
      <w:r w:rsidRPr="009623B1">
        <w:rPr>
          <w:b/>
        </w:rPr>
        <w:t>Колышлейского</w:t>
      </w:r>
      <w:proofErr w:type="spellEnd"/>
      <w:r w:rsidRPr="009623B1">
        <w:rPr>
          <w:b/>
        </w:rPr>
        <w:t xml:space="preserve"> района Пензенской области</w:t>
      </w:r>
    </w:p>
    <w:p w:rsidR="00A64BFF" w:rsidRPr="009623B1" w:rsidRDefault="00A64BFF" w:rsidP="00A64BFF"/>
    <w:p w:rsidR="00A64BFF" w:rsidRPr="009623B1" w:rsidRDefault="00A64BFF" w:rsidP="00A64BFF">
      <w:pPr>
        <w:ind w:firstLine="709"/>
        <w:jc w:val="both"/>
      </w:pPr>
      <w:r w:rsidRPr="009623B1">
        <w:t xml:space="preserve">        </w:t>
      </w:r>
      <w:r w:rsidRPr="009623B1">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w:t>
      </w:r>
      <w:r>
        <w:rPr>
          <w:color w:val="212121"/>
        </w:rPr>
        <w:t xml:space="preserve">                     </w:t>
      </w:r>
      <w:r w:rsidRPr="009623B1">
        <w:rPr>
          <w:color w:val="212121"/>
        </w:rPr>
        <w:t xml:space="preserve">19 ноября 2014 года № 1221 «Об утверждении Правил присвоения, изменения и аннулирования адресов», в связи с упорядочиванием адресной системы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w:t>
      </w:r>
    </w:p>
    <w:p w:rsidR="00A64BFF" w:rsidRPr="009623B1" w:rsidRDefault="00A64BFF" w:rsidP="00A64BFF">
      <w:pPr>
        <w:ind w:firstLine="709"/>
        <w:jc w:val="both"/>
      </w:pPr>
    </w:p>
    <w:p w:rsidR="00A64BFF" w:rsidRPr="009623B1" w:rsidRDefault="00A64BFF" w:rsidP="00A64BFF">
      <w:pPr>
        <w:jc w:val="center"/>
      </w:pPr>
      <w:r w:rsidRPr="009623B1">
        <w:t xml:space="preserve">Администрация </w:t>
      </w:r>
      <w:proofErr w:type="spellStart"/>
      <w:r w:rsidRPr="009623B1">
        <w:t>Плещеевского</w:t>
      </w:r>
      <w:proofErr w:type="spellEnd"/>
      <w:r w:rsidRPr="009623B1">
        <w:t xml:space="preserve"> сельсовета </w:t>
      </w:r>
      <w:proofErr w:type="spellStart"/>
      <w:r w:rsidRPr="009623B1">
        <w:rPr>
          <w:b/>
        </w:rPr>
        <w:t>п</w:t>
      </w:r>
      <w:proofErr w:type="spellEnd"/>
      <w:r w:rsidRPr="009623B1">
        <w:rPr>
          <w:b/>
        </w:rPr>
        <w:t xml:space="preserve"> о с т а </w:t>
      </w:r>
      <w:proofErr w:type="spellStart"/>
      <w:r w:rsidRPr="009623B1">
        <w:rPr>
          <w:b/>
        </w:rPr>
        <w:t>н</w:t>
      </w:r>
      <w:proofErr w:type="spellEnd"/>
      <w:r w:rsidRPr="009623B1">
        <w:rPr>
          <w:b/>
        </w:rPr>
        <w:t xml:space="preserve"> о в л я е т:</w:t>
      </w:r>
    </w:p>
    <w:p w:rsidR="00A64BFF" w:rsidRPr="009623B1" w:rsidRDefault="00A64BFF" w:rsidP="00A64BFF">
      <w:pPr>
        <w:rPr>
          <w:rFonts w:ascii="Bookman Old Style" w:hAnsi="Bookman Old Style" w:cs="Arial"/>
        </w:rPr>
      </w:pPr>
    </w:p>
    <w:p w:rsidR="00A64BFF" w:rsidRPr="009623B1" w:rsidRDefault="00A64BFF" w:rsidP="00A64BFF">
      <w:pPr>
        <w:jc w:val="both"/>
      </w:pPr>
      <w:r w:rsidRPr="009623B1">
        <w:t xml:space="preserve">           1. </w:t>
      </w:r>
      <w:r>
        <w:t>Жилому дому</w:t>
      </w:r>
      <w:r w:rsidRPr="009623B1">
        <w:t xml:space="preserve"> </w:t>
      </w:r>
      <w:r>
        <w:t xml:space="preserve">с кадастровым номером 58:12:3601002:214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w:t>
      </w:r>
      <w:r w:rsidRPr="009623B1">
        <w:lastRenderedPageBreak/>
        <w:t xml:space="preserve">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r>
        <w:t>Советская, дом 33</w:t>
      </w:r>
      <w:r w:rsidRPr="009623B1">
        <w:t>.</w:t>
      </w:r>
    </w:p>
    <w:p w:rsidR="00A64BFF" w:rsidRPr="009623B1" w:rsidRDefault="00A64BFF" w:rsidP="00A64BFF">
      <w:pPr>
        <w:jc w:val="both"/>
      </w:pPr>
      <w:r>
        <w:t xml:space="preserve">           2</w:t>
      </w:r>
      <w:r w:rsidRPr="009623B1">
        <w:t>.  Внести изменения в сведения об объектах на портале Федеральной информационной адресной системы.</w:t>
      </w:r>
    </w:p>
    <w:p w:rsidR="00A64BFF" w:rsidRPr="009623B1" w:rsidRDefault="00A64BFF" w:rsidP="00A64BFF">
      <w:pPr>
        <w:jc w:val="both"/>
      </w:pPr>
      <w:r>
        <w:t xml:space="preserve">           3</w:t>
      </w:r>
      <w:r w:rsidRPr="009623B1">
        <w:t xml:space="preserve">. Опубликовать настоящее постановление в информационном бюллетене «Информационный вестник </w:t>
      </w:r>
      <w:proofErr w:type="spellStart"/>
      <w:r w:rsidRPr="009623B1">
        <w:t>Плещеевского</w:t>
      </w:r>
      <w:proofErr w:type="spellEnd"/>
      <w:r w:rsidRPr="009623B1">
        <w:t xml:space="preserve"> сельсовета </w:t>
      </w:r>
      <w:proofErr w:type="spellStart"/>
      <w:r w:rsidRPr="009623B1">
        <w:rPr>
          <w:bCs/>
        </w:rPr>
        <w:t>Колышлейского</w:t>
      </w:r>
      <w:proofErr w:type="spellEnd"/>
      <w:r w:rsidRPr="009623B1">
        <w:rPr>
          <w:bCs/>
        </w:rPr>
        <w:t xml:space="preserve"> района Пензенской области» </w:t>
      </w:r>
    </w:p>
    <w:p w:rsidR="00A64BFF" w:rsidRPr="009623B1" w:rsidRDefault="00A64BFF" w:rsidP="00A64BFF"/>
    <w:p w:rsidR="00A64BFF" w:rsidRPr="009623B1" w:rsidRDefault="00A64BFF" w:rsidP="00A64BFF">
      <w:pPr>
        <w:jc w:val="center"/>
      </w:pPr>
      <w:r w:rsidRPr="009623B1">
        <w:t xml:space="preserve">Главы администрации:                                                                                         </w:t>
      </w:r>
      <w:r w:rsidRPr="009623B1">
        <w:rPr>
          <w:b/>
        </w:rPr>
        <w:t>Е.А.Караваева</w:t>
      </w:r>
    </w:p>
    <w:p w:rsidR="00A64BFF" w:rsidRPr="0034698F" w:rsidRDefault="00A64BFF" w:rsidP="00A64BFF"/>
    <w:p w:rsidR="00B81C79" w:rsidRDefault="00B81C79" w:rsidP="00B81C79">
      <w:pPr>
        <w:jc w:val="center"/>
        <w:rPr>
          <w:b/>
          <w:bCs/>
          <w:sz w:val="28"/>
          <w:szCs w:val="28"/>
        </w:rPr>
      </w:pPr>
    </w:p>
    <w:p w:rsidR="00A64BFF" w:rsidRPr="00D773E9" w:rsidRDefault="00A64BFF" w:rsidP="00A64BFF">
      <w:pPr>
        <w:jc w:val="center"/>
        <w:rPr>
          <w:b/>
          <w:bCs/>
          <w:sz w:val="32"/>
          <w:szCs w:val="32"/>
        </w:rPr>
      </w:pPr>
      <w:r w:rsidRPr="00D773E9">
        <w:rPr>
          <w:b/>
          <w:bCs/>
          <w:sz w:val="32"/>
          <w:szCs w:val="32"/>
        </w:rPr>
        <w:t>АДМИНИСТРАЦИЯ ПЛЕЩЕЕВСКОГО СЕЛЬСОВЕТА КОЛЫШЛЕЙСКОГО РАЙОНА ПЕНЗЕНСКОЙ ОБЛАСТИ</w:t>
      </w:r>
    </w:p>
    <w:p w:rsidR="00A64BFF" w:rsidRDefault="00A64BFF" w:rsidP="00A64BFF">
      <w:pPr>
        <w:jc w:val="center"/>
        <w:rPr>
          <w:b/>
          <w:bCs/>
          <w:sz w:val="28"/>
          <w:szCs w:val="28"/>
        </w:rPr>
      </w:pPr>
    </w:p>
    <w:p w:rsidR="00A64BFF" w:rsidRDefault="00A64BFF" w:rsidP="00A64BFF">
      <w:pPr>
        <w:jc w:val="center"/>
        <w:rPr>
          <w:b/>
          <w:bCs/>
          <w:sz w:val="28"/>
          <w:szCs w:val="28"/>
        </w:rPr>
      </w:pPr>
    </w:p>
    <w:p w:rsidR="00A64BFF" w:rsidRDefault="00A64BFF" w:rsidP="00A64BFF">
      <w:pPr>
        <w:jc w:val="center"/>
        <w:rPr>
          <w:b/>
          <w:bCs/>
          <w:sz w:val="28"/>
          <w:szCs w:val="28"/>
        </w:rPr>
      </w:pPr>
      <w:r>
        <w:rPr>
          <w:b/>
          <w:bCs/>
          <w:sz w:val="28"/>
          <w:szCs w:val="28"/>
        </w:rPr>
        <w:t>ПОСТАНОВЛЕНИЕ</w:t>
      </w:r>
    </w:p>
    <w:p w:rsidR="00A64BFF" w:rsidRDefault="00A64BFF" w:rsidP="00A64BFF">
      <w:pPr>
        <w:jc w:val="center"/>
        <w:rPr>
          <w:b/>
          <w:bCs/>
          <w:sz w:val="28"/>
          <w:szCs w:val="28"/>
        </w:rPr>
      </w:pPr>
    </w:p>
    <w:p w:rsidR="00A64BFF" w:rsidRPr="00425EE4" w:rsidRDefault="00A64BFF" w:rsidP="00A64BFF">
      <w:pPr>
        <w:pStyle w:val="a7"/>
        <w:jc w:val="center"/>
        <w:rPr>
          <w:b/>
        </w:rPr>
      </w:pPr>
    </w:p>
    <w:p w:rsidR="00A64BFF" w:rsidRPr="00425EE4" w:rsidRDefault="00A64BFF" w:rsidP="00A64BFF">
      <w:pPr>
        <w:spacing w:line="192" w:lineRule="auto"/>
        <w:jc w:val="both"/>
        <w:rPr>
          <w:b/>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A64BFF" w:rsidRPr="00425EE4" w:rsidTr="007F7454">
        <w:trPr>
          <w:trHeight w:val="189"/>
        </w:trPr>
        <w:tc>
          <w:tcPr>
            <w:tcW w:w="284" w:type="dxa"/>
            <w:vAlign w:val="bottom"/>
          </w:tcPr>
          <w:p w:rsidR="00A64BFF" w:rsidRPr="00F96C19" w:rsidRDefault="00A64BFF" w:rsidP="007F7454">
            <w:r w:rsidRPr="00F96C19">
              <w:t>от</w:t>
            </w:r>
          </w:p>
        </w:tc>
        <w:tc>
          <w:tcPr>
            <w:tcW w:w="2835" w:type="dxa"/>
            <w:tcBorders>
              <w:bottom w:val="single" w:sz="6" w:space="0" w:color="auto"/>
            </w:tcBorders>
          </w:tcPr>
          <w:p w:rsidR="00A64BFF" w:rsidRPr="00D0716D" w:rsidRDefault="00A64BFF" w:rsidP="007F7454">
            <w:pPr>
              <w:jc w:val="center"/>
            </w:pPr>
            <w:r>
              <w:t>18 июн</w:t>
            </w:r>
            <w:r w:rsidRPr="00D0716D">
              <w:t>я 2024 года</w:t>
            </w:r>
          </w:p>
        </w:tc>
        <w:tc>
          <w:tcPr>
            <w:tcW w:w="397" w:type="dxa"/>
            <w:vAlign w:val="bottom"/>
          </w:tcPr>
          <w:p w:rsidR="00A64BFF" w:rsidRPr="00425EE4" w:rsidRDefault="00A64BFF" w:rsidP="007F7454">
            <w:pPr>
              <w:jc w:val="center"/>
              <w:rPr>
                <w:b/>
              </w:rPr>
            </w:pPr>
            <w:r w:rsidRPr="00425EE4">
              <w:rPr>
                <w:b/>
              </w:rPr>
              <w:t>№</w:t>
            </w:r>
          </w:p>
        </w:tc>
        <w:tc>
          <w:tcPr>
            <w:tcW w:w="1134" w:type="dxa"/>
            <w:tcBorders>
              <w:bottom w:val="single" w:sz="6" w:space="0" w:color="auto"/>
            </w:tcBorders>
          </w:tcPr>
          <w:p w:rsidR="00A64BFF" w:rsidRPr="00D0716D" w:rsidRDefault="00A64BFF" w:rsidP="007F7454">
            <w:pPr>
              <w:jc w:val="center"/>
            </w:pPr>
            <w:r>
              <w:t>43</w:t>
            </w:r>
          </w:p>
        </w:tc>
      </w:tr>
      <w:tr w:rsidR="00A64BFF" w:rsidTr="007F7454">
        <w:tc>
          <w:tcPr>
            <w:tcW w:w="4650" w:type="dxa"/>
            <w:gridSpan w:val="4"/>
          </w:tcPr>
          <w:p w:rsidR="00A64BFF" w:rsidRDefault="00A64BFF" w:rsidP="007F7454">
            <w:pPr>
              <w:jc w:val="center"/>
            </w:pPr>
            <w:r>
              <w:t xml:space="preserve">д. </w:t>
            </w:r>
            <w:proofErr w:type="spellStart"/>
            <w:r>
              <w:t>Плещеевка</w:t>
            </w:r>
            <w:proofErr w:type="spellEnd"/>
          </w:p>
        </w:tc>
      </w:tr>
    </w:tbl>
    <w:p w:rsidR="00B81C79" w:rsidRDefault="00B81C79" w:rsidP="00B81C79">
      <w:pPr>
        <w:jc w:val="center"/>
        <w:rPr>
          <w:b/>
          <w:bCs/>
          <w:sz w:val="28"/>
          <w:szCs w:val="28"/>
        </w:rPr>
      </w:pPr>
    </w:p>
    <w:p w:rsidR="00B81C79" w:rsidRDefault="00B81C79" w:rsidP="00B81C79">
      <w:pPr>
        <w:jc w:val="center"/>
        <w:rPr>
          <w:b/>
          <w:bCs/>
          <w:sz w:val="28"/>
          <w:szCs w:val="28"/>
        </w:rPr>
      </w:pPr>
    </w:p>
    <w:p w:rsidR="00B81C79" w:rsidRDefault="00B81C79" w:rsidP="00B81C79">
      <w:pPr>
        <w:jc w:val="center"/>
        <w:rPr>
          <w:b/>
          <w:bCs/>
          <w:sz w:val="28"/>
          <w:szCs w:val="28"/>
        </w:rPr>
      </w:pPr>
    </w:p>
    <w:p w:rsidR="00A64BFF" w:rsidRPr="009623B1" w:rsidRDefault="00A64BFF" w:rsidP="00A64BFF">
      <w:pPr>
        <w:jc w:val="center"/>
        <w:rPr>
          <w:b/>
        </w:rPr>
      </w:pPr>
      <w:r w:rsidRPr="009623B1">
        <w:rPr>
          <w:b/>
        </w:rPr>
        <w:t xml:space="preserve">О присвоении адреса  </w:t>
      </w:r>
      <w:r>
        <w:rPr>
          <w:b/>
        </w:rPr>
        <w:t>жилым домам</w:t>
      </w:r>
      <w:r w:rsidRPr="009623B1">
        <w:rPr>
          <w:b/>
        </w:rPr>
        <w:t xml:space="preserve"> в </w:t>
      </w:r>
      <w:r>
        <w:rPr>
          <w:b/>
        </w:rPr>
        <w:t xml:space="preserve">деревне </w:t>
      </w:r>
      <w:proofErr w:type="spellStart"/>
      <w:r>
        <w:rPr>
          <w:b/>
        </w:rPr>
        <w:t>Пановка</w:t>
      </w:r>
      <w:proofErr w:type="spellEnd"/>
      <w:r>
        <w:rPr>
          <w:b/>
        </w:rPr>
        <w:t xml:space="preserve">                                            </w:t>
      </w:r>
      <w:r w:rsidRPr="009623B1">
        <w:rPr>
          <w:b/>
        </w:rPr>
        <w:t xml:space="preserve"> </w:t>
      </w:r>
      <w:proofErr w:type="spellStart"/>
      <w:r w:rsidRPr="009623B1">
        <w:rPr>
          <w:b/>
        </w:rPr>
        <w:t>Колышлейского</w:t>
      </w:r>
      <w:proofErr w:type="spellEnd"/>
      <w:r w:rsidRPr="009623B1">
        <w:rPr>
          <w:b/>
        </w:rPr>
        <w:t xml:space="preserve"> района Пензенской области</w:t>
      </w:r>
    </w:p>
    <w:p w:rsidR="00A64BFF" w:rsidRPr="009623B1" w:rsidRDefault="00A64BFF" w:rsidP="00A64BFF"/>
    <w:p w:rsidR="00A64BFF" w:rsidRPr="009623B1" w:rsidRDefault="00A64BFF" w:rsidP="00A64BFF">
      <w:pPr>
        <w:ind w:firstLine="709"/>
        <w:jc w:val="both"/>
      </w:pPr>
      <w:r w:rsidRPr="009623B1">
        <w:t xml:space="preserve">        </w:t>
      </w:r>
      <w:r w:rsidRPr="009623B1">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w:t>
      </w:r>
      <w:r>
        <w:rPr>
          <w:color w:val="212121"/>
        </w:rPr>
        <w:t xml:space="preserve">                     </w:t>
      </w:r>
      <w:r w:rsidRPr="009623B1">
        <w:rPr>
          <w:color w:val="212121"/>
        </w:rPr>
        <w:t xml:space="preserve">19 ноября 2014 года № 1221 «Об утверждении Правил присвоения, изменения и аннулирования адресов», в связи с упорядочиванием адресной системы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w:t>
      </w:r>
    </w:p>
    <w:p w:rsidR="00A64BFF" w:rsidRPr="009623B1" w:rsidRDefault="00A64BFF" w:rsidP="00A64BFF">
      <w:pPr>
        <w:ind w:firstLine="709"/>
        <w:jc w:val="both"/>
      </w:pPr>
    </w:p>
    <w:p w:rsidR="00A64BFF" w:rsidRPr="009623B1" w:rsidRDefault="00A64BFF" w:rsidP="00A64BFF">
      <w:pPr>
        <w:jc w:val="center"/>
      </w:pPr>
      <w:r w:rsidRPr="009623B1">
        <w:t xml:space="preserve">Администрация </w:t>
      </w:r>
      <w:proofErr w:type="spellStart"/>
      <w:r w:rsidRPr="009623B1">
        <w:t>Плещеевского</w:t>
      </w:r>
      <w:proofErr w:type="spellEnd"/>
      <w:r w:rsidRPr="009623B1">
        <w:t xml:space="preserve"> сельсовета </w:t>
      </w:r>
      <w:proofErr w:type="spellStart"/>
      <w:r w:rsidRPr="009623B1">
        <w:rPr>
          <w:b/>
        </w:rPr>
        <w:t>п</w:t>
      </w:r>
      <w:proofErr w:type="spellEnd"/>
      <w:r w:rsidRPr="009623B1">
        <w:rPr>
          <w:b/>
        </w:rPr>
        <w:t xml:space="preserve"> о с т а </w:t>
      </w:r>
      <w:proofErr w:type="spellStart"/>
      <w:r w:rsidRPr="009623B1">
        <w:rPr>
          <w:b/>
        </w:rPr>
        <w:t>н</w:t>
      </w:r>
      <w:proofErr w:type="spellEnd"/>
      <w:r w:rsidRPr="009623B1">
        <w:rPr>
          <w:b/>
        </w:rPr>
        <w:t xml:space="preserve"> о в л я е т:</w:t>
      </w:r>
    </w:p>
    <w:p w:rsidR="00A64BFF" w:rsidRPr="009623B1" w:rsidRDefault="00A64BFF" w:rsidP="00A64BFF">
      <w:pPr>
        <w:rPr>
          <w:rFonts w:ascii="Bookman Old Style" w:hAnsi="Bookman Old Style" w:cs="Arial"/>
        </w:rPr>
      </w:pPr>
    </w:p>
    <w:p w:rsidR="00A64BFF" w:rsidRDefault="00A64BFF" w:rsidP="00A64BFF">
      <w:pPr>
        <w:jc w:val="both"/>
      </w:pPr>
      <w:r w:rsidRPr="009623B1">
        <w:t xml:space="preserve">           1. </w:t>
      </w:r>
      <w:r>
        <w:t>Жилому дому</w:t>
      </w:r>
      <w:r w:rsidRPr="009623B1">
        <w:t xml:space="preserve"> </w:t>
      </w:r>
      <w:r>
        <w:t xml:space="preserve">с кадастровым номером 58:12:3601001:2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r>
        <w:t>Садовая, дом 1</w:t>
      </w:r>
      <w:r w:rsidRPr="009623B1">
        <w:t>.</w:t>
      </w:r>
    </w:p>
    <w:p w:rsidR="00A64BFF" w:rsidRPr="009623B1" w:rsidRDefault="00A64BFF" w:rsidP="00A64BFF">
      <w:pPr>
        <w:jc w:val="both"/>
      </w:pPr>
      <w:r>
        <w:t xml:space="preserve">           2.</w:t>
      </w:r>
      <w:r w:rsidRPr="00A01B24">
        <w:t xml:space="preserve"> </w:t>
      </w:r>
      <w:r>
        <w:t>Жилому дому</w:t>
      </w:r>
      <w:r w:rsidRPr="009623B1">
        <w:t xml:space="preserve"> </w:t>
      </w:r>
      <w:r>
        <w:t xml:space="preserve">с кадастровым номером 58:12:3601002:182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r>
        <w:t>Садовая, дом 7</w:t>
      </w:r>
      <w:r w:rsidRPr="009623B1">
        <w:t>.</w:t>
      </w:r>
    </w:p>
    <w:p w:rsidR="00A64BFF" w:rsidRPr="009623B1" w:rsidRDefault="00A64BFF" w:rsidP="00A64BFF">
      <w:pPr>
        <w:jc w:val="both"/>
      </w:pPr>
      <w:r>
        <w:t xml:space="preserve">           3</w:t>
      </w:r>
      <w:r w:rsidRPr="009623B1">
        <w:t>.  Внести изменения в сведения об объектах на портале Федеральной информационной адресной системы.</w:t>
      </w:r>
    </w:p>
    <w:p w:rsidR="00A64BFF" w:rsidRPr="009623B1" w:rsidRDefault="00A64BFF" w:rsidP="00A64BFF">
      <w:pPr>
        <w:jc w:val="both"/>
      </w:pPr>
      <w:r>
        <w:t xml:space="preserve">           4</w:t>
      </w:r>
      <w:r w:rsidRPr="009623B1">
        <w:t xml:space="preserve">. Опубликовать настоящее постановление в информационном бюллетене «Информационный вестник </w:t>
      </w:r>
      <w:proofErr w:type="spellStart"/>
      <w:r w:rsidRPr="009623B1">
        <w:t>Плещеевского</w:t>
      </w:r>
      <w:proofErr w:type="spellEnd"/>
      <w:r w:rsidRPr="009623B1">
        <w:t xml:space="preserve"> сельсовета </w:t>
      </w:r>
      <w:proofErr w:type="spellStart"/>
      <w:r w:rsidRPr="009623B1">
        <w:rPr>
          <w:bCs/>
        </w:rPr>
        <w:t>Колышлейского</w:t>
      </w:r>
      <w:proofErr w:type="spellEnd"/>
      <w:r w:rsidRPr="009623B1">
        <w:rPr>
          <w:bCs/>
        </w:rPr>
        <w:t xml:space="preserve"> района Пензенской области» </w:t>
      </w:r>
    </w:p>
    <w:p w:rsidR="00A64BFF" w:rsidRDefault="00A64BFF" w:rsidP="00A64BFF">
      <w:pPr>
        <w:jc w:val="both"/>
      </w:pPr>
    </w:p>
    <w:p w:rsidR="00A64BFF" w:rsidRPr="009623B1" w:rsidRDefault="00A64BFF" w:rsidP="00A64BFF"/>
    <w:p w:rsidR="00A64BFF" w:rsidRPr="009623B1" w:rsidRDefault="00A64BFF" w:rsidP="00A64BFF">
      <w:pPr>
        <w:jc w:val="center"/>
      </w:pPr>
      <w:r w:rsidRPr="009623B1">
        <w:t xml:space="preserve">Главы администрации:                                                                                         </w:t>
      </w:r>
      <w:r w:rsidRPr="009623B1">
        <w:rPr>
          <w:b/>
        </w:rPr>
        <w:t>Е.А.Караваева</w:t>
      </w:r>
    </w:p>
    <w:p w:rsidR="00A64BFF" w:rsidRPr="00A01B24" w:rsidRDefault="00A64BFF" w:rsidP="00A64BFF"/>
    <w:p w:rsidR="00A64BFF" w:rsidRPr="00D773E9" w:rsidRDefault="00A64BFF" w:rsidP="00A64BFF">
      <w:pPr>
        <w:jc w:val="center"/>
        <w:rPr>
          <w:b/>
          <w:bCs/>
          <w:sz w:val="32"/>
          <w:szCs w:val="32"/>
        </w:rPr>
      </w:pPr>
      <w:r w:rsidRPr="00D773E9">
        <w:rPr>
          <w:b/>
          <w:bCs/>
          <w:sz w:val="32"/>
          <w:szCs w:val="32"/>
        </w:rPr>
        <w:lastRenderedPageBreak/>
        <w:t>АДМИНИСТРАЦИЯ ПЛЕЩЕЕВСКОГО СЕЛЬСОВЕТА КОЛЫШЛЕЙСКОГО РАЙОНА ПЕНЗЕНСКОЙ ОБЛАСТИ</w:t>
      </w:r>
    </w:p>
    <w:p w:rsidR="00A64BFF" w:rsidRDefault="00A64BFF" w:rsidP="00A64BFF">
      <w:pPr>
        <w:jc w:val="center"/>
        <w:rPr>
          <w:b/>
          <w:bCs/>
          <w:sz w:val="28"/>
          <w:szCs w:val="28"/>
        </w:rPr>
      </w:pPr>
    </w:p>
    <w:p w:rsidR="00A64BFF" w:rsidRDefault="00A64BFF" w:rsidP="00A64BFF">
      <w:pPr>
        <w:jc w:val="center"/>
        <w:rPr>
          <w:b/>
          <w:bCs/>
          <w:sz w:val="28"/>
          <w:szCs w:val="28"/>
        </w:rPr>
      </w:pPr>
    </w:p>
    <w:p w:rsidR="00A64BFF" w:rsidRDefault="00A64BFF" w:rsidP="00A64BFF">
      <w:pPr>
        <w:jc w:val="center"/>
        <w:rPr>
          <w:b/>
          <w:bCs/>
          <w:sz w:val="28"/>
          <w:szCs w:val="28"/>
        </w:rPr>
      </w:pPr>
      <w:r>
        <w:rPr>
          <w:b/>
          <w:bCs/>
          <w:sz w:val="28"/>
          <w:szCs w:val="28"/>
        </w:rPr>
        <w:t>ПОСТАНОВЛЕНИЕ</w:t>
      </w:r>
    </w:p>
    <w:p w:rsidR="00A64BFF" w:rsidRDefault="00A64BFF" w:rsidP="00A64BFF">
      <w:pPr>
        <w:jc w:val="center"/>
        <w:rPr>
          <w:b/>
          <w:bCs/>
          <w:sz w:val="28"/>
          <w:szCs w:val="28"/>
        </w:rPr>
      </w:pPr>
    </w:p>
    <w:p w:rsidR="00A64BFF" w:rsidRPr="00425EE4" w:rsidRDefault="00A64BFF" w:rsidP="00A64BFF">
      <w:pPr>
        <w:pStyle w:val="a7"/>
        <w:jc w:val="center"/>
        <w:rPr>
          <w:b/>
        </w:rPr>
      </w:pPr>
    </w:p>
    <w:p w:rsidR="00A64BFF" w:rsidRPr="00425EE4" w:rsidRDefault="00A64BFF" w:rsidP="00A64BFF">
      <w:pPr>
        <w:spacing w:line="192" w:lineRule="auto"/>
        <w:jc w:val="both"/>
        <w:rPr>
          <w:b/>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A64BFF" w:rsidRPr="00425EE4" w:rsidTr="007F7454">
        <w:trPr>
          <w:trHeight w:val="189"/>
        </w:trPr>
        <w:tc>
          <w:tcPr>
            <w:tcW w:w="284" w:type="dxa"/>
            <w:vAlign w:val="bottom"/>
          </w:tcPr>
          <w:p w:rsidR="00A64BFF" w:rsidRPr="00F96C19" w:rsidRDefault="00A64BFF" w:rsidP="007F7454">
            <w:r w:rsidRPr="00F96C19">
              <w:t>от</w:t>
            </w:r>
          </w:p>
        </w:tc>
        <w:tc>
          <w:tcPr>
            <w:tcW w:w="2835" w:type="dxa"/>
            <w:tcBorders>
              <w:bottom w:val="single" w:sz="6" w:space="0" w:color="auto"/>
            </w:tcBorders>
          </w:tcPr>
          <w:p w:rsidR="00A64BFF" w:rsidRPr="00D0716D" w:rsidRDefault="00A64BFF" w:rsidP="007F7454">
            <w:pPr>
              <w:jc w:val="center"/>
            </w:pPr>
            <w:r>
              <w:t>18 июн</w:t>
            </w:r>
            <w:r w:rsidRPr="00D0716D">
              <w:t>я 2024 года</w:t>
            </w:r>
          </w:p>
        </w:tc>
        <w:tc>
          <w:tcPr>
            <w:tcW w:w="397" w:type="dxa"/>
            <w:vAlign w:val="bottom"/>
          </w:tcPr>
          <w:p w:rsidR="00A64BFF" w:rsidRPr="00425EE4" w:rsidRDefault="00A64BFF" w:rsidP="007F7454">
            <w:pPr>
              <w:jc w:val="center"/>
              <w:rPr>
                <w:b/>
              </w:rPr>
            </w:pPr>
            <w:r w:rsidRPr="00425EE4">
              <w:rPr>
                <w:b/>
              </w:rPr>
              <w:t>№</w:t>
            </w:r>
          </w:p>
        </w:tc>
        <w:tc>
          <w:tcPr>
            <w:tcW w:w="1134" w:type="dxa"/>
            <w:tcBorders>
              <w:bottom w:val="single" w:sz="6" w:space="0" w:color="auto"/>
            </w:tcBorders>
          </w:tcPr>
          <w:p w:rsidR="00A64BFF" w:rsidRPr="00D0716D" w:rsidRDefault="00A64BFF" w:rsidP="007F7454">
            <w:pPr>
              <w:jc w:val="center"/>
            </w:pPr>
            <w:r>
              <w:t>44</w:t>
            </w:r>
          </w:p>
        </w:tc>
      </w:tr>
      <w:tr w:rsidR="00A64BFF" w:rsidTr="007F7454">
        <w:tc>
          <w:tcPr>
            <w:tcW w:w="4650" w:type="dxa"/>
            <w:gridSpan w:val="4"/>
          </w:tcPr>
          <w:p w:rsidR="00A64BFF" w:rsidRDefault="00A64BFF" w:rsidP="007F7454">
            <w:pPr>
              <w:jc w:val="center"/>
            </w:pPr>
            <w:r>
              <w:t xml:space="preserve">д. </w:t>
            </w:r>
            <w:proofErr w:type="spellStart"/>
            <w:r>
              <w:t>Плещеевка</w:t>
            </w:r>
            <w:proofErr w:type="spellEnd"/>
          </w:p>
        </w:tc>
      </w:tr>
    </w:tbl>
    <w:p w:rsidR="00B81C79" w:rsidRDefault="00B81C79" w:rsidP="00B81C79">
      <w:pPr>
        <w:tabs>
          <w:tab w:val="left" w:pos="1480"/>
        </w:tabs>
        <w:rPr>
          <w:b/>
          <w:sz w:val="28"/>
          <w:szCs w:val="28"/>
        </w:rPr>
      </w:pPr>
    </w:p>
    <w:p w:rsidR="00A64BFF" w:rsidRDefault="00A64BFF" w:rsidP="00B81C79">
      <w:pPr>
        <w:tabs>
          <w:tab w:val="left" w:pos="1480"/>
        </w:tabs>
        <w:rPr>
          <w:b/>
          <w:sz w:val="28"/>
          <w:szCs w:val="28"/>
        </w:rPr>
      </w:pPr>
    </w:p>
    <w:p w:rsidR="00A64BFF" w:rsidRPr="009623B1" w:rsidRDefault="00A64BFF" w:rsidP="00A64BFF">
      <w:pPr>
        <w:jc w:val="center"/>
        <w:rPr>
          <w:b/>
        </w:rPr>
      </w:pPr>
      <w:r w:rsidRPr="009623B1">
        <w:rPr>
          <w:b/>
        </w:rPr>
        <w:t xml:space="preserve">О присвоении адреса  </w:t>
      </w:r>
      <w:r>
        <w:rPr>
          <w:b/>
        </w:rPr>
        <w:t>жилым домам</w:t>
      </w:r>
      <w:r w:rsidRPr="009623B1">
        <w:rPr>
          <w:b/>
        </w:rPr>
        <w:t xml:space="preserve"> в </w:t>
      </w:r>
      <w:r>
        <w:rPr>
          <w:b/>
        </w:rPr>
        <w:t xml:space="preserve">деревне </w:t>
      </w:r>
      <w:proofErr w:type="spellStart"/>
      <w:r>
        <w:rPr>
          <w:b/>
        </w:rPr>
        <w:t>Пановка</w:t>
      </w:r>
      <w:proofErr w:type="spellEnd"/>
      <w:r>
        <w:rPr>
          <w:b/>
        </w:rPr>
        <w:t xml:space="preserve">                                            </w:t>
      </w:r>
      <w:r w:rsidRPr="009623B1">
        <w:rPr>
          <w:b/>
        </w:rPr>
        <w:t xml:space="preserve"> </w:t>
      </w:r>
      <w:proofErr w:type="spellStart"/>
      <w:r w:rsidRPr="009623B1">
        <w:rPr>
          <w:b/>
        </w:rPr>
        <w:t>Колышлейского</w:t>
      </w:r>
      <w:proofErr w:type="spellEnd"/>
      <w:r w:rsidRPr="009623B1">
        <w:rPr>
          <w:b/>
        </w:rPr>
        <w:t xml:space="preserve"> района Пензенской области</w:t>
      </w:r>
    </w:p>
    <w:p w:rsidR="00A64BFF" w:rsidRPr="009623B1" w:rsidRDefault="00A64BFF" w:rsidP="00A64BFF"/>
    <w:p w:rsidR="00A64BFF" w:rsidRPr="009623B1" w:rsidRDefault="00A64BFF" w:rsidP="00A64BFF">
      <w:pPr>
        <w:ind w:firstLine="709"/>
        <w:jc w:val="both"/>
      </w:pPr>
      <w:r w:rsidRPr="009623B1">
        <w:t xml:space="preserve">        </w:t>
      </w:r>
      <w:r w:rsidRPr="009623B1">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w:t>
      </w:r>
      <w:r>
        <w:rPr>
          <w:color w:val="212121"/>
        </w:rPr>
        <w:t xml:space="preserve">                     </w:t>
      </w:r>
      <w:r w:rsidRPr="009623B1">
        <w:rPr>
          <w:color w:val="212121"/>
        </w:rPr>
        <w:t xml:space="preserve">19 ноября 2014 года № 1221 «Об утверждении Правил присвоения, изменения и аннулирования адресов», в связи с упорядочиванием адресной системы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w:t>
      </w:r>
    </w:p>
    <w:p w:rsidR="00A64BFF" w:rsidRPr="009623B1" w:rsidRDefault="00A64BFF" w:rsidP="00A64BFF">
      <w:pPr>
        <w:ind w:firstLine="709"/>
        <w:jc w:val="both"/>
      </w:pPr>
    </w:p>
    <w:p w:rsidR="00A64BFF" w:rsidRPr="009623B1" w:rsidRDefault="00A64BFF" w:rsidP="00A64BFF">
      <w:pPr>
        <w:jc w:val="center"/>
      </w:pPr>
      <w:r w:rsidRPr="009623B1">
        <w:t xml:space="preserve">Администрация </w:t>
      </w:r>
      <w:proofErr w:type="spellStart"/>
      <w:r w:rsidRPr="009623B1">
        <w:t>Плещеевского</w:t>
      </w:r>
      <w:proofErr w:type="spellEnd"/>
      <w:r w:rsidRPr="009623B1">
        <w:t xml:space="preserve"> сельсовета </w:t>
      </w:r>
      <w:proofErr w:type="spellStart"/>
      <w:r w:rsidRPr="009623B1">
        <w:rPr>
          <w:b/>
        </w:rPr>
        <w:t>п</w:t>
      </w:r>
      <w:proofErr w:type="spellEnd"/>
      <w:r w:rsidRPr="009623B1">
        <w:rPr>
          <w:b/>
        </w:rPr>
        <w:t xml:space="preserve"> о с т а </w:t>
      </w:r>
      <w:proofErr w:type="spellStart"/>
      <w:r w:rsidRPr="009623B1">
        <w:rPr>
          <w:b/>
        </w:rPr>
        <w:t>н</w:t>
      </w:r>
      <w:proofErr w:type="spellEnd"/>
      <w:r w:rsidRPr="009623B1">
        <w:rPr>
          <w:b/>
        </w:rPr>
        <w:t xml:space="preserve"> о в л я е т:</w:t>
      </w:r>
    </w:p>
    <w:p w:rsidR="00A64BFF" w:rsidRPr="009623B1" w:rsidRDefault="00A64BFF" w:rsidP="00A64BFF">
      <w:pPr>
        <w:rPr>
          <w:rFonts w:ascii="Bookman Old Style" w:hAnsi="Bookman Old Style" w:cs="Arial"/>
        </w:rPr>
      </w:pPr>
    </w:p>
    <w:p w:rsidR="00A64BFF" w:rsidRDefault="00A64BFF" w:rsidP="00A64BFF">
      <w:pPr>
        <w:jc w:val="both"/>
      </w:pPr>
      <w:r w:rsidRPr="009623B1">
        <w:t xml:space="preserve">           1. </w:t>
      </w:r>
      <w:r>
        <w:t>Жилому дому</w:t>
      </w:r>
      <w:r w:rsidRPr="009623B1">
        <w:t xml:space="preserve"> </w:t>
      </w:r>
      <w:r>
        <w:t xml:space="preserve">с кадастровым номером 58:12:3601002:196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proofErr w:type="spellStart"/>
      <w:r>
        <w:t>Суворовка</w:t>
      </w:r>
      <w:proofErr w:type="spellEnd"/>
      <w:r>
        <w:t>, дом 21</w:t>
      </w:r>
      <w:r w:rsidRPr="009623B1">
        <w:t>.</w:t>
      </w:r>
    </w:p>
    <w:p w:rsidR="00A64BFF" w:rsidRDefault="00A64BFF" w:rsidP="00A64BFF">
      <w:pPr>
        <w:jc w:val="both"/>
      </w:pPr>
      <w:r>
        <w:t xml:space="preserve">           2.</w:t>
      </w:r>
      <w:r w:rsidRPr="00A01B24">
        <w:t xml:space="preserve"> </w:t>
      </w:r>
      <w:r>
        <w:t>Жилому дому</w:t>
      </w:r>
      <w:r w:rsidRPr="009623B1">
        <w:t xml:space="preserve"> </w:t>
      </w:r>
      <w:r>
        <w:t xml:space="preserve">с кадастровым номером 58:12:3601002:206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proofErr w:type="spellStart"/>
      <w:r>
        <w:t>Суворовка</w:t>
      </w:r>
      <w:proofErr w:type="spellEnd"/>
      <w:r>
        <w:t>, дом 31</w:t>
      </w:r>
      <w:r w:rsidRPr="009623B1">
        <w:t>.</w:t>
      </w:r>
    </w:p>
    <w:p w:rsidR="00A64BFF" w:rsidRPr="009623B1" w:rsidRDefault="00A64BFF" w:rsidP="00A64BFF">
      <w:pPr>
        <w:jc w:val="both"/>
      </w:pPr>
      <w:r>
        <w:t xml:space="preserve">           3.</w:t>
      </w:r>
      <w:r w:rsidRPr="00867216">
        <w:t xml:space="preserve"> </w:t>
      </w:r>
      <w:r>
        <w:t>Жилому дому</w:t>
      </w:r>
      <w:r w:rsidRPr="009623B1">
        <w:t xml:space="preserve"> </w:t>
      </w:r>
      <w:r>
        <w:t xml:space="preserve">с кадастровым номером 58:12:3601002:209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proofErr w:type="spellStart"/>
      <w:r>
        <w:t>Суворовка</w:t>
      </w:r>
      <w:proofErr w:type="spellEnd"/>
      <w:r>
        <w:t>, дом 32</w:t>
      </w:r>
      <w:r w:rsidRPr="009623B1">
        <w:t>.</w:t>
      </w:r>
    </w:p>
    <w:p w:rsidR="00A64BFF" w:rsidRPr="009623B1" w:rsidRDefault="00A64BFF" w:rsidP="00A64BFF">
      <w:pPr>
        <w:jc w:val="both"/>
      </w:pPr>
      <w:r>
        <w:t xml:space="preserve">           4</w:t>
      </w:r>
      <w:r w:rsidRPr="009623B1">
        <w:t>.  Внести изменения в сведения об объектах на портале Федеральной информационной адресной системы.</w:t>
      </w:r>
    </w:p>
    <w:p w:rsidR="00A64BFF" w:rsidRPr="009623B1" w:rsidRDefault="00A64BFF" w:rsidP="00A64BFF">
      <w:pPr>
        <w:jc w:val="both"/>
      </w:pPr>
      <w:r>
        <w:t xml:space="preserve">           5</w:t>
      </w:r>
      <w:r w:rsidRPr="009623B1">
        <w:t xml:space="preserve">. Опубликовать настоящее постановление в информационном бюллетене «Информационный вестник </w:t>
      </w:r>
      <w:proofErr w:type="spellStart"/>
      <w:r w:rsidRPr="009623B1">
        <w:t>Плещеевского</w:t>
      </w:r>
      <w:proofErr w:type="spellEnd"/>
      <w:r w:rsidRPr="009623B1">
        <w:t xml:space="preserve"> сельсовета </w:t>
      </w:r>
      <w:proofErr w:type="spellStart"/>
      <w:r w:rsidRPr="009623B1">
        <w:rPr>
          <w:bCs/>
        </w:rPr>
        <w:t>Колышлейского</w:t>
      </w:r>
      <w:proofErr w:type="spellEnd"/>
      <w:r w:rsidRPr="009623B1">
        <w:rPr>
          <w:bCs/>
        </w:rPr>
        <w:t xml:space="preserve"> района Пензенской области» </w:t>
      </w:r>
    </w:p>
    <w:p w:rsidR="00A64BFF" w:rsidRPr="009623B1" w:rsidRDefault="00A64BFF" w:rsidP="00A64BFF"/>
    <w:p w:rsidR="00A64BFF" w:rsidRPr="009623B1" w:rsidRDefault="00A64BFF" w:rsidP="00A64BFF">
      <w:pPr>
        <w:jc w:val="center"/>
      </w:pPr>
      <w:r w:rsidRPr="009623B1">
        <w:t xml:space="preserve">Главы администрации:                                                                                         </w:t>
      </w:r>
      <w:r w:rsidRPr="009623B1">
        <w:rPr>
          <w:b/>
        </w:rPr>
        <w:t>Е.А.Караваева</w:t>
      </w:r>
    </w:p>
    <w:p w:rsidR="00A64BFF" w:rsidRDefault="00A64BFF" w:rsidP="00B81C79">
      <w:pPr>
        <w:tabs>
          <w:tab w:val="left" w:pos="1480"/>
        </w:tabs>
        <w:rPr>
          <w:b/>
          <w:sz w:val="28"/>
          <w:szCs w:val="28"/>
        </w:rPr>
      </w:pPr>
    </w:p>
    <w:p w:rsidR="00A64BFF" w:rsidRPr="00D773E9" w:rsidRDefault="00A64BFF" w:rsidP="00A64BFF">
      <w:pPr>
        <w:jc w:val="center"/>
        <w:rPr>
          <w:b/>
          <w:bCs/>
          <w:sz w:val="32"/>
          <w:szCs w:val="32"/>
        </w:rPr>
      </w:pPr>
      <w:r w:rsidRPr="00D773E9">
        <w:rPr>
          <w:b/>
          <w:bCs/>
          <w:sz w:val="32"/>
          <w:szCs w:val="32"/>
        </w:rPr>
        <w:t>АДМИНИСТРАЦИЯ ПЛЕЩЕЕВСКОГО СЕЛЬСОВЕТА КОЛЫШЛЕЙСКОГО РАЙОНА ПЕНЗЕНСКОЙ ОБЛАСТИ</w:t>
      </w:r>
    </w:p>
    <w:p w:rsidR="00A64BFF" w:rsidRDefault="00A64BFF" w:rsidP="00A64BFF">
      <w:pPr>
        <w:jc w:val="center"/>
        <w:rPr>
          <w:b/>
          <w:bCs/>
          <w:sz w:val="28"/>
          <w:szCs w:val="28"/>
        </w:rPr>
      </w:pPr>
    </w:p>
    <w:p w:rsidR="00A64BFF" w:rsidRDefault="00A64BFF" w:rsidP="00A64BFF">
      <w:pPr>
        <w:jc w:val="center"/>
        <w:rPr>
          <w:b/>
          <w:bCs/>
          <w:sz w:val="28"/>
          <w:szCs w:val="28"/>
        </w:rPr>
      </w:pPr>
    </w:p>
    <w:p w:rsidR="00A64BFF" w:rsidRDefault="00A64BFF" w:rsidP="00A64BFF">
      <w:pPr>
        <w:jc w:val="center"/>
        <w:rPr>
          <w:b/>
          <w:bCs/>
          <w:sz w:val="28"/>
          <w:szCs w:val="28"/>
        </w:rPr>
      </w:pPr>
      <w:r>
        <w:rPr>
          <w:b/>
          <w:bCs/>
          <w:sz w:val="28"/>
          <w:szCs w:val="28"/>
        </w:rPr>
        <w:t>ПОСТАНОВЛЕНИЕ</w:t>
      </w:r>
    </w:p>
    <w:p w:rsidR="00A64BFF" w:rsidRDefault="00A64BFF" w:rsidP="00A64BFF">
      <w:pPr>
        <w:jc w:val="center"/>
        <w:rPr>
          <w:b/>
          <w:bCs/>
          <w:sz w:val="28"/>
          <w:szCs w:val="28"/>
        </w:rPr>
      </w:pPr>
    </w:p>
    <w:p w:rsidR="00A64BFF" w:rsidRPr="00425EE4" w:rsidRDefault="00A64BFF" w:rsidP="00A64BFF">
      <w:pPr>
        <w:pStyle w:val="a7"/>
        <w:jc w:val="center"/>
        <w:rPr>
          <w:b/>
        </w:rPr>
      </w:pPr>
    </w:p>
    <w:p w:rsidR="00A64BFF" w:rsidRPr="00425EE4" w:rsidRDefault="00A64BFF" w:rsidP="00A64BFF">
      <w:pPr>
        <w:spacing w:line="192" w:lineRule="auto"/>
        <w:jc w:val="both"/>
        <w:rPr>
          <w:b/>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A64BFF" w:rsidRPr="00425EE4" w:rsidTr="007F7454">
        <w:trPr>
          <w:trHeight w:val="189"/>
        </w:trPr>
        <w:tc>
          <w:tcPr>
            <w:tcW w:w="284" w:type="dxa"/>
            <w:vAlign w:val="bottom"/>
          </w:tcPr>
          <w:p w:rsidR="00A64BFF" w:rsidRPr="00F96C19" w:rsidRDefault="00A64BFF" w:rsidP="007F7454">
            <w:r w:rsidRPr="00F96C19">
              <w:t>от</w:t>
            </w:r>
          </w:p>
        </w:tc>
        <w:tc>
          <w:tcPr>
            <w:tcW w:w="2835" w:type="dxa"/>
            <w:tcBorders>
              <w:bottom w:val="single" w:sz="6" w:space="0" w:color="auto"/>
            </w:tcBorders>
          </w:tcPr>
          <w:p w:rsidR="00A64BFF" w:rsidRPr="00D0716D" w:rsidRDefault="00A64BFF" w:rsidP="007F7454">
            <w:pPr>
              <w:jc w:val="center"/>
            </w:pPr>
            <w:r>
              <w:t>18 июн</w:t>
            </w:r>
            <w:r w:rsidRPr="00D0716D">
              <w:t>я 2024 года</w:t>
            </w:r>
          </w:p>
        </w:tc>
        <w:tc>
          <w:tcPr>
            <w:tcW w:w="397" w:type="dxa"/>
            <w:vAlign w:val="bottom"/>
          </w:tcPr>
          <w:p w:rsidR="00A64BFF" w:rsidRPr="00425EE4" w:rsidRDefault="00A64BFF" w:rsidP="007F7454">
            <w:pPr>
              <w:jc w:val="center"/>
              <w:rPr>
                <w:b/>
              </w:rPr>
            </w:pPr>
            <w:r w:rsidRPr="00425EE4">
              <w:rPr>
                <w:b/>
              </w:rPr>
              <w:t>№</w:t>
            </w:r>
          </w:p>
        </w:tc>
        <w:tc>
          <w:tcPr>
            <w:tcW w:w="1134" w:type="dxa"/>
            <w:tcBorders>
              <w:bottom w:val="single" w:sz="6" w:space="0" w:color="auto"/>
            </w:tcBorders>
          </w:tcPr>
          <w:p w:rsidR="00A64BFF" w:rsidRPr="00D0716D" w:rsidRDefault="00A64BFF" w:rsidP="007F7454">
            <w:pPr>
              <w:jc w:val="center"/>
            </w:pPr>
            <w:r>
              <w:t>45</w:t>
            </w:r>
          </w:p>
        </w:tc>
      </w:tr>
      <w:tr w:rsidR="00A64BFF" w:rsidTr="007F7454">
        <w:tc>
          <w:tcPr>
            <w:tcW w:w="4650" w:type="dxa"/>
            <w:gridSpan w:val="4"/>
          </w:tcPr>
          <w:p w:rsidR="00A64BFF" w:rsidRDefault="00A64BFF" w:rsidP="007F7454">
            <w:pPr>
              <w:jc w:val="center"/>
            </w:pPr>
            <w:r>
              <w:t xml:space="preserve">д. </w:t>
            </w:r>
            <w:proofErr w:type="spellStart"/>
            <w:r>
              <w:t>Плещеевка</w:t>
            </w:r>
            <w:proofErr w:type="spellEnd"/>
          </w:p>
        </w:tc>
      </w:tr>
    </w:tbl>
    <w:p w:rsidR="00A64BFF" w:rsidRDefault="00A64BFF" w:rsidP="00B81C79">
      <w:pPr>
        <w:tabs>
          <w:tab w:val="left" w:pos="1480"/>
        </w:tabs>
        <w:rPr>
          <w:b/>
          <w:sz w:val="28"/>
          <w:szCs w:val="28"/>
        </w:rPr>
      </w:pPr>
    </w:p>
    <w:p w:rsidR="00A64BFF" w:rsidRDefault="00A64BFF" w:rsidP="00B81C79">
      <w:pPr>
        <w:tabs>
          <w:tab w:val="left" w:pos="1480"/>
        </w:tabs>
        <w:rPr>
          <w:b/>
          <w:sz w:val="28"/>
          <w:szCs w:val="28"/>
        </w:rPr>
      </w:pPr>
    </w:p>
    <w:p w:rsidR="00A64BFF" w:rsidRPr="009623B1" w:rsidRDefault="00A64BFF" w:rsidP="00A64BFF">
      <w:pPr>
        <w:jc w:val="center"/>
        <w:rPr>
          <w:b/>
        </w:rPr>
      </w:pPr>
      <w:r>
        <w:rPr>
          <w:b/>
        </w:rPr>
        <w:lastRenderedPageBreak/>
        <w:t xml:space="preserve">О </w:t>
      </w:r>
      <w:r w:rsidRPr="009623B1">
        <w:rPr>
          <w:b/>
        </w:rPr>
        <w:t xml:space="preserve">присвоении адреса  </w:t>
      </w:r>
      <w:r>
        <w:rPr>
          <w:b/>
        </w:rPr>
        <w:t>жилым домам</w:t>
      </w:r>
      <w:r w:rsidRPr="009623B1">
        <w:rPr>
          <w:b/>
        </w:rPr>
        <w:t xml:space="preserve"> в </w:t>
      </w:r>
      <w:r>
        <w:rPr>
          <w:b/>
        </w:rPr>
        <w:t xml:space="preserve">деревне </w:t>
      </w:r>
      <w:proofErr w:type="spellStart"/>
      <w:r>
        <w:rPr>
          <w:b/>
        </w:rPr>
        <w:t>Пановка</w:t>
      </w:r>
      <w:proofErr w:type="spellEnd"/>
      <w:r>
        <w:rPr>
          <w:b/>
        </w:rPr>
        <w:t xml:space="preserve">                                            </w:t>
      </w:r>
      <w:r w:rsidRPr="009623B1">
        <w:rPr>
          <w:b/>
        </w:rPr>
        <w:t xml:space="preserve"> </w:t>
      </w:r>
      <w:proofErr w:type="spellStart"/>
      <w:r w:rsidRPr="009623B1">
        <w:rPr>
          <w:b/>
        </w:rPr>
        <w:t>Колышлейского</w:t>
      </w:r>
      <w:proofErr w:type="spellEnd"/>
      <w:r w:rsidRPr="009623B1">
        <w:rPr>
          <w:b/>
        </w:rPr>
        <w:t xml:space="preserve"> района Пензенской области</w:t>
      </w:r>
    </w:p>
    <w:p w:rsidR="00A64BFF" w:rsidRPr="009623B1" w:rsidRDefault="00A64BFF" w:rsidP="00A64BFF"/>
    <w:p w:rsidR="00A64BFF" w:rsidRPr="009623B1" w:rsidRDefault="00A64BFF" w:rsidP="00A64BFF">
      <w:pPr>
        <w:ind w:firstLine="709"/>
        <w:jc w:val="both"/>
      </w:pPr>
      <w:r w:rsidRPr="009623B1">
        <w:t xml:space="preserve">        </w:t>
      </w:r>
      <w:r w:rsidRPr="009623B1">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w:t>
      </w:r>
      <w:r>
        <w:rPr>
          <w:color w:val="212121"/>
        </w:rPr>
        <w:t xml:space="preserve">                     </w:t>
      </w:r>
      <w:r w:rsidRPr="009623B1">
        <w:rPr>
          <w:color w:val="212121"/>
        </w:rPr>
        <w:t xml:space="preserve">19 ноября 2014 года № 1221 «Об утверждении Правил присвоения, изменения и аннулирования адресов», в связи с упорядочиванием адресной системы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w:t>
      </w:r>
    </w:p>
    <w:p w:rsidR="00A64BFF" w:rsidRPr="009623B1" w:rsidRDefault="00A64BFF" w:rsidP="00A64BFF">
      <w:pPr>
        <w:ind w:firstLine="709"/>
        <w:jc w:val="both"/>
      </w:pPr>
    </w:p>
    <w:p w:rsidR="00A64BFF" w:rsidRPr="009623B1" w:rsidRDefault="00A64BFF" w:rsidP="00A64BFF">
      <w:pPr>
        <w:jc w:val="center"/>
      </w:pPr>
      <w:r w:rsidRPr="009623B1">
        <w:t xml:space="preserve">Администрация </w:t>
      </w:r>
      <w:proofErr w:type="spellStart"/>
      <w:r w:rsidRPr="009623B1">
        <w:t>Плещеевского</w:t>
      </w:r>
      <w:proofErr w:type="spellEnd"/>
      <w:r w:rsidRPr="009623B1">
        <w:t xml:space="preserve"> сельсовета </w:t>
      </w:r>
      <w:proofErr w:type="spellStart"/>
      <w:r w:rsidRPr="009623B1">
        <w:rPr>
          <w:b/>
        </w:rPr>
        <w:t>п</w:t>
      </w:r>
      <w:proofErr w:type="spellEnd"/>
      <w:r w:rsidRPr="009623B1">
        <w:rPr>
          <w:b/>
        </w:rPr>
        <w:t xml:space="preserve"> о с т а </w:t>
      </w:r>
      <w:proofErr w:type="spellStart"/>
      <w:r w:rsidRPr="009623B1">
        <w:rPr>
          <w:b/>
        </w:rPr>
        <w:t>н</w:t>
      </w:r>
      <w:proofErr w:type="spellEnd"/>
      <w:r w:rsidRPr="009623B1">
        <w:rPr>
          <w:b/>
        </w:rPr>
        <w:t xml:space="preserve"> о в л я е т:</w:t>
      </w:r>
    </w:p>
    <w:p w:rsidR="00A64BFF" w:rsidRPr="009623B1" w:rsidRDefault="00A64BFF" w:rsidP="00A64BFF">
      <w:pPr>
        <w:rPr>
          <w:rFonts w:ascii="Bookman Old Style" w:hAnsi="Bookman Old Style" w:cs="Arial"/>
        </w:rPr>
      </w:pPr>
    </w:p>
    <w:p w:rsidR="00A64BFF" w:rsidRDefault="00A64BFF" w:rsidP="00A64BFF">
      <w:pPr>
        <w:jc w:val="both"/>
      </w:pPr>
      <w:r w:rsidRPr="009623B1">
        <w:t xml:space="preserve">           1. </w:t>
      </w:r>
      <w:r>
        <w:t>Жилому дому</w:t>
      </w:r>
      <w:r w:rsidRPr="009623B1">
        <w:t xml:space="preserve"> </w:t>
      </w:r>
      <w:r>
        <w:t xml:space="preserve">с кадастровым номером 58:12:3601002:210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r>
        <w:t>Московская, дом 28</w:t>
      </w:r>
      <w:r w:rsidRPr="009623B1">
        <w:t>.</w:t>
      </w:r>
    </w:p>
    <w:p w:rsidR="00A64BFF" w:rsidRDefault="00A64BFF" w:rsidP="00A64BFF">
      <w:pPr>
        <w:jc w:val="both"/>
      </w:pPr>
      <w:r>
        <w:t xml:space="preserve">           2.</w:t>
      </w:r>
      <w:r w:rsidRPr="00A01B24">
        <w:t xml:space="preserve"> </w:t>
      </w:r>
      <w:r>
        <w:t>Жилому дому</w:t>
      </w:r>
      <w:r w:rsidRPr="009623B1">
        <w:t xml:space="preserve"> </w:t>
      </w:r>
      <w:r>
        <w:t xml:space="preserve">с кадастровым номером 58:12:3601002:211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r>
        <w:t>Московская, дом 30</w:t>
      </w:r>
      <w:r w:rsidRPr="009623B1">
        <w:t>.</w:t>
      </w:r>
    </w:p>
    <w:p w:rsidR="00A64BFF" w:rsidRPr="009623B1" w:rsidRDefault="00A64BFF" w:rsidP="00A64BFF">
      <w:pPr>
        <w:jc w:val="both"/>
      </w:pPr>
      <w:r>
        <w:t xml:space="preserve">           3.</w:t>
      </w:r>
      <w:r w:rsidRPr="00867216">
        <w:t xml:space="preserve"> </w:t>
      </w:r>
      <w:r>
        <w:t>Жилому дому</w:t>
      </w:r>
      <w:r w:rsidRPr="009623B1">
        <w:t xml:space="preserve"> </w:t>
      </w:r>
      <w:r>
        <w:t xml:space="preserve">с кадастровым номером 58:12:3601002:212 </w:t>
      </w:r>
      <w:r w:rsidRPr="009623B1">
        <w:t xml:space="preserve"> </w:t>
      </w:r>
      <w:r>
        <w:t>находящемуся</w:t>
      </w:r>
      <w:r w:rsidRPr="009623B1">
        <w:t xml:space="preserve">  в  </w:t>
      </w:r>
      <w:r>
        <w:t xml:space="preserve">деревне </w:t>
      </w:r>
      <w:proofErr w:type="spellStart"/>
      <w:r>
        <w:t>Пановка</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Пановка</w:t>
      </w:r>
      <w:proofErr w:type="spellEnd"/>
      <w:r>
        <w:t>,  улица</w:t>
      </w:r>
      <w:r w:rsidRPr="009623B1">
        <w:t xml:space="preserve"> </w:t>
      </w:r>
      <w:r>
        <w:t>Московская, дом 32</w:t>
      </w:r>
      <w:r w:rsidRPr="009623B1">
        <w:t>.</w:t>
      </w:r>
    </w:p>
    <w:p w:rsidR="00A64BFF" w:rsidRPr="009623B1" w:rsidRDefault="00A64BFF" w:rsidP="00A64BFF">
      <w:pPr>
        <w:jc w:val="both"/>
      </w:pPr>
      <w:r>
        <w:t xml:space="preserve">           4</w:t>
      </w:r>
      <w:r w:rsidRPr="009623B1">
        <w:t>.  Внести изменения в сведения об объектах на портале Федеральной информационной адресной системы.</w:t>
      </w:r>
    </w:p>
    <w:p w:rsidR="00A64BFF" w:rsidRPr="009623B1" w:rsidRDefault="00A64BFF" w:rsidP="00A64BFF">
      <w:pPr>
        <w:jc w:val="both"/>
      </w:pPr>
      <w:r>
        <w:t xml:space="preserve">           5</w:t>
      </w:r>
      <w:r w:rsidRPr="009623B1">
        <w:t xml:space="preserve">. Опубликовать настоящее постановление в информационном бюллетене «Информационный вестник </w:t>
      </w:r>
      <w:proofErr w:type="spellStart"/>
      <w:r w:rsidRPr="009623B1">
        <w:t>Плещеевского</w:t>
      </w:r>
      <w:proofErr w:type="spellEnd"/>
      <w:r w:rsidRPr="009623B1">
        <w:t xml:space="preserve"> сельсовета </w:t>
      </w:r>
      <w:proofErr w:type="spellStart"/>
      <w:r w:rsidRPr="009623B1">
        <w:rPr>
          <w:bCs/>
        </w:rPr>
        <w:t>Колышлейского</w:t>
      </w:r>
      <w:proofErr w:type="spellEnd"/>
      <w:r w:rsidRPr="009623B1">
        <w:rPr>
          <w:bCs/>
        </w:rPr>
        <w:t xml:space="preserve"> района Пензенской области» </w:t>
      </w:r>
    </w:p>
    <w:p w:rsidR="00A64BFF" w:rsidRPr="009623B1" w:rsidRDefault="00A64BFF" w:rsidP="00A64BFF">
      <w:pPr>
        <w:jc w:val="both"/>
      </w:pPr>
    </w:p>
    <w:p w:rsidR="00A64BFF" w:rsidRPr="009623B1" w:rsidRDefault="00A64BFF" w:rsidP="00A64BFF"/>
    <w:p w:rsidR="00A64BFF" w:rsidRPr="00C31AA3" w:rsidRDefault="00A64BFF" w:rsidP="00A64BFF">
      <w:pPr>
        <w:jc w:val="center"/>
      </w:pPr>
      <w:r w:rsidRPr="009623B1">
        <w:t xml:space="preserve">Главы администрации:                                                                                         </w:t>
      </w:r>
      <w:r w:rsidRPr="009623B1">
        <w:rPr>
          <w:b/>
        </w:rPr>
        <w:t>Е.А.Караваева</w:t>
      </w:r>
    </w:p>
    <w:p w:rsidR="00A64BFF" w:rsidRDefault="00A64BFF" w:rsidP="00B81C79">
      <w:pPr>
        <w:tabs>
          <w:tab w:val="left" w:pos="1480"/>
        </w:tabs>
        <w:rPr>
          <w:b/>
          <w:sz w:val="28"/>
          <w:szCs w:val="28"/>
        </w:rPr>
      </w:pPr>
    </w:p>
    <w:p w:rsidR="00A64BFF" w:rsidRDefault="00A64BFF" w:rsidP="00B81C79">
      <w:pPr>
        <w:tabs>
          <w:tab w:val="left" w:pos="1480"/>
        </w:tabs>
        <w:rPr>
          <w:b/>
          <w:sz w:val="28"/>
          <w:szCs w:val="28"/>
        </w:rPr>
      </w:pPr>
    </w:p>
    <w:p w:rsidR="00A64BFF" w:rsidRDefault="00A64BFF" w:rsidP="00B81C79">
      <w:pPr>
        <w:tabs>
          <w:tab w:val="left" w:pos="1480"/>
        </w:tabs>
        <w:rPr>
          <w:b/>
          <w:sz w:val="28"/>
          <w:szCs w:val="28"/>
        </w:rPr>
      </w:pPr>
    </w:p>
    <w:p w:rsidR="00B81C79" w:rsidRDefault="00B81C79" w:rsidP="00B81C79">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B81C79" w:rsidTr="002C1044">
        <w:trPr>
          <w:cantSplit/>
          <w:trHeight w:val="581"/>
        </w:trPr>
        <w:tc>
          <w:tcPr>
            <w:tcW w:w="3284" w:type="dxa"/>
            <w:tcBorders>
              <w:top w:val="nil"/>
              <w:left w:val="nil"/>
              <w:bottom w:val="nil"/>
              <w:right w:val="nil"/>
            </w:tcBorders>
            <w:hideMark/>
          </w:tcPr>
          <w:p w:rsidR="00B81C79" w:rsidRDefault="00B81C79" w:rsidP="002C1044">
            <w:pPr>
              <w:spacing w:line="276" w:lineRule="auto"/>
              <w:rPr>
                <w:b/>
                <w:bCs/>
              </w:rPr>
            </w:pPr>
            <w:r>
              <w:rPr>
                <w:b/>
                <w:bCs/>
                <w:sz w:val="22"/>
              </w:rPr>
              <w:t xml:space="preserve">Главный редактор: </w:t>
            </w:r>
          </w:p>
          <w:p w:rsidR="00B81C79" w:rsidRDefault="00B81C79" w:rsidP="002C1044">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B81C79" w:rsidRDefault="00B81C79" w:rsidP="002C1044">
            <w:pPr>
              <w:spacing w:line="276" w:lineRule="auto"/>
              <w:jc w:val="both"/>
              <w:rPr>
                <w:b/>
                <w:bCs/>
              </w:rPr>
            </w:pPr>
            <w:r>
              <w:rPr>
                <w:b/>
                <w:bCs/>
                <w:sz w:val="22"/>
              </w:rPr>
              <w:t>Учредитель:</w:t>
            </w:r>
          </w:p>
          <w:p w:rsidR="00B81C79" w:rsidRDefault="00B81C79" w:rsidP="002C1044">
            <w:pPr>
              <w:pStyle w:val="a4"/>
              <w:widowControl/>
              <w:tabs>
                <w:tab w:val="left" w:pos="708"/>
              </w:tabs>
              <w:spacing w:line="276" w:lineRule="auto"/>
              <w:rPr>
                <w:sz w:val="22"/>
              </w:rPr>
            </w:pPr>
            <w:r>
              <w:rPr>
                <w:sz w:val="22"/>
              </w:rPr>
              <w:t>Комитет местного</w:t>
            </w:r>
          </w:p>
          <w:p w:rsidR="00B81C79" w:rsidRDefault="00B81C79" w:rsidP="002C1044">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B81C79" w:rsidRDefault="00B81C79" w:rsidP="002C1044">
            <w:pPr>
              <w:spacing w:line="276" w:lineRule="auto"/>
              <w:jc w:val="both"/>
              <w:rPr>
                <w:b/>
                <w:bCs/>
              </w:rPr>
            </w:pPr>
            <w:r>
              <w:rPr>
                <w:b/>
                <w:bCs/>
                <w:sz w:val="22"/>
              </w:rPr>
              <w:t xml:space="preserve">Адрес редакции: </w:t>
            </w:r>
          </w:p>
          <w:p w:rsidR="00B81C79" w:rsidRDefault="00B81C79" w:rsidP="002C1044">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B81C79" w:rsidRDefault="00B81C79" w:rsidP="002C1044">
            <w:pPr>
              <w:pStyle w:val="a4"/>
              <w:widowControl/>
              <w:tabs>
                <w:tab w:val="left" w:pos="708"/>
              </w:tabs>
              <w:spacing w:line="276" w:lineRule="auto"/>
              <w:jc w:val="both"/>
              <w:rPr>
                <w:sz w:val="22"/>
              </w:rPr>
            </w:pPr>
            <w:r>
              <w:rPr>
                <w:sz w:val="22"/>
              </w:rPr>
              <w:t>район Пензенская область</w:t>
            </w:r>
          </w:p>
          <w:p w:rsidR="00B81C79" w:rsidRDefault="00B81C79" w:rsidP="002C1044">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B81C79" w:rsidRDefault="00B81C79" w:rsidP="002C1044">
            <w:pPr>
              <w:spacing w:line="276" w:lineRule="auto"/>
            </w:pPr>
            <w:r>
              <w:rPr>
                <w:sz w:val="22"/>
              </w:rPr>
              <w:t>ул. Центральная, д. № 13</w:t>
            </w:r>
          </w:p>
        </w:tc>
      </w:tr>
      <w:tr w:rsidR="00B81C79" w:rsidTr="002C1044">
        <w:trPr>
          <w:cantSplit/>
          <w:trHeight w:val="421"/>
        </w:trPr>
        <w:tc>
          <w:tcPr>
            <w:tcW w:w="3284" w:type="dxa"/>
            <w:tcBorders>
              <w:top w:val="nil"/>
              <w:left w:val="nil"/>
              <w:bottom w:val="nil"/>
              <w:right w:val="nil"/>
            </w:tcBorders>
          </w:tcPr>
          <w:p w:rsidR="00B81C79" w:rsidRDefault="00B81C79" w:rsidP="002C1044">
            <w:pPr>
              <w:spacing w:line="276" w:lineRule="auto"/>
            </w:pPr>
          </w:p>
          <w:p w:rsidR="00B81C79" w:rsidRDefault="00B81C79" w:rsidP="002C1044">
            <w:pPr>
              <w:spacing w:line="276" w:lineRule="auto"/>
            </w:pPr>
            <w:r>
              <w:rPr>
                <w:sz w:val="22"/>
              </w:rPr>
              <w:t>«Бесплатно»</w:t>
            </w:r>
          </w:p>
        </w:tc>
        <w:tc>
          <w:tcPr>
            <w:tcW w:w="0" w:type="auto"/>
            <w:vMerge/>
            <w:tcBorders>
              <w:top w:val="nil"/>
              <w:left w:val="nil"/>
              <w:bottom w:val="nil"/>
              <w:right w:val="nil"/>
            </w:tcBorders>
            <w:vAlign w:val="center"/>
            <w:hideMark/>
          </w:tcPr>
          <w:p w:rsidR="00B81C79" w:rsidRDefault="00B81C79" w:rsidP="002C1044">
            <w:pPr>
              <w:rPr>
                <w:szCs w:val="20"/>
              </w:rPr>
            </w:pPr>
          </w:p>
        </w:tc>
        <w:tc>
          <w:tcPr>
            <w:tcW w:w="0" w:type="auto"/>
            <w:vMerge/>
            <w:tcBorders>
              <w:top w:val="nil"/>
              <w:left w:val="nil"/>
              <w:bottom w:val="nil"/>
              <w:right w:val="nil"/>
            </w:tcBorders>
            <w:vAlign w:val="center"/>
            <w:hideMark/>
          </w:tcPr>
          <w:p w:rsidR="00B81C79" w:rsidRDefault="00B81C79" w:rsidP="002C1044"/>
        </w:tc>
      </w:tr>
      <w:tr w:rsidR="00B81C79" w:rsidTr="002C1044">
        <w:trPr>
          <w:cantSplit/>
          <w:trHeight w:val="334"/>
        </w:trPr>
        <w:tc>
          <w:tcPr>
            <w:tcW w:w="3284" w:type="dxa"/>
            <w:tcBorders>
              <w:top w:val="nil"/>
              <w:left w:val="nil"/>
              <w:bottom w:val="nil"/>
              <w:right w:val="nil"/>
            </w:tcBorders>
          </w:tcPr>
          <w:p w:rsidR="00B81C79" w:rsidRDefault="00B81C79" w:rsidP="002C1044">
            <w:pPr>
              <w:spacing w:line="276" w:lineRule="auto"/>
              <w:rPr>
                <w:bCs/>
              </w:rPr>
            </w:pPr>
            <w:r>
              <w:rPr>
                <w:bCs/>
                <w:sz w:val="22"/>
              </w:rPr>
              <w:t>Тираж  100  экз.</w:t>
            </w:r>
          </w:p>
          <w:p w:rsidR="00B81C79" w:rsidRDefault="00B81C79" w:rsidP="002C1044">
            <w:pPr>
              <w:spacing w:line="276" w:lineRule="auto"/>
            </w:pPr>
          </w:p>
        </w:tc>
        <w:tc>
          <w:tcPr>
            <w:tcW w:w="3142" w:type="dxa"/>
            <w:vMerge w:val="restart"/>
            <w:tcBorders>
              <w:top w:val="nil"/>
              <w:left w:val="nil"/>
              <w:bottom w:val="nil"/>
              <w:right w:val="nil"/>
            </w:tcBorders>
            <w:hideMark/>
          </w:tcPr>
          <w:p w:rsidR="00B81C79" w:rsidRDefault="00B81C79" w:rsidP="002C1044">
            <w:pPr>
              <w:spacing w:before="240" w:line="276" w:lineRule="auto"/>
              <w:rPr>
                <w:b/>
                <w:bCs/>
              </w:rPr>
            </w:pPr>
            <w:r>
              <w:rPr>
                <w:b/>
                <w:bCs/>
                <w:sz w:val="22"/>
              </w:rPr>
              <w:t xml:space="preserve">Отпечатано: </w:t>
            </w:r>
          </w:p>
          <w:p w:rsidR="00B81C79" w:rsidRDefault="00B81C79" w:rsidP="002C1044">
            <w:pPr>
              <w:pStyle w:val="2"/>
              <w:spacing w:line="276" w:lineRule="auto"/>
              <w:rPr>
                <w:sz w:val="22"/>
              </w:rPr>
            </w:pPr>
            <w:r>
              <w:rPr>
                <w:sz w:val="22"/>
              </w:rPr>
              <w:t>Комитет местного</w:t>
            </w:r>
          </w:p>
          <w:p w:rsidR="00B81C79" w:rsidRDefault="00B81C79" w:rsidP="002C1044">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B81C79" w:rsidRDefault="00B81C79" w:rsidP="002C1044">
            <w:pPr>
              <w:spacing w:line="276" w:lineRule="auto"/>
            </w:pPr>
            <w:r>
              <w:rPr>
                <w:sz w:val="22"/>
              </w:rPr>
              <w:t>района Пензенской области</w:t>
            </w:r>
          </w:p>
        </w:tc>
        <w:tc>
          <w:tcPr>
            <w:tcW w:w="3432" w:type="dxa"/>
            <w:vMerge w:val="restart"/>
            <w:tcBorders>
              <w:top w:val="nil"/>
              <w:left w:val="nil"/>
              <w:bottom w:val="nil"/>
              <w:right w:val="nil"/>
            </w:tcBorders>
          </w:tcPr>
          <w:p w:rsidR="00B81C79" w:rsidRDefault="00B81C79" w:rsidP="002C1044">
            <w:pPr>
              <w:spacing w:line="276" w:lineRule="auto"/>
            </w:pPr>
          </w:p>
          <w:p w:rsidR="00B81C79" w:rsidRDefault="00B81C79" w:rsidP="002C1044">
            <w:pPr>
              <w:spacing w:line="276" w:lineRule="auto"/>
              <w:rPr>
                <w:b/>
                <w:bCs/>
              </w:rPr>
            </w:pPr>
            <w:r>
              <w:rPr>
                <w:b/>
                <w:bCs/>
                <w:sz w:val="22"/>
              </w:rPr>
              <w:t xml:space="preserve">Адрес издателя: </w:t>
            </w:r>
          </w:p>
          <w:p w:rsidR="00B81C79" w:rsidRDefault="00B81C79" w:rsidP="002C1044">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B81C79" w:rsidRDefault="00B81C79" w:rsidP="002C1044">
            <w:pPr>
              <w:pStyle w:val="a4"/>
              <w:widowControl/>
              <w:tabs>
                <w:tab w:val="left" w:pos="708"/>
              </w:tabs>
              <w:spacing w:line="276" w:lineRule="auto"/>
              <w:jc w:val="both"/>
              <w:rPr>
                <w:sz w:val="22"/>
              </w:rPr>
            </w:pPr>
            <w:r>
              <w:rPr>
                <w:sz w:val="22"/>
              </w:rPr>
              <w:t>район Пензенская область</w:t>
            </w:r>
          </w:p>
          <w:p w:rsidR="00B81C79" w:rsidRDefault="00B81C79" w:rsidP="002C1044">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B81C79" w:rsidRDefault="00B81C79" w:rsidP="002C1044">
            <w:pPr>
              <w:spacing w:line="276" w:lineRule="auto"/>
              <w:jc w:val="both"/>
            </w:pPr>
            <w:r>
              <w:rPr>
                <w:sz w:val="22"/>
              </w:rPr>
              <w:t>ул. Центральная, д. № 13</w:t>
            </w:r>
          </w:p>
        </w:tc>
      </w:tr>
    </w:tbl>
    <w:p w:rsidR="00B81C79" w:rsidRDefault="00B81C79" w:rsidP="00B81C79"/>
    <w:p w:rsidR="008532AF" w:rsidRDefault="008532AF"/>
    <w:sectPr w:rsidR="008532AF" w:rsidSect="00B81C79">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81C79"/>
    <w:rsid w:val="0008545F"/>
    <w:rsid w:val="002775BD"/>
    <w:rsid w:val="00355F5D"/>
    <w:rsid w:val="005A39CC"/>
    <w:rsid w:val="006469D0"/>
    <w:rsid w:val="006C1159"/>
    <w:rsid w:val="008532AF"/>
    <w:rsid w:val="008E3CED"/>
    <w:rsid w:val="00911594"/>
    <w:rsid w:val="00993C4B"/>
    <w:rsid w:val="00A64BFF"/>
    <w:rsid w:val="00B81C79"/>
    <w:rsid w:val="00BD7FDA"/>
    <w:rsid w:val="00D27054"/>
    <w:rsid w:val="00D773E9"/>
    <w:rsid w:val="00E56EB5"/>
    <w:rsid w:val="00E758C2"/>
    <w:rsid w:val="00E847F4"/>
    <w:rsid w:val="00EF73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C79"/>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B81C79"/>
    <w:pPr>
      <w:keepNext/>
      <w:outlineLvl w:val="1"/>
    </w:pPr>
    <w:rPr>
      <w:sz w:val="36"/>
    </w:rPr>
  </w:style>
  <w:style w:type="paragraph" w:styleId="3">
    <w:name w:val="heading 3"/>
    <w:basedOn w:val="a"/>
    <w:next w:val="a"/>
    <w:link w:val="30"/>
    <w:uiPriority w:val="9"/>
    <w:semiHidden/>
    <w:unhideWhenUsed/>
    <w:qFormat/>
    <w:rsid w:val="00B81C7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B81C79"/>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B81C79"/>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B81C79"/>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B81C79"/>
    <w:rPr>
      <w:rFonts w:ascii="Times New Roman" w:eastAsia="Times New Roman" w:hAnsi="Times New Roman" w:cs="Times New Roman"/>
      <w:sz w:val="24"/>
      <w:szCs w:val="24"/>
      <w:lang w:eastAsia="ru-RU"/>
    </w:rPr>
  </w:style>
  <w:style w:type="paragraph" w:customStyle="1" w:styleId="ConsPlusNormal">
    <w:name w:val="ConsPlusNormal"/>
    <w:rsid w:val="00B81C79"/>
    <w:pPr>
      <w:widowControl w:val="0"/>
      <w:autoSpaceDE w:val="0"/>
      <w:autoSpaceDN w:val="0"/>
      <w:adjustRightInd w:val="0"/>
      <w:spacing w:after="0" w:line="240" w:lineRule="auto"/>
      <w:ind w:firstLine="720"/>
    </w:pPr>
    <w:rPr>
      <w:rFonts w:ascii="Arial" w:eastAsia="Calibri" w:hAnsi="Arial" w:cs="Arial"/>
      <w:sz w:val="24"/>
      <w:szCs w:val="24"/>
      <w:lang w:eastAsia="ru-RU"/>
    </w:rPr>
  </w:style>
  <w:style w:type="paragraph" w:customStyle="1" w:styleId="10">
    <w:name w:val="Без интервала1"/>
    <w:basedOn w:val="a"/>
    <w:link w:val="NoSpacing"/>
    <w:rsid w:val="00B81C79"/>
    <w:pPr>
      <w:spacing w:after="200" w:line="276" w:lineRule="auto"/>
    </w:pPr>
    <w:rPr>
      <w:rFonts w:ascii="Calibri" w:eastAsia="Calibri" w:hAnsi="Calibri"/>
      <w:sz w:val="22"/>
      <w:szCs w:val="22"/>
      <w:lang w:eastAsia="en-US"/>
    </w:rPr>
  </w:style>
  <w:style w:type="character" w:customStyle="1" w:styleId="NoSpacing">
    <w:name w:val="No Spacing Знак"/>
    <w:basedOn w:val="a0"/>
    <w:link w:val="10"/>
    <w:locked/>
    <w:rsid w:val="00B81C79"/>
    <w:rPr>
      <w:rFonts w:ascii="Calibri" w:eastAsia="Calibri" w:hAnsi="Calibri" w:cs="Times New Roman"/>
    </w:rPr>
  </w:style>
  <w:style w:type="character" w:customStyle="1" w:styleId="30">
    <w:name w:val="Заголовок 3 Знак"/>
    <w:basedOn w:val="a0"/>
    <w:link w:val="3"/>
    <w:uiPriority w:val="9"/>
    <w:semiHidden/>
    <w:rsid w:val="00B81C79"/>
    <w:rPr>
      <w:rFonts w:asciiTheme="majorHAnsi" w:eastAsiaTheme="majorEastAsia" w:hAnsiTheme="majorHAnsi" w:cstheme="majorBidi"/>
      <w:b/>
      <w:bCs/>
      <w:color w:val="4F81BD" w:themeColor="accent1"/>
      <w:sz w:val="24"/>
      <w:szCs w:val="24"/>
      <w:lang w:eastAsia="ru-RU"/>
    </w:rPr>
  </w:style>
  <w:style w:type="paragraph" w:styleId="a5">
    <w:name w:val="Body Text Indent"/>
    <w:basedOn w:val="a"/>
    <w:link w:val="a6"/>
    <w:semiHidden/>
    <w:unhideWhenUsed/>
    <w:rsid w:val="00B81C79"/>
    <w:pPr>
      <w:ind w:firstLine="900"/>
      <w:jc w:val="both"/>
    </w:pPr>
    <w:rPr>
      <w:bCs/>
      <w:color w:val="000000"/>
    </w:rPr>
  </w:style>
  <w:style w:type="character" w:customStyle="1" w:styleId="a6">
    <w:name w:val="Основной текст с отступом Знак"/>
    <w:basedOn w:val="a0"/>
    <w:link w:val="a5"/>
    <w:semiHidden/>
    <w:rsid w:val="00B81C79"/>
    <w:rPr>
      <w:rFonts w:ascii="Times New Roman" w:eastAsia="Times New Roman" w:hAnsi="Times New Roman" w:cs="Times New Roman"/>
      <w:bCs/>
      <w:color w:val="000000"/>
      <w:sz w:val="24"/>
      <w:szCs w:val="24"/>
      <w:lang w:eastAsia="ru-RU"/>
    </w:rPr>
  </w:style>
  <w:style w:type="paragraph" w:styleId="a7">
    <w:name w:val="No Spacing"/>
    <w:uiPriority w:val="1"/>
    <w:qFormat/>
    <w:rsid w:val="00D773E9"/>
    <w:pPr>
      <w:spacing w:after="0" w:line="240" w:lineRule="auto"/>
    </w:pPr>
    <w:rPr>
      <w:rFonts w:ascii="Calibri" w:eastAsia="Calibri" w:hAnsi="Calibri" w:cs="Times New Roman"/>
    </w:rPr>
  </w:style>
  <w:style w:type="paragraph" w:styleId="a8">
    <w:name w:val="Normal (Web)"/>
    <w:basedOn w:val="a"/>
    <w:uiPriority w:val="99"/>
    <w:unhideWhenUsed/>
    <w:rsid w:val="00D773E9"/>
    <w:pPr>
      <w:spacing w:before="100" w:beforeAutospacing="1" w:after="100" w:afterAutospacing="1"/>
    </w:pPr>
  </w:style>
  <w:style w:type="character" w:customStyle="1" w:styleId="hyperlink">
    <w:name w:val="hyperlink"/>
    <w:basedOn w:val="a0"/>
    <w:rsid w:val="00D773E9"/>
  </w:style>
  <w:style w:type="character" w:styleId="a9">
    <w:name w:val="Strong"/>
    <w:basedOn w:val="a0"/>
    <w:qFormat/>
    <w:rsid w:val="00D773E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C793D528-9A53-486B-A945-C3BEFC7F4B68" TargetMode="External"/><Relationship Id="rId5" Type="http://schemas.openxmlformats.org/officeDocument/2006/relationships/hyperlink" Target="https://pravo-search.minjust.ru/bigs/showDocument.html?id=B7E97F85-6673-4C01-BF1F-A600630DB1D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2D1E6-93A4-4BA0-91DB-9D00DBFF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9459</Words>
  <Characters>53919</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2024-06-17T06:34:00Z</dcterms:created>
  <dcterms:modified xsi:type="dcterms:W3CDTF">2024-08-05T11:16:00Z</dcterms:modified>
</cp:coreProperties>
</file>