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4F3" w:rsidRDefault="008514F3" w:rsidP="008514F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514F3" w:rsidTr="008514F3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F3" w:rsidRDefault="008514F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20</w:t>
            </w:r>
          </w:p>
          <w:p w:rsidR="008514F3" w:rsidRDefault="008514F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29 августа</w:t>
            </w:r>
          </w:p>
          <w:p w:rsidR="008514F3" w:rsidRDefault="008514F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514F3" w:rsidRDefault="008514F3" w:rsidP="008514F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514F3" w:rsidRDefault="008514F3" w:rsidP="008514F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514F3" w:rsidRDefault="008514F3" w:rsidP="008514F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514F3" w:rsidRDefault="008514F3" w:rsidP="008514F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514F3" w:rsidRDefault="008514F3" w:rsidP="008514F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514F3" w:rsidRDefault="008514F3" w:rsidP="008514F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514F3" w:rsidRDefault="008514F3" w:rsidP="008514F3">
      <w:pPr>
        <w:jc w:val="center"/>
        <w:rPr>
          <w:rFonts w:ascii="Arial" w:hAnsi="Arial" w:cs="Arial"/>
          <w:sz w:val="32"/>
          <w:szCs w:val="32"/>
        </w:rPr>
      </w:pPr>
    </w:p>
    <w:p w:rsidR="008514F3" w:rsidRDefault="008514F3" w:rsidP="008514F3">
      <w:pPr>
        <w:jc w:val="center"/>
        <w:rPr>
          <w:sz w:val="28"/>
          <w:szCs w:val="28"/>
        </w:rPr>
      </w:pPr>
      <w:r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8514F3" w:rsidRDefault="008514F3" w:rsidP="008514F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</w:t>
      </w:r>
      <w:proofErr w:type="spellStart"/>
      <w:r>
        <w:rPr>
          <w:rFonts w:ascii="Bookman Old Style" w:hAnsi="Bookman Old Style"/>
        </w:rPr>
        <w:t>Колышлейского</w:t>
      </w:r>
      <w:proofErr w:type="spellEnd"/>
      <w:r>
        <w:rPr>
          <w:rFonts w:ascii="Bookman Old Style" w:hAnsi="Bookman Old Style"/>
        </w:rPr>
        <w:t xml:space="preserve"> района Пензенской области</w:t>
      </w:r>
    </w:p>
    <w:p w:rsidR="008514F3" w:rsidRDefault="008514F3" w:rsidP="008514F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№ 36-5/1 от 1 июня 2011 года</w:t>
      </w:r>
    </w:p>
    <w:p w:rsidR="008514F3" w:rsidRDefault="008514F3" w:rsidP="008514F3">
      <w:pPr>
        <w:rPr>
          <w:b/>
        </w:rPr>
      </w:pPr>
      <w:r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8514F3" w:rsidRDefault="008514F3" w:rsidP="008514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514F3" w:rsidRDefault="008514F3" w:rsidP="008514F3">
      <w:pPr>
        <w:tabs>
          <w:tab w:val="left" w:pos="1480"/>
        </w:tabs>
        <w:jc w:val="center"/>
        <w:rPr>
          <w:b/>
          <w:bCs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8514F3" w:rsidRDefault="008514F3" w:rsidP="008514F3">
      <w:pPr>
        <w:tabs>
          <w:tab w:val="left" w:pos="1480"/>
        </w:tabs>
        <w:rPr>
          <w:bCs/>
          <w:sz w:val="28"/>
          <w:szCs w:val="28"/>
        </w:rPr>
      </w:pPr>
    </w:p>
    <w:tbl>
      <w:tblPr>
        <w:tblpPr w:leftFromText="180" w:rightFromText="180" w:bottomFromText="200" w:vertAnchor="text" w:horzAnchor="page" w:tblpX="4153" w:tblpY="4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514F3" w:rsidTr="008514F3">
        <w:tc>
          <w:tcPr>
            <w:tcW w:w="284" w:type="dxa"/>
            <w:vAlign w:val="bottom"/>
            <w:hideMark/>
          </w:tcPr>
          <w:p w:rsidR="008514F3" w:rsidRDefault="008514F3">
            <w:pPr>
              <w:spacing w:line="276" w:lineRule="auto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514F3" w:rsidRDefault="008514F3">
            <w:pPr>
              <w:spacing w:line="276" w:lineRule="auto"/>
              <w:jc w:val="center"/>
            </w:pPr>
            <w:r>
              <w:t>29 августа 2024 года</w:t>
            </w:r>
          </w:p>
        </w:tc>
        <w:tc>
          <w:tcPr>
            <w:tcW w:w="397" w:type="dxa"/>
            <w:vAlign w:val="bottom"/>
            <w:hideMark/>
          </w:tcPr>
          <w:p w:rsidR="008514F3" w:rsidRDefault="008514F3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514F3" w:rsidRDefault="008514F3">
            <w:pPr>
              <w:spacing w:line="276" w:lineRule="auto"/>
              <w:jc w:val="center"/>
            </w:pPr>
            <w:r>
              <w:t>48а</w:t>
            </w:r>
          </w:p>
        </w:tc>
      </w:tr>
      <w:tr w:rsidR="008514F3" w:rsidTr="008514F3">
        <w:tc>
          <w:tcPr>
            <w:tcW w:w="4650" w:type="dxa"/>
            <w:gridSpan w:val="4"/>
            <w:hideMark/>
          </w:tcPr>
          <w:p w:rsidR="008514F3" w:rsidRDefault="008514F3">
            <w:pPr>
              <w:spacing w:line="276" w:lineRule="auto"/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8514F3" w:rsidRDefault="008514F3" w:rsidP="008514F3">
      <w:pPr>
        <w:jc w:val="center"/>
        <w:rPr>
          <w:b/>
        </w:rPr>
      </w:pPr>
    </w:p>
    <w:p w:rsidR="008514F3" w:rsidRDefault="008514F3" w:rsidP="008514F3">
      <w:pPr>
        <w:jc w:val="center"/>
        <w:rPr>
          <w:b/>
          <w:lang w:eastAsia="en-US"/>
        </w:rPr>
      </w:pPr>
    </w:p>
    <w:p w:rsidR="008514F3" w:rsidRDefault="008514F3" w:rsidP="008514F3">
      <w:pPr>
        <w:jc w:val="center"/>
        <w:rPr>
          <w:b/>
          <w:lang w:eastAsia="en-US"/>
        </w:rPr>
      </w:pPr>
    </w:p>
    <w:p w:rsidR="008514F3" w:rsidRDefault="008514F3" w:rsidP="008514F3">
      <w:pPr>
        <w:jc w:val="center"/>
        <w:rPr>
          <w:b/>
          <w:lang w:eastAsia="en-US"/>
        </w:rPr>
      </w:pP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center"/>
        <w:rPr>
          <w:b/>
          <w:i/>
        </w:rPr>
      </w:pPr>
      <w:r w:rsidRPr="008514F3">
        <w:rPr>
          <w:b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администрации </w:t>
      </w:r>
      <w:proofErr w:type="spellStart"/>
      <w:r w:rsidRPr="008514F3">
        <w:rPr>
          <w:b/>
        </w:rPr>
        <w:t>Плещеевского</w:t>
      </w:r>
      <w:proofErr w:type="spellEnd"/>
      <w:r w:rsidRPr="008514F3">
        <w:rPr>
          <w:b/>
        </w:rPr>
        <w:t xml:space="preserve"> сельсовета </w:t>
      </w:r>
      <w:proofErr w:type="spellStart"/>
      <w:r w:rsidRPr="008514F3">
        <w:rPr>
          <w:b/>
        </w:rPr>
        <w:t>Колышлейского</w:t>
      </w:r>
      <w:proofErr w:type="spellEnd"/>
      <w:r w:rsidRPr="008514F3">
        <w:rPr>
          <w:b/>
        </w:rPr>
        <w:t xml:space="preserve"> района Пензенской области, работникам муниципальных учреждений, подведомственных органам местного самоуправления администрации </w:t>
      </w:r>
      <w:proofErr w:type="spellStart"/>
      <w:r w:rsidRPr="008514F3">
        <w:rPr>
          <w:b/>
        </w:rPr>
        <w:t>Плещеевского</w:t>
      </w:r>
      <w:proofErr w:type="spellEnd"/>
      <w:r w:rsidRPr="008514F3">
        <w:rPr>
          <w:b/>
        </w:rPr>
        <w:t xml:space="preserve"> сельсовета</w:t>
      </w:r>
      <w:r w:rsidRPr="008514F3">
        <w:t xml:space="preserve"> </w:t>
      </w:r>
      <w:proofErr w:type="spellStart"/>
      <w:r w:rsidRPr="008514F3">
        <w:rPr>
          <w:b/>
        </w:rPr>
        <w:t>Колышлейского</w:t>
      </w:r>
      <w:proofErr w:type="spellEnd"/>
      <w:r w:rsidRPr="008514F3">
        <w:rPr>
          <w:b/>
        </w:rPr>
        <w:t xml:space="preserve"> района Пензенской области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 xml:space="preserve"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 на основании статьи 21 Устава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rPr>
          <w:bCs/>
          <w:iCs/>
        </w:rPr>
        <w:t>Колышлейского</w:t>
      </w:r>
      <w:proofErr w:type="spellEnd"/>
      <w:r w:rsidRPr="008514F3">
        <w:rPr>
          <w:bCs/>
          <w:iCs/>
        </w:rPr>
        <w:t xml:space="preserve"> района Пензенской области</w:t>
      </w:r>
      <w:r w:rsidRPr="008514F3">
        <w:t xml:space="preserve">, </w:t>
      </w:r>
    </w:p>
    <w:p w:rsidR="008514F3" w:rsidRPr="008514F3" w:rsidRDefault="008514F3" w:rsidP="008514F3">
      <w:pPr>
        <w:autoSpaceDE w:val="0"/>
        <w:autoSpaceDN w:val="0"/>
        <w:adjustRightInd w:val="0"/>
        <w:spacing w:before="120" w:after="120"/>
        <w:ind w:firstLine="709"/>
        <w:jc w:val="center"/>
      </w:pPr>
      <w:r w:rsidRPr="008514F3">
        <w:rPr>
          <w:b/>
          <w:bCs/>
        </w:rPr>
        <w:t>Администрация</w:t>
      </w:r>
      <w:r w:rsidRPr="008514F3">
        <w:rPr>
          <w:b/>
        </w:rPr>
        <w:t xml:space="preserve"> </w:t>
      </w:r>
      <w:proofErr w:type="spellStart"/>
      <w:r w:rsidRPr="008514F3">
        <w:rPr>
          <w:b/>
        </w:rPr>
        <w:t>Плещеевского</w:t>
      </w:r>
      <w:proofErr w:type="spellEnd"/>
      <w:r w:rsidRPr="008514F3">
        <w:rPr>
          <w:b/>
        </w:rPr>
        <w:t xml:space="preserve"> сельсовета</w:t>
      </w:r>
      <w:r w:rsidRPr="008514F3">
        <w:rPr>
          <w:b/>
          <w:bCs/>
        </w:rPr>
        <w:t xml:space="preserve"> </w:t>
      </w:r>
      <w:proofErr w:type="spellStart"/>
      <w:r w:rsidRPr="008514F3">
        <w:rPr>
          <w:b/>
          <w:bCs/>
        </w:rPr>
        <w:t>Колышлейского</w:t>
      </w:r>
      <w:proofErr w:type="spellEnd"/>
      <w:r w:rsidRPr="008514F3">
        <w:rPr>
          <w:b/>
          <w:bCs/>
        </w:rPr>
        <w:t xml:space="preserve"> района постановляет: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 xml:space="preserve">1. Установить, что возмещение расходов, связанных со служебными командировками на территории Российской Федерации (за исключением случаев, предусмотренных пунктами 2.1, 2.2 настоящего постановления, работникам, замещающим должности в органах местного самоуправления, не отнесенные к должностям муниципальной службы администрации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области, работникам, работающим в органах местного самоуправления администрации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 по профессиям рабочих, работникам муниципальных учреждений, подведомственных органам местного самоуправления администрации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lastRenderedPageBreak/>
        <w:t>Колышлейского</w:t>
      </w:r>
      <w:proofErr w:type="spellEnd"/>
      <w:r w:rsidRPr="008514F3">
        <w:t xml:space="preserve"> района Пензенской области</w:t>
      </w:r>
      <w:r w:rsidRPr="008514F3">
        <w:rPr>
          <w:i/>
        </w:rPr>
        <w:t xml:space="preserve"> </w:t>
      </w:r>
      <w:r w:rsidRPr="008514F3">
        <w:t xml:space="preserve">(далее – работники, орган местного самоуправления, муниципальное учреждение), осуществляется в следующих размерах: 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2) дополнительных расходов, связанных с проживанием вне места постоянного жительства (суточные) - в размере 200 (двести) рублей за каждый день нахождения в служебной командировке;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- воздушным транспортом - по тарифу экономического класса;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8514F3" w:rsidRPr="008514F3" w:rsidRDefault="008514F3" w:rsidP="008514F3">
      <w:pPr>
        <w:tabs>
          <w:tab w:val="left" w:pos="993"/>
          <w:tab w:val="left" w:pos="1276"/>
        </w:tabs>
        <w:ind w:firstLine="709"/>
        <w:jc w:val="both"/>
        <w:rPr>
          <w:bCs/>
          <w:i/>
        </w:rPr>
      </w:pPr>
      <w:r w:rsidRPr="008514F3">
        <w:t xml:space="preserve">2. Установить, что </w:t>
      </w:r>
      <w:r w:rsidRPr="008514F3">
        <w:rPr>
          <w:bCs/>
        </w:rPr>
        <w:t xml:space="preserve">при направлении работников в служебные командировки на территории иностранных государств: </w:t>
      </w:r>
    </w:p>
    <w:p w:rsidR="008514F3" w:rsidRPr="008514F3" w:rsidRDefault="008514F3" w:rsidP="008514F3">
      <w:pPr>
        <w:tabs>
          <w:tab w:val="left" w:pos="993"/>
          <w:tab w:val="left" w:pos="1276"/>
        </w:tabs>
        <w:ind w:firstLine="709"/>
        <w:jc w:val="both"/>
      </w:pPr>
      <w:r w:rsidRPr="008514F3">
        <w:rPr>
          <w:bCs/>
          <w:color w:val="000000"/>
        </w:rPr>
        <w:t xml:space="preserve">1) суточные выплачиваются </w:t>
      </w:r>
      <w:r w:rsidRPr="008514F3">
        <w:t xml:space="preserve"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</w:t>
      </w:r>
      <w:r>
        <w:t xml:space="preserve">                   </w:t>
      </w:r>
      <w:r w:rsidRPr="008514F3">
        <w:t>№ 749;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8514F3">
        <w:rPr>
          <w:bCs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8514F3"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</w:t>
      </w:r>
      <w:r w:rsidRPr="008514F3">
        <w:rPr>
          <w:color w:val="FF0000"/>
        </w:rPr>
        <w:t xml:space="preserve"> </w:t>
      </w:r>
      <w:r w:rsidRPr="008514F3">
        <w:t>признании утратившим силу пункта 10 постановления Правительства Российской Федерации от 26 декабря 2005 г. № 812</w:t>
      </w:r>
      <w:r w:rsidRPr="008514F3">
        <w:rPr>
          <w:bCs/>
        </w:rPr>
        <w:t>» (с последующими изменениями)</w:t>
      </w:r>
      <w:r w:rsidRPr="008514F3">
        <w:t xml:space="preserve">; 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 xml:space="preserve">3) расходы по проезду, возмещаются им в соответствии с подпунктом 3 пункта </w:t>
      </w:r>
      <w:r>
        <w:t xml:space="preserve">                  </w:t>
      </w:r>
      <w:r w:rsidRPr="008514F3">
        <w:t>1 настоящего постановления.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lastRenderedPageBreak/>
        <w:t>Работникам дополнительно возмещаются: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а) расходы на оформление заграничного паспорта, визы и других выездных документов;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б) обязательные консульские и аэродромные сборы;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в) сборы за право въезда или транзита автомобильного транспорта;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г) расходы на оформление обязательной медицинской страховки;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proofErr w:type="spellStart"/>
      <w:r w:rsidRPr="008514F3">
        <w:t>д</w:t>
      </w:r>
      <w:proofErr w:type="spellEnd"/>
      <w:r w:rsidRPr="008514F3">
        <w:t>) иные обязательные платежи и сборы.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r w:rsidRPr="008514F3">
        <w:t xml:space="preserve">2.1. Установить, что работникам, замещающим должности в органах местного самоуправления, не отнесенные к должностям муниципальной службы администрации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 и работникам, работающим в органах местного самоуправления по профессиям рабочих,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r w:rsidRPr="008514F3">
        <w:t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 (с последующими изменениями), выплачивается в двойном размере.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r w:rsidRPr="008514F3">
        <w:t>Размер сохраняемой средней заработной платы (среднего заработка) устанавливается письменным решением работодателя одновременно с решением о направлении работников в служебные командировки;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r w:rsidRPr="008514F3"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r w:rsidRPr="008514F3">
        <w:t>в) расходы по найму жилого помещения возмещаются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7210 рублей в сутки.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r w:rsidRPr="008514F3"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и (или) иного документа о фактическом сроке пребывания в месте размещения, содержащего подтверждение принимающей стороны о сроке прибытия в место размещения и убытия из места размещения, оплату стоимости найма жилого помещения, либо в ином порядке, определяемом правовым актом работодателя;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r w:rsidRPr="008514F3">
        <w:t xml:space="preserve">г) расходы по проезду возмещаются в соответствии с подпунктом 3 пункта </w:t>
      </w:r>
      <w:r>
        <w:t xml:space="preserve">                      </w:t>
      </w:r>
      <w:r w:rsidRPr="008514F3">
        <w:t>1 настоящего постановления;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outlineLvl w:val="1"/>
      </w:pPr>
      <w:proofErr w:type="spellStart"/>
      <w:r w:rsidRPr="008514F3">
        <w:t>д</w:t>
      </w:r>
      <w:proofErr w:type="spellEnd"/>
      <w:r w:rsidRPr="008514F3">
        <w:t>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2.2. Установить, что работникам муниципальных учреждений,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устанавливаются условия командирования, аналогичные условиям, предусмотренным пунктом 2.1 настоящего постановления.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rPr>
          <w:i/>
        </w:rPr>
      </w:pPr>
      <w:r w:rsidRPr="008514F3">
        <w:t xml:space="preserve">4. Возмещение расходов, связанных со служебными командировками работников, осуществляется органами местного самоуправления, муниципальными учреждениями администрации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 в </w:t>
      </w:r>
      <w:r w:rsidRPr="008514F3">
        <w:lastRenderedPageBreak/>
        <w:t xml:space="preserve">пределах средств, выделенных из бюджета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области, в течение одного календарного месяца с момента предоставления авансового отчета работодателю.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rPr>
          <w:i/>
        </w:rPr>
      </w:pPr>
      <w:r w:rsidRPr="008514F3"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самоуправления, муниципальными учреждениями администрации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области, за счет средств, предусмотренных в бюджете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</w:t>
      </w:r>
      <w:r w:rsidRPr="008514F3">
        <w:rPr>
          <w:i/>
        </w:rPr>
        <w:t xml:space="preserve">. 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</w:pPr>
      <w:r w:rsidRPr="008514F3">
        <w:t xml:space="preserve">8. </w:t>
      </w:r>
      <w:r w:rsidRPr="008514F3">
        <w:rPr>
          <w:iCs/>
        </w:rPr>
        <w:t xml:space="preserve">Опубликовать настоящее постановление </w:t>
      </w:r>
      <w:r w:rsidRPr="008514F3">
        <w:t xml:space="preserve">в информационном бюллетене «Информационный вестник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области».</w:t>
      </w:r>
    </w:p>
    <w:p w:rsidR="008514F3" w:rsidRPr="008514F3" w:rsidRDefault="008514F3" w:rsidP="008514F3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8514F3">
        <w:rPr>
          <w:iCs/>
        </w:rPr>
        <w:t>10. Настоящее постановление</w:t>
      </w:r>
      <w:r w:rsidRPr="008514F3">
        <w:rPr>
          <w:i/>
          <w:iCs/>
        </w:rPr>
        <w:t xml:space="preserve"> </w:t>
      </w:r>
      <w:r w:rsidRPr="008514F3">
        <w:rPr>
          <w:iCs/>
        </w:rPr>
        <w:t>вступает в силу на следующий день после дня его официального опубликования.</w:t>
      </w:r>
    </w:p>
    <w:p w:rsidR="008514F3" w:rsidRPr="008514F3" w:rsidRDefault="008514F3" w:rsidP="008514F3">
      <w:pPr>
        <w:tabs>
          <w:tab w:val="left" w:pos="993"/>
        </w:tabs>
        <w:ind w:firstLine="709"/>
        <w:jc w:val="both"/>
      </w:pPr>
      <w:r w:rsidRPr="008514F3">
        <w:t xml:space="preserve">11. Контроль за исполнением настоящего постановления возложить на Главу администрации </w:t>
      </w:r>
      <w:proofErr w:type="spellStart"/>
      <w:r w:rsidRPr="008514F3">
        <w:t>Плещеевского</w:t>
      </w:r>
      <w:proofErr w:type="spellEnd"/>
      <w:r w:rsidRPr="008514F3">
        <w:t xml:space="preserve"> сельсовета </w:t>
      </w:r>
      <w:proofErr w:type="spellStart"/>
      <w:r w:rsidRPr="008514F3">
        <w:t>Колышлейского</w:t>
      </w:r>
      <w:proofErr w:type="spellEnd"/>
      <w:r w:rsidRPr="008514F3">
        <w:t xml:space="preserve"> района Пензенской области.</w:t>
      </w:r>
    </w:p>
    <w:p w:rsidR="008514F3" w:rsidRPr="008514F3" w:rsidRDefault="008514F3" w:rsidP="008514F3"/>
    <w:p w:rsidR="008514F3" w:rsidRPr="008514F3" w:rsidRDefault="008514F3" w:rsidP="008514F3"/>
    <w:tbl>
      <w:tblPr>
        <w:tblW w:w="9747" w:type="dxa"/>
        <w:tblLayout w:type="fixed"/>
        <w:tblLook w:val="0000"/>
      </w:tblPr>
      <w:tblGrid>
        <w:gridCol w:w="4503"/>
        <w:gridCol w:w="5244"/>
      </w:tblGrid>
      <w:tr w:rsidR="008514F3" w:rsidRPr="008514F3" w:rsidTr="00AC1A71">
        <w:tc>
          <w:tcPr>
            <w:tcW w:w="4503" w:type="dxa"/>
          </w:tcPr>
          <w:p w:rsidR="008514F3" w:rsidRPr="008514F3" w:rsidRDefault="008514F3" w:rsidP="00AC1A71">
            <w:pPr>
              <w:rPr>
                <w:b/>
              </w:rPr>
            </w:pPr>
            <w:r w:rsidRPr="008514F3">
              <w:rPr>
                <w:b/>
              </w:rPr>
              <w:t xml:space="preserve">Глава администрации </w:t>
            </w:r>
          </w:p>
        </w:tc>
        <w:tc>
          <w:tcPr>
            <w:tcW w:w="5244" w:type="dxa"/>
          </w:tcPr>
          <w:p w:rsidR="008514F3" w:rsidRPr="008514F3" w:rsidRDefault="008514F3" w:rsidP="00AC1A71">
            <w:pPr>
              <w:jc w:val="right"/>
              <w:rPr>
                <w:b/>
              </w:rPr>
            </w:pPr>
            <w:r w:rsidRPr="008514F3">
              <w:rPr>
                <w:b/>
              </w:rPr>
              <w:t>Е.А.Караваева</w:t>
            </w:r>
          </w:p>
        </w:tc>
      </w:tr>
    </w:tbl>
    <w:p w:rsidR="008514F3" w:rsidRDefault="008514F3" w:rsidP="008514F3"/>
    <w:p w:rsidR="008514F3" w:rsidRDefault="008514F3" w:rsidP="008514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514F3" w:rsidRDefault="008514F3" w:rsidP="008514F3">
      <w:pPr>
        <w:tabs>
          <w:tab w:val="left" w:pos="1480"/>
        </w:tabs>
        <w:jc w:val="center"/>
        <w:rPr>
          <w:b/>
          <w:bCs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:rsidR="008514F3" w:rsidRDefault="008514F3" w:rsidP="008514F3">
      <w:pPr>
        <w:tabs>
          <w:tab w:val="left" w:pos="1480"/>
        </w:tabs>
        <w:rPr>
          <w:b/>
          <w:bCs/>
          <w:sz w:val="28"/>
          <w:szCs w:val="28"/>
        </w:rPr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8514F3" w:rsidTr="00AC1A71">
        <w:trPr>
          <w:jc w:val="center"/>
        </w:trPr>
        <w:tc>
          <w:tcPr>
            <w:tcW w:w="284" w:type="dxa"/>
            <w:vAlign w:val="bottom"/>
          </w:tcPr>
          <w:p w:rsidR="008514F3" w:rsidRDefault="008514F3" w:rsidP="00AC1A71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8514F3" w:rsidRDefault="008514F3" w:rsidP="00AC1A71">
            <w:pPr>
              <w:jc w:val="center"/>
            </w:pPr>
            <w:r>
              <w:t>29 августа 2024 года</w:t>
            </w:r>
          </w:p>
        </w:tc>
        <w:tc>
          <w:tcPr>
            <w:tcW w:w="397" w:type="dxa"/>
          </w:tcPr>
          <w:p w:rsidR="008514F3" w:rsidRDefault="008514F3" w:rsidP="00AC1A71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8514F3" w:rsidRDefault="008514F3" w:rsidP="00AC1A71">
            <w:pPr>
              <w:jc w:val="center"/>
            </w:pPr>
            <w:r>
              <w:t>37</w:t>
            </w:r>
          </w:p>
        </w:tc>
      </w:tr>
      <w:tr w:rsidR="008514F3" w:rsidTr="00AC1A71">
        <w:trPr>
          <w:jc w:val="center"/>
        </w:trPr>
        <w:tc>
          <w:tcPr>
            <w:tcW w:w="4678" w:type="dxa"/>
            <w:gridSpan w:val="4"/>
          </w:tcPr>
          <w:p w:rsidR="008514F3" w:rsidRDefault="008514F3" w:rsidP="00AC1A71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8514F3" w:rsidRPr="00662ADA" w:rsidRDefault="008514F3" w:rsidP="008514F3">
      <w:pPr>
        <w:rPr>
          <w:b/>
          <w:bCs/>
          <w:sz w:val="26"/>
          <w:szCs w:val="26"/>
        </w:rPr>
      </w:pPr>
    </w:p>
    <w:p w:rsidR="008514F3" w:rsidRPr="00B13349" w:rsidRDefault="008514F3" w:rsidP="008514F3">
      <w:pPr>
        <w:widowControl w:val="0"/>
        <w:jc w:val="center"/>
        <w:rPr>
          <w:b/>
          <w:bCs/>
        </w:rPr>
      </w:pPr>
      <w:r w:rsidRPr="00B13349">
        <w:rPr>
          <w:b/>
          <w:bCs/>
        </w:rPr>
        <w:t xml:space="preserve">О признании утратившим силу распоряжение администрации </w:t>
      </w:r>
      <w:proofErr w:type="spellStart"/>
      <w:r w:rsidRPr="00B13349">
        <w:rPr>
          <w:b/>
          <w:bCs/>
        </w:rPr>
        <w:t>Плещеевского</w:t>
      </w:r>
      <w:proofErr w:type="spellEnd"/>
      <w:r w:rsidRPr="00B13349">
        <w:rPr>
          <w:b/>
          <w:bCs/>
        </w:rPr>
        <w:t xml:space="preserve"> сельсовета </w:t>
      </w:r>
      <w:proofErr w:type="spellStart"/>
      <w:r w:rsidRPr="00B13349">
        <w:rPr>
          <w:b/>
          <w:bCs/>
        </w:rPr>
        <w:t>Колышлейского</w:t>
      </w:r>
      <w:proofErr w:type="spellEnd"/>
      <w:r>
        <w:rPr>
          <w:b/>
          <w:bCs/>
        </w:rPr>
        <w:t xml:space="preserve"> района Пензенской области от 10.10.2022 года № 29</w:t>
      </w:r>
      <w:r w:rsidRPr="00B13349">
        <w:rPr>
          <w:b/>
          <w:bCs/>
        </w:rPr>
        <w:t xml:space="preserve"> «</w:t>
      </w:r>
      <w:r w:rsidRPr="00946C6A">
        <w:rPr>
          <w:b/>
          <w:bCs/>
          <w:iCs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самоуправления, муниципальных учреждений </w:t>
      </w:r>
      <w:proofErr w:type="spellStart"/>
      <w:r w:rsidRPr="00946C6A">
        <w:rPr>
          <w:b/>
          <w:bCs/>
          <w:iCs/>
        </w:rPr>
        <w:t>Плещеевского</w:t>
      </w:r>
      <w:proofErr w:type="spellEnd"/>
      <w:r w:rsidRPr="00946C6A">
        <w:rPr>
          <w:b/>
          <w:bCs/>
          <w:iCs/>
        </w:rPr>
        <w:t xml:space="preserve"> сельсовета </w:t>
      </w:r>
      <w:proofErr w:type="spellStart"/>
      <w:r w:rsidRPr="00946C6A">
        <w:rPr>
          <w:b/>
          <w:bCs/>
          <w:iCs/>
        </w:rPr>
        <w:t>Колышлейского</w:t>
      </w:r>
      <w:proofErr w:type="spellEnd"/>
      <w:r w:rsidRPr="00946C6A">
        <w:rPr>
          <w:b/>
          <w:bCs/>
          <w:iCs/>
        </w:rPr>
        <w:t xml:space="preserve"> района Пензенской области</w:t>
      </w:r>
      <w:r w:rsidRPr="00B13349">
        <w:rPr>
          <w:b/>
          <w:bCs/>
        </w:rPr>
        <w:t>»</w:t>
      </w:r>
    </w:p>
    <w:p w:rsidR="008514F3" w:rsidRPr="00B13349" w:rsidRDefault="008514F3" w:rsidP="008514F3">
      <w:pPr>
        <w:widowControl w:val="0"/>
        <w:jc w:val="center"/>
      </w:pPr>
    </w:p>
    <w:p w:rsidR="008514F3" w:rsidRPr="00B13349" w:rsidRDefault="008514F3" w:rsidP="008514F3">
      <w:pPr>
        <w:widowControl w:val="0"/>
        <w:ind w:firstLine="709"/>
        <w:jc w:val="both"/>
        <w:rPr>
          <w:bCs/>
        </w:rPr>
      </w:pPr>
      <w:r w:rsidRPr="00DB7737">
        <w:t>В целях приведения муниципальных правовых актов в соответствие с законодательством Российской Федерации</w:t>
      </w:r>
      <w:r w:rsidRPr="00B13349">
        <w:t xml:space="preserve"> </w:t>
      </w:r>
    </w:p>
    <w:p w:rsidR="008514F3" w:rsidRPr="00B13349" w:rsidRDefault="008514F3" w:rsidP="008514F3">
      <w:pPr>
        <w:widowControl w:val="0"/>
        <w:ind w:firstLine="709"/>
        <w:jc w:val="both"/>
        <w:rPr>
          <w:i/>
          <w:iCs/>
        </w:rPr>
      </w:pPr>
    </w:p>
    <w:p w:rsidR="008514F3" w:rsidRPr="00B13349" w:rsidRDefault="008514F3" w:rsidP="008514F3">
      <w:pPr>
        <w:widowControl w:val="0"/>
        <w:rPr>
          <w:b/>
          <w:bCs/>
        </w:rPr>
      </w:pPr>
      <w:r>
        <w:t xml:space="preserve">       </w:t>
      </w:r>
      <w:r w:rsidRPr="00B13349">
        <w:t xml:space="preserve">1. Признать утратившим силу </w:t>
      </w:r>
      <w:r w:rsidRPr="00B13349">
        <w:rPr>
          <w:bCs/>
        </w:rPr>
        <w:t xml:space="preserve">распоряжение администрации </w:t>
      </w:r>
      <w:proofErr w:type="spellStart"/>
      <w:r w:rsidRPr="00B13349">
        <w:rPr>
          <w:bCs/>
        </w:rPr>
        <w:t>Плещеевского</w:t>
      </w:r>
      <w:proofErr w:type="spellEnd"/>
      <w:r w:rsidRPr="00B13349">
        <w:rPr>
          <w:bCs/>
        </w:rPr>
        <w:t xml:space="preserve"> сельсовета </w:t>
      </w:r>
      <w:proofErr w:type="spellStart"/>
      <w:r w:rsidRPr="00B13349">
        <w:rPr>
          <w:bCs/>
        </w:rPr>
        <w:t>Колышлейского</w:t>
      </w:r>
      <w:proofErr w:type="spellEnd"/>
      <w:r>
        <w:rPr>
          <w:bCs/>
        </w:rPr>
        <w:t xml:space="preserve"> района Пензенской области от 10.10.2022</w:t>
      </w:r>
      <w:r w:rsidRPr="00B13349">
        <w:rPr>
          <w:bCs/>
        </w:rPr>
        <w:t xml:space="preserve"> года </w:t>
      </w:r>
      <w:r>
        <w:rPr>
          <w:bCs/>
        </w:rPr>
        <w:t xml:space="preserve">  № 29</w:t>
      </w:r>
      <w:r w:rsidRPr="00B13349">
        <w:rPr>
          <w:bCs/>
        </w:rPr>
        <w:t xml:space="preserve"> </w:t>
      </w:r>
      <w:r w:rsidRPr="003E5B0D">
        <w:rPr>
          <w:bCs/>
        </w:rPr>
        <w:t>«</w:t>
      </w:r>
      <w:r w:rsidRPr="003E5B0D">
        <w:rPr>
          <w:bCs/>
          <w:iCs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самоуправления, муниципальных учреждений </w:t>
      </w:r>
      <w:proofErr w:type="spellStart"/>
      <w:r w:rsidRPr="003E5B0D">
        <w:rPr>
          <w:bCs/>
          <w:iCs/>
        </w:rPr>
        <w:t>Плещеевского</w:t>
      </w:r>
      <w:proofErr w:type="spellEnd"/>
      <w:r w:rsidRPr="003E5B0D">
        <w:rPr>
          <w:bCs/>
          <w:iCs/>
        </w:rPr>
        <w:t xml:space="preserve"> сельсовета </w:t>
      </w:r>
      <w:proofErr w:type="spellStart"/>
      <w:r w:rsidRPr="003E5B0D">
        <w:rPr>
          <w:bCs/>
          <w:iCs/>
        </w:rPr>
        <w:t>Колышлейского</w:t>
      </w:r>
      <w:proofErr w:type="spellEnd"/>
      <w:r w:rsidRPr="003E5B0D">
        <w:rPr>
          <w:bCs/>
          <w:iCs/>
        </w:rPr>
        <w:t xml:space="preserve"> района Пензенской области</w:t>
      </w:r>
      <w:r w:rsidRPr="003E5B0D">
        <w:rPr>
          <w:bCs/>
        </w:rPr>
        <w:t>»</w:t>
      </w:r>
    </w:p>
    <w:p w:rsidR="008514F3" w:rsidRPr="00B13349" w:rsidRDefault="008514F3" w:rsidP="008514F3">
      <w:pPr>
        <w:widowControl w:val="0"/>
        <w:ind w:firstLine="709"/>
        <w:jc w:val="both"/>
        <w:rPr>
          <w:bCs/>
        </w:rPr>
      </w:pPr>
      <w:r w:rsidRPr="00B13349">
        <w:rPr>
          <w:bCs/>
        </w:rPr>
        <w:t xml:space="preserve">2. Настоящее распоряжение опубликовать в информационном бюллетене «Информационный вестник </w:t>
      </w:r>
      <w:proofErr w:type="spellStart"/>
      <w:r w:rsidRPr="00B13349">
        <w:rPr>
          <w:bCs/>
        </w:rPr>
        <w:t>Плещеевского</w:t>
      </w:r>
      <w:proofErr w:type="spellEnd"/>
      <w:r w:rsidRPr="00B13349">
        <w:rPr>
          <w:bCs/>
        </w:rPr>
        <w:t xml:space="preserve"> сельсовета </w:t>
      </w:r>
      <w:proofErr w:type="spellStart"/>
      <w:r w:rsidRPr="00B13349">
        <w:rPr>
          <w:bCs/>
        </w:rPr>
        <w:t>Колышлейского</w:t>
      </w:r>
      <w:proofErr w:type="spellEnd"/>
      <w:r w:rsidRPr="00B13349">
        <w:rPr>
          <w:bCs/>
        </w:rPr>
        <w:t xml:space="preserve"> района Пензенской области». </w:t>
      </w:r>
    </w:p>
    <w:p w:rsidR="008514F3" w:rsidRPr="00B13349" w:rsidRDefault="008514F3" w:rsidP="008514F3">
      <w:pPr>
        <w:widowControl w:val="0"/>
        <w:ind w:firstLine="709"/>
        <w:jc w:val="both"/>
        <w:rPr>
          <w:bCs/>
        </w:rPr>
      </w:pPr>
      <w:r w:rsidRPr="00B13349">
        <w:rPr>
          <w:bCs/>
        </w:rPr>
        <w:t>3. Настоящее распоряжение вступает в силу на следующий день после дня его официального опубликования.</w:t>
      </w:r>
    </w:p>
    <w:p w:rsidR="008514F3" w:rsidRDefault="008514F3" w:rsidP="008514F3">
      <w:pPr>
        <w:widowControl w:val="0"/>
        <w:ind w:firstLine="709"/>
        <w:jc w:val="both"/>
      </w:pPr>
      <w:r w:rsidRPr="00B13349">
        <w:rPr>
          <w:bCs/>
        </w:rPr>
        <w:t xml:space="preserve">4. Контроль за исполнением настоящего распоряжения возложить на  главу администрации </w:t>
      </w:r>
      <w:proofErr w:type="spellStart"/>
      <w:r w:rsidRPr="00B13349">
        <w:rPr>
          <w:bCs/>
        </w:rPr>
        <w:t>Плещеевского</w:t>
      </w:r>
      <w:proofErr w:type="spellEnd"/>
      <w:r w:rsidRPr="00B13349">
        <w:rPr>
          <w:bCs/>
        </w:rPr>
        <w:t xml:space="preserve"> сельсовета </w:t>
      </w:r>
      <w:proofErr w:type="spellStart"/>
      <w:r w:rsidRPr="00B13349">
        <w:rPr>
          <w:bCs/>
        </w:rPr>
        <w:t>Колышлейского</w:t>
      </w:r>
      <w:proofErr w:type="spellEnd"/>
      <w:r w:rsidRPr="00B13349">
        <w:rPr>
          <w:bCs/>
        </w:rPr>
        <w:t xml:space="preserve"> района Пензенской области </w:t>
      </w:r>
    </w:p>
    <w:p w:rsidR="008514F3" w:rsidRDefault="008514F3" w:rsidP="008514F3"/>
    <w:p w:rsidR="008514F3" w:rsidRDefault="008514F3" w:rsidP="008514F3">
      <w:pPr>
        <w:jc w:val="center"/>
      </w:pPr>
      <w:r>
        <w:t xml:space="preserve">Глава администрации:                                                                     </w:t>
      </w:r>
      <w:r w:rsidRPr="00B13349">
        <w:rPr>
          <w:b/>
        </w:rPr>
        <w:t>Е.А.Караваева</w:t>
      </w: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  <w:rPr>
          <w:b/>
          <w:sz w:val="28"/>
          <w:szCs w:val="28"/>
        </w:rPr>
      </w:pPr>
    </w:p>
    <w:p w:rsidR="008514F3" w:rsidRDefault="008514F3" w:rsidP="008514F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514F3" w:rsidTr="008514F3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14F3" w:rsidRDefault="008514F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514F3" w:rsidRDefault="008514F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514F3" w:rsidRDefault="008514F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514F3" w:rsidRDefault="008514F3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514F3" w:rsidTr="008514F3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514F3" w:rsidRDefault="008514F3">
            <w:pPr>
              <w:spacing w:line="276" w:lineRule="auto"/>
            </w:pPr>
          </w:p>
          <w:p w:rsidR="008514F3" w:rsidRDefault="008514F3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14F3" w:rsidRDefault="008514F3">
            <w:pPr>
              <w:rPr>
                <w:sz w:val="22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14F3" w:rsidRDefault="008514F3"/>
        </w:tc>
      </w:tr>
      <w:tr w:rsidR="008514F3" w:rsidTr="008514F3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514F3" w:rsidRDefault="008514F3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514F3" w:rsidRDefault="008514F3">
            <w:pPr>
              <w:spacing w:line="276" w:lineRule="auto"/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14F3" w:rsidRDefault="008514F3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514F3" w:rsidRDefault="008514F3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514F3" w:rsidRDefault="008514F3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514F3" w:rsidRDefault="008514F3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8514F3" w:rsidRDefault="008514F3">
            <w:pPr>
              <w:spacing w:line="276" w:lineRule="auto"/>
            </w:pPr>
          </w:p>
          <w:p w:rsidR="008514F3" w:rsidRDefault="008514F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514F3" w:rsidRDefault="008514F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514F3" w:rsidRDefault="008514F3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Default="008532AF"/>
    <w:sectPr w:rsidR="008532AF" w:rsidSect="008514F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14F3"/>
    <w:rsid w:val="0008545F"/>
    <w:rsid w:val="002775BD"/>
    <w:rsid w:val="003B7CA5"/>
    <w:rsid w:val="005A39CC"/>
    <w:rsid w:val="006469D0"/>
    <w:rsid w:val="006C1159"/>
    <w:rsid w:val="008514F3"/>
    <w:rsid w:val="008532AF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514F3"/>
    <w:pPr>
      <w:keepNext/>
      <w:outlineLvl w:val="1"/>
    </w:pPr>
    <w:rPr>
      <w:sz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4F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514F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14F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514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514F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51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8514F3"/>
    <w:rPr>
      <w:b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8514F3"/>
    <w:rPr>
      <w:rFonts w:ascii="Times New Roman" w:eastAsia="Times New Roman" w:hAnsi="Times New Roman" w:cs="Times New Roman"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1919</Words>
  <Characters>10939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2024-09-24T09:41:00Z</dcterms:created>
  <dcterms:modified xsi:type="dcterms:W3CDTF">2024-09-24T09:48:00Z</dcterms:modified>
</cp:coreProperties>
</file>