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17" w:rsidRDefault="003E4D17" w:rsidP="003E4D17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3E4D17" w:rsidTr="00AC1A71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D17" w:rsidRDefault="003E4D17" w:rsidP="00AC1A71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21</w:t>
            </w:r>
          </w:p>
          <w:p w:rsidR="003E4D17" w:rsidRDefault="003E4D17" w:rsidP="00AC1A71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 сентября</w:t>
            </w:r>
          </w:p>
          <w:p w:rsidR="003E4D17" w:rsidRDefault="003E4D17" w:rsidP="00AC1A71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2024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3E4D17" w:rsidRDefault="003E4D17" w:rsidP="003E4D17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3E4D17" w:rsidRDefault="003E4D17" w:rsidP="003E4D17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3E4D17" w:rsidRDefault="003E4D17" w:rsidP="003E4D17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3E4D17" w:rsidRDefault="003E4D17" w:rsidP="003E4D17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3E4D17" w:rsidRDefault="003E4D17" w:rsidP="003E4D17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3E4D17" w:rsidRDefault="003E4D17" w:rsidP="003E4D17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3E4D17" w:rsidRDefault="003E4D17" w:rsidP="003E4D17">
      <w:pPr>
        <w:jc w:val="center"/>
        <w:rPr>
          <w:rFonts w:ascii="Arial" w:hAnsi="Arial" w:cs="Arial"/>
          <w:sz w:val="32"/>
          <w:szCs w:val="32"/>
        </w:rPr>
      </w:pPr>
    </w:p>
    <w:p w:rsidR="003E4D17" w:rsidRDefault="00B14DCB" w:rsidP="003E4D17">
      <w:pPr>
        <w:jc w:val="center"/>
        <w:rPr>
          <w:sz w:val="28"/>
          <w:szCs w:val="28"/>
        </w:rPr>
      </w:pPr>
      <w:r w:rsidRPr="00B14DCB">
        <w:pict>
          <v:line id="_x0000_s1026" style="position:absolute;left:0;text-align:left;z-index:251660288" from="0,6.55pt" to="477pt,6.55pt" strokeweight="6pt">
            <v:stroke linestyle="thickBetweenThin"/>
          </v:line>
        </w:pict>
      </w:r>
    </w:p>
    <w:p w:rsidR="003E4D17" w:rsidRDefault="003E4D17" w:rsidP="003E4D17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>
        <w:rPr>
          <w:rFonts w:ascii="Bookman Old Style" w:hAnsi="Bookman Old Style"/>
        </w:rPr>
        <w:t>Плещеевского</w:t>
      </w:r>
      <w:proofErr w:type="spellEnd"/>
      <w:r>
        <w:rPr>
          <w:rFonts w:ascii="Bookman Old Style" w:hAnsi="Bookman Old Style"/>
        </w:rPr>
        <w:t xml:space="preserve"> сельсовета </w:t>
      </w:r>
      <w:proofErr w:type="spellStart"/>
      <w:r>
        <w:rPr>
          <w:rFonts w:ascii="Bookman Old Style" w:hAnsi="Bookman Old Style"/>
        </w:rPr>
        <w:t>Колышлейского</w:t>
      </w:r>
      <w:proofErr w:type="spellEnd"/>
      <w:r>
        <w:rPr>
          <w:rFonts w:ascii="Bookman Old Style" w:hAnsi="Bookman Old Style"/>
        </w:rPr>
        <w:t xml:space="preserve"> района Пензенской области</w:t>
      </w:r>
    </w:p>
    <w:p w:rsidR="003E4D17" w:rsidRDefault="003E4D17" w:rsidP="003E4D17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>
        <w:rPr>
          <w:rFonts w:ascii="Bookman Old Style" w:hAnsi="Bookman Old Style"/>
        </w:rPr>
        <w:t>Плещеевского</w:t>
      </w:r>
      <w:proofErr w:type="spellEnd"/>
      <w:r>
        <w:rPr>
          <w:rFonts w:ascii="Bookman Old Style" w:hAnsi="Bookman Old Style"/>
        </w:rPr>
        <w:t xml:space="preserve"> сельсовета № 36-5/1 от 1 июня 2011 года</w:t>
      </w:r>
    </w:p>
    <w:p w:rsidR="003E4D17" w:rsidRDefault="00B14DCB" w:rsidP="003E4D17">
      <w:pPr>
        <w:rPr>
          <w:b/>
        </w:rPr>
      </w:pPr>
      <w:r w:rsidRPr="00B14DCB">
        <w:pict>
          <v:line id="_x0000_s1027" style="position:absolute;z-index:251661312" from="0,4.15pt" to="477pt,4.15pt" strokeweight="3pt">
            <v:stroke linestyle="thinThin"/>
          </v:line>
        </w:pict>
      </w:r>
    </w:p>
    <w:p w:rsidR="003E4D17" w:rsidRDefault="003E4D17" w:rsidP="003E4D1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3E4D17" w:rsidRDefault="003E4D17" w:rsidP="003E4D17">
      <w:pPr>
        <w:jc w:val="center"/>
        <w:rPr>
          <w:b/>
          <w:bCs/>
          <w:sz w:val="28"/>
          <w:szCs w:val="28"/>
        </w:rPr>
      </w:pPr>
    </w:p>
    <w:p w:rsidR="003E4D17" w:rsidRDefault="003E4D17" w:rsidP="003E4D17">
      <w:pPr>
        <w:tabs>
          <w:tab w:val="left" w:pos="148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 О С Т А Н О В Л Е Н И Е</w:t>
      </w:r>
    </w:p>
    <w:p w:rsidR="003E4D17" w:rsidRDefault="003E4D17" w:rsidP="003E4D17">
      <w:pPr>
        <w:tabs>
          <w:tab w:val="left" w:pos="1480"/>
        </w:tabs>
        <w:rPr>
          <w:bCs/>
          <w:sz w:val="28"/>
          <w:szCs w:val="28"/>
        </w:rPr>
      </w:pPr>
    </w:p>
    <w:tbl>
      <w:tblPr>
        <w:tblpPr w:leftFromText="180" w:rightFromText="180" w:vertAnchor="text" w:horzAnchor="page" w:tblpX="4153" w:tblpY="4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E4D17" w:rsidTr="00AC1A71">
        <w:tc>
          <w:tcPr>
            <w:tcW w:w="284" w:type="dxa"/>
            <w:vAlign w:val="bottom"/>
          </w:tcPr>
          <w:p w:rsidR="003E4D17" w:rsidRDefault="003E4D17" w:rsidP="00AC1A71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E4D17" w:rsidRDefault="003E4D17" w:rsidP="00AC1A71">
            <w:pPr>
              <w:jc w:val="center"/>
            </w:pPr>
            <w:r>
              <w:t>2 сентября 2024 года</w:t>
            </w:r>
          </w:p>
        </w:tc>
        <w:tc>
          <w:tcPr>
            <w:tcW w:w="397" w:type="dxa"/>
            <w:vAlign w:val="bottom"/>
          </w:tcPr>
          <w:p w:rsidR="003E4D17" w:rsidRDefault="003E4D17" w:rsidP="00AC1A71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E4D17" w:rsidRDefault="003E4D17" w:rsidP="00AC1A71">
            <w:pPr>
              <w:jc w:val="center"/>
            </w:pPr>
            <w:r>
              <w:t>49</w:t>
            </w:r>
          </w:p>
        </w:tc>
      </w:tr>
      <w:tr w:rsidR="003E4D17" w:rsidTr="00AC1A71">
        <w:tc>
          <w:tcPr>
            <w:tcW w:w="4650" w:type="dxa"/>
            <w:gridSpan w:val="4"/>
          </w:tcPr>
          <w:p w:rsidR="003E4D17" w:rsidRDefault="003E4D17" w:rsidP="00AC1A71">
            <w:pPr>
              <w:jc w:val="center"/>
            </w:pPr>
            <w:r>
              <w:t xml:space="preserve">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3E4D17" w:rsidRPr="00D743AD" w:rsidRDefault="003E4D17" w:rsidP="003E4D17">
      <w:pPr>
        <w:jc w:val="center"/>
        <w:rPr>
          <w:b/>
        </w:rPr>
      </w:pPr>
    </w:p>
    <w:p w:rsidR="003E4D17" w:rsidRDefault="003E4D17" w:rsidP="003E4D17">
      <w:pPr>
        <w:tabs>
          <w:tab w:val="left" w:pos="1480"/>
        </w:tabs>
        <w:rPr>
          <w:bCs/>
          <w:sz w:val="28"/>
          <w:szCs w:val="28"/>
        </w:rPr>
      </w:pPr>
    </w:p>
    <w:p w:rsidR="003E4D17" w:rsidRDefault="003E4D17" w:rsidP="003E4D17">
      <w:pPr>
        <w:tabs>
          <w:tab w:val="left" w:pos="1480"/>
        </w:tabs>
        <w:rPr>
          <w:bCs/>
          <w:sz w:val="28"/>
          <w:szCs w:val="28"/>
        </w:rPr>
      </w:pPr>
    </w:p>
    <w:p w:rsidR="003E4D17" w:rsidRPr="003E4D17" w:rsidRDefault="003E4D17" w:rsidP="003E4D17">
      <w:pPr>
        <w:jc w:val="center"/>
        <w:rPr>
          <w:b/>
        </w:rPr>
      </w:pPr>
      <w:r w:rsidRPr="003E4D17">
        <w:rPr>
          <w:b/>
        </w:rPr>
        <w:t xml:space="preserve">О внесении изменений в Постановление Администрации </w:t>
      </w:r>
      <w:proofErr w:type="spellStart"/>
      <w:r w:rsidRPr="003E4D17">
        <w:rPr>
          <w:b/>
        </w:rPr>
        <w:t>Плещеевского</w:t>
      </w:r>
      <w:proofErr w:type="spellEnd"/>
      <w:r w:rsidRPr="003E4D17">
        <w:rPr>
          <w:b/>
        </w:rPr>
        <w:t xml:space="preserve"> сельсовета </w:t>
      </w:r>
      <w:proofErr w:type="spellStart"/>
      <w:r w:rsidRPr="003E4D17">
        <w:rPr>
          <w:b/>
        </w:rPr>
        <w:t>Колышлейского</w:t>
      </w:r>
      <w:proofErr w:type="spellEnd"/>
      <w:r w:rsidRPr="003E4D17">
        <w:rPr>
          <w:b/>
        </w:rPr>
        <w:t xml:space="preserve"> района Пензенской области от 05.07.2016 № 32 «Об утверждении порядка принятия решений о признании безнадежной к взысканию задолженности по платежам в бюджеты бюджетной системы Российской Федерации, </w:t>
      </w:r>
      <w:proofErr w:type="spellStart"/>
      <w:r w:rsidRPr="003E4D17">
        <w:rPr>
          <w:b/>
        </w:rPr>
        <w:t>администрируемым</w:t>
      </w:r>
      <w:proofErr w:type="spellEnd"/>
      <w:r w:rsidRPr="003E4D17">
        <w:rPr>
          <w:b/>
        </w:rPr>
        <w:t xml:space="preserve"> Администрацией </w:t>
      </w:r>
      <w:proofErr w:type="spellStart"/>
      <w:r w:rsidRPr="003E4D17">
        <w:rPr>
          <w:b/>
        </w:rPr>
        <w:t>Плещеевского</w:t>
      </w:r>
      <w:proofErr w:type="spellEnd"/>
      <w:r w:rsidRPr="003E4D17">
        <w:rPr>
          <w:b/>
        </w:rPr>
        <w:t xml:space="preserve"> сельсовета </w:t>
      </w:r>
      <w:proofErr w:type="spellStart"/>
      <w:r w:rsidRPr="003E4D17">
        <w:rPr>
          <w:b/>
        </w:rPr>
        <w:t>Колышлейского</w:t>
      </w:r>
      <w:proofErr w:type="spellEnd"/>
      <w:r w:rsidRPr="003E4D17">
        <w:rPr>
          <w:b/>
        </w:rPr>
        <w:t xml:space="preserve"> района Пензенской области»</w:t>
      </w:r>
    </w:p>
    <w:p w:rsidR="003E4D17" w:rsidRPr="003E4D17" w:rsidRDefault="003E4D17" w:rsidP="003E4D17">
      <w:pPr>
        <w:spacing w:before="240" w:after="120"/>
        <w:ind w:firstLine="709"/>
        <w:jc w:val="both"/>
      </w:pPr>
      <w:r w:rsidRPr="003E4D17">
        <w:t xml:space="preserve">В целях приведения нормативного правового акта в соответствие с действующим законодательством, руководствуясь статьей 47.2 Бюджетного кодекса Российской Федерации, постановлением Правительства Российской Федерации от 06.05.2016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Федерации», Уставом </w:t>
      </w:r>
      <w:proofErr w:type="spellStart"/>
      <w:r w:rsidRPr="003E4D17">
        <w:t>Плещеевского</w:t>
      </w:r>
      <w:proofErr w:type="spellEnd"/>
      <w:r w:rsidRPr="003E4D17">
        <w:t xml:space="preserve"> сельсовета </w:t>
      </w:r>
      <w:proofErr w:type="spellStart"/>
      <w:r w:rsidRPr="003E4D17">
        <w:t>Колышлейского</w:t>
      </w:r>
      <w:proofErr w:type="spellEnd"/>
      <w:r w:rsidRPr="003E4D17">
        <w:t xml:space="preserve"> района Пензенской области,</w:t>
      </w:r>
    </w:p>
    <w:p w:rsidR="003E4D17" w:rsidRPr="003E4D17" w:rsidRDefault="003E4D17" w:rsidP="003E4D17">
      <w:pPr>
        <w:spacing w:after="120"/>
        <w:ind w:firstLine="709"/>
        <w:jc w:val="center"/>
        <w:rPr>
          <w:b/>
        </w:rPr>
      </w:pPr>
      <w:r w:rsidRPr="003E4D17">
        <w:rPr>
          <w:b/>
        </w:rPr>
        <w:t xml:space="preserve">Администрация </w:t>
      </w:r>
      <w:proofErr w:type="spellStart"/>
      <w:r w:rsidRPr="003E4D17">
        <w:rPr>
          <w:b/>
        </w:rPr>
        <w:t>Плещеевского</w:t>
      </w:r>
      <w:proofErr w:type="spellEnd"/>
      <w:r w:rsidRPr="003E4D17">
        <w:rPr>
          <w:b/>
        </w:rPr>
        <w:t xml:space="preserve"> сельсовета постановляет:</w:t>
      </w:r>
    </w:p>
    <w:p w:rsidR="003E4D17" w:rsidRPr="003E4D17" w:rsidRDefault="003E4D17" w:rsidP="003E4D17">
      <w:pPr>
        <w:pStyle w:val="a5"/>
        <w:spacing w:before="0" w:beforeAutospacing="0" w:after="0" w:afterAutospacing="0"/>
        <w:ind w:firstLine="720"/>
        <w:jc w:val="both"/>
      </w:pPr>
      <w:r w:rsidRPr="003E4D17">
        <w:rPr>
          <w:color w:val="050505"/>
        </w:rPr>
        <w:t xml:space="preserve">1. </w:t>
      </w:r>
      <w:r w:rsidRPr="003E4D17">
        <w:t xml:space="preserve">Внести в Порядок принятия решений о признании безнадежной к взысканию задолженности по платежам в бюджеты бюджетной системы Российской Федерации, </w:t>
      </w:r>
      <w:proofErr w:type="spellStart"/>
      <w:r w:rsidRPr="003E4D17">
        <w:t>администрируемым</w:t>
      </w:r>
      <w:proofErr w:type="spellEnd"/>
      <w:r w:rsidRPr="003E4D17">
        <w:t xml:space="preserve"> Администрацией </w:t>
      </w:r>
      <w:proofErr w:type="spellStart"/>
      <w:r w:rsidRPr="003E4D17">
        <w:t>Плещеевского</w:t>
      </w:r>
      <w:proofErr w:type="spellEnd"/>
      <w:r w:rsidRPr="003E4D17">
        <w:t xml:space="preserve"> сельсовета </w:t>
      </w:r>
      <w:proofErr w:type="spellStart"/>
      <w:r w:rsidRPr="003E4D17">
        <w:t>Колышлейского</w:t>
      </w:r>
      <w:proofErr w:type="spellEnd"/>
      <w:r w:rsidRPr="003E4D17">
        <w:t xml:space="preserve"> района Пензенской области, утвержденный постановлением Администрации </w:t>
      </w:r>
      <w:proofErr w:type="spellStart"/>
      <w:r w:rsidRPr="003E4D17">
        <w:t>Плещеевского</w:t>
      </w:r>
      <w:proofErr w:type="spellEnd"/>
      <w:r w:rsidRPr="003E4D17">
        <w:t xml:space="preserve"> сельсовета </w:t>
      </w:r>
      <w:proofErr w:type="spellStart"/>
      <w:r w:rsidRPr="003E4D17">
        <w:t>Колышлейского</w:t>
      </w:r>
      <w:proofErr w:type="spellEnd"/>
      <w:r w:rsidRPr="003E4D17">
        <w:t xml:space="preserve"> района Пензенской области от 05.07.2016 № 32 «Об утверждении порядка принятия решений о признании безнадежной к взысканию задолженности по платежам в бюджеты бюджетной системы Российской Федерации, </w:t>
      </w:r>
      <w:proofErr w:type="spellStart"/>
      <w:r w:rsidRPr="003E4D17">
        <w:t>администрируемым</w:t>
      </w:r>
      <w:proofErr w:type="spellEnd"/>
      <w:r w:rsidRPr="003E4D17">
        <w:t xml:space="preserve"> Администрацией </w:t>
      </w:r>
      <w:proofErr w:type="spellStart"/>
      <w:r w:rsidRPr="003E4D17">
        <w:t>Плещеевского</w:t>
      </w:r>
      <w:proofErr w:type="spellEnd"/>
      <w:r w:rsidRPr="003E4D17">
        <w:t xml:space="preserve"> сельсовета </w:t>
      </w:r>
      <w:proofErr w:type="spellStart"/>
      <w:r w:rsidRPr="003E4D17">
        <w:t>Колышлейского</w:t>
      </w:r>
      <w:proofErr w:type="spellEnd"/>
      <w:r w:rsidRPr="003E4D17">
        <w:t xml:space="preserve"> района Пензенской области» (с последующими изменениями), (далее – Порядок)</w:t>
      </w:r>
      <w:r w:rsidRPr="003E4D17">
        <w:rPr>
          <w:color w:val="050505"/>
        </w:rPr>
        <w:t xml:space="preserve"> </w:t>
      </w:r>
      <w:r w:rsidRPr="003E4D17">
        <w:t>следующие изменения:</w:t>
      </w:r>
    </w:p>
    <w:p w:rsidR="003E4D17" w:rsidRPr="003E4D17" w:rsidRDefault="003E4D17" w:rsidP="003E4D17">
      <w:pPr>
        <w:pStyle w:val="a5"/>
        <w:spacing w:before="0" w:beforeAutospacing="0" w:after="0" w:afterAutospacing="0"/>
        <w:ind w:firstLine="720"/>
        <w:jc w:val="both"/>
      </w:pPr>
      <w:r w:rsidRPr="003E4D17">
        <w:lastRenderedPageBreak/>
        <w:t>1.1. В пункте 2 Порядка:</w:t>
      </w:r>
    </w:p>
    <w:p w:rsidR="003E4D17" w:rsidRPr="003E4D17" w:rsidRDefault="003E4D17" w:rsidP="003E4D17">
      <w:pPr>
        <w:pStyle w:val="a5"/>
        <w:spacing w:before="0" w:beforeAutospacing="0" w:after="0" w:afterAutospacing="0"/>
        <w:ind w:firstLine="720"/>
        <w:jc w:val="both"/>
      </w:pPr>
      <w:r w:rsidRPr="003E4D17">
        <w:t>1.1.1. подпункт 2 изложить в следующей редакции:</w:t>
      </w:r>
    </w:p>
    <w:p w:rsidR="003E4D17" w:rsidRPr="003E4D17" w:rsidRDefault="003E4D17" w:rsidP="003E4D17">
      <w:pPr>
        <w:pStyle w:val="a5"/>
        <w:spacing w:before="0" w:beforeAutospacing="0" w:after="0" w:afterAutospacing="0"/>
        <w:ind w:firstLine="720"/>
        <w:jc w:val="both"/>
      </w:pPr>
      <w:r w:rsidRPr="003E4D17">
        <w:t>«2) завершения процедуры банкротства гражданина, индивидуального предпринимателя в соответствии с Федеральным законом от 26.10.2002 № 127-ФЗ «О несостоятельности (банкротстве)» - в части задолженности по платежам в бюджет, от исполнения обязанности по уплате которой он освобожден в соответствии с указанным Федеральным законом;»;</w:t>
      </w:r>
    </w:p>
    <w:p w:rsidR="003E4D17" w:rsidRPr="003E4D17" w:rsidRDefault="003E4D17" w:rsidP="003E4D17">
      <w:pPr>
        <w:pStyle w:val="a5"/>
        <w:spacing w:before="0" w:beforeAutospacing="0" w:after="0" w:afterAutospacing="0"/>
        <w:ind w:firstLine="720"/>
        <w:jc w:val="both"/>
      </w:pPr>
      <w:r w:rsidRPr="003E4D17">
        <w:t>1.1.2. подпункт 2.1 признать утратившим силу;</w:t>
      </w:r>
    </w:p>
    <w:p w:rsidR="003E4D17" w:rsidRPr="003E4D17" w:rsidRDefault="003E4D17" w:rsidP="003E4D17">
      <w:pPr>
        <w:pStyle w:val="a5"/>
        <w:spacing w:before="0" w:beforeAutospacing="0" w:after="0" w:afterAutospacing="0"/>
        <w:ind w:firstLine="720"/>
        <w:jc w:val="both"/>
      </w:pPr>
      <w:r w:rsidRPr="003E4D17">
        <w:t>1.1.3. подпункты 4 и 5 изложить в следующей редакции:</w:t>
      </w:r>
    </w:p>
    <w:p w:rsidR="003E4D17" w:rsidRPr="003E4D17" w:rsidRDefault="003E4D17" w:rsidP="003E4D17">
      <w:pPr>
        <w:pStyle w:val="a5"/>
        <w:spacing w:before="0" w:beforeAutospacing="0" w:after="0" w:afterAutospacing="0"/>
        <w:ind w:firstLine="720"/>
        <w:jc w:val="both"/>
      </w:pPr>
      <w:r w:rsidRPr="003E4D17">
        <w:t>«4) применения актов об амнистии или помилования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взыскания;»;</w:t>
      </w:r>
    </w:p>
    <w:p w:rsidR="003E4D17" w:rsidRPr="003E4D17" w:rsidRDefault="003E4D17" w:rsidP="003E4D17">
      <w:pPr>
        <w:pStyle w:val="a5"/>
        <w:spacing w:before="0" w:beforeAutospacing="0" w:after="0" w:afterAutospacing="0"/>
        <w:ind w:firstLine="720"/>
        <w:jc w:val="both"/>
      </w:pPr>
      <w:r w:rsidRPr="003E4D17">
        <w:t>«5) 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 пунктом 3 или 4 части 1 статьи 46 Федерального закона от 02.10.2007 № 229-ФЗ «Об исполнительном производстве», если с даты образования задолженности, размер которой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банкротстве, прошло более пяти лет;»;</w:t>
      </w:r>
    </w:p>
    <w:p w:rsidR="003E4D17" w:rsidRPr="003E4D17" w:rsidRDefault="003E4D17" w:rsidP="003E4D17">
      <w:pPr>
        <w:pStyle w:val="a5"/>
        <w:spacing w:before="0" w:beforeAutospacing="0" w:after="0" w:afterAutospacing="0"/>
        <w:ind w:firstLine="720"/>
        <w:jc w:val="both"/>
      </w:pPr>
      <w:r w:rsidRPr="003E4D17">
        <w:t>1.1.4. дополнить подпунктом 5.1 следующего содержания:</w:t>
      </w:r>
    </w:p>
    <w:p w:rsidR="003E4D17" w:rsidRPr="003E4D17" w:rsidRDefault="003E4D17" w:rsidP="003E4D17">
      <w:pPr>
        <w:pStyle w:val="a5"/>
        <w:spacing w:before="0" w:beforeAutospacing="0" w:after="0" w:afterAutospacing="0"/>
        <w:ind w:firstLine="720"/>
        <w:jc w:val="both"/>
      </w:pPr>
      <w:r w:rsidRPr="003E4D17">
        <w:t>«5.1)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банкротстве;».</w:t>
      </w:r>
    </w:p>
    <w:p w:rsidR="003E4D17" w:rsidRPr="003E4D17" w:rsidRDefault="003E4D17" w:rsidP="003E4D17">
      <w:pPr>
        <w:pStyle w:val="a5"/>
        <w:spacing w:before="0" w:beforeAutospacing="0" w:after="0" w:afterAutospacing="0"/>
        <w:ind w:firstLine="720"/>
        <w:jc w:val="both"/>
      </w:pPr>
      <w:r w:rsidRPr="003E4D17">
        <w:t>1.2. Абзац третий подпункта «в» пункта 4 Порядка изложить в следующей редакции:</w:t>
      </w:r>
    </w:p>
    <w:p w:rsidR="003E4D17" w:rsidRPr="003E4D17" w:rsidRDefault="003E4D17" w:rsidP="003E4D17">
      <w:pPr>
        <w:pStyle w:val="a5"/>
        <w:spacing w:before="0" w:beforeAutospacing="0" w:after="0" w:afterAutospacing="0"/>
        <w:ind w:firstLine="720"/>
        <w:jc w:val="both"/>
      </w:pPr>
      <w:r w:rsidRPr="003E4D17">
        <w:t>«судебный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(банкротом);».</w:t>
      </w:r>
    </w:p>
    <w:p w:rsidR="003E4D17" w:rsidRPr="003E4D17" w:rsidRDefault="003E4D17" w:rsidP="003E4D17">
      <w:pPr>
        <w:autoSpaceDE w:val="0"/>
        <w:autoSpaceDN w:val="0"/>
        <w:adjustRightInd w:val="0"/>
        <w:ind w:firstLine="709"/>
        <w:jc w:val="both"/>
      </w:pPr>
      <w:r w:rsidRPr="003E4D17">
        <w:t xml:space="preserve">2. Опубликовать настоящее постановление в информационном бюллетене «Информационный вестник» Комитета местного самоуправления </w:t>
      </w:r>
      <w:proofErr w:type="spellStart"/>
      <w:r w:rsidRPr="003E4D17">
        <w:t>Плещеевского</w:t>
      </w:r>
      <w:proofErr w:type="spellEnd"/>
      <w:r w:rsidRPr="003E4D17">
        <w:t xml:space="preserve"> сельсовета </w:t>
      </w:r>
      <w:proofErr w:type="spellStart"/>
      <w:r w:rsidRPr="003E4D17">
        <w:t>Колышлейского</w:t>
      </w:r>
      <w:proofErr w:type="spellEnd"/>
      <w:r w:rsidRPr="003E4D17">
        <w:t xml:space="preserve"> района Пензенской области.</w:t>
      </w:r>
    </w:p>
    <w:p w:rsidR="003E4D17" w:rsidRPr="003E4D17" w:rsidRDefault="003E4D17" w:rsidP="003E4D17">
      <w:pPr>
        <w:ind w:firstLine="709"/>
        <w:jc w:val="both"/>
      </w:pPr>
      <w:r w:rsidRPr="003E4D17">
        <w:t>3. Настоящее постановление вступает в силу на следующий день после дня его официального опубликования.</w:t>
      </w:r>
    </w:p>
    <w:p w:rsidR="003E4D17" w:rsidRPr="003E4D17" w:rsidRDefault="003E4D17" w:rsidP="003E4D17">
      <w:pPr>
        <w:ind w:firstLine="709"/>
        <w:jc w:val="both"/>
        <w:rPr>
          <w:color w:val="000000"/>
        </w:rPr>
      </w:pPr>
      <w:r w:rsidRPr="003E4D17">
        <w:t xml:space="preserve">4. Контроль за исполнением настоящего постановления возложить на главу администрации </w:t>
      </w:r>
      <w:proofErr w:type="spellStart"/>
      <w:r w:rsidRPr="003E4D17">
        <w:t>Плещеевского</w:t>
      </w:r>
      <w:proofErr w:type="spellEnd"/>
      <w:r w:rsidRPr="003E4D17">
        <w:t xml:space="preserve"> сельсовета </w:t>
      </w:r>
      <w:proofErr w:type="spellStart"/>
      <w:r w:rsidRPr="003E4D17">
        <w:t>Колышлейского</w:t>
      </w:r>
      <w:proofErr w:type="spellEnd"/>
      <w:r w:rsidRPr="003E4D17">
        <w:t xml:space="preserve"> района Пензенской области</w:t>
      </w:r>
      <w:r w:rsidRPr="003E4D17">
        <w:rPr>
          <w:color w:val="000000"/>
        </w:rPr>
        <w:t>.</w:t>
      </w:r>
    </w:p>
    <w:p w:rsidR="003E4D17" w:rsidRPr="003E4D17" w:rsidRDefault="003E4D17" w:rsidP="003E4D17">
      <w:pPr>
        <w:ind w:firstLine="709"/>
        <w:jc w:val="both"/>
        <w:rPr>
          <w:color w:val="000000"/>
        </w:rPr>
      </w:pPr>
    </w:p>
    <w:p w:rsidR="003E4D17" w:rsidRPr="003E4D17" w:rsidRDefault="003E4D17" w:rsidP="003E4D17">
      <w:pPr>
        <w:ind w:firstLine="709"/>
        <w:jc w:val="both"/>
        <w:rPr>
          <w:color w:val="000000"/>
        </w:rPr>
      </w:pPr>
    </w:p>
    <w:tbl>
      <w:tblPr>
        <w:tblW w:w="9747" w:type="dxa"/>
        <w:tblLayout w:type="fixed"/>
        <w:tblLook w:val="0000"/>
      </w:tblPr>
      <w:tblGrid>
        <w:gridCol w:w="3794"/>
        <w:gridCol w:w="5953"/>
      </w:tblGrid>
      <w:tr w:rsidR="003E4D17" w:rsidRPr="003E4D17" w:rsidTr="00AC1A71">
        <w:trPr>
          <w:trHeight w:val="80"/>
        </w:trPr>
        <w:tc>
          <w:tcPr>
            <w:tcW w:w="3794" w:type="dxa"/>
          </w:tcPr>
          <w:p w:rsidR="003E4D17" w:rsidRPr="003E4D17" w:rsidRDefault="003E4D17" w:rsidP="00AC1A71">
            <w:pPr>
              <w:rPr>
                <w:b/>
              </w:rPr>
            </w:pPr>
            <w:r w:rsidRPr="003E4D17">
              <w:rPr>
                <w:b/>
              </w:rPr>
              <w:t>Глава администрации</w:t>
            </w:r>
          </w:p>
        </w:tc>
        <w:tc>
          <w:tcPr>
            <w:tcW w:w="5953" w:type="dxa"/>
          </w:tcPr>
          <w:p w:rsidR="003E4D17" w:rsidRPr="003E4D17" w:rsidRDefault="003E4D17" w:rsidP="00AC1A71">
            <w:pPr>
              <w:jc w:val="right"/>
              <w:rPr>
                <w:b/>
              </w:rPr>
            </w:pPr>
            <w:r w:rsidRPr="003E4D17">
              <w:rPr>
                <w:b/>
              </w:rPr>
              <w:t>Е.А. Караваева</w:t>
            </w:r>
          </w:p>
        </w:tc>
      </w:tr>
    </w:tbl>
    <w:p w:rsidR="003E4D17" w:rsidRDefault="003E4D17" w:rsidP="003E4D17">
      <w:pPr>
        <w:tabs>
          <w:tab w:val="left" w:pos="1480"/>
        </w:tabs>
        <w:rPr>
          <w:bCs/>
          <w:sz w:val="28"/>
          <w:szCs w:val="28"/>
        </w:rPr>
      </w:pPr>
    </w:p>
    <w:p w:rsidR="003E4D17" w:rsidRDefault="003E4D17" w:rsidP="003E4D17">
      <w:pPr>
        <w:tabs>
          <w:tab w:val="left" w:pos="1480"/>
        </w:tabs>
        <w:rPr>
          <w:b/>
          <w:bCs/>
          <w:sz w:val="28"/>
          <w:szCs w:val="28"/>
        </w:rPr>
      </w:pPr>
    </w:p>
    <w:p w:rsidR="00437078" w:rsidRDefault="00437078" w:rsidP="0043707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437078" w:rsidRDefault="00437078" w:rsidP="00437078">
      <w:pPr>
        <w:jc w:val="center"/>
        <w:rPr>
          <w:b/>
          <w:bCs/>
          <w:sz w:val="28"/>
          <w:szCs w:val="28"/>
        </w:rPr>
      </w:pPr>
    </w:p>
    <w:p w:rsidR="00437078" w:rsidRDefault="00437078" w:rsidP="00437078">
      <w:pPr>
        <w:tabs>
          <w:tab w:val="left" w:pos="148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 О С Т А Н О В Л Е Н И Е</w:t>
      </w:r>
    </w:p>
    <w:p w:rsidR="00437078" w:rsidRDefault="00437078" w:rsidP="00437078">
      <w:pPr>
        <w:tabs>
          <w:tab w:val="left" w:pos="1480"/>
        </w:tabs>
        <w:rPr>
          <w:bCs/>
          <w:sz w:val="28"/>
          <w:szCs w:val="28"/>
        </w:rPr>
      </w:pPr>
    </w:p>
    <w:tbl>
      <w:tblPr>
        <w:tblpPr w:leftFromText="180" w:rightFromText="180" w:vertAnchor="text" w:horzAnchor="page" w:tblpX="4153" w:tblpY="4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437078" w:rsidTr="000569FE">
        <w:tc>
          <w:tcPr>
            <w:tcW w:w="284" w:type="dxa"/>
            <w:vAlign w:val="bottom"/>
          </w:tcPr>
          <w:p w:rsidR="00437078" w:rsidRDefault="00437078" w:rsidP="000569FE">
            <w:r>
              <w:lastRenderedPageBreak/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37078" w:rsidRDefault="00437078" w:rsidP="000569FE">
            <w:pPr>
              <w:jc w:val="center"/>
            </w:pPr>
            <w:r>
              <w:t>2 сентября 2024 года</w:t>
            </w:r>
          </w:p>
        </w:tc>
        <w:tc>
          <w:tcPr>
            <w:tcW w:w="397" w:type="dxa"/>
            <w:vAlign w:val="bottom"/>
          </w:tcPr>
          <w:p w:rsidR="00437078" w:rsidRDefault="00437078" w:rsidP="000569FE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37078" w:rsidRDefault="00437078" w:rsidP="000569FE">
            <w:pPr>
              <w:jc w:val="center"/>
            </w:pPr>
            <w:r>
              <w:t>50</w:t>
            </w:r>
          </w:p>
        </w:tc>
      </w:tr>
      <w:tr w:rsidR="00437078" w:rsidTr="000569FE">
        <w:tc>
          <w:tcPr>
            <w:tcW w:w="4650" w:type="dxa"/>
            <w:gridSpan w:val="4"/>
          </w:tcPr>
          <w:p w:rsidR="00437078" w:rsidRDefault="00437078" w:rsidP="000569FE">
            <w:pPr>
              <w:jc w:val="center"/>
            </w:pPr>
            <w:r>
              <w:t xml:space="preserve">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437078" w:rsidRPr="00D743AD" w:rsidRDefault="00437078" w:rsidP="00437078">
      <w:pPr>
        <w:jc w:val="center"/>
        <w:rPr>
          <w:b/>
        </w:rPr>
      </w:pPr>
    </w:p>
    <w:p w:rsidR="00437078" w:rsidRDefault="00437078" w:rsidP="003E4D17">
      <w:pPr>
        <w:tabs>
          <w:tab w:val="left" w:pos="1480"/>
        </w:tabs>
        <w:rPr>
          <w:b/>
          <w:bCs/>
          <w:sz w:val="28"/>
          <w:szCs w:val="28"/>
        </w:rPr>
      </w:pPr>
    </w:p>
    <w:p w:rsidR="00437078" w:rsidRDefault="00437078" w:rsidP="003E4D17">
      <w:pPr>
        <w:tabs>
          <w:tab w:val="left" w:pos="1480"/>
        </w:tabs>
        <w:rPr>
          <w:b/>
          <w:bCs/>
          <w:sz w:val="28"/>
          <w:szCs w:val="28"/>
        </w:rPr>
      </w:pPr>
    </w:p>
    <w:p w:rsidR="00437078" w:rsidRDefault="00437078" w:rsidP="003E4D17">
      <w:pPr>
        <w:tabs>
          <w:tab w:val="left" w:pos="1480"/>
        </w:tabs>
        <w:rPr>
          <w:b/>
          <w:bCs/>
          <w:sz w:val="28"/>
          <w:szCs w:val="28"/>
        </w:rPr>
      </w:pPr>
    </w:p>
    <w:p w:rsidR="00437078" w:rsidRDefault="00437078" w:rsidP="00437078">
      <w:pPr>
        <w:pStyle w:val="a5"/>
        <w:spacing w:before="0" w:beforeAutospacing="0" w:after="0" w:afterAutospacing="0"/>
        <w:jc w:val="center"/>
        <w:rPr>
          <w:color w:val="FF0000"/>
        </w:rPr>
      </w:pPr>
      <w:r>
        <w:rPr>
          <w:b/>
          <w:color w:val="000000"/>
        </w:rPr>
        <w:t>Об актуализации адресных сведений в государственном адресном реестре</w:t>
      </w:r>
    </w:p>
    <w:p w:rsidR="00437078" w:rsidRDefault="00437078" w:rsidP="00437078">
      <w:pPr>
        <w:pStyle w:val="a5"/>
        <w:spacing w:before="0" w:beforeAutospacing="0" w:after="0" w:afterAutospacing="0"/>
        <w:jc w:val="center"/>
        <w:rPr>
          <w:color w:val="FF0000"/>
        </w:rPr>
      </w:pPr>
    </w:p>
    <w:p w:rsidR="00437078" w:rsidRPr="008101CF" w:rsidRDefault="00437078" w:rsidP="00437078">
      <w:pPr>
        <w:pStyle w:val="a5"/>
        <w:spacing w:before="0" w:beforeAutospacing="0" w:after="0" w:afterAutospacing="0"/>
        <w:jc w:val="center"/>
        <w:rPr>
          <w:color w:val="FF0000"/>
        </w:rPr>
      </w:pPr>
    </w:p>
    <w:p w:rsidR="00437078" w:rsidRPr="00B02AE6" w:rsidRDefault="00437078" w:rsidP="00437078">
      <w:pPr>
        <w:pStyle w:val="a5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B02AE6">
        <w:rPr>
          <w:color w:val="000000"/>
        </w:rPr>
        <w:t xml:space="preserve">      </w:t>
      </w:r>
      <w:r w:rsidRPr="00B02AE6">
        <w:rPr>
          <w:color w:val="212121"/>
        </w:rPr>
        <w:t xml:space="preserve">В соответствии с Федеральными законами 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 ноября 2014 года № 1221 «Об утверждении Правил присвоения, изменения и аннулирования адресов», в связи с упорядочиванием адресной системы </w:t>
      </w:r>
      <w:proofErr w:type="spellStart"/>
      <w:r w:rsidRPr="00B02AE6">
        <w:t>Плещеевского</w:t>
      </w:r>
      <w:proofErr w:type="spellEnd"/>
      <w:r w:rsidRPr="00B02AE6">
        <w:t xml:space="preserve"> сельсовета </w:t>
      </w:r>
      <w:proofErr w:type="spellStart"/>
      <w:r w:rsidRPr="00B02AE6">
        <w:t>Колышлейского</w:t>
      </w:r>
      <w:proofErr w:type="spellEnd"/>
      <w:r w:rsidRPr="00B02AE6">
        <w:t xml:space="preserve"> района Пензенской области</w:t>
      </w:r>
      <w:r w:rsidRPr="00B02AE6">
        <w:rPr>
          <w:color w:val="212121"/>
        </w:rPr>
        <w:t>:</w:t>
      </w:r>
    </w:p>
    <w:p w:rsidR="00437078" w:rsidRPr="00B02AE6" w:rsidRDefault="00437078" w:rsidP="00437078">
      <w:pPr>
        <w:jc w:val="center"/>
        <w:rPr>
          <w:color w:val="000000"/>
        </w:rPr>
      </w:pPr>
    </w:p>
    <w:p w:rsidR="00437078" w:rsidRPr="00B02AE6" w:rsidRDefault="00437078" w:rsidP="00437078">
      <w:pPr>
        <w:jc w:val="center"/>
        <w:rPr>
          <w:b/>
        </w:rPr>
      </w:pPr>
      <w:r w:rsidRPr="00B02AE6">
        <w:t xml:space="preserve">Администрация </w:t>
      </w:r>
      <w:proofErr w:type="spellStart"/>
      <w:r w:rsidRPr="00B02AE6">
        <w:t>Плещеевского</w:t>
      </w:r>
      <w:proofErr w:type="spellEnd"/>
      <w:r w:rsidRPr="00B02AE6">
        <w:t xml:space="preserve"> сельсовета </w:t>
      </w:r>
      <w:proofErr w:type="spellStart"/>
      <w:r w:rsidRPr="00B02AE6">
        <w:rPr>
          <w:b/>
        </w:rPr>
        <w:t>п</w:t>
      </w:r>
      <w:proofErr w:type="spellEnd"/>
      <w:r w:rsidRPr="00B02AE6">
        <w:rPr>
          <w:b/>
        </w:rPr>
        <w:t xml:space="preserve"> о с т а </w:t>
      </w:r>
      <w:proofErr w:type="spellStart"/>
      <w:r w:rsidRPr="00B02AE6">
        <w:rPr>
          <w:b/>
        </w:rPr>
        <w:t>н</w:t>
      </w:r>
      <w:proofErr w:type="spellEnd"/>
      <w:r w:rsidRPr="00B02AE6">
        <w:rPr>
          <w:b/>
        </w:rPr>
        <w:t xml:space="preserve"> о в л я е т :</w:t>
      </w:r>
    </w:p>
    <w:p w:rsidR="00437078" w:rsidRPr="00B02AE6" w:rsidRDefault="00437078" w:rsidP="00437078">
      <w:pPr>
        <w:jc w:val="both"/>
        <w:rPr>
          <w:b/>
        </w:rPr>
      </w:pPr>
    </w:p>
    <w:p w:rsidR="00437078" w:rsidRDefault="00437078" w:rsidP="00437078">
      <w:pPr>
        <w:jc w:val="both"/>
      </w:pPr>
      <w:r w:rsidRPr="00B02AE6">
        <w:t xml:space="preserve">         1.  </w:t>
      </w:r>
      <w:r>
        <w:t xml:space="preserve">Удалить </w:t>
      </w:r>
      <w:r w:rsidRPr="00B02AE6">
        <w:t>кадастровый номер 58:12:3601003:7</w:t>
      </w:r>
      <w:r w:rsidRPr="00B02AE6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 земельному участку расположенному по адресу</w:t>
      </w:r>
      <w:r w:rsidRPr="00B02AE6">
        <w:t xml:space="preserve">: </w:t>
      </w:r>
      <w:r w:rsidRPr="00B02AE6">
        <w:rPr>
          <w:shd w:val="clear" w:color="auto" w:fill="FFFFFF"/>
        </w:rPr>
        <w:t xml:space="preserve">Российская Федерация, </w:t>
      </w:r>
      <w:r w:rsidRPr="00B02AE6">
        <w:t xml:space="preserve">Пензенская область, муниципальный район </w:t>
      </w:r>
      <w:proofErr w:type="spellStart"/>
      <w:r w:rsidRPr="00B02AE6">
        <w:t>Колышлейский</w:t>
      </w:r>
      <w:proofErr w:type="spellEnd"/>
      <w:r w:rsidRPr="00B02AE6">
        <w:t xml:space="preserve">, сельское поселение </w:t>
      </w:r>
      <w:proofErr w:type="spellStart"/>
      <w:r w:rsidRPr="00B02AE6">
        <w:t>Плещеевский</w:t>
      </w:r>
      <w:proofErr w:type="spellEnd"/>
      <w:r w:rsidRPr="00B02AE6">
        <w:t xml:space="preserve"> сельсовет, деревня </w:t>
      </w:r>
      <w:proofErr w:type="spellStart"/>
      <w:r w:rsidRPr="00B02AE6">
        <w:t>Пановка</w:t>
      </w:r>
      <w:proofErr w:type="spellEnd"/>
      <w:r w:rsidRPr="00B02AE6">
        <w:t>,  улица Московская</w:t>
      </w:r>
      <w:r>
        <w:t>,</w:t>
      </w:r>
      <w:r w:rsidRPr="00B02AE6">
        <w:t xml:space="preserve"> земельный участок 15/1</w:t>
      </w:r>
      <w:r>
        <w:t>.</w:t>
      </w:r>
    </w:p>
    <w:p w:rsidR="00437078" w:rsidRPr="00662250" w:rsidRDefault="00437078" w:rsidP="00437078">
      <w:pPr>
        <w:jc w:val="both"/>
      </w:pPr>
      <w:r w:rsidRPr="00662250">
        <w:rPr>
          <w:shd w:val="clear" w:color="auto" w:fill="FFFFFF"/>
        </w:rPr>
        <w:t xml:space="preserve">       Уникальный номер адреса объекта адресации в государственном адресном реестре: </w:t>
      </w:r>
      <w:r>
        <w:br/>
      </w:r>
      <w:r w:rsidRPr="00865E2A">
        <w:rPr>
          <w:shd w:val="clear" w:color="auto" w:fill="FFFFFF"/>
        </w:rPr>
        <w:t>f9723fbe-d85c-4905-9b83-0b321ae7cd12</w:t>
      </w:r>
    </w:p>
    <w:p w:rsidR="00437078" w:rsidRDefault="00437078" w:rsidP="00437078">
      <w:pPr>
        <w:jc w:val="both"/>
        <w:rPr>
          <w:color w:val="000000"/>
        </w:rPr>
      </w:pPr>
      <w:r w:rsidRPr="00B02AE6">
        <w:rPr>
          <w:color w:val="000000"/>
        </w:rPr>
        <w:t xml:space="preserve">         </w:t>
      </w:r>
      <w:r>
        <w:rPr>
          <w:color w:val="000000"/>
        </w:rPr>
        <w:t xml:space="preserve">2. </w:t>
      </w:r>
      <w:r w:rsidRPr="009623B1">
        <w:t xml:space="preserve">Опубликовать настоящее постановление в информационном бюллетене «Информационный вестник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Cs/>
        </w:rPr>
        <w:t>Колышлейского</w:t>
      </w:r>
      <w:proofErr w:type="spellEnd"/>
      <w:r w:rsidRPr="009623B1">
        <w:rPr>
          <w:bCs/>
        </w:rPr>
        <w:t xml:space="preserve"> района Пензенской области»</w:t>
      </w:r>
    </w:p>
    <w:p w:rsidR="00437078" w:rsidRPr="00B02AE6" w:rsidRDefault="00437078" w:rsidP="00437078">
      <w:pPr>
        <w:jc w:val="both"/>
        <w:rPr>
          <w:bCs/>
        </w:rPr>
      </w:pPr>
      <w:r w:rsidRPr="00B02AE6">
        <w:rPr>
          <w:color w:val="000000"/>
        </w:rPr>
        <w:t xml:space="preserve"> </w:t>
      </w:r>
      <w:r>
        <w:rPr>
          <w:color w:val="000000"/>
        </w:rPr>
        <w:t xml:space="preserve">        3.</w:t>
      </w:r>
      <w:r w:rsidRPr="00B02AE6">
        <w:t xml:space="preserve"> Данное постановление  вступает  в силу на следующий день после дня его          официального опубликования.  </w:t>
      </w:r>
    </w:p>
    <w:p w:rsidR="00437078" w:rsidRPr="00B02AE6" w:rsidRDefault="00437078" w:rsidP="00437078">
      <w:pPr>
        <w:jc w:val="both"/>
        <w:rPr>
          <w:bCs/>
          <w:color w:val="000000"/>
        </w:rPr>
      </w:pPr>
      <w:r>
        <w:t xml:space="preserve">         4</w:t>
      </w:r>
      <w:r w:rsidRPr="00B02AE6">
        <w:t xml:space="preserve">. </w:t>
      </w:r>
      <w:r w:rsidRPr="00B02AE6">
        <w:rPr>
          <w:bCs/>
        </w:rPr>
        <w:t xml:space="preserve">Контроль за выполнением настоящего постановления возложить на  главу   </w:t>
      </w:r>
      <w:r w:rsidRPr="00B02AE6">
        <w:t xml:space="preserve">администрации </w:t>
      </w:r>
      <w:proofErr w:type="spellStart"/>
      <w:r w:rsidRPr="00B02AE6">
        <w:t>Плещеевского</w:t>
      </w:r>
      <w:proofErr w:type="spellEnd"/>
      <w:r w:rsidRPr="00B02AE6">
        <w:t xml:space="preserve">    сельсовета  </w:t>
      </w:r>
      <w:proofErr w:type="spellStart"/>
      <w:r w:rsidRPr="00B02AE6">
        <w:t>Колышлейского</w:t>
      </w:r>
      <w:proofErr w:type="spellEnd"/>
      <w:r w:rsidRPr="00B02AE6">
        <w:t xml:space="preserve">  района  </w:t>
      </w:r>
      <w:r w:rsidRPr="00B02AE6">
        <w:rPr>
          <w:bCs/>
        </w:rPr>
        <w:t>Пензенской области.</w:t>
      </w:r>
    </w:p>
    <w:p w:rsidR="00437078" w:rsidRPr="00B02AE6" w:rsidRDefault="00437078" w:rsidP="00437078">
      <w:pPr>
        <w:jc w:val="right"/>
      </w:pPr>
    </w:p>
    <w:p w:rsidR="00437078" w:rsidRPr="00B02AE6" w:rsidRDefault="00437078" w:rsidP="00437078">
      <w:pPr>
        <w:jc w:val="center"/>
        <w:outlineLvl w:val="0"/>
      </w:pPr>
    </w:p>
    <w:p w:rsidR="00437078" w:rsidRPr="00B02AE6" w:rsidRDefault="00437078" w:rsidP="00437078">
      <w:pPr>
        <w:outlineLvl w:val="0"/>
      </w:pPr>
      <w:r w:rsidRPr="00B02AE6">
        <w:t xml:space="preserve">Глава администрации :                                                                                         </w:t>
      </w:r>
      <w:r w:rsidRPr="00B02AE6">
        <w:rPr>
          <w:b/>
        </w:rPr>
        <w:t xml:space="preserve">Е.А.Караваева                                                                            </w:t>
      </w:r>
    </w:p>
    <w:p w:rsidR="00437078" w:rsidRDefault="00437078" w:rsidP="00437078"/>
    <w:p w:rsidR="00437078" w:rsidRDefault="00437078" w:rsidP="003E4D17">
      <w:pPr>
        <w:tabs>
          <w:tab w:val="left" w:pos="1480"/>
        </w:tabs>
        <w:rPr>
          <w:b/>
          <w:bCs/>
          <w:sz w:val="28"/>
          <w:szCs w:val="28"/>
        </w:rPr>
      </w:pPr>
    </w:p>
    <w:p w:rsidR="003E4D17" w:rsidRDefault="003E4D17" w:rsidP="003E4D17">
      <w:pPr>
        <w:tabs>
          <w:tab w:val="left" w:pos="1480"/>
        </w:tabs>
        <w:rPr>
          <w:b/>
          <w:sz w:val="28"/>
          <w:szCs w:val="28"/>
        </w:rPr>
      </w:pPr>
    </w:p>
    <w:p w:rsidR="003E4D17" w:rsidRDefault="003E4D17" w:rsidP="003E4D17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3E4D17" w:rsidTr="00AC1A71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4D17" w:rsidRDefault="003E4D17" w:rsidP="00AC1A71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3E4D17" w:rsidRDefault="003E4D17" w:rsidP="00AC1A71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E4D17" w:rsidRDefault="003E4D17" w:rsidP="00AC1A71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3E4D17" w:rsidRDefault="003E4D17" w:rsidP="00AC1A71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3E4D17" w:rsidRDefault="003E4D17" w:rsidP="00AC1A71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E4D17" w:rsidRDefault="003E4D17" w:rsidP="00AC1A71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3E4D17" w:rsidRDefault="003E4D17" w:rsidP="00AC1A7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3E4D17" w:rsidRDefault="003E4D17" w:rsidP="00AC1A7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3E4D17" w:rsidRDefault="003E4D17" w:rsidP="00AC1A7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3E4D17" w:rsidRDefault="003E4D17" w:rsidP="00AC1A71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3E4D17" w:rsidTr="00AC1A71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3E4D17" w:rsidRDefault="003E4D17" w:rsidP="00AC1A71">
            <w:pPr>
              <w:spacing w:line="276" w:lineRule="auto"/>
            </w:pPr>
          </w:p>
          <w:p w:rsidR="003E4D17" w:rsidRDefault="003E4D17" w:rsidP="00AC1A71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4D17" w:rsidRDefault="003E4D17" w:rsidP="00AC1A71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4D17" w:rsidRDefault="003E4D17" w:rsidP="00AC1A71"/>
        </w:tc>
      </w:tr>
      <w:tr w:rsidR="003E4D17" w:rsidTr="00AC1A71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3E4D17" w:rsidRDefault="003E4D17" w:rsidP="00AC1A71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3E4D17" w:rsidRDefault="003E4D17" w:rsidP="00AC1A71">
            <w:pPr>
              <w:spacing w:line="276" w:lineRule="auto"/>
            </w:pP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4D17" w:rsidRDefault="003E4D17" w:rsidP="00AC1A71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3E4D17" w:rsidRDefault="003E4D17" w:rsidP="00AC1A71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3E4D17" w:rsidRDefault="003E4D17" w:rsidP="00AC1A71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3E4D17" w:rsidRDefault="003E4D17" w:rsidP="00AC1A71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3E4D17" w:rsidRDefault="003E4D17" w:rsidP="00AC1A71">
            <w:pPr>
              <w:spacing w:line="276" w:lineRule="auto"/>
            </w:pPr>
          </w:p>
          <w:p w:rsidR="003E4D17" w:rsidRDefault="003E4D17" w:rsidP="00AC1A71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3E4D17" w:rsidRDefault="003E4D17" w:rsidP="00AC1A7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3E4D17" w:rsidRDefault="003E4D17" w:rsidP="00AC1A7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3E4D17" w:rsidRDefault="003E4D17" w:rsidP="00AC1A7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3E4D17" w:rsidRDefault="003E4D17" w:rsidP="00AC1A71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3E4D17" w:rsidRPr="002B6E32" w:rsidRDefault="003E4D17" w:rsidP="003E4D17"/>
    <w:p w:rsidR="008532AF" w:rsidRDefault="008532AF"/>
    <w:sectPr w:rsidR="008532AF" w:rsidSect="003E4D1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E4D17"/>
    <w:rsid w:val="0008545F"/>
    <w:rsid w:val="002775BD"/>
    <w:rsid w:val="003B7CA5"/>
    <w:rsid w:val="003E4D17"/>
    <w:rsid w:val="00437078"/>
    <w:rsid w:val="005A39CC"/>
    <w:rsid w:val="006469D0"/>
    <w:rsid w:val="006C1159"/>
    <w:rsid w:val="008532AF"/>
    <w:rsid w:val="00911594"/>
    <w:rsid w:val="00993C4B"/>
    <w:rsid w:val="00B14DCB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D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3E4D17"/>
    <w:pPr>
      <w:keepNext/>
      <w:outlineLvl w:val="1"/>
    </w:pPr>
    <w:rPr>
      <w:sz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D1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3E4D17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E4D1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3E4D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3E4D17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3E4D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3E4D1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1077</Words>
  <Characters>6145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2024-09-24T09:49:00Z</dcterms:created>
  <dcterms:modified xsi:type="dcterms:W3CDTF">2024-10-02T11:21:00Z</dcterms:modified>
</cp:coreProperties>
</file>