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 w:rsidRPr="009E6E60">
        <w:trPr>
          <w:trHeight w:hRule="exact" w:val="397"/>
        </w:trPr>
        <w:tc>
          <w:tcPr>
            <w:tcW w:w="9606" w:type="dxa"/>
          </w:tcPr>
          <w:p w:rsidR="00607700" w:rsidRPr="009E6E60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607700" w:rsidRPr="009E6E60">
        <w:tc>
          <w:tcPr>
            <w:tcW w:w="9606" w:type="dxa"/>
          </w:tcPr>
          <w:p w:rsidR="00607700" w:rsidRPr="009A5A7B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36"/>
                <w:szCs w:val="36"/>
              </w:rPr>
            </w:pPr>
            <w:r w:rsidRPr="009A5A7B">
              <w:rPr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607700" w:rsidRPr="009E6E60">
        <w:trPr>
          <w:trHeight w:hRule="exact" w:val="397"/>
        </w:trPr>
        <w:tc>
          <w:tcPr>
            <w:tcW w:w="9606" w:type="dxa"/>
          </w:tcPr>
          <w:p w:rsidR="00607700" w:rsidRPr="009A5A7B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36"/>
                <w:szCs w:val="36"/>
              </w:rPr>
            </w:pPr>
            <w:r w:rsidRPr="009A5A7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07700" w:rsidRPr="009E6E60">
        <w:trPr>
          <w:trHeight w:val="293"/>
        </w:trPr>
        <w:tc>
          <w:tcPr>
            <w:tcW w:w="9606" w:type="dxa"/>
          </w:tcPr>
          <w:p w:rsidR="00607700" w:rsidRPr="009A5A7B" w:rsidRDefault="00607700" w:rsidP="003225BD">
            <w:pPr>
              <w:pStyle w:val="3"/>
              <w:framePr w:wrap="around" w:vAnchor="page" w:hAnchor="page" w:x="1451" w:y="2577"/>
              <w:rPr>
                <w:sz w:val="36"/>
                <w:szCs w:val="36"/>
              </w:rPr>
            </w:pPr>
          </w:p>
        </w:tc>
      </w:tr>
      <w:tr w:rsidR="00607700" w:rsidRPr="009E6E60">
        <w:trPr>
          <w:trHeight w:val="348"/>
        </w:trPr>
        <w:tc>
          <w:tcPr>
            <w:tcW w:w="9606" w:type="dxa"/>
            <w:vAlign w:val="center"/>
          </w:tcPr>
          <w:p w:rsidR="00607700" w:rsidRPr="007976D6" w:rsidRDefault="002C3C72" w:rsidP="003225BD">
            <w:pPr>
              <w:pStyle w:val="3"/>
              <w:framePr w:wrap="around" w:vAnchor="page" w:hAnchor="page" w:x="1451" w:y="2577"/>
              <w:rPr>
                <w:sz w:val="28"/>
                <w:szCs w:val="28"/>
              </w:rPr>
            </w:pPr>
            <w:r w:rsidRPr="007976D6">
              <w:rPr>
                <w:sz w:val="28"/>
                <w:szCs w:val="28"/>
              </w:rPr>
              <w:t>ПОСТАНОВЛЕНИЕ</w:t>
            </w:r>
          </w:p>
        </w:tc>
      </w:tr>
    </w:tbl>
    <w:p w:rsidR="00607700" w:rsidRPr="009E6E60" w:rsidRDefault="00B907DC" w:rsidP="006077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9E6E60" w:rsidRDefault="00607700" w:rsidP="00607700">
      <w:pPr>
        <w:widowControl/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 w:rsidRPr="009E6E60">
        <w:tc>
          <w:tcPr>
            <w:tcW w:w="284" w:type="dxa"/>
            <w:vAlign w:val="bottom"/>
          </w:tcPr>
          <w:p w:rsidR="00607700" w:rsidRPr="009E6E60" w:rsidRDefault="00607700" w:rsidP="00607700">
            <w:pPr>
              <w:widowControl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Pr="009E6E60" w:rsidRDefault="00117035" w:rsidP="00DA5C8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18.08.2023</w:t>
            </w:r>
          </w:p>
        </w:tc>
        <w:tc>
          <w:tcPr>
            <w:tcW w:w="397" w:type="dxa"/>
            <w:vAlign w:val="bottom"/>
          </w:tcPr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Pr="009E6E60" w:rsidRDefault="00117035" w:rsidP="00DA5C8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259-п</w:t>
            </w:r>
          </w:p>
        </w:tc>
      </w:tr>
      <w:tr w:rsidR="00607700" w:rsidRPr="009E6E60">
        <w:tc>
          <w:tcPr>
            <w:tcW w:w="4650" w:type="dxa"/>
            <w:gridSpan w:val="4"/>
          </w:tcPr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</w:p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р.п.Колышлей</w:t>
            </w:r>
          </w:p>
        </w:tc>
      </w:tr>
    </w:tbl>
    <w:p w:rsidR="00607700" w:rsidRPr="009E6E60" w:rsidRDefault="00607700" w:rsidP="00607700">
      <w:pPr>
        <w:widowControl/>
        <w:jc w:val="center"/>
        <w:rPr>
          <w:b/>
          <w:sz w:val="24"/>
          <w:szCs w:val="24"/>
        </w:rPr>
      </w:pPr>
    </w:p>
    <w:p w:rsidR="00761D4F" w:rsidRPr="009E6E60" w:rsidRDefault="00761D4F" w:rsidP="00607700">
      <w:pPr>
        <w:widowControl/>
        <w:jc w:val="center"/>
        <w:rPr>
          <w:b/>
          <w:sz w:val="24"/>
          <w:szCs w:val="24"/>
        </w:rPr>
      </w:pPr>
    </w:p>
    <w:p w:rsidR="001C5967" w:rsidRDefault="001C5967" w:rsidP="00607700">
      <w:pPr>
        <w:widowControl/>
        <w:jc w:val="center"/>
        <w:rPr>
          <w:b/>
          <w:sz w:val="24"/>
          <w:szCs w:val="24"/>
        </w:rPr>
      </w:pPr>
    </w:p>
    <w:p w:rsidR="009A5A7B" w:rsidRPr="009E6E60" w:rsidRDefault="009A5A7B" w:rsidP="00607700">
      <w:pPr>
        <w:widowControl/>
        <w:jc w:val="center"/>
        <w:rPr>
          <w:b/>
          <w:sz w:val="24"/>
          <w:szCs w:val="24"/>
        </w:rPr>
      </w:pPr>
    </w:p>
    <w:p w:rsidR="00847C82" w:rsidRPr="007976D6" w:rsidRDefault="00B907DC" w:rsidP="00847C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6D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DA5C81" w:rsidRPr="007976D6">
        <w:rPr>
          <w:rFonts w:ascii="Times New Roman" w:hAnsi="Times New Roman" w:cs="Times New Roman"/>
          <w:b/>
          <w:sz w:val="24"/>
          <w:szCs w:val="24"/>
        </w:rPr>
        <w:t>Положени</w:t>
      </w:r>
      <w:r w:rsidRPr="007976D6">
        <w:rPr>
          <w:rFonts w:ascii="Times New Roman" w:hAnsi="Times New Roman" w:cs="Times New Roman"/>
          <w:b/>
          <w:sz w:val="24"/>
          <w:szCs w:val="24"/>
        </w:rPr>
        <w:t>е</w:t>
      </w:r>
      <w:r w:rsidR="00DA5C81" w:rsidRPr="007976D6">
        <w:rPr>
          <w:rFonts w:ascii="Times New Roman" w:hAnsi="Times New Roman" w:cs="Times New Roman"/>
          <w:b/>
          <w:sz w:val="24"/>
          <w:szCs w:val="24"/>
        </w:rPr>
        <w:t xml:space="preserve"> о системе оплаты труда работников </w:t>
      </w:r>
      <w:r w:rsidR="00A8530D" w:rsidRPr="007976D6">
        <w:rPr>
          <w:rFonts w:ascii="Times New Roman" w:hAnsi="Times New Roman" w:cs="Times New Roman"/>
          <w:b/>
          <w:sz w:val="24"/>
          <w:szCs w:val="24"/>
        </w:rPr>
        <w:t>исполнительных</w:t>
      </w:r>
      <w:r w:rsidR="00847C82" w:rsidRPr="00797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C72" w:rsidRPr="007976D6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  <w:r w:rsidR="00E64F74" w:rsidRPr="00797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C82" w:rsidRPr="007976D6">
        <w:rPr>
          <w:rFonts w:ascii="Times New Roman" w:hAnsi="Times New Roman" w:cs="Times New Roman"/>
          <w:b/>
          <w:sz w:val="24"/>
          <w:szCs w:val="24"/>
        </w:rPr>
        <w:t xml:space="preserve">Колышлейского района Пензенской области </w:t>
      </w:r>
    </w:p>
    <w:p w:rsidR="002F51B5" w:rsidRPr="007976D6" w:rsidRDefault="002F51B5" w:rsidP="002F51B5">
      <w:pPr>
        <w:pStyle w:val="1"/>
        <w:keepNext w:val="0"/>
        <w:keepLines w:val="0"/>
        <w:spacing w:before="12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976D6">
        <w:rPr>
          <w:rFonts w:ascii="Times New Roman" w:hAnsi="Times New Roman" w:cs="Times New Roman"/>
          <w:b w:val="0"/>
          <w:color w:val="auto"/>
          <w:sz w:val="24"/>
          <w:szCs w:val="24"/>
        </w:rPr>
        <w:t>В целях реализации трудовых прав работников Администрации Колышлейского района Пензенской области и структурных подразделений Администрации Колышлейского района Пензенской области с правом юридического лица на повышение уровня заработной платы, руководствуясь статьей 134 Трудового кодекса Российской Федерации, в соответствии с Уставом Колышлейского района Пензенской области,</w:t>
      </w:r>
    </w:p>
    <w:p w:rsidR="00E64F74" w:rsidRDefault="00351C75" w:rsidP="002F51B5">
      <w:pPr>
        <w:pStyle w:val="ConsPlusNormal"/>
        <w:widowControl/>
        <w:spacing w:before="120" w:after="12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6D6">
        <w:rPr>
          <w:rFonts w:ascii="Times New Roman" w:hAnsi="Times New Roman" w:cs="Times New Roman"/>
          <w:b/>
          <w:sz w:val="24"/>
          <w:szCs w:val="24"/>
        </w:rPr>
        <w:t>А</w:t>
      </w:r>
      <w:r w:rsidR="00E64F74" w:rsidRPr="007976D6">
        <w:rPr>
          <w:rFonts w:ascii="Times New Roman" w:hAnsi="Times New Roman" w:cs="Times New Roman"/>
          <w:b/>
          <w:sz w:val="24"/>
          <w:szCs w:val="24"/>
        </w:rPr>
        <w:t>дминистрация Колышлейского района постановляет:</w:t>
      </w:r>
    </w:p>
    <w:p w:rsidR="00C14711" w:rsidRPr="007976D6" w:rsidRDefault="00C14711" w:rsidP="00C14711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711">
        <w:rPr>
          <w:rFonts w:ascii="Times New Roman" w:hAnsi="Times New Roman" w:cs="Times New Roman"/>
          <w:sz w:val="24"/>
          <w:szCs w:val="24"/>
        </w:rPr>
        <w:t>1. Проиндексировать с 01 июля 2023 года на 5,5 процента оклады (должностные или базовые оклады), ставки заработной платы работников</w:t>
      </w:r>
      <w:r w:rsidRPr="00C14711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  <w:r w:rsidRPr="00C14711">
        <w:rPr>
          <w:rFonts w:ascii="Times New Roman" w:hAnsi="Times New Roman" w:cs="Times New Roman"/>
          <w:sz w:val="24"/>
          <w:szCs w:val="24"/>
        </w:rPr>
        <w:t xml:space="preserve"> Колышлейского района Пензенской области и структурных подразделений Администрации Колышлейского района</w:t>
      </w:r>
      <w:r w:rsidRPr="00C14711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</w:t>
      </w:r>
      <w:r w:rsidRPr="00C14711">
        <w:rPr>
          <w:rFonts w:ascii="Times New Roman" w:hAnsi="Times New Roman" w:cs="Times New Roman"/>
          <w:sz w:val="24"/>
          <w:szCs w:val="24"/>
        </w:rPr>
        <w:t xml:space="preserve"> с правом юридического лица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4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C82" w:rsidRPr="007976D6" w:rsidRDefault="00C14711" w:rsidP="000E76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7C82" w:rsidRPr="007976D6">
        <w:rPr>
          <w:rFonts w:ascii="Times New Roman" w:hAnsi="Times New Roman" w:cs="Times New Roman"/>
          <w:sz w:val="24"/>
          <w:szCs w:val="24"/>
        </w:rPr>
        <w:t xml:space="preserve">. </w:t>
      </w:r>
      <w:r w:rsidR="007976D6" w:rsidRPr="007976D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847C82" w:rsidRPr="007976D6">
        <w:rPr>
          <w:rFonts w:ascii="Times New Roman" w:hAnsi="Times New Roman" w:cs="Times New Roman"/>
          <w:sz w:val="24"/>
          <w:szCs w:val="24"/>
        </w:rPr>
        <w:t>Положение о систем</w:t>
      </w:r>
      <w:r w:rsidR="00DA5C81" w:rsidRPr="007976D6">
        <w:rPr>
          <w:rFonts w:ascii="Times New Roman" w:hAnsi="Times New Roman" w:cs="Times New Roman"/>
          <w:sz w:val="24"/>
          <w:szCs w:val="24"/>
        </w:rPr>
        <w:t>е</w:t>
      </w:r>
      <w:r w:rsidR="00847C82" w:rsidRPr="007976D6">
        <w:rPr>
          <w:rFonts w:ascii="Times New Roman" w:hAnsi="Times New Roman" w:cs="Times New Roman"/>
          <w:sz w:val="24"/>
          <w:szCs w:val="24"/>
        </w:rPr>
        <w:t xml:space="preserve"> оплаты труда работников </w:t>
      </w:r>
      <w:r w:rsidR="00A8530D" w:rsidRPr="007976D6">
        <w:rPr>
          <w:rFonts w:ascii="Times New Roman" w:hAnsi="Times New Roman" w:cs="Times New Roman"/>
          <w:sz w:val="24"/>
          <w:szCs w:val="24"/>
        </w:rPr>
        <w:t xml:space="preserve">исполнительных </w:t>
      </w:r>
      <w:r w:rsidR="00E64F74" w:rsidRPr="007976D6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9E482D" w:rsidRPr="007976D6">
        <w:rPr>
          <w:rFonts w:ascii="Times New Roman" w:hAnsi="Times New Roman" w:cs="Times New Roman"/>
          <w:sz w:val="24"/>
          <w:szCs w:val="24"/>
        </w:rPr>
        <w:t xml:space="preserve">Колышлейского района </w:t>
      </w:r>
      <w:r w:rsidR="007976D6" w:rsidRPr="007976D6">
        <w:rPr>
          <w:rFonts w:ascii="Times New Roman" w:hAnsi="Times New Roman" w:cs="Times New Roman"/>
          <w:sz w:val="24"/>
          <w:szCs w:val="24"/>
        </w:rPr>
        <w:t>Пензенской области, утвержденное постановление Администрации Колышлейского района Пензенской области от 05.09.2019 №263-п, следующие изменения:</w:t>
      </w:r>
    </w:p>
    <w:p w:rsidR="007976D6" w:rsidRPr="007976D6" w:rsidRDefault="007976D6" w:rsidP="007976D6">
      <w:pPr>
        <w:pStyle w:val="11"/>
        <w:tabs>
          <w:tab w:val="clear" w:pos="927"/>
        </w:tabs>
        <w:spacing w:before="0" w:after="120"/>
        <w:ind w:firstLine="720"/>
        <w:rPr>
          <w:rFonts w:cs="Times New Roman"/>
          <w:szCs w:val="24"/>
        </w:rPr>
      </w:pPr>
      <w:r w:rsidRPr="007976D6">
        <w:rPr>
          <w:szCs w:val="24"/>
        </w:rPr>
        <w:t xml:space="preserve">2.1. </w:t>
      </w:r>
      <w:r w:rsidRPr="007976D6">
        <w:rPr>
          <w:rFonts w:cs="Times New Roman"/>
          <w:szCs w:val="24"/>
        </w:rPr>
        <w:t>Таблицу пункта 2 изложить в следующей редакции: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5386"/>
        <w:gridCol w:w="3483"/>
      </w:tblGrid>
      <w:tr w:rsidR="007976D6" w:rsidRPr="007976D6" w:rsidTr="00C1771F">
        <w:trPr>
          <w:trHeight w:val="4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976D6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976D6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976D6" w:rsidRDefault="007976D6" w:rsidP="00C177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Оклад (рублей в месяц)</w:t>
            </w:r>
          </w:p>
        </w:tc>
      </w:tr>
      <w:tr w:rsidR="007976D6" w:rsidRPr="007976D6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976D6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6" w:rsidRPr="007976D6" w:rsidRDefault="007976D6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F426FF" w:rsidRDefault="00C1771F" w:rsidP="00F426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6474</w:t>
            </w:r>
          </w:p>
        </w:tc>
      </w:tr>
      <w:tr w:rsidR="007976D6" w:rsidRPr="007976D6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976D6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6" w:rsidRPr="007976D6" w:rsidRDefault="007976D6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вахтер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F426FF" w:rsidRDefault="00C1771F" w:rsidP="003A04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5190</w:t>
            </w:r>
          </w:p>
        </w:tc>
      </w:tr>
      <w:tr w:rsidR="00F426FF" w:rsidRPr="007976D6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Default="00C1771F" w:rsidP="003A0481">
            <w:pPr>
              <w:jc w:val="center"/>
            </w:pPr>
            <w:r>
              <w:rPr>
                <w:sz w:val="24"/>
                <w:szCs w:val="24"/>
              </w:rPr>
              <w:t>5190</w:t>
            </w:r>
          </w:p>
        </w:tc>
      </w:tr>
      <w:tr w:rsidR="00F426FF" w:rsidRPr="007976D6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ответственный за ведение газового хозяйства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Default="00C1771F" w:rsidP="003A0481">
            <w:pPr>
              <w:jc w:val="center"/>
            </w:pPr>
            <w:r>
              <w:rPr>
                <w:sz w:val="24"/>
                <w:szCs w:val="24"/>
              </w:rPr>
              <w:t>5190</w:t>
            </w:r>
          </w:p>
        </w:tc>
      </w:tr>
      <w:tr w:rsidR="00F426FF" w:rsidRPr="007976D6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слесарь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Default="00C1771F" w:rsidP="003A0481">
            <w:pPr>
              <w:jc w:val="center"/>
            </w:pPr>
            <w:r>
              <w:rPr>
                <w:sz w:val="24"/>
                <w:szCs w:val="24"/>
              </w:rPr>
              <w:t>5190</w:t>
            </w:r>
          </w:p>
        </w:tc>
      </w:tr>
      <w:tr w:rsidR="00F426FF" w:rsidRPr="007976D6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6FF" w:rsidRPr="007976D6" w:rsidRDefault="00F426FF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Pr="007976D6" w:rsidRDefault="00F426FF" w:rsidP="00AD50CC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976D6">
              <w:rPr>
                <w:rFonts w:ascii="Times New Roman" w:hAnsi="Times New Roman"/>
                <w:sz w:val="24"/>
                <w:szCs w:val="24"/>
              </w:rPr>
              <w:t>оператор газовой котельной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FF" w:rsidRDefault="00C1771F" w:rsidP="003A0481">
            <w:pPr>
              <w:jc w:val="center"/>
            </w:pPr>
            <w:r>
              <w:rPr>
                <w:sz w:val="24"/>
                <w:szCs w:val="24"/>
              </w:rPr>
              <w:t>5190</w:t>
            </w:r>
          </w:p>
        </w:tc>
      </w:tr>
    </w:tbl>
    <w:p w:rsidR="00C04566" w:rsidRPr="007976D6" w:rsidRDefault="00DA5C81" w:rsidP="00351C75">
      <w:pPr>
        <w:ind w:firstLine="709"/>
        <w:jc w:val="both"/>
        <w:rPr>
          <w:sz w:val="24"/>
          <w:szCs w:val="24"/>
        </w:rPr>
      </w:pPr>
      <w:r w:rsidRPr="007976D6">
        <w:rPr>
          <w:sz w:val="24"/>
          <w:szCs w:val="24"/>
        </w:rPr>
        <w:t>3</w:t>
      </w:r>
      <w:r w:rsidR="00C04566" w:rsidRPr="007976D6">
        <w:rPr>
          <w:sz w:val="24"/>
          <w:szCs w:val="24"/>
        </w:rPr>
        <w:t xml:space="preserve">. Настоящее </w:t>
      </w:r>
      <w:r w:rsidR="0000032E" w:rsidRPr="007976D6">
        <w:rPr>
          <w:sz w:val="24"/>
          <w:szCs w:val="24"/>
        </w:rPr>
        <w:t>постановление</w:t>
      </w:r>
      <w:r w:rsidR="00C04566" w:rsidRPr="007976D6">
        <w:rPr>
          <w:sz w:val="24"/>
          <w:szCs w:val="24"/>
        </w:rPr>
        <w:t xml:space="preserve"> опубликовать в </w:t>
      </w:r>
      <w:r w:rsidR="00DB04D1">
        <w:rPr>
          <w:sz w:val="24"/>
          <w:szCs w:val="24"/>
        </w:rPr>
        <w:t>информационном бюллетене «</w:t>
      </w:r>
      <w:r w:rsidR="00C04566" w:rsidRPr="007976D6">
        <w:rPr>
          <w:sz w:val="24"/>
          <w:szCs w:val="24"/>
        </w:rPr>
        <w:t>Информационн</w:t>
      </w:r>
      <w:r w:rsidR="00DB04D1">
        <w:rPr>
          <w:sz w:val="24"/>
          <w:szCs w:val="24"/>
        </w:rPr>
        <w:t>ый</w:t>
      </w:r>
      <w:r w:rsidR="00C04566" w:rsidRPr="007976D6">
        <w:rPr>
          <w:sz w:val="24"/>
          <w:szCs w:val="24"/>
        </w:rPr>
        <w:t xml:space="preserve"> вестник Колышлейского района</w:t>
      </w:r>
      <w:r w:rsidR="00DB04D1">
        <w:rPr>
          <w:sz w:val="24"/>
          <w:szCs w:val="24"/>
        </w:rPr>
        <w:t>»</w:t>
      </w:r>
      <w:r w:rsidR="00C04566" w:rsidRPr="007976D6">
        <w:rPr>
          <w:sz w:val="24"/>
          <w:szCs w:val="24"/>
        </w:rPr>
        <w:t>.</w:t>
      </w:r>
    </w:p>
    <w:p w:rsidR="00C04566" w:rsidRPr="00C1771F" w:rsidRDefault="00DA5C81" w:rsidP="00351C7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71F">
        <w:rPr>
          <w:rFonts w:ascii="Times New Roman" w:hAnsi="Times New Roman" w:cs="Times New Roman"/>
          <w:sz w:val="24"/>
          <w:szCs w:val="24"/>
        </w:rPr>
        <w:t>4</w:t>
      </w:r>
      <w:r w:rsidR="00C04566" w:rsidRPr="00C1771F">
        <w:rPr>
          <w:rFonts w:ascii="Times New Roman" w:hAnsi="Times New Roman" w:cs="Times New Roman"/>
          <w:sz w:val="24"/>
          <w:szCs w:val="24"/>
        </w:rPr>
        <w:t xml:space="preserve">. </w:t>
      </w:r>
      <w:r w:rsidR="00C1771F" w:rsidRPr="00C1771F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01.07.2023.</w:t>
      </w:r>
    </w:p>
    <w:p w:rsidR="003F18C8" w:rsidRPr="007976D6" w:rsidRDefault="00DA5C81" w:rsidP="00351C75">
      <w:pPr>
        <w:ind w:firstLine="709"/>
        <w:jc w:val="both"/>
        <w:rPr>
          <w:sz w:val="24"/>
          <w:szCs w:val="24"/>
        </w:rPr>
      </w:pPr>
      <w:r w:rsidRPr="007976D6">
        <w:rPr>
          <w:sz w:val="24"/>
          <w:szCs w:val="24"/>
        </w:rPr>
        <w:t>5</w:t>
      </w:r>
      <w:r w:rsidR="00AA03D1" w:rsidRPr="007976D6">
        <w:rPr>
          <w:sz w:val="24"/>
          <w:szCs w:val="24"/>
        </w:rPr>
        <w:t xml:space="preserve">. Контроль за выполнением настоящего </w:t>
      </w:r>
      <w:r w:rsidR="0000032E" w:rsidRPr="007976D6">
        <w:rPr>
          <w:sz w:val="24"/>
          <w:szCs w:val="24"/>
        </w:rPr>
        <w:t>постановления</w:t>
      </w:r>
      <w:r w:rsidR="00AA03D1" w:rsidRPr="007976D6">
        <w:rPr>
          <w:sz w:val="24"/>
          <w:szCs w:val="24"/>
        </w:rPr>
        <w:t xml:space="preserve"> возложить на руководителя аппарата администрации района.</w:t>
      </w:r>
    </w:p>
    <w:p w:rsidR="00E64F74" w:rsidRDefault="00E64F74" w:rsidP="00234033">
      <w:pPr>
        <w:ind w:firstLine="720"/>
        <w:jc w:val="both"/>
        <w:rPr>
          <w:sz w:val="24"/>
          <w:szCs w:val="24"/>
        </w:rPr>
      </w:pPr>
    </w:p>
    <w:p w:rsidR="00C1771F" w:rsidRPr="007976D6" w:rsidRDefault="00C1771F" w:rsidP="00234033">
      <w:pPr>
        <w:ind w:firstLine="720"/>
        <w:jc w:val="both"/>
        <w:rPr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07700" w:rsidRPr="007976D6">
        <w:tc>
          <w:tcPr>
            <w:tcW w:w="3794" w:type="dxa"/>
          </w:tcPr>
          <w:p w:rsidR="00607700" w:rsidRPr="007976D6" w:rsidRDefault="00F73350" w:rsidP="00C1771F">
            <w:pPr>
              <w:widowControl/>
              <w:rPr>
                <w:b/>
                <w:sz w:val="24"/>
                <w:szCs w:val="24"/>
              </w:rPr>
            </w:pPr>
            <w:r w:rsidRPr="007976D6">
              <w:rPr>
                <w:b/>
                <w:sz w:val="24"/>
                <w:szCs w:val="24"/>
              </w:rPr>
              <w:t>Глав</w:t>
            </w:r>
            <w:r w:rsidR="000E76E7">
              <w:rPr>
                <w:b/>
                <w:sz w:val="24"/>
                <w:szCs w:val="24"/>
              </w:rPr>
              <w:t>а</w:t>
            </w:r>
            <w:r w:rsidR="00607700" w:rsidRPr="007976D6">
              <w:rPr>
                <w:b/>
                <w:sz w:val="24"/>
                <w:szCs w:val="24"/>
              </w:rPr>
              <w:t xml:space="preserve"> </w:t>
            </w:r>
            <w:r w:rsidR="00C1771F">
              <w:rPr>
                <w:b/>
                <w:sz w:val="24"/>
                <w:szCs w:val="24"/>
              </w:rPr>
              <w:t>Колышлейского района</w:t>
            </w:r>
          </w:p>
        </w:tc>
        <w:tc>
          <w:tcPr>
            <w:tcW w:w="5953" w:type="dxa"/>
          </w:tcPr>
          <w:p w:rsidR="00607700" w:rsidRPr="007976D6" w:rsidRDefault="00C1771F" w:rsidP="00DA5C81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М.С.Максимов</w:t>
            </w:r>
          </w:p>
        </w:tc>
      </w:tr>
    </w:tbl>
    <w:p w:rsidR="001C5967" w:rsidRPr="007976D6" w:rsidRDefault="001C5967" w:rsidP="007976D6">
      <w:pPr>
        <w:ind w:left="5040"/>
        <w:jc w:val="right"/>
        <w:rPr>
          <w:sz w:val="2"/>
          <w:szCs w:val="2"/>
        </w:rPr>
      </w:pPr>
    </w:p>
    <w:sectPr w:rsidR="001C5967" w:rsidRPr="007976D6" w:rsidSect="007976D6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318" w:rsidRDefault="00634318">
      <w:r>
        <w:separator/>
      </w:r>
    </w:p>
  </w:endnote>
  <w:endnote w:type="continuationSeparator" w:id="1">
    <w:p w:rsidR="00634318" w:rsidRDefault="00634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318" w:rsidRDefault="00634318">
      <w:r>
        <w:separator/>
      </w:r>
    </w:p>
  </w:footnote>
  <w:footnote w:type="continuationSeparator" w:id="1">
    <w:p w:rsidR="00634318" w:rsidRDefault="006343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202"/>
    <w:multiLevelType w:val="multilevel"/>
    <w:tmpl w:val="41E0B5C6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6AE477B7"/>
    <w:multiLevelType w:val="hybridMultilevel"/>
    <w:tmpl w:val="50F89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700"/>
    <w:rsid w:val="0000032E"/>
    <w:rsid w:val="00023F9B"/>
    <w:rsid w:val="00061B19"/>
    <w:rsid w:val="00064CB0"/>
    <w:rsid w:val="000805AE"/>
    <w:rsid w:val="000805E1"/>
    <w:rsid w:val="00085C8F"/>
    <w:rsid w:val="00095040"/>
    <w:rsid w:val="000A7133"/>
    <w:rsid w:val="000C485A"/>
    <w:rsid w:val="000E76E7"/>
    <w:rsid w:val="00105F5D"/>
    <w:rsid w:val="00116611"/>
    <w:rsid w:val="00117035"/>
    <w:rsid w:val="0014240C"/>
    <w:rsid w:val="00157EC8"/>
    <w:rsid w:val="0016606D"/>
    <w:rsid w:val="001924D2"/>
    <w:rsid w:val="001C5967"/>
    <w:rsid w:val="001D4E00"/>
    <w:rsid w:val="001E0BBA"/>
    <w:rsid w:val="001E6A6C"/>
    <w:rsid w:val="001F0108"/>
    <w:rsid w:val="002043D9"/>
    <w:rsid w:val="002301EA"/>
    <w:rsid w:val="00234033"/>
    <w:rsid w:val="0024711C"/>
    <w:rsid w:val="002475F9"/>
    <w:rsid w:val="002642D5"/>
    <w:rsid w:val="00282224"/>
    <w:rsid w:val="002832EC"/>
    <w:rsid w:val="002918F7"/>
    <w:rsid w:val="002B1C71"/>
    <w:rsid w:val="002C3C72"/>
    <w:rsid w:val="002D4225"/>
    <w:rsid w:val="002F2E44"/>
    <w:rsid w:val="002F51B5"/>
    <w:rsid w:val="00302666"/>
    <w:rsid w:val="003153A0"/>
    <w:rsid w:val="003225BD"/>
    <w:rsid w:val="00330801"/>
    <w:rsid w:val="00330A5B"/>
    <w:rsid w:val="00351C75"/>
    <w:rsid w:val="003647F0"/>
    <w:rsid w:val="00375770"/>
    <w:rsid w:val="003A0481"/>
    <w:rsid w:val="003B03D5"/>
    <w:rsid w:val="003C1B02"/>
    <w:rsid w:val="003E11E3"/>
    <w:rsid w:val="003F18C8"/>
    <w:rsid w:val="00410665"/>
    <w:rsid w:val="00437544"/>
    <w:rsid w:val="00451516"/>
    <w:rsid w:val="00460359"/>
    <w:rsid w:val="0048063A"/>
    <w:rsid w:val="00481353"/>
    <w:rsid w:val="00483BB1"/>
    <w:rsid w:val="004A2C9D"/>
    <w:rsid w:val="004C5C03"/>
    <w:rsid w:val="005114D0"/>
    <w:rsid w:val="00552224"/>
    <w:rsid w:val="00571BE5"/>
    <w:rsid w:val="005A3D28"/>
    <w:rsid w:val="005A6ACA"/>
    <w:rsid w:val="005C17BE"/>
    <w:rsid w:val="005E2E1E"/>
    <w:rsid w:val="005E35C9"/>
    <w:rsid w:val="005F0443"/>
    <w:rsid w:val="00607700"/>
    <w:rsid w:val="00625D42"/>
    <w:rsid w:val="00634318"/>
    <w:rsid w:val="006367E2"/>
    <w:rsid w:val="00644DF0"/>
    <w:rsid w:val="00651F19"/>
    <w:rsid w:val="00653625"/>
    <w:rsid w:val="0067260D"/>
    <w:rsid w:val="00696D34"/>
    <w:rsid w:val="00761D4F"/>
    <w:rsid w:val="00765F3B"/>
    <w:rsid w:val="00766C61"/>
    <w:rsid w:val="0079253C"/>
    <w:rsid w:val="00792C52"/>
    <w:rsid w:val="00796329"/>
    <w:rsid w:val="007976D6"/>
    <w:rsid w:val="007A562E"/>
    <w:rsid w:val="007B4608"/>
    <w:rsid w:val="00834748"/>
    <w:rsid w:val="008348A1"/>
    <w:rsid w:val="00847C82"/>
    <w:rsid w:val="008519C8"/>
    <w:rsid w:val="00864435"/>
    <w:rsid w:val="00870BAB"/>
    <w:rsid w:val="0087783F"/>
    <w:rsid w:val="00890341"/>
    <w:rsid w:val="00893F17"/>
    <w:rsid w:val="008A328F"/>
    <w:rsid w:val="008C0705"/>
    <w:rsid w:val="008C7412"/>
    <w:rsid w:val="008F7152"/>
    <w:rsid w:val="008F7FA7"/>
    <w:rsid w:val="00903CDF"/>
    <w:rsid w:val="00937686"/>
    <w:rsid w:val="00987E6B"/>
    <w:rsid w:val="0099542A"/>
    <w:rsid w:val="009A5A7B"/>
    <w:rsid w:val="009E15BD"/>
    <w:rsid w:val="009E482D"/>
    <w:rsid w:val="009E6E60"/>
    <w:rsid w:val="009F52A8"/>
    <w:rsid w:val="009F613F"/>
    <w:rsid w:val="00A04AEF"/>
    <w:rsid w:val="00A13C93"/>
    <w:rsid w:val="00A2728B"/>
    <w:rsid w:val="00A342F0"/>
    <w:rsid w:val="00A634DD"/>
    <w:rsid w:val="00A75129"/>
    <w:rsid w:val="00A8530D"/>
    <w:rsid w:val="00AA03D1"/>
    <w:rsid w:val="00AA63B7"/>
    <w:rsid w:val="00AC02A6"/>
    <w:rsid w:val="00AD13ED"/>
    <w:rsid w:val="00AD50CC"/>
    <w:rsid w:val="00AE60A7"/>
    <w:rsid w:val="00AF313C"/>
    <w:rsid w:val="00B06AA9"/>
    <w:rsid w:val="00B422F5"/>
    <w:rsid w:val="00B907DC"/>
    <w:rsid w:val="00B92BC1"/>
    <w:rsid w:val="00B96727"/>
    <w:rsid w:val="00B96B47"/>
    <w:rsid w:val="00B96F2A"/>
    <w:rsid w:val="00BA57F9"/>
    <w:rsid w:val="00BB6B38"/>
    <w:rsid w:val="00BD05B0"/>
    <w:rsid w:val="00BD7DF1"/>
    <w:rsid w:val="00C04566"/>
    <w:rsid w:val="00C14711"/>
    <w:rsid w:val="00C16089"/>
    <w:rsid w:val="00C1771F"/>
    <w:rsid w:val="00C72D6B"/>
    <w:rsid w:val="00C81296"/>
    <w:rsid w:val="00CA553A"/>
    <w:rsid w:val="00CC7DB0"/>
    <w:rsid w:val="00D53E2A"/>
    <w:rsid w:val="00DA5C81"/>
    <w:rsid w:val="00DB04D1"/>
    <w:rsid w:val="00DB29CD"/>
    <w:rsid w:val="00DC3C4B"/>
    <w:rsid w:val="00DD3C01"/>
    <w:rsid w:val="00E23FA8"/>
    <w:rsid w:val="00E24CC9"/>
    <w:rsid w:val="00E613A6"/>
    <w:rsid w:val="00E64881"/>
    <w:rsid w:val="00E64F74"/>
    <w:rsid w:val="00E92F80"/>
    <w:rsid w:val="00EA3D9B"/>
    <w:rsid w:val="00EB346E"/>
    <w:rsid w:val="00EC2890"/>
    <w:rsid w:val="00EE464D"/>
    <w:rsid w:val="00F27356"/>
    <w:rsid w:val="00F426FF"/>
    <w:rsid w:val="00F46329"/>
    <w:rsid w:val="00F73350"/>
    <w:rsid w:val="00FF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link w:val="10"/>
    <w:qFormat/>
    <w:rsid w:val="002F51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47F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0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59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1C59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FF115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0">
    <w:name w:val="Заголовок 1 Знак"/>
    <w:basedOn w:val="a0"/>
    <w:link w:val="1"/>
    <w:rsid w:val="002F5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rsid w:val="007976D6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Admin</cp:lastModifiedBy>
  <cp:revision>5</cp:revision>
  <cp:lastPrinted>2021-12-28T12:47:00Z</cp:lastPrinted>
  <dcterms:created xsi:type="dcterms:W3CDTF">2023-08-18T11:15:00Z</dcterms:created>
  <dcterms:modified xsi:type="dcterms:W3CDTF">2023-08-18T11:37:00Z</dcterms:modified>
</cp:coreProperties>
</file>