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4278A8" w:rsidP="00672ECD">
            <w:pPr>
              <w:widowControl/>
              <w:jc w:val="center"/>
              <w:rPr>
                <w:sz w:val="26"/>
                <w:szCs w:val="26"/>
              </w:rPr>
            </w:pPr>
            <w:r>
              <w:rPr>
                <w:sz w:val="26"/>
                <w:szCs w:val="26"/>
              </w:rPr>
              <w:t>0</w:t>
            </w:r>
            <w:r w:rsidR="00672ECD">
              <w:rPr>
                <w:sz w:val="26"/>
                <w:szCs w:val="26"/>
              </w:rPr>
              <w:t>5</w:t>
            </w:r>
            <w:r>
              <w:rPr>
                <w:sz w:val="26"/>
                <w:szCs w:val="26"/>
              </w:rPr>
              <w:t xml:space="preserve"> </w:t>
            </w:r>
            <w:r w:rsidR="00672ECD">
              <w:rPr>
                <w:sz w:val="26"/>
                <w:szCs w:val="26"/>
              </w:rPr>
              <w:t>августа</w:t>
            </w:r>
            <w:r>
              <w:rPr>
                <w:sz w:val="26"/>
                <w:szCs w:val="26"/>
              </w:rPr>
              <w:t xml:space="preserve">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CC436A" w:rsidP="00672ECD">
            <w:pPr>
              <w:widowControl/>
              <w:jc w:val="center"/>
              <w:rPr>
                <w:sz w:val="26"/>
                <w:szCs w:val="26"/>
              </w:rPr>
            </w:pPr>
            <w:r>
              <w:rPr>
                <w:sz w:val="26"/>
                <w:szCs w:val="26"/>
              </w:rPr>
              <w:t>252</w:t>
            </w:r>
            <w:r w:rsidR="006815C1">
              <w:rPr>
                <w:sz w:val="26"/>
                <w:szCs w:val="26"/>
              </w:rPr>
              <w:t>-3</w:t>
            </w:r>
            <w:r w:rsidR="00672ECD">
              <w:rPr>
                <w:sz w:val="26"/>
                <w:szCs w:val="26"/>
              </w:rPr>
              <w:t>6</w:t>
            </w:r>
            <w:r w:rsidR="00950282">
              <w:rPr>
                <w:sz w:val="26"/>
                <w:szCs w:val="26"/>
              </w:rPr>
              <w:t>/5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252A66" w:rsidRPr="00672ECD" w:rsidRDefault="00672ECD" w:rsidP="00252A66">
      <w:pPr>
        <w:jc w:val="center"/>
        <w:rPr>
          <w:sz w:val="26"/>
          <w:szCs w:val="26"/>
        </w:rPr>
      </w:pPr>
      <w:r w:rsidRPr="00672ECD">
        <w:rPr>
          <w:b/>
          <w:sz w:val="26"/>
          <w:szCs w:val="26"/>
        </w:rPr>
        <w:t>О внесении изменени</w:t>
      </w:r>
      <w:r>
        <w:rPr>
          <w:b/>
          <w:sz w:val="26"/>
          <w:szCs w:val="26"/>
        </w:rPr>
        <w:t>я</w:t>
      </w:r>
      <w:r w:rsidRPr="00672ECD">
        <w:rPr>
          <w:b/>
          <w:sz w:val="26"/>
          <w:szCs w:val="26"/>
        </w:rPr>
        <w:t xml:space="preserve"> в Положение об Управлении социальной защиты населения Администрации </w:t>
      </w:r>
      <w:proofErr w:type="spellStart"/>
      <w:r w:rsidRPr="00672ECD">
        <w:rPr>
          <w:b/>
          <w:sz w:val="26"/>
          <w:szCs w:val="26"/>
        </w:rPr>
        <w:t>Колышлейского</w:t>
      </w:r>
      <w:proofErr w:type="spellEnd"/>
      <w:r w:rsidRPr="00672ECD">
        <w:rPr>
          <w:b/>
          <w:sz w:val="26"/>
          <w:szCs w:val="26"/>
        </w:rPr>
        <w:t xml:space="preserve"> района Пензенской области, утверждённое решением Собрания представителей </w:t>
      </w:r>
      <w:proofErr w:type="spellStart"/>
      <w:r w:rsidRPr="00672ECD">
        <w:rPr>
          <w:b/>
          <w:sz w:val="26"/>
          <w:szCs w:val="26"/>
        </w:rPr>
        <w:t>Колышлейского</w:t>
      </w:r>
      <w:proofErr w:type="spellEnd"/>
      <w:r w:rsidRPr="00672ECD">
        <w:rPr>
          <w:b/>
          <w:sz w:val="26"/>
          <w:szCs w:val="26"/>
        </w:rPr>
        <w:t xml:space="preserve"> района Пензенской области от 20.11.2017 № 36-4/4</w:t>
      </w:r>
    </w:p>
    <w:p w:rsidR="00252A66" w:rsidRPr="004278A8" w:rsidRDefault="00252A66" w:rsidP="00252A66">
      <w:pPr>
        <w:ind w:firstLine="720"/>
        <w:jc w:val="both"/>
        <w:rPr>
          <w:sz w:val="26"/>
          <w:szCs w:val="26"/>
        </w:rPr>
      </w:pPr>
    </w:p>
    <w:p w:rsidR="00672ECD" w:rsidRPr="00672ECD" w:rsidRDefault="00672ECD" w:rsidP="00672ECD">
      <w:pPr>
        <w:ind w:firstLine="708"/>
        <w:jc w:val="both"/>
        <w:rPr>
          <w:b/>
          <w:sz w:val="26"/>
          <w:szCs w:val="26"/>
        </w:rPr>
      </w:pPr>
      <w:r w:rsidRPr="00672ECD">
        <w:rPr>
          <w:sz w:val="26"/>
          <w:szCs w:val="26"/>
        </w:rPr>
        <w:t xml:space="preserve">В соответствии с Законом Пензенской области от 14.06.2024 №4353-ЗПО «О прекращении исполнения органами местного самоуправления отдельных государственных полномочий Пензенской области», Уставом </w:t>
      </w:r>
      <w:proofErr w:type="spellStart"/>
      <w:r w:rsidRPr="00672ECD">
        <w:rPr>
          <w:sz w:val="26"/>
          <w:szCs w:val="26"/>
        </w:rPr>
        <w:t>Колышлейского</w:t>
      </w:r>
      <w:proofErr w:type="spellEnd"/>
      <w:r w:rsidRPr="00672ECD">
        <w:rPr>
          <w:sz w:val="26"/>
          <w:szCs w:val="26"/>
        </w:rPr>
        <w:t xml:space="preserve"> района Пензенской области, Собрание представителей </w:t>
      </w:r>
      <w:proofErr w:type="spellStart"/>
      <w:r w:rsidRPr="00672ECD">
        <w:rPr>
          <w:sz w:val="26"/>
          <w:szCs w:val="26"/>
        </w:rPr>
        <w:t>Колышлейского</w:t>
      </w:r>
      <w:proofErr w:type="spellEnd"/>
      <w:r w:rsidRPr="00672ECD">
        <w:rPr>
          <w:sz w:val="26"/>
          <w:szCs w:val="26"/>
        </w:rPr>
        <w:t xml:space="preserve"> района Пензенской области</w:t>
      </w:r>
      <w:r w:rsidRPr="00672ECD">
        <w:rPr>
          <w:b/>
          <w:sz w:val="26"/>
          <w:szCs w:val="26"/>
        </w:rPr>
        <w:t xml:space="preserve"> решило:</w:t>
      </w:r>
    </w:p>
    <w:p w:rsidR="00672ECD" w:rsidRPr="00672ECD" w:rsidRDefault="00672ECD" w:rsidP="00672ECD">
      <w:pPr>
        <w:tabs>
          <w:tab w:val="left" w:pos="3514"/>
        </w:tabs>
        <w:ind w:firstLine="709"/>
        <w:jc w:val="both"/>
        <w:rPr>
          <w:sz w:val="26"/>
          <w:szCs w:val="26"/>
        </w:rPr>
      </w:pPr>
      <w:r w:rsidRPr="00672ECD">
        <w:rPr>
          <w:sz w:val="26"/>
          <w:szCs w:val="26"/>
        </w:rPr>
        <w:t xml:space="preserve">1. В связи с прекращением исполнения переданных полномочий Пензенской области, внести в Положение об Управлении социальной защиты населения Администрации </w:t>
      </w:r>
      <w:proofErr w:type="spellStart"/>
      <w:r w:rsidRPr="00672ECD">
        <w:rPr>
          <w:sz w:val="26"/>
          <w:szCs w:val="26"/>
        </w:rPr>
        <w:t>Колышлейского</w:t>
      </w:r>
      <w:proofErr w:type="spellEnd"/>
      <w:r w:rsidRPr="00672ECD">
        <w:rPr>
          <w:sz w:val="26"/>
          <w:szCs w:val="26"/>
        </w:rPr>
        <w:t xml:space="preserve"> района, утвержденное решением Собрания представителей </w:t>
      </w:r>
      <w:proofErr w:type="spellStart"/>
      <w:r w:rsidRPr="00672ECD">
        <w:rPr>
          <w:sz w:val="26"/>
          <w:szCs w:val="26"/>
        </w:rPr>
        <w:t>Колышлейского</w:t>
      </w:r>
      <w:proofErr w:type="spellEnd"/>
      <w:r w:rsidRPr="00672ECD">
        <w:rPr>
          <w:sz w:val="26"/>
          <w:szCs w:val="26"/>
        </w:rPr>
        <w:t xml:space="preserve"> района Пензенской области от 20.11.2017 № 36-4/4 (далее</w:t>
      </w:r>
      <w:r>
        <w:rPr>
          <w:sz w:val="26"/>
          <w:szCs w:val="26"/>
        </w:rPr>
        <w:t xml:space="preserve"> </w:t>
      </w:r>
      <w:r w:rsidRPr="00672ECD">
        <w:rPr>
          <w:sz w:val="26"/>
          <w:szCs w:val="26"/>
        </w:rPr>
        <w:t>-</w:t>
      </w:r>
      <w:r>
        <w:rPr>
          <w:sz w:val="26"/>
          <w:szCs w:val="26"/>
        </w:rPr>
        <w:t xml:space="preserve"> </w:t>
      </w:r>
      <w:r w:rsidRPr="00672ECD">
        <w:rPr>
          <w:sz w:val="26"/>
          <w:szCs w:val="26"/>
        </w:rPr>
        <w:t>Положение), следующее изменени</w:t>
      </w:r>
      <w:r>
        <w:rPr>
          <w:sz w:val="26"/>
          <w:szCs w:val="26"/>
        </w:rPr>
        <w:t>е</w:t>
      </w:r>
      <w:r w:rsidRPr="00672ECD">
        <w:rPr>
          <w:sz w:val="26"/>
          <w:szCs w:val="26"/>
        </w:rPr>
        <w:t>:</w:t>
      </w:r>
    </w:p>
    <w:p w:rsidR="00672ECD" w:rsidRPr="00672ECD" w:rsidRDefault="00672ECD" w:rsidP="00672ECD">
      <w:pPr>
        <w:pStyle w:val="ConsPlusNormal"/>
        <w:ind w:firstLine="709"/>
        <w:jc w:val="both"/>
        <w:rPr>
          <w:rFonts w:ascii="Times New Roman" w:hAnsi="Times New Roman" w:cs="Times New Roman"/>
          <w:sz w:val="26"/>
          <w:szCs w:val="26"/>
        </w:rPr>
      </w:pPr>
      <w:r w:rsidRPr="00672ECD">
        <w:rPr>
          <w:rFonts w:ascii="Times New Roman" w:hAnsi="Times New Roman" w:cs="Times New Roman"/>
          <w:sz w:val="26"/>
          <w:szCs w:val="26"/>
        </w:rPr>
        <w:t>1.1. Подпункт 3.1.9 пункта 3.1 Положения, признать утратившим силу.</w:t>
      </w:r>
    </w:p>
    <w:p w:rsidR="00672ECD" w:rsidRPr="00672ECD" w:rsidRDefault="00672ECD" w:rsidP="00672ECD">
      <w:pPr>
        <w:autoSpaceDE w:val="0"/>
        <w:autoSpaceDN w:val="0"/>
        <w:adjustRightInd w:val="0"/>
        <w:ind w:firstLine="709"/>
        <w:jc w:val="both"/>
        <w:rPr>
          <w:sz w:val="26"/>
          <w:szCs w:val="26"/>
        </w:rPr>
      </w:pPr>
      <w:r w:rsidRPr="00672ECD">
        <w:rPr>
          <w:sz w:val="26"/>
          <w:szCs w:val="26"/>
        </w:rPr>
        <w:t>2.</w:t>
      </w:r>
      <w:r>
        <w:rPr>
          <w:sz w:val="26"/>
          <w:szCs w:val="26"/>
        </w:rPr>
        <w:t xml:space="preserve"> </w:t>
      </w:r>
      <w:r w:rsidRPr="00672ECD">
        <w:rPr>
          <w:sz w:val="26"/>
          <w:szCs w:val="26"/>
        </w:rPr>
        <w:t xml:space="preserve">Направить Положение об Управлении социальной защиты населения Администрации </w:t>
      </w:r>
      <w:proofErr w:type="spellStart"/>
      <w:r w:rsidRPr="00672ECD">
        <w:rPr>
          <w:sz w:val="26"/>
          <w:szCs w:val="26"/>
        </w:rPr>
        <w:t>Колышлейского</w:t>
      </w:r>
      <w:proofErr w:type="spellEnd"/>
      <w:r w:rsidRPr="00672ECD">
        <w:rPr>
          <w:sz w:val="26"/>
          <w:szCs w:val="26"/>
        </w:rPr>
        <w:t xml:space="preserve"> района Пензенской области в соответствии с действующим законодательством в </w:t>
      </w:r>
      <w:proofErr w:type="gramStart"/>
      <w:r w:rsidRPr="00672ECD">
        <w:rPr>
          <w:sz w:val="26"/>
          <w:szCs w:val="26"/>
        </w:rPr>
        <w:t>Межрайонную</w:t>
      </w:r>
      <w:proofErr w:type="gramEnd"/>
      <w:r w:rsidRPr="00672ECD">
        <w:rPr>
          <w:sz w:val="26"/>
          <w:szCs w:val="26"/>
        </w:rPr>
        <w:t xml:space="preserve"> ИФНС по Октябрьскому району г. Пензы. </w:t>
      </w:r>
    </w:p>
    <w:p w:rsidR="00672ECD" w:rsidRPr="00672ECD" w:rsidRDefault="00672ECD" w:rsidP="00672ECD">
      <w:pPr>
        <w:pStyle w:val="afa"/>
        <w:spacing w:after="0"/>
        <w:ind w:left="0" w:firstLine="709"/>
        <w:jc w:val="both"/>
        <w:rPr>
          <w:color w:val="FF0000"/>
          <w:sz w:val="26"/>
          <w:szCs w:val="26"/>
        </w:rPr>
      </w:pPr>
      <w:r w:rsidRPr="00672ECD">
        <w:rPr>
          <w:sz w:val="26"/>
          <w:szCs w:val="26"/>
        </w:rPr>
        <w:t xml:space="preserve">3. Опубликовать настоящее решение в информационном бюллетене «Информационный вестник </w:t>
      </w:r>
      <w:proofErr w:type="spellStart"/>
      <w:r w:rsidRPr="00672ECD">
        <w:rPr>
          <w:sz w:val="26"/>
          <w:szCs w:val="26"/>
        </w:rPr>
        <w:t>Колышлейского</w:t>
      </w:r>
      <w:proofErr w:type="spellEnd"/>
      <w:r w:rsidRPr="00672ECD">
        <w:rPr>
          <w:sz w:val="26"/>
          <w:szCs w:val="26"/>
        </w:rPr>
        <w:t xml:space="preserve"> района».</w:t>
      </w:r>
    </w:p>
    <w:p w:rsidR="00672ECD" w:rsidRPr="00672ECD" w:rsidRDefault="00672ECD" w:rsidP="00672ECD">
      <w:pPr>
        <w:pStyle w:val="afa"/>
        <w:spacing w:after="0"/>
        <w:ind w:left="0" w:firstLine="709"/>
        <w:jc w:val="both"/>
        <w:rPr>
          <w:sz w:val="26"/>
          <w:szCs w:val="26"/>
        </w:rPr>
      </w:pPr>
      <w:r w:rsidRPr="00672ECD">
        <w:rPr>
          <w:sz w:val="26"/>
          <w:szCs w:val="26"/>
        </w:rPr>
        <w:t>4.</w:t>
      </w:r>
      <w:r>
        <w:rPr>
          <w:sz w:val="26"/>
          <w:szCs w:val="26"/>
        </w:rPr>
        <w:t xml:space="preserve"> </w:t>
      </w:r>
      <w:r w:rsidRPr="00672ECD">
        <w:rPr>
          <w:sz w:val="26"/>
          <w:szCs w:val="26"/>
        </w:rPr>
        <w:t>Настоящее решение вступает в силу на следующий день после дня его официального опубликования.</w:t>
      </w:r>
    </w:p>
    <w:p w:rsidR="00672ECD" w:rsidRPr="00672ECD" w:rsidRDefault="00672ECD" w:rsidP="00672ECD">
      <w:pPr>
        <w:ind w:firstLine="709"/>
        <w:jc w:val="both"/>
        <w:rPr>
          <w:sz w:val="26"/>
          <w:szCs w:val="26"/>
        </w:rPr>
      </w:pPr>
      <w:r w:rsidRPr="00672ECD">
        <w:rPr>
          <w:sz w:val="26"/>
          <w:szCs w:val="26"/>
        </w:rPr>
        <w:t>5.</w:t>
      </w:r>
      <w:r>
        <w:rPr>
          <w:sz w:val="26"/>
          <w:szCs w:val="26"/>
        </w:rPr>
        <w:t xml:space="preserve"> </w:t>
      </w:r>
      <w:proofErr w:type="gramStart"/>
      <w:r w:rsidRPr="00672ECD">
        <w:rPr>
          <w:sz w:val="26"/>
          <w:szCs w:val="26"/>
        </w:rPr>
        <w:t>Контроль за</w:t>
      </w:r>
      <w:proofErr w:type="gramEnd"/>
      <w:r w:rsidRPr="00672ECD">
        <w:rPr>
          <w:sz w:val="26"/>
          <w:szCs w:val="26"/>
        </w:rPr>
        <w:t xml:space="preserve"> исполнением настоящего решения возложить на председателя Собрания представителей </w:t>
      </w:r>
      <w:proofErr w:type="spellStart"/>
      <w:r w:rsidRPr="00672ECD">
        <w:rPr>
          <w:sz w:val="26"/>
          <w:szCs w:val="26"/>
        </w:rPr>
        <w:t>Колышлейского</w:t>
      </w:r>
      <w:proofErr w:type="spellEnd"/>
      <w:r w:rsidRPr="00672ECD">
        <w:rPr>
          <w:sz w:val="26"/>
          <w:szCs w:val="26"/>
        </w:rPr>
        <w:t xml:space="preserve"> района.</w:t>
      </w:r>
    </w:p>
    <w:p w:rsidR="00252A66" w:rsidRPr="00672ECD" w:rsidRDefault="00252A66" w:rsidP="00672ECD">
      <w:pPr>
        <w:jc w:val="both"/>
        <w:rPr>
          <w:sz w:val="26"/>
          <w:szCs w:val="26"/>
        </w:rPr>
      </w:pPr>
    </w:p>
    <w:p w:rsidR="00252A66" w:rsidRPr="004278A8" w:rsidRDefault="00252A66" w:rsidP="00252A66">
      <w:pPr>
        <w:jc w:val="both"/>
        <w:rPr>
          <w:sz w:val="26"/>
          <w:szCs w:val="26"/>
        </w:rPr>
      </w:pPr>
    </w:p>
    <w:tbl>
      <w:tblPr>
        <w:tblW w:w="9747" w:type="dxa"/>
        <w:tblLook w:val="01E0"/>
      </w:tblPr>
      <w:tblGrid>
        <w:gridCol w:w="5637"/>
        <w:gridCol w:w="4110"/>
      </w:tblGrid>
      <w:tr w:rsidR="00672ECD" w:rsidRPr="007B1160" w:rsidTr="00672ECD">
        <w:tc>
          <w:tcPr>
            <w:tcW w:w="5637" w:type="dxa"/>
            <w:hideMark/>
          </w:tcPr>
          <w:p w:rsidR="00672ECD" w:rsidRPr="00672ECD" w:rsidRDefault="00672ECD" w:rsidP="00872599">
            <w:pPr>
              <w:rPr>
                <w:b/>
                <w:sz w:val="26"/>
                <w:szCs w:val="26"/>
              </w:rPr>
            </w:pPr>
            <w:r w:rsidRPr="00672ECD">
              <w:rPr>
                <w:b/>
                <w:sz w:val="26"/>
                <w:szCs w:val="26"/>
              </w:rPr>
              <w:t xml:space="preserve">Председатель Собрания представителей </w:t>
            </w:r>
            <w:proofErr w:type="spellStart"/>
            <w:r w:rsidRPr="00672ECD">
              <w:rPr>
                <w:b/>
                <w:sz w:val="26"/>
                <w:szCs w:val="26"/>
              </w:rPr>
              <w:t>Колышлейского</w:t>
            </w:r>
            <w:proofErr w:type="spellEnd"/>
            <w:r w:rsidRPr="00672ECD">
              <w:rPr>
                <w:b/>
                <w:sz w:val="26"/>
                <w:szCs w:val="26"/>
              </w:rPr>
              <w:t xml:space="preserve"> района</w:t>
            </w:r>
          </w:p>
          <w:p w:rsidR="00672ECD" w:rsidRPr="00672ECD" w:rsidRDefault="00672ECD" w:rsidP="00872599">
            <w:pPr>
              <w:rPr>
                <w:b/>
                <w:sz w:val="26"/>
                <w:szCs w:val="26"/>
              </w:rPr>
            </w:pPr>
          </w:p>
          <w:p w:rsidR="00672ECD" w:rsidRPr="00672ECD" w:rsidRDefault="00672ECD" w:rsidP="00872599">
            <w:pPr>
              <w:rPr>
                <w:b/>
                <w:sz w:val="26"/>
                <w:szCs w:val="26"/>
              </w:rPr>
            </w:pPr>
          </w:p>
          <w:p w:rsidR="00672ECD" w:rsidRPr="00672ECD" w:rsidRDefault="00672ECD" w:rsidP="00872599">
            <w:pPr>
              <w:rPr>
                <w:b/>
                <w:sz w:val="26"/>
                <w:szCs w:val="26"/>
              </w:rPr>
            </w:pPr>
            <w:r w:rsidRPr="00672ECD">
              <w:rPr>
                <w:b/>
                <w:sz w:val="26"/>
                <w:szCs w:val="26"/>
              </w:rPr>
              <w:t xml:space="preserve">Глава </w:t>
            </w:r>
            <w:proofErr w:type="spellStart"/>
            <w:r w:rsidRPr="00672ECD">
              <w:rPr>
                <w:b/>
                <w:sz w:val="26"/>
                <w:szCs w:val="26"/>
              </w:rPr>
              <w:t>Колышлейского</w:t>
            </w:r>
            <w:proofErr w:type="spellEnd"/>
            <w:r w:rsidRPr="00672ECD">
              <w:rPr>
                <w:b/>
                <w:sz w:val="26"/>
                <w:szCs w:val="26"/>
              </w:rPr>
              <w:t xml:space="preserve"> района </w:t>
            </w:r>
          </w:p>
        </w:tc>
        <w:tc>
          <w:tcPr>
            <w:tcW w:w="4110" w:type="dxa"/>
            <w:hideMark/>
          </w:tcPr>
          <w:p w:rsidR="00672ECD" w:rsidRPr="00672ECD" w:rsidRDefault="00672ECD" w:rsidP="00872599">
            <w:pPr>
              <w:jc w:val="right"/>
              <w:rPr>
                <w:b/>
                <w:sz w:val="26"/>
                <w:szCs w:val="26"/>
              </w:rPr>
            </w:pPr>
          </w:p>
          <w:p w:rsidR="00672ECD" w:rsidRPr="00672ECD" w:rsidRDefault="00672ECD" w:rsidP="00872599">
            <w:pPr>
              <w:jc w:val="right"/>
              <w:rPr>
                <w:b/>
                <w:sz w:val="26"/>
                <w:szCs w:val="26"/>
              </w:rPr>
            </w:pPr>
            <w:proofErr w:type="spellStart"/>
            <w:r w:rsidRPr="00672ECD">
              <w:rPr>
                <w:b/>
                <w:sz w:val="26"/>
                <w:szCs w:val="26"/>
              </w:rPr>
              <w:t>В.П.Нагорнов</w:t>
            </w:r>
            <w:proofErr w:type="spellEnd"/>
          </w:p>
          <w:p w:rsidR="00672ECD" w:rsidRPr="00672ECD" w:rsidRDefault="00672ECD" w:rsidP="00872599">
            <w:pPr>
              <w:jc w:val="right"/>
              <w:rPr>
                <w:b/>
                <w:sz w:val="26"/>
                <w:szCs w:val="26"/>
              </w:rPr>
            </w:pPr>
          </w:p>
          <w:p w:rsidR="00672ECD" w:rsidRPr="00672ECD" w:rsidRDefault="00672ECD" w:rsidP="00872599">
            <w:pPr>
              <w:jc w:val="right"/>
              <w:rPr>
                <w:b/>
                <w:sz w:val="26"/>
                <w:szCs w:val="26"/>
              </w:rPr>
            </w:pPr>
          </w:p>
          <w:p w:rsidR="00672ECD" w:rsidRPr="00672ECD" w:rsidRDefault="00672ECD" w:rsidP="00872599">
            <w:pPr>
              <w:jc w:val="right"/>
              <w:rPr>
                <w:b/>
                <w:sz w:val="26"/>
                <w:szCs w:val="26"/>
              </w:rPr>
            </w:pPr>
            <w:r w:rsidRPr="00672ECD">
              <w:rPr>
                <w:b/>
                <w:sz w:val="26"/>
                <w:szCs w:val="26"/>
              </w:rPr>
              <w:t>М.С.Максимов</w:t>
            </w:r>
          </w:p>
        </w:tc>
      </w:tr>
    </w:tbl>
    <w:p w:rsidR="007E776E" w:rsidRPr="007D0F9E" w:rsidRDefault="007E776E">
      <w:pPr>
        <w:widowControl/>
        <w:rPr>
          <w:sz w:val="26"/>
          <w:szCs w:val="26"/>
        </w:rPr>
      </w:pPr>
    </w:p>
    <w:sectPr w:rsidR="007E776E" w:rsidRPr="007D0F9E"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DB" w:rsidRDefault="00D508DB" w:rsidP="007D0F9E">
      <w:r>
        <w:separator/>
      </w:r>
    </w:p>
  </w:endnote>
  <w:endnote w:type="continuationSeparator" w:id="0">
    <w:p w:rsidR="00D508DB" w:rsidRDefault="00D508DB"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DB" w:rsidRDefault="00D508DB" w:rsidP="007D0F9E">
      <w:r>
        <w:separator/>
      </w:r>
    </w:p>
  </w:footnote>
  <w:footnote w:type="continuationSeparator" w:id="0">
    <w:p w:rsidR="00D508DB" w:rsidRDefault="00D508DB"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lvlOverride w:ilvl="0">
      <w:startOverride w:val="3"/>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4F3C"/>
    <w:rsid w:val="00007E87"/>
    <w:rsid w:val="00010395"/>
    <w:rsid w:val="00011FFC"/>
    <w:rsid w:val="00023F9B"/>
    <w:rsid w:val="00025CB2"/>
    <w:rsid w:val="00036B74"/>
    <w:rsid w:val="00055072"/>
    <w:rsid w:val="000752AB"/>
    <w:rsid w:val="000B6A14"/>
    <w:rsid w:val="000C2FFC"/>
    <w:rsid w:val="000C6300"/>
    <w:rsid w:val="000D4874"/>
    <w:rsid w:val="000F18F9"/>
    <w:rsid w:val="000F22D3"/>
    <w:rsid w:val="00105A37"/>
    <w:rsid w:val="00112743"/>
    <w:rsid w:val="00113204"/>
    <w:rsid w:val="001218CA"/>
    <w:rsid w:val="00121B09"/>
    <w:rsid w:val="001256BE"/>
    <w:rsid w:val="001269BB"/>
    <w:rsid w:val="0013490C"/>
    <w:rsid w:val="001361BF"/>
    <w:rsid w:val="00146ADC"/>
    <w:rsid w:val="00157DE4"/>
    <w:rsid w:val="0016156E"/>
    <w:rsid w:val="00165985"/>
    <w:rsid w:val="001718FE"/>
    <w:rsid w:val="00172A93"/>
    <w:rsid w:val="00177CB1"/>
    <w:rsid w:val="001805AE"/>
    <w:rsid w:val="00191D08"/>
    <w:rsid w:val="001A18AA"/>
    <w:rsid w:val="001C1C8C"/>
    <w:rsid w:val="001D0426"/>
    <w:rsid w:val="001D33A0"/>
    <w:rsid w:val="001F0108"/>
    <w:rsid w:val="001F011D"/>
    <w:rsid w:val="00200E31"/>
    <w:rsid w:val="002224CD"/>
    <w:rsid w:val="00234874"/>
    <w:rsid w:val="00242DD3"/>
    <w:rsid w:val="00252A66"/>
    <w:rsid w:val="00256FEA"/>
    <w:rsid w:val="0026339E"/>
    <w:rsid w:val="00264362"/>
    <w:rsid w:val="0028138D"/>
    <w:rsid w:val="002821BC"/>
    <w:rsid w:val="00284F5E"/>
    <w:rsid w:val="002927F5"/>
    <w:rsid w:val="002B1C71"/>
    <w:rsid w:val="002D34C9"/>
    <w:rsid w:val="002E3AAF"/>
    <w:rsid w:val="003029CA"/>
    <w:rsid w:val="00302F8F"/>
    <w:rsid w:val="00311276"/>
    <w:rsid w:val="00321BD5"/>
    <w:rsid w:val="00324F8C"/>
    <w:rsid w:val="0034732B"/>
    <w:rsid w:val="00347C4B"/>
    <w:rsid w:val="00351B38"/>
    <w:rsid w:val="00360F18"/>
    <w:rsid w:val="0036406F"/>
    <w:rsid w:val="00365045"/>
    <w:rsid w:val="00366D7C"/>
    <w:rsid w:val="003755E6"/>
    <w:rsid w:val="00383486"/>
    <w:rsid w:val="00390C90"/>
    <w:rsid w:val="00391C19"/>
    <w:rsid w:val="003C545E"/>
    <w:rsid w:val="003E0F1F"/>
    <w:rsid w:val="003F46DF"/>
    <w:rsid w:val="003F6BEB"/>
    <w:rsid w:val="00403732"/>
    <w:rsid w:val="0041080C"/>
    <w:rsid w:val="004241B7"/>
    <w:rsid w:val="00426F6E"/>
    <w:rsid w:val="004278A8"/>
    <w:rsid w:val="00431D99"/>
    <w:rsid w:val="00432723"/>
    <w:rsid w:val="00436262"/>
    <w:rsid w:val="00436B92"/>
    <w:rsid w:val="00437544"/>
    <w:rsid w:val="00454573"/>
    <w:rsid w:val="004606A5"/>
    <w:rsid w:val="0048112C"/>
    <w:rsid w:val="00483C90"/>
    <w:rsid w:val="00485D3F"/>
    <w:rsid w:val="00492B66"/>
    <w:rsid w:val="004947E3"/>
    <w:rsid w:val="004B0682"/>
    <w:rsid w:val="004C2569"/>
    <w:rsid w:val="004C3A11"/>
    <w:rsid w:val="004C61E1"/>
    <w:rsid w:val="004C6D64"/>
    <w:rsid w:val="004D77AA"/>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77A99"/>
    <w:rsid w:val="00583F0A"/>
    <w:rsid w:val="00585761"/>
    <w:rsid w:val="00594EFE"/>
    <w:rsid w:val="00597B46"/>
    <w:rsid w:val="005A2347"/>
    <w:rsid w:val="005B6CC2"/>
    <w:rsid w:val="005C60A7"/>
    <w:rsid w:val="005D1917"/>
    <w:rsid w:val="005F3A6C"/>
    <w:rsid w:val="00601BC3"/>
    <w:rsid w:val="006048FA"/>
    <w:rsid w:val="00607F07"/>
    <w:rsid w:val="00631A2D"/>
    <w:rsid w:val="006367E2"/>
    <w:rsid w:val="0064433F"/>
    <w:rsid w:val="0064520D"/>
    <w:rsid w:val="006634F1"/>
    <w:rsid w:val="00663B2E"/>
    <w:rsid w:val="00665C62"/>
    <w:rsid w:val="00672ECD"/>
    <w:rsid w:val="006815C1"/>
    <w:rsid w:val="00683C04"/>
    <w:rsid w:val="0069624B"/>
    <w:rsid w:val="00697872"/>
    <w:rsid w:val="006A3301"/>
    <w:rsid w:val="006B62E8"/>
    <w:rsid w:val="006D17FE"/>
    <w:rsid w:val="006D1F09"/>
    <w:rsid w:val="006D68E8"/>
    <w:rsid w:val="006D7400"/>
    <w:rsid w:val="006F5AEB"/>
    <w:rsid w:val="007012CB"/>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5078"/>
    <w:rsid w:val="0081531B"/>
    <w:rsid w:val="0081626E"/>
    <w:rsid w:val="00820C96"/>
    <w:rsid w:val="00834399"/>
    <w:rsid w:val="00845F4C"/>
    <w:rsid w:val="008521B3"/>
    <w:rsid w:val="00854E92"/>
    <w:rsid w:val="00872BB2"/>
    <w:rsid w:val="00876A1A"/>
    <w:rsid w:val="008B7486"/>
    <w:rsid w:val="008C4D4F"/>
    <w:rsid w:val="008C564E"/>
    <w:rsid w:val="008D0A02"/>
    <w:rsid w:val="008D74FA"/>
    <w:rsid w:val="00917451"/>
    <w:rsid w:val="009220A9"/>
    <w:rsid w:val="009307A1"/>
    <w:rsid w:val="009373E4"/>
    <w:rsid w:val="00941456"/>
    <w:rsid w:val="00950282"/>
    <w:rsid w:val="00952FA5"/>
    <w:rsid w:val="00956467"/>
    <w:rsid w:val="00970BFA"/>
    <w:rsid w:val="00973AC2"/>
    <w:rsid w:val="00974724"/>
    <w:rsid w:val="00977E0A"/>
    <w:rsid w:val="0098521D"/>
    <w:rsid w:val="009A6F84"/>
    <w:rsid w:val="009C17C5"/>
    <w:rsid w:val="009F52A8"/>
    <w:rsid w:val="009F613F"/>
    <w:rsid w:val="00A00EC4"/>
    <w:rsid w:val="00A03F30"/>
    <w:rsid w:val="00A16A6B"/>
    <w:rsid w:val="00A20B7E"/>
    <w:rsid w:val="00A21821"/>
    <w:rsid w:val="00A24F2A"/>
    <w:rsid w:val="00A2591F"/>
    <w:rsid w:val="00A3443F"/>
    <w:rsid w:val="00A44DE2"/>
    <w:rsid w:val="00A5382A"/>
    <w:rsid w:val="00A676C1"/>
    <w:rsid w:val="00A71D1D"/>
    <w:rsid w:val="00A75129"/>
    <w:rsid w:val="00A75516"/>
    <w:rsid w:val="00A83A62"/>
    <w:rsid w:val="00A849AF"/>
    <w:rsid w:val="00AA0AE2"/>
    <w:rsid w:val="00AA5FB7"/>
    <w:rsid w:val="00AB3894"/>
    <w:rsid w:val="00AB53BF"/>
    <w:rsid w:val="00AD3315"/>
    <w:rsid w:val="00AD4C5C"/>
    <w:rsid w:val="00AE7895"/>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A2AE4"/>
    <w:rsid w:val="00BA4E59"/>
    <w:rsid w:val="00BB0289"/>
    <w:rsid w:val="00BB5527"/>
    <w:rsid w:val="00BB568B"/>
    <w:rsid w:val="00BC63B6"/>
    <w:rsid w:val="00BD28B3"/>
    <w:rsid w:val="00BE1E51"/>
    <w:rsid w:val="00BE4F32"/>
    <w:rsid w:val="00BF15B1"/>
    <w:rsid w:val="00BF54BC"/>
    <w:rsid w:val="00BF6431"/>
    <w:rsid w:val="00BF6755"/>
    <w:rsid w:val="00C0090E"/>
    <w:rsid w:val="00C03362"/>
    <w:rsid w:val="00C05D31"/>
    <w:rsid w:val="00C3762A"/>
    <w:rsid w:val="00C47500"/>
    <w:rsid w:val="00C56197"/>
    <w:rsid w:val="00C60217"/>
    <w:rsid w:val="00C6180D"/>
    <w:rsid w:val="00C62936"/>
    <w:rsid w:val="00C7586E"/>
    <w:rsid w:val="00C7696A"/>
    <w:rsid w:val="00C93740"/>
    <w:rsid w:val="00C93817"/>
    <w:rsid w:val="00CC0032"/>
    <w:rsid w:val="00CC4015"/>
    <w:rsid w:val="00CC436A"/>
    <w:rsid w:val="00CC6DED"/>
    <w:rsid w:val="00CF4781"/>
    <w:rsid w:val="00D120B1"/>
    <w:rsid w:val="00D26E87"/>
    <w:rsid w:val="00D33D8D"/>
    <w:rsid w:val="00D3678D"/>
    <w:rsid w:val="00D47E43"/>
    <w:rsid w:val="00D508DB"/>
    <w:rsid w:val="00D53F97"/>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3CA6"/>
    <w:rsid w:val="00DE4616"/>
    <w:rsid w:val="00DF5F66"/>
    <w:rsid w:val="00E11F2C"/>
    <w:rsid w:val="00E310F9"/>
    <w:rsid w:val="00E320B7"/>
    <w:rsid w:val="00E44AEE"/>
    <w:rsid w:val="00E565A9"/>
    <w:rsid w:val="00E56E2D"/>
    <w:rsid w:val="00E655E1"/>
    <w:rsid w:val="00E777B3"/>
    <w:rsid w:val="00E85D20"/>
    <w:rsid w:val="00E87250"/>
    <w:rsid w:val="00E917E4"/>
    <w:rsid w:val="00E92F80"/>
    <w:rsid w:val="00E9515B"/>
    <w:rsid w:val="00E97716"/>
    <w:rsid w:val="00ED03D4"/>
    <w:rsid w:val="00ED08EB"/>
    <w:rsid w:val="00EE20D1"/>
    <w:rsid w:val="00EF416B"/>
    <w:rsid w:val="00F24AF1"/>
    <w:rsid w:val="00F31569"/>
    <w:rsid w:val="00F372F5"/>
    <w:rsid w:val="00F4224C"/>
    <w:rsid w:val="00F46329"/>
    <w:rsid w:val="00F508A7"/>
    <w:rsid w:val="00F62ECE"/>
    <w:rsid w:val="00F76EB5"/>
    <w:rsid w:val="00F80642"/>
    <w:rsid w:val="00F879B9"/>
    <w:rsid w:val="00F967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styleId="afa">
    <w:name w:val="Body Text Indent"/>
    <w:basedOn w:val="a"/>
    <w:link w:val="afb"/>
    <w:rsid w:val="00672ECD"/>
    <w:pPr>
      <w:spacing w:after="120"/>
      <w:ind w:left="283"/>
    </w:pPr>
  </w:style>
  <w:style w:type="character" w:customStyle="1" w:styleId="afb">
    <w:name w:val="Основной текст с отступом Знак"/>
    <w:basedOn w:val="a1"/>
    <w:link w:val="afa"/>
    <w:rsid w:val="00672EC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5737-B747-4167-AAA1-575F0BED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7</cp:revision>
  <cp:lastPrinted>2024-07-04T05:42:00Z</cp:lastPrinted>
  <dcterms:created xsi:type="dcterms:W3CDTF">2024-07-31T08:40:00Z</dcterms:created>
  <dcterms:modified xsi:type="dcterms:W3CDTF">2024-08-05T11:48:00Z</dcterms:modified>
</cp:coreProperties>
</file>