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B63" w:rsidRPr="00D112B7" w:rsidRDefault="00D9594B" w:rsidP="0060279A">
      <w:pPr>
        <w:jc w:val="righ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2686050</wp:posOffset>
            </wp:positionH>
            <wp:positionV relativeFrom="paragraph">
              <wp:posOffset>0</wp:posOffset>
            </wp:positionV>
            <wp:extent cx="733425" cy="904875"/>
            <wp:effectExtent l="19050" t="0" r="9525" b="0"/>
            <wp:wrapSquare wrapText="right"/>
            <wp:docPr id="2" name="Рисунок 2" descr="Герб района (цве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района (цвет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4C76">
        <w:rPr>
          <w:sz w:val="24"/>
          <w:szCs w:val="24"/>
        </w:rPr>
        <w:t xml:space="preserve"> </w:t>
      </w:r>
      <w:r w:rsidR="00E777B3">
        <w:rPr>
          <w:sz w:val="24"/>
          <w:szCs w:val="24"/>
        </w:rPr>
        <w:br w:type="textWrapping" w:clear="all"/>
      </w:r>
    </w:p>
    <w:tbl>
      <w:tblPr>
        <w:tblW w:w="99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95"/>
      </w:tblGrid>
      <w:tr w:rsidR="00531B63">
        <w:trPr>
          <w:trHeight w:hRule="exact" w:val="397"/>
        </w:trPr>
        <w:tc>
          <w:tcPr>
            <w:tcW w:w="9995" w:type="dxa"/>
          </w:tcPr>
          <w:p w:rsidR="00531B63" w:rsidRDefault="00531B63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28"/>
              </w:rPr>
            </w:pPr>
          </w:p>
        </w:tc>
      </w:tr>
      <w:tr w:rsidR="00531B63">
        <w:tc>
          <w:tcPr>
            <w:tcW w:w="9995" w:type="dxa"/>
          </w:tcPr>
          <w:p w:rsidR="00531B63" w:rsidRPr="00EB47EB" w:rsidRDefault="00531B63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  <w:szCs w:val="36"/>
              </w:rPr>
            </w:pPr>
            <w:r w:rsidRPr="00EB47EB"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531B63" w:rsidRDefault="00531B63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КОЛЫШЛЕЙ</w:t>
            </w:r>
            <w:r w:rsidRPr="00EB47EB">
              <w:rPr>
                <w:b/>
                <w:sz w:val="36"/>
                <w:szCs w:val="36"/>
              </w:rPr>
              <w:t>СКОГО РАЙОНА ПЕНЗЕНСКОЙ ОБЛАСТИ</w:t>
            </w:r>
          </w:p>
          <w:p w:rsidR="00E777B3" w:rsidRDefault="00E777B3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  <w:szCs w:val="36"/>
              </w:rPr>
              <w:t>ЧЕТВЕРТОГО СОЗЫВА</w:t>
            </w:r>
          </w:p>
        </w:tc>
      </w:tr>
      <w:tr w:rsidR="00531B63">
        <w:trPr>
          <w:trHeight w:hRule="exact" w:val="397"/>
        </w:trPr>
        <w:tc>
          <w:tcPr>
            <w:tcW w:w="9995" w:type="dxa"/>
          </w:tcPr>
          <w:p w:rsidR="00531B63" w:rsidRDefault="00531B63" w:rsidP="00531B63">
            <w:pPr>
              <w:framePr w:wrap="around" w:vAnchor="page" w:hAnchor="page" w:x="1338" w:y="2598"/>
              <w:widowControl/>
              <w:jc w:val="both"/>
              <w:rPr>
                <w:sz w:val="24"/>
              </w:rPr>
            </w:pPr>
          </w:p>
        </w:tc>
      </w:tr>
      <w:tr w:rsidR="00531B63">
        <w:tc>
          <w:tcPr>
            <w:tcW w:w="9995" w:type="dxa"/>
          </w:tcPr>
          <w:p w:rsidR="00531B63" w:rsidRDefault="00531B63" w:rsidP="00531B63">
            <w:pPr>
              <w:pStyle w:val="3"/>
              <w:framePr w:wrap="around" w:vAnchor="page" w:hAnchor="page" w:x="1338" w:y="2598"/>
            </w:pP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 xml:space="preserve"> Е Ш Е Н И Е</w:t>
            </w:r>
          </w:p>
        </w:tc>
      </w:tr>
      <w:tr w:rsidR="00531B63">
        <w:trPr>
          <w:trHeight w:hRule="exact" w:val="340"/>
        </w:trPr>
        <w:tc>
          <w:tcPr>
            <w:tcW w:w="9995" w:type="dxa"/>
            <w:vAlign w:val="center"/>
          </w:tcPr>
          <w:p w:rsidR="00531B63" w:rsidRDefault="00531B63" w:rsidP="00531B63">
            <w:pPr>
              <w:pStyle w:val="3"/>
              <w:framePr w:wrap="around" w:vAnchor="page" w:hAnchor="page" w:x="1338" w:y="2598"/>
            </w:pPr>
          </w:p>
        </w:tc>
      </w:tr>
    </w:tbl>
    <w:tbl>
      <w:tblPr>
        <w:tblpPr w:leftFromText="180" w:rightFromText="180" w:vertAnchor="page" w:horzAnchor="page" w:tblpX="4081" w:tblpY="5251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E777B3" w:rsidTr="00E777B3">
        <w:tc>
          <w:tcPr>
            <w:tcW w:w="284" w:type="dxa"/>
            <w:vAlign w:val="bottom"/>
          </w:tcPr>
          <w:p w:rsidR="00E777B3" w:rsidRDefault="00E777B3" w:rsidP="00E777B3">
            <w:pPr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E777B3" w:rsidRDefault="00FE7D62" w:rsidP="00E777B3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25 апреля 2019 года</w:t>
            </w:r>
          </w:p>
        </w:tc>
        <w:tc>
          <w:tcPr>
            <w:tcW w:w="397" w:type="dxa"/>
          </w:tcPr>
          <w:p w:rsidR="00E777B3" w:rsidRDefault="00E777B3" w:rsidP="00E777B3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E777B3" w:rsidRDefault="007E3C2F" w:rsidP="00E777B3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214</w:t>
            </w:r>
            <w:r w:rsidR="00FE7D62">
              <w:rPr>
                <w:sz w:val="24"/>
              </w:rPr>
              <w:t>-27/4</w:t>
            </w:r>
          </w:p>
        </w:tc>
      </w:tr>
      <w:tr w:rsidR="00E777B3" w:rsidTr="00E777B3">
        <w:tc>
          <w:tcPr>
            <w:tcW w:w="4650" w:type="dxa"/>
            <w:gridSpan w:val="4"/>
          </w:tcPr>
          <w:p w:rsidR="00E777B3" w:rsidRDefault="00E777B3" w:rsidP="00E777B3">
            <w:pPr>
              <w:widowControl/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E777B3" w:rsidRDefault="00E777B3" w:rsidP="00E777B3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олышлей</w:t>
            </w:r>
            <w:proofErr w:type="spellEnd"/>
          </w:p>
        </w:tc>
      </w:tr>
    </w:tbl>
    <w:p w:rsidR="00754B25" w:rsidRPr="00754B25" w:rsidRDefault="00C32EDD" w:rsidP="0060279A">
      <w:pPr>
        <w:widowControl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внесении изменений </w:t>
      </w:r>
      <w:r w:rsidR="00645954">
        <w:rPr>
          <w:b/>
          <w:sz w:val="26"/>
          <w:szCs w:val="26"/>
        </w:rPr>
        <w:t xml:space="preserve">в </w:t>
      </w:r>
      <w:r>
        <w:rPr>
          <w:b/>
          <w:sz w:val="26"/>
          <w:szCs w:val="26"/>
        </w:rPr>
        <w:t xml:space="preserve">решение Собрания представителей </w:t>
      </w:r>
      <w:proofErr w:type="spellStart"/>
      <w:r>
        <w:rPr>
          <w:b/>
          <w:sz w:val="26"/>
          <w:szCs w:val="26"/>
        </w:rPr>
        <w:t>Колышлейского</w:t>
      </w:r>
      <w:proofErr w:type="spellEnd"/>
      <w:r>
        <w:rPr>
          <w:b/>
          <w:sz w:val="26"/>
          <w:szCs w:val="26"/>
        </w:rPr>
        <w:t xml:space="preserve"> района от 18.09.2018 №131-18/4 «</w:t>
      </w:r>
      <w:r w:rsidR="00754B25" w:rsidRPr="00754B25">
        <w:rPr>
          <w:b/>
          <w:sz w:val="26"/>
          <w:szCs w:val="26"/>
        </w:rPr>
        <w:t xml:space="preserve">О порядке формирования, ведения и обязательного опубликования перечня муниципального имущества, находящегося в собственности </w:t>
      </w:r>
      <w:r w:rsidR="00005241">
        <w:rPr>
          <w:b/>
          <w:sz w:val="26"/>
          <w:szCs w:val="26"/>
        </w:rPr>
        <w:t>муниципального образования «</w:t>
      </w:r>
      <w:proofErr w:type="spellStart"/>
      <w:r w:rsidR="00005241">
        <w:rPr>
          <w:b/>
          <w:sz w:val="26"/>
          <w:szCs w:val="26"/>
        </w:rPr>
        <w:t>Колышлейский</w:t>
      </w:r>
      <w:proofErr w:type="spellEnd"/>
      <w:r w:rsidR="00005241">
        <w:rPr>
          <w:b/>
          <w:sz w:val="26"/>
          <w:szCs w:val="26"/>
        </w:rPr>
        <w:t xml:space="preserve"> район»</w:t>
      </w:r>
      <w:r w:rsidR="00754B25" w:rsidRPr="00754B25">
        <w:rPr>
          <w:b/>
          <w:sz w:val="26"/>
          <w:szCs w:val="26"/>
        </w:rPr>
        <w:t xml:space="preserve"> Пензенской области,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порядке и условиях предоставления указанного имущества в аренду (в том числе по льготным ставкам арендной платы для субъектов малого и среднего предпринимательства)</w:t>
      </w:r>
      <w:r>
        <w:rPr>
          <w:b/>
          <w:sz w:val="26"/>
          <w:szCs w:val="26"/>
        </w:rPr>
        <w:t>»</w:t>
      </w:r>
    </w:p>
    <w:p w:rsidR="00754B25" w:rsidRPr="00754B25" w:rsidRDefault="00754B25" w:rsidP="00754B25">
      <w:pPr>
        <w:widowControl/>
        <w:rPr>
          <w:sz w:val="26"/>
          <w:szCs w:val="26"/>
        </w:rPr>
      </w:pPr>
    </w:p>
    <w:p w:rsidR="00754B25" w:rsidRPr="006D1710" w:rsidRDefault="00A1031D" w:rsidP="00F90AC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приведения отдельного нормативного правового акта Собрания представителей </w:t>
      </w:r>
      <w:proofErr w:type="spellStart"/>
      <w:r>
        <w:rPr>
          <w:sz w:val="26"/>
          <w:szCs w:val="26"/>
        </w:rPr>
        <w:t>Колышлейского</w:t>
      </w:r>
      <w:proofErr w:type="spellEnd"/>
      <w:r>
        <w:rPr>
          <w:sz w:val="26"/>
          <w:szCs w:val="26"/>
        </w:rPr>
        <w:t xml:space="preserve"> района Пензенской области в соответствие с действующим з</w:t>
      </w:r>
      <w:r w:rsidR="00753FEC">
        <w:rPr>
          <w:sz w:val="26"/>
          <w:szCs w:val="26"/>
        </w:rPr>
        <w:t xml:space="preserve">аконодательством, </w:t>
      </w:r>
      <w:r w:rsidR="00005241" w:rsidRPr="006D1710">
        <w:rPr>
          <w:sz w:val="26"/>
          <w:szCs w:val="26"/>
        </w:rPr>
        <w:t xml:space="preserve">Собрание представителей </w:t>
      </w:r>
      <w:proofErr w:type="spellStart"/>
      <w:r w:rsidR="00005241" w:rsidRPr="006D1710">
        <w:rPr>
          <w:sz w:val="26"/>
          <w:szCs w:val="26"/>
        </w:rPr>
        <w:t>Колышлейского</w:t>
      </w:r>
      <w:proofErr w:type="spellEnd"/>
      <w:r w:rsidR="00005241" w:rsidRPr="006D1710">
        <w:rPr>
          <w:sz w:val="26"/>
          <w:szCs w:val="26"/>
        </w:rPr>
        <w:t xml:space="preserve"> района </w:t>
      </w:r>
      <w:r w:rsidR="00D9594B">
        <w:rPr>
          <w:sz w:val="26"/>
          <w:szCs w:val="26"/>
        </w:rPr>
        <w:t xml:space="preserve">Пензенской области </w:t>
      </w:r>
      <w:r w:rsidR="00005241" w:rsidRPr="006D1710">
        <w:rPr>
          <w:sz w:val="26"/>
          <w:szCs w:val="26"/>
        </w:rPr>
        <w:t xml:space="preserve"> </w:t>
      </w:r>
      <w:r w:rsidR="00005241" w:rsidRPr="00D9594B">
        <w:rPr>
          <w:b/>
          <w:sz w:val="26"/>
          <w:szCs w:val="26"/>
        </w:rPr>
        <w:t>решило:</w:t>
      </w:r>
    </w:p>
    <w:p w:rsidR="000023BC" w:rsidRPr="006D1710" w:rsidRDefault="00754B25" w:rsidP="00F90ACB">
      <w:pPr>
        <w:widowControl/>
        <w:ind w:firstLine="709"/>
        <w:jc w:val="both"/>
        <w:rPr>
          <w:sz w:val="26"/>
          <w:szCs w:val="26"/>
        </w:rPr>
      </w:pPr>
      <w:r w:rsidRPr="006D1710">
        <w:rPr>
          <w:sz w:val="26"/>
          <w:szCs w:val="26"/>
        </w:rPr>
        <w:t xml:space="preserve">1. </w:t>
      </w:r>
      <w:proofErr w:type="gramStart"/>
      <w:r w:rsidR="000023BC" w:rsidRPr="006D1710">
        <w:rPr>
          <w:sz w:val="26"/>
          <w:szCs w:val="26"/>
        </w:rPr>
        <w:t xml:space="preserve">Внести в решение Собрания представителей </w:t>
      </w:r>
      <w:proofErr w:type="spellStart"/>
      <w:r w:rsidR="000023BC" w:rsidRPr="006D1710">
        <w:rPr>
          <w:sz w:val="26"/>
          <w:szCs w:val="26"/>
        </w:rPr>
        <w:t>Колышлейского</w:t>
      </w:r>
      <w:proofErr w:type="spellEnd"/>
      <w:r w:rsidR="000023BC" w:rsidRPr="006D1710">
        <w:rPr>
          <w:sz w:val="26"/>
          <w:szCs w:val="26"/>
        </w:rPr>
        <w:t xml:space="preserve"> района Пензенской области от 18.09.2019 №131-18/4 «О порядке формирования, ведения и обязательного опубликования перечня муниципального имущества, находящегося в собственности муниципального образования «</w:t>
      </w:r>
      <w:proofErr w:type="spellStart"/>
      <w:r w:rsidR="000023BC" w:rsidRPr="006D1710">
        <w:rPr>
          <w:sz w:val="26"/>
          <w:szCs w:val="26"/>
        </w:rPr>
        <w:t>Колышлейский</w:t>
      </w:r>
      <w:proofErr w:type="spellEnd"/>
      <w:r w:rsidR="000023BC" w:rsidRPr="006D1710">
        <w:rPr>
          <w:sz w:val="26"/>
          <w:szCs w:val="26"/>
        </w:rPr>
        <w:t xml:space="preserve"> район Пензенской области</w:t>
      </w:r>
      <w:r w:rsidR="007372AC" w:rsidRPr="006D1710">
        <w:rPr>
          <w:sz w:val="26"/>
          <w:szCs w:val="26"/>
        </w:rPr>
        <w:t>»</w:t>
      </w:r>
      <w:r w:rsidR="000023BC" w:rsidRPr="006D1710">
        <w:rPr>
          <w:sz w:val="26"/>
          <w:szCs w:val="26"/>
        </w:rPr>
        <w:t>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 и</w:t>
      </w:r>
      <w:proofErr w:type="gramEnd"/>
      <w:r w:rsidR="000023BC" w:rsidRPr="006D1710">
        <w:rPr>
          <w:sz w:val="26"/>
          <w:szCs w:val="26"/>
        </w:rPr>
        <w:t xml:space="preserve"> организациям, образующим инфраструктуру поддержки субъектов малого и среднего предпринимательства, а также </w:t>
      </w:r>
      <w:proofErr w:type="gramStart"/>
      <w:r w:rsidR="000023BC" w:rsidRPr="006D1710">
        <w:rPr>
          <w:sz w:val="26"/>
          <w:szCs w:val="26"/>
        </w:rPr>
        <w:t>порядке</w:t>
      </w:r>
      <w:proofErr w:type="gramEnd"/>
      <w:r w:rsidR="000023BC" w:rsidRPr="006D1710">
        <w:rPr>
          <w:sz w:val="26"/>
          <w:szCs w:val="26"/>
        </w:rPr>
        <w:t xml:space="preserve"> и условиях предоставления указанного имущества в аренду (в том числе по льготным ставкам арендной платы для субъектов малого и среднего предпринимательства)</w:t>
      </w:r>
      <w:r w:rsidR="009936DB" w:rsidRPr="006D1710">
        <w:rPr>
          <w:sz w:val="26"/>
          <w:szCs w:val="26"/>
        </w:rPr>
        <w:t xml:space="preserve"> следующие изменения:</w:t>
      </w:r>
    </w:p>
    <w:p w:rsidR="003F42AE" w:rsidRPr="00F90ACB" w:rsidRDefault="009936DB" w:rsidP="00F90ACB">
      <w:pPr>
        <w:tabs>
          <w:tab w:val="left" w:pos="4532"/>
        </w:tabs>
        <w:ind w:firstLine="709"/>
        <w:jc w:val="both"/>
        <w:rPr>
          <w:sz w:val="26"/>
          <w:szCs w:val="26"/>
        </w:rPr>
      </w:pPr>
      <w:r w:rsidRPr="00F90ACB">
        <w:rPr>
          <w:sz w:val="26"/>
          <w:szCs w:val="26"/>
        </w:rPr>
        <w:t xml:space="preserve">1.1. </w:t>
      </w:r>
      <w:r w:rsidR="00F90ACB" w:rsidRPr="00F90ACB">
        <w:rPr>
          <w:sz w:val="26"/>
          <w:szCs w:val="26"/>
        </w:rPr>
        <w:t>В н</w:t>
      </w:r>
      <w:r w:rsidR="003F42AE" w:rsidRPr="00F90ACB">
        <w:rPr>
          <w:sz w:val="26"/>
          <w:szCs w:val="26"/>
        </w:rPr>
        <w:t>аименовани</w:t>
      </w:r>
      <w:r w:rsidR="00F90ACB" w:rsidRPr="00F90ACB">
        <w:rPr>
          <w:sz w:val="26"/>
          <w:szCs w:val="26"/>
        </w:rPr>
        <w:t>и и тексте</w:t>
      </w:r>
      <w:r w:rsidR="003F42AE" w:rsidRPr="00F90ACB">
        <w:rPr>
          <w:sz w:val="26"/>
          <w:szCs w:val="26"/>
        </w:rPr>
        <w:t xml:space="preserve"> настоящего решения</w:t>
      </w:r>
      <w:r w:rsidR="00F90ACB" w:rsidRPr="00F90ACB">
        <w:rPr>
          <w:sz w:val="26"/>
          <w:szCs w:val="26"/>
        </w:rPr>
        <w:t xml:space="preserve">, после слов «свободного от прав третьих лиц» вставить слова «(за исключением права хозяйственного ведения, </w:t>
      </w:r>
      <w:r w:rsidR="00F90ACB" w:rsidRPr="00F90ACB">
        <w:rPr>
          <w:sz w:val="26"/>
          <w:szCs w:val="26"/>
        </w:rPr>
        <w:lastRenderedPageBreak/>
        <w:t>права оперативного управления, имущественных прав субъектов малого и среднего предпринимательства)»;</w:t>
      </w:r>
    </w:p>
    <w:p w:rsidR="00F90ACB" w:rsidRDefault="00F90ACB" w:rsidP="00F90ACB">
      <w:pPr>
        <w:tabs>
          <w:tab w:val="left" w:pos="4532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7372AC">
        <w:rPr>
          <w:sz w:val="26"/>
          <w:szCs w:val="26"/>
        </w:rPr>
        <w:t>пункт 5 решения считать пунктом 4;</w:t>
      </w:r>
    </w:p>
    <w:p w:rsidR="007372AC" w:rsidRDefault="007372AC" w:rsidP="00F90ACB">
      <w:pPr>
        <w:tabs>
          <w:tab w:val="left" w:pos="4532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proofErr w:type="gramStart"/>
      <w:r w:rsidRPr="00F90ACB">
        <w:rPr>
          <w:sz w:val="26"/>
          <w:szCs w:val="26"/>
        </w:rPr>
        <w:t>Поряд</w:t>
      </w:r>
      <w:r>
        <w:rPr>
          <w:sz w:val="26"/>
          <w:szCs w:val="26"/>
        </w:rPr>
        <w:t>ок</w:t>
      </w:r>
      <w:r w:rsidRPr="00F90ACB">
        <w:rPr>
          <w:sz w:val="26"/>
          <w:szCs w:val="26"/>
        </w:rPr>
        <w:t xml:space="preserve"> формирования, ведения и обязательного опубликования перечня муниципального имущества, находящегося в собственности муниципального образования «</w:t>
      </w:r>
      <w:proofErr w:type="spellStart"/>
      <w:r w:rsidRPr="00F90ACB">
        <w:rPr>
          <w:sz w:val="26"/>
          <w:szCs w:val="26"/>
        </w:rPr>
        <w:t>Колышлейский</w:t>
      </w:r>
      <w:proofErr w:type="spellEnd"/>
      <w:r w:rsidRPr="00F90ACB">
        <w:rPr>
          <w:sz w:val="26"/>
          <w:szCs w:val="26"/>
        </w:rPr>
        <w:t xml:space="preserve"> район Пензенской области»,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порядке и условиях</w:t>
      </w:r>
      <w:proofErr w:type="gramEnd"/>
      <w:r w:rsidRPr="00F90ACB">
        <w:rPr>
          <w:sz w:val="26"/>
          <w:szCs w:val="26"/>
        </w:rPr>
        <w:t xml:space="preserve"> предоставления указанного имущества в аренду (в том числе по льготным ставкам арендной платы для субъектов малого и среднего предпринимательства) </w:t>
      </w:r>
      <w:r>
        <w:rPr>
          <w:sz w:val="26"/>
          <w:szCs w:val="26"/>
        </w:rPr>
        <w:t>утвердить в новой редакции согласно приложению №1;</w:t>
      </w:r>
    </w:p>
    <w:p w:rsidR="007D1A53" w:rsidRDefault="007372AC" w:rsidP="00F90ACB">
      <w:pPr>
        <w:tabs>
          <w:tab w:val="left" w:pos="4532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 </w:t>
      </w:r>
      <w:proofErr w:type="gramStart"/>
      <w:r w:rsidRPr="00F90ACB">
        <w:rPr>
          <w:sz w:val="26"/>
          <w:szCs w:val="26"/>
        </w:rPr>
        <w:t>Поряд</w:t>
      </w:r>
      <w:r w:rsidR="007D1A53">
        <w:rPr>
          <w:sz w:val="26"/>
          <w:szCs w:val="26"/>
        </w:rPr>
        <w:t>ок</w:t>
      </w:r>
      <w:r w:rsidRPr="00F90ACB">
        <w:rPr>
          <w:sz w:val="26"/>
          <w:szCs w:val="26"/>
        </w:rPr>
        <w:t xml:space="preserve"> и услови</w:t>
      </w:r>
      <w:r w:rsidR="007D1A53">
        <w:rPr>
          <w:sz w:val="26"/>
          <w:szCs w:val="26"/>
        </w:rPr>
        <w:t>я</w:t>
      </w:r>
      <w:r w:rsidRPr="00F90ACB">
        <w:rPr>
          <w:sz w:val="26"/>
          <w:szCs w:val="26"/>
        </w:rPr>
        <w:t xml:space="preserve"> предоставления в аренду имущества, находящегося в собственности муниципального образования «</w:t>
      </w:r>
      <w:proofErr w:type="spellStart"/>
      <w:r w:rsidRPr="00F90ACB">
        <w:rPr>
          <w:sz w:val="26"/>
          <w:szCs w:val="26"/>
        </w:rPr>
        <w:t>Колышлейский</w:t>
      </w:r>
      <w:proofErr w:type="spellEnd"/>
      <w:r w:rsidRPr="00F90ACB">
        <w:rPr>
          <w:sz w:val="26"/>
          <w:szCs w:val="26"/>
        </w:rPr>
        <w:t xml:space="preserve"> район» Пензенской области,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малого и среднего предпринимательства, </w:t>
      </w:r>
      <w:r w:rsidR="007D1A53">
        <w:rPr>
          <w:sz w:val="26"/>
          <w:szCs w:val="26"/>
        </w:rPr>
        <w:t>утвердить в новой редакции согласно приложению №2;</w:t>
      </w:r>
      <w:proofErr w:type="gramEnd"/>
    </w:p>
    <w:p w:rsidR="007372AC" w:rsidRPr="007D1A53" w:rsidRDefault="007D1A53" w:rsidP="00F90ACB">
      <w:pPr>
        <w:tabs>
          <w:tab w:val="left" w:pos="4532"/>
        </w:tabs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1.5. в </w:t>
      </w:r>
      <w:r w:rsidR="007372AC" w:rsidRPr="00F90ACB">
        <w:rPr>
          <w:sz w:val="26"/>
          <w:szCs w:val="26"/>
        </w:rPr>
        <w:t>наименовании формы Перечня муниципального имущества, находящегося в собственности муниципального образования «</w:t>
      </w:r>
      <w:proofErr w:type="spellStart"/>
      <w:r w:rsidR="007372AC" w:rsidRPr="00F90ACB">
        <w:rPr>
          <w:sz w:val="26"/>
          <w:szCs w:val="26"/>
        </w:rPr>
        <w:t>Колышлейский</w:t>
      </w:r>
      <w:proofErr w:type="spellEnd"/>
      <w:r w:rsidR="007372AC" w:rsidRPr="00F90ACB">
        <w:rPr>
          <w:sz w:val="26"/>
          <w:szCs w:val="26"/>
        </w:rPr>
        <w:t xml:space="preserve"> район» Пензенской области,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7372AC" w:rsidRPr="007372AC">
        <w:rPr>
          <w:sz w:val="26"/>
          <w:szCs w:val="26"/>
        </w:rPr>
        <w:t xml:space="preserve"> </w:t>
      </w:r>
      <w:r w:rsidRPr="00F90ACB">
        <w:rPr>
          <w:sz w:val="26"/>
          <w:szCs w:val="26"/>
        </w:rPr>
        <w:t>после слов «свободного от прав третьих лиц</w:t>
      </w:r>
      <w:proofErr w:type="gramEnd"/>
      <w:r w:rsidRPr="00F90ACB">
        <w:rPr>
          <w:sz w:val="26"/>
          <w:szCs w:val="26"/>
        </w:rPr>
        <w:t>» вставить слова «(за исключением права хозяйственного ведения, права оперативного управления, имущественных прав субъектов малого и среднего предпринимательства)»</w:t>
      </w:r>
      <w:r>
        <w:rPr>
          <w:sz w:val="26"/>
          <w:szCs w:val="26"/>
        </w:rPr>
        <w:t>.</w:t>
      </w:r>
    </w:p>
    <w:p w:rsidR="007D1A53" w:rsidRPr="00754B25" w:rsidRDefault="007D1A53" w:rsidP="007D1A53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pacing w:val="-7"/>
          <w:sz w:val="26"/>
          <w:szCs w:val="26"/>
        </w:rPr>
        <w:t>2</w:t>
      </w:r>
      <w:r w:rsidRPr="00754B25">
        <w:rPr>
          <w:spacing w:val="-7"/>
          <w:sz w:val="26"/>
          <w:szCs w:val="26"/>
        </w:rPr>
        <w:t xml:space="preserve">. </w:t>
      </w:r>
      <w:r w:rsidRPr="00754B25">
        <w:rPr>
          <w:sz w:val="26"/>
          <w:szCs w:val="26"/>
        </w:rPr>
        <w:t>Настоящее решение опубликовать в информационном бюллетене «</w:t>
      </w:r>
      <w:r>
        <w:rPr>
          <w:sz w:val="26"/>
          <w:szCs w:val="26"/>
        </w:rPr>
        <w:t xml:space="preserve">Информационный вестник </w:t>
      </w:r>
      <w:proofErr w:type="spellStart"/>
      <w:r>
        <w:rPr>
          <w:sz w:val="26"/>
          <w:szCs w:val="26"/>
        </w:rPr>
        <w:t>Колышлейского</w:t>
      </w:r>
      <w:proofErr w:type="spellEnd"/>
      <w:r>
        <w:rPr>
          <w:sz w:val="26"/>
          <w:szCs w:val="26"/>
        </w:rPr>
        <w:t xml:space="preserve"> района</w:t>
      </w:r>
      <w:r w:rsidRPr="00754B25">
        <w:rPr>
          <w:sz w:val="26"/>
          <w:szCs w:val="26"/>
        </w:rPr>
        <w:t xml:space="preserve">», разместить на официальном сайте Администрации </w:t>
      </w:r>
      <w:proofErr w:type="spellStart"/>
      <w:r>
        <w:rPr>
          <w:sz w:val="26"/>
          <w:szCs w:val="26"/>
        </w:rPr>
        <w:t>Колышлейского</w:t>
      </w:r>
      <w:proofErr w:type="spellEnd"/>
      <w:r w:rsidRPr="00754B25">
        <w:rPr>
          <w:sz w:val="26"/>
          <w:szCs w:val="26"/>
        </w:rPr>
        <w:t xml:space="preserve"> района Пензенской области в информационно-телекоммуникационной сети «Интернет».</w:t>
      </w:r>
    </w:p>
    <w:p w:rsidR="007D1A53" w:rsidRPr="00754B25" w:rsidRDefault="007D1A53" w:rsidP="007D1A53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754B25">
        <w:rPr>
          <w:sz w:val="26"/>
          <w:szCs w:val="26"/>
        </w:rPr>
        <w:t>. Настоящее решение вступает в силу на следующий день после дня его официального опубликования.</w:t>
      </w:r>
    </w:p>
    <w:p w:rsidR="007D1A53" w:rsidRPr="009451E3" w:rsidRDefault="007D1A53" w:rsidP="007D1A53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9451E3">
        <w:rPr>
          <w:sz w:val="26"/>
          <w:szCs w:val="26"/>
        </w:rPr>
        <w:t xml:space="preserve">. </w:t>
      </w:r>
      <w:proofErr w:type="gramStart"/>
      <w:r w:rsidRPr="009451E3">
        <w:rPr>
          <w:sz w:val="26"/>
          <w:szCs w:val="26"/>
        </w:rPr>
        <w:t>Контроль за</w:t>
      </w:r>
      <w:proofErr w:type="gramEnd"/>
      <w:r w:rsidRPr="009451E3">
        <w:rPr>
          <w:sz w:val="26"/>
          <w:szCs w:val="26"/>
        </w:rPr>
        <w:t xml:space="preserve"> исполнением настоящего решения возложить </w:t>
      </w:r>
      <w:r>
        <w:rPr>
          <w:sz w:val="26"/>
          <w:szCs w:val="26"/>
        </w:rPr>
        <w:t>на А</w:t>
      </w:r>
      <w:r w:rsidRPr="009451E3">
        <w:rPr>
          <w:sz w:val="26"/>
          <w:szCs w:val="26"/>
        </w:rPr>
        <w:t>дминистраци</w:t>
      </w:r>
      <w:r>
        <w:rPr>
          <w:sz w:val="26"/>
          <w:szCs w:val="26"/>
        </w:rPr>
        <w:t>ю</w:t>
      </w:r>
      <w:r w:rsidRPr="009451E3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Колышлейского</w:t>
      </w:r>
      <w:proofErr w:type="spellEnd"/>
      <w:r>
        <w:rPr>
          <w:sz w:val="26"/>
          <w:szCs w:val="26"/>
        </w:rPr>
        <w:t xml:space="preserve"> района Пензенской области</w:t>
      </w:r>
      <w:r w:rsidRPr="009451E3">
        <w:rPr>
          <w:sz w:val="26"/>
          <w:szCs w:val="26"/>
        </w:rPr>
        <w:t>.</w:t>
      </w:r>
    </w:p>
    <w:p w:rsidR="007D1A53" w:rsidRPr="008A0EB9" w:rsidRDefault="007D1A53" w:rsidP="007D1A53">
      <w:pPr>
        <w:pStyle w:val="30"/>
        <w:jc w:val="both"/>
        <w:rPr>
          <w:szCs w:val="24"/>
        </w:rPr>
      </w:pPr>
    </w:p>
    <w:p w:rsidR="007D1A53" w:rsidRPr="00754B25" w:rsidRDefault="007D1A53" w:rsidP="007D1A53">
      <w:pPr>
        <w:widowControl/>
        <w:ind w:firstLine="720"/>
        <w:jc w:val="both"/>
        <w:rPr>
          <w:sz w:val="26"/>
          <w:szCs w:val="26"/>
        </w:rPr>
      </w:pPr>
    </w:p>
    <w:p w:rsidR="007D1A53" w:rsidRPr="00754B25" w:rsidRDefault="007D1A53" w:rsidP="007D1A53">
      <w:pPr>
        <w:widowControl/>
        <w:rPr>
          <w:sz w:val="26"/>
          <w:szCs w:val="26"/>
        </w:rPr>
      </w:pPr>
    </w:p>
    <w:tbl>
      <w:tblPr>
        <w:tblW w:w="0" w:type="auto"/>
        <w:tblLook w:val="01E0"/>
      </w:tblPr>
      <w:tblGrid>
        <w:gridCol w:w="4927"/>
        <w:gridCol w:w="4926"/>
      </w:tblGrid>
      <w:tr w:rsidR="007D1A53" w:rsidTr="0066002B">
        <w:tc>
          <w:tcPr>
            <w:tcW w:w="4927" w:type="dxa"/>
          </w:tcPr>
          <w:p w:rsidR="007D1A53" w:rsidRDefault="007D1A53" w:rsidP="0066002B">
            <w:r w:rsidRPr="009307A1">
              <w:rPr>
                <w:b/>
                <w:sz w:val="26"/>
                <w:szCs w:val="26"/>
              </w:rPr>
              <w:t xml:space="preserve">Глава </w:t>
            </w:r>
            <w:proofErr w:type="spellStart"/>
            <w:r w:rsidRPr="009307A1">
              <w:rPr>
                <w:b/>
                <w:sz w:val="26"/>
                <w:szCs w:val="26"/>
              </w:rPr>
              <w:t>Колышлейского</w:t>
            </w:r>
            <w:proofErr w:type="spellEnd"/>
            <w:r w:rsidRPr="009307A1">
              <w:rPr>
                <w:b/>
                <w:sz w:val="26"/>
                <w:szCs w:val="26"/>
              </w:rPr>
              <w:t xml:space="preserve"> района </w:t>
            </w:r>
          </w:p>
        </w:tc>
        <w:tc>
          <w:tcPr>
            <w:tcW w:w="4926" w:type="dxa"/>
          </w:tcPr>
          <w:p w:rsidR="007D1A53" w:rsidRPr="009307A1" w:rsidRDefault="007D1A53" w:rsidP="0066002B">
            <w:pPr>
              <w:jc w:val="right"/>
              <w:rPr>
                <w:b/>
                <w:sz w:val="26"/>
                <w:szCs w:val="26"/>
              </w:rPr>
            </w:pPr>
            <w:proofErr w:type="spellStart"/>
            <w:r w:rsidRPr="009307A1">
              <w:rPr>
                <w:b/>
                <w:sz w:val="26"/>
                <w:szCs w:val="26"/>
              </w:rPr>
              <w:t>А.И.Вазеров</w:t>
            </w:r>
            <w:proofErr w:type="spellEnd"/>
          </w:p>
        </w:tc>
      </w:tr>
    </w:tbl>
    <w:p w:rsidR="007D1A53" w:rsidRDefault="007D1A53" w:rsidP="007D1A53">
      <w:pPr>
        <w:widowControl/>
        <w:spacing w:line="192" w:lineRule="auto"/>
        <w:jc w:val="both"/>
      </w:pPr>
    </w:p>
    <w:p w:rsidR="00A623B8" w:rsidRDefault="00A623B8" w:rsidP="00A623B8">
      <w:pPr>
        <w:jc w:val="both"/>
        <w:rPr>
          <w:sz w:val="28"/>
          <w:szCs w:val="28"/>
        </w:rPr>
      </w:pPr>
    </w:p>
    <w:p w:rsidR="007D1A53" w:rsidRDefault="007D1A53">
      <w:pPr>
        <w:widowControl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7D1A53" w:rsidRPr="00B7138F" w:rsidRDefault="007D1A53" w:rsidP="007D1A53">
      <w:pPr>
        <w:ind w:left="4600"/>
        <w:jc w:val="right"/>
        <w:rPr>
          <w:sz w:val="24"/>
          <w:szCs w:val="24"/>
        </w:rPr>
      </w:pPr>
      <w:r w:rsidRPr="00B7138F">
        <w:rPr>
          <w:sz w:val="24"/>
          <w:szCs w:val="24"/>
        </w:rPr>
        <w:lastRenderedPageBreak/>
        <w:t>Приложение № 1</w:t>
      </w:r>
    </w:p>
    <w:p w:rsidR="007D1A53" w:rsidRDefault="007D1A53" w:rsidP="007D1A53">
      <w:pPr>
        <w:ind w:left="4600"/>
        <w:jc w:val="right"/>
        <w:rPr>
          <w:sz w:val="24"/>
          <w:szCs w:val="24"/>
        </w:rPr>
      </w:pPr>
      <w:r>
        <w:rPr>
          <w:sz w:val="24"/>
          <w:szCs w:val="24"/>
        </w:rPr>
        <w:t>Утвержден:</w:t>
      </w:r>
    </w:p>
    <w:p w:rsidR="007D1A53" w:rsidRPr="00B7138F" w:rsidRDefault="007D1A53" w:rsidP="007D1A53">
      <w:pPr>
        <w:ind w:left="4600"/>
        <w:jc w:val="right"/>
        <w:rPr>
          <w:sz w:val="24"/>
          <w:szCs w:val="24"/>
        </w:rPr>
      </w:pPr>
      <w:r w:rsidRPr="00B7138F">
        <w:rPr>
          <w:sz w:val="24"/>
          <w:szCs w:val="24"/>
        </w:rPr>
        <w:t>решени</w:t>
      </w:r>
      <w:r>
        <w:rPr>
          <w:sz w:val="24"/>
          <w:szCs w:val="24"/>
        </w:rPr>
        <w:t>ем</w:t>
      </w:r>
      <w:r w:rsidRPr="00B7138F">
        <w:rPr>
          <w:sz w:val="24"/>
          <w:szCs w:val="24"/>
        </w:rPr>
        <w:t xml:space="preserve"> Собрания представителей</w:t>
      </w:r>
    </w:p>
    <w:p w:rsidR="007D1A53" w:rsidRPr="00B7138F" w:rsidRDefault="007D1A53" w:rsidP="007D1A53">
      <w:pPr>
        <w:ind w:left="4600"/>
        <w:jc w:val="right"/>
        <w:rPr>
          <w:sz w:val="24"/>
          <w:szCs w:val="24"/>
        </w:rPr>
      </w:pPr>
      <w:proofErr w:type="spellStart"/>
      <w:r w:rsidRPr="00B7138F">
        <w:rPr>
          <w:sz w:val="24"/>
          <w:szCs w:val="24"/>
        </w:rPr>
        <w:t>Колышлейского</w:t>
      </w:r>
      <w:proofErr w:type="spellEnd"/>
      <w:r w:rsidRPr="00B7138F">
        <w:rPr>
          <w:sz w:val="24"/>
          <w:szCs w:val="24"/>
        </w:rPr>
        <w:t xml:space="preserve"> района Пензенской области </w:t>
      </w:r>
    </w:p>
    <w:p w:rsidR="007D1A53" w:rsidRDefault="007D1A53" w:rsidP="007D1A53">
      <w:pPr>
        <w:ind w:left="460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25.04.2019 № </w:t>
      </w:r>
      <w:r w:rsidR="007E3C2F">
        <w:rPr>
          <w:sz w:val="24"/>
          <w:szCs w:val="24"/>
        </w:rPr>
        <w:t>214-27/4</w:t>
      </w:r>
    </w:p>
    <w:p w:rsidR="007D1A53" w:rsidRPr="007D1A53" w:rsidRDefault="007D1A53" w:rsidP="00A623B8">
      <w:pPr>
        <w:jc w:val="center"/>
        <w:rPr>
          <w:b/>
          <w:sz w:val="24"/>
          <w:szCs w:val="24"/>
        </w:rPr>
      </w:pPr>
    </w:p>
    <w:p w:rsidR="00A623B8" w:rsidRPr="007D1A53" w:rsidRDefault="00A623B8" w:rsidP="00A623B8">
      <w:pPr>
        <w:jc w:val="center"/>
        <w:rPr>
          <w:b/>
          <w:sz w:val="24"/>
          <w:szCs w:val="24"/>
        </w:rPr>
      </w:pPr>
      <w:r w:rsidRPr="007D1A53">
        <w:rPr>
          <w:b/>
          <w:sz w:val="24"/>
          <w:szCs w:val="24"/>
        </w:rPr>
        <w:t>Порядок</w:t>
      </w:r>
    </w:p>
    <w:p w:rsidR="00A623B8" w:rsidRPr="007D1A53" w:rsidRDefault="00A623B8" w:rsidP="00A623B8">
      <w:pPr>
        <w:jc w:val="center"/>
        <w:rPr>
          <w:b/>
          <w:sz w:val="24"/>
          <w:szCs w:val="24"/>
        </w:rPr>
      </w:pPr>
      <w:proofErr w:type="gramStart"/>
      <w:r w:rsidRPr="007D1A53">
        <w:rPr>
          <w:b/>
          <w:sz w:val="24"/>
          <w:szCs w:val="24"/>
        </w:rPr>
        <w:t>формирования, ведения и обязательного опубликования Перечня муниципального имущества, находящегося в собственности муниципального образования «</w:t>
      </w:r>
      <w:proofErr w:type="spellStart"/>
      <w:r w:rsidRPr="007D1A53">
        <w:rPr>
          <w:b/>
          <w:sz w:val="24"/>
          <w:szCs w:val="24"/>
        </w:rPr>
        <w:t>Колышлейский</w:t>
      </w:r>
      <w:proofErr w:type="spellEnd"/>
      <w:r w:rsidRPr="007D1A53">
        <w:rPr>
          <w:b/>
          <w:sz w:val="24"/>
          <w:szCs w:val="24"/>
        </w:rPr>
        <w:t xml:space="preserve"> район Пензенской области</w:t>
      </w:r>
      <w:r w:rsidR="007D1A53" w:rsidRPr="007D1A53">
        <w:rPr>
          <w:b/>
          <w:sz w:val="24"/>
          <w:szCs w:val="24"/>
        </w:rPr>
        <w:t>»</w:t>
      </w:r>
      <w:r w:rsidRPr="007D1A53">
        <w:rPr>
          <w:b/>
          <w:sz w:val="24"/>
          <w:szCs w:val="24"/>
        </w:rPr>
        <w:t>, свободного от прав третьих лиц (за исключением права хозяйственного ведения, права оперативного управления,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малого и среднего предпринимательства</w:t>
      </w:r>
      <w:proofErr w:type="gramEnd"/>
    </w:p>
    <w:p w:rsidR="00A623B8" w:rsidRPr="007D1A53" w:rsidRDefault="00A623B8" w:rsidP="00A623B8">
      <w:pPr>
        <w:spacing w:before="120"/>
        <w:ind w:firstLine="567"/>
        <w:jc w:val="center"/>
        <w:rPr>
          <w:b/>
          <w:sz w:val="24"/>
          <w:szCs w:val="24"/>
        </w:rPr>
      </w:pPr>
    </w:p>
    <w:p w:rsidR="00A623B8" w:rsidRPr="007D1A53" w:rsidRDefault="00A623B8" w:rsidP="00A623B8">
      <w:pPr>
        <w:spacing w:after="120"/>
        <w:ind w:firstLine="567"/>
        <w:jc w:val="center"/>
        <w:rPr>
          <w:b/>
          <w:sz w:val="24"/>
          <w:szCs w:val="24"/>
        </w:rPr>
      </w:pPr>
      <w:r w:rsidRPr="007D1A53">
        <w:rPr>
          <w:b/>
          <w:sz w:val="24"/>
          <w:szCs w:val="24"/>
        </w:rPr>
        <w:t>1. Общие положения</w:t>
      </w:r>
    </w:p>
    <w:p w:rsidR="00A623B8" w:rsidRPr="007D1A53" w:rsidRDefault="00A623B8" w:rsidP="00A623B8">
      <w:pPr>
        <w:ind w:firstLine="567"/>
        <w:jc w:val="both"/>
        <w:rPr>
          <w:sz w:val="24"/>
          <w:szCs w:val="24"/>
        </w:rPr>
      </w:pPr>
      <w:r w:rsidRPr="007D1A53">
        <w:rPr>
          <w:sz w:val="24"/>
          <w:szCs w:val="24"/>
        </w:rPr>
        <w:t xml:space="preserve">1.1 Настоящий Порядок определяет процедуру формирования, ведения и обязательного опубликования </w:t>
      </w:r>
      <w:proofErr w:type="gramStart"/>
      <w:r w:rsidRPr="007D1A53">
        <w:rPr>
          <w:sz w:val="24"/>
          <w:szCs w:val="24"/>
        </w:rPr>
        <w:t>П</w:t>
      </w:r>
      <w:proofErr w:type="gramEnd"/>
      <w:r w:rsidR="00480B4A" w:rsidRPr="007D1A53">
        <w:rPr>
          <w:sz w:val="24"/>
          <w:szCs w:val="24"/>
        </w:rPr>
        <w:fldChar w:fldCharType="begin"/>
      </w:r>
      <w:r w:rsidRPr="007D1A53">
        <w:rPr>
          <w:sz w:val="24"/>
          <w:szCs w:val="24"/>
        </w:rPr>
        <w:instrText xml:space="preserve"> HYPERLINK "consultantplus://offline/ref=E419642E790BBE2713974D2D7BD22A169E26E22FDBE1DCA903FB2EDB8884F6F90E0E270419B837A212W1M" </w:instrText>
      </w:r>
      <w:r w:rsidR="00480B4A" w:rsidRPr="007D1A53">
        <w:rPr>
          <w:sz w:val="24"/>
          <w:szCs w:val="24"/>
        </w:rPr>
        <w:fldChar w:fldCharType="separate"/>
      </w:r>
      <w:r w:rsidRPr="007D1A53">
        <w:rPr>
          <w:rStyle w:val="a9"/>
          <w:color w:val="auto"/>
          <w:sz w:val="24"/>
          <w:szCs w:val="24"/>
          <w:u w:val="none"/>
        </w:rPr>
        <w:t>еречня</w:t>
      </w:r>
      <w:r w:rsidR="00480B4A" w:rsidRPr="007D1A53">
        <w:rPr>
          <w:sz w:val="24"/>
          <w:szCs w:val="24"/>
        </w:rPr>
        <w:fldChar w:fldCharType="end"/>
      </w:r>
      <w:r w:rsidRPr="007D1A53">
        <w:rPr>
          <w:sz w:val="24"/>
          <w:szCs w:val="24"/>
        </w:rPr>
        <w:t xml:space="preserve"> муниципального имущества, находящегося в собственности муниципального образования «</w:t>
      </w:r>
      <w:proofErr w:type="spellStart"/>
      <w:r w:rsidRPr="007D1A53">
        <w:rPr>
          <w:sz w:val="24"/>
          <w:szCs w:val="24"/>
        </w:rPr>
        <w:t>Колышлейский</w:t>
      </w:r>
      <w:proofErr w:type="spellEnd"/>
      <w:r w:rsidRPr="007D1A53">
        <w:rPr>
          <w:sz w:val="24"/>
          <w:szCs w:val="24"/>
        </w:rPr>
        <w:t xml:space="preserve"> район Пензенской области</w:t>
      </w:r>
      <w:r w:rsidR="007D1A53" w:rsidRPr="007D1A53">
        <w:rPr>
          <w:sz w:val="24"/>
          <w:szCs w:val="24"/>
        </w:rPr>
        <w:t>»</w:t>
      </w:r>
      <w:r w:rsidRPr="007D1A53">
        <w:rPr>
          <w:sz w:val="24"/>
          <w:szCs w:val="24"/>
        </w:rPr>
        <w:t>, свободного от прав третьих лиц (за исключением права хозяйственного ведения, права оперативного управления, имущественных прав субъектов малого и среднего предпринимательства), (далее соответственно - муниципальное имущество, перечень),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A623B8" w:rsidRPr="007D1A53" w:rsidRDefault="00C94BA7" w:rsidP="00A623B8">
      <w:pPr>
        <w:widowControl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D1A53">
        <w:rPr>
          <w:sz w:val="24"/>
          <w:szCs w:val="24"/>
        </w:rPr>
        <w:t>1.</w:t>
      </w:r>
      <w:r w:rsidR="00A623B8" w:rsidRPr="007D1A53">
        <w:rPr>
          <w:sz w:val="24"/>
          <w:szCs w:val="24"/>
        </w:rPr>
        <w:t>2. Включению в Перечень подлежит только муниципальное имущество, соответствующее следующим критериям:</w:t>
      </w:r>
    </w:p>
    <w:p w:rsidR="00A623B8" w:rsidRPr="00636B47" w:rsidRDefault="00A623B8" w:rsidP="00A623B8">
      <w:pPr>
        <w:ind w:firstLine="567"/>
        <w:jc w:val="both"/>
        <w:rPr>
          <w:sz w:val="24"/>
          <w:szCs w:val="24"/>
        </w:rPr>
      </w:pPr>
      <w:r w:rsidRPr="007D1A53">
        <w:rPr>
          <w:sz w:val="24"/>
          <w:szCs w:val="24"/>
        </w:rPr>
        <w:t xml:space="preserve">а) муниципальное имущество свободно от прав третьих лиц </w:t>
      </w:r>
      <w:r w:rsidRPr="00636B47">
        <w:rPr>
          <w:sz w:val="24"/>
          <w:szCs w:val="24"/>
        </w:rPr>
        <w:t>(</w:t>
      </w:r>
      <w:r w:rsidR="00636B47" w:rsidRPr="00636B47">
        <w:rPr>
          <w:sz w:val="24"/>
          <w:szCs w:val="24"/>
        </w:rPr>
        <w:t>за исключением права хозяйственного ведения, права оперативного управления, имущественных прав субъектов малого и среднего предпринимательства</w:t>
      </w:r>
      <w:r w:rsidRPr="00636B47">
        <w:rPr>
          <w:sz w:val="24"/>
          <w:szCs w:val="24"/>
        </w:rPr>
        <w:t>);</w:t>
      </w:r>
    </w:p>
    <w:p w:rsidR="00A623B8" w:rsidRPr="007D1A53" w:rsidRDefault="00A623B8" w:rsidP="00A623B8">
      <w:pPr>
        <w:ind w:firstLine="567"/>
        <w:jc w:val="both"/>
        <w:rPr>
          <w:sz w:val="24"/>
          <w:szCs w:val="24"/>
        </w:rPr>
      </w:pPr>
      <w:r w:rsidRPr="007D1A53">
        <w:rPr>
          <w:sz w:val="24"/>
          <w:szCs w:val="24"/>
        </w:rPr>
        <w:t>б) муниципальное имущество не ограничено в обороте;</w:t>
      </w:r>
    </w:p>
    <w:p w:rsidR="00A623B8" w:rsidRPr="007D1A53" w:rsidRDefault="00A623B8" w:rsidP="00A623B8">
      <w:pPr>
        <w:ind w:firstLine="567"/>
        <w:jc w:val="both"/>
        <w:rPr>
          <w:sz w:val="24"/>
          <w:szCs w:val="24"/>
        </w:rPr>
      </w:pPr>
      <w:r w:rsidRPr="007D1A53">
        <w:rPr>
          <w:sz w:val="24"/>
          <w:szCs w:val="24"/>
        </w:rPr>
        <w:t>в) муниципальное имущество не является объектом религиозного назначения;</w:t>
      </w:r>
    </w:p>
    <w:p w:rsidR="00A623B8" w:rsidRPr="007D1A53" w:rsidRDefault="00A623B8" w:rsidP="00A623B8">
      <w:pPr>
        <w:ind w:firstLine="567"/>
        <w:jc w:val="both"/>
        <w:rPr>
          <w:sz w:val="24"/>
          <w:szCs w:val="24"/>
        </w:rPr>
      </w:pPr>
      <w:r w:rsidRPr="007D1A53">
        <w:rPr>
          <w:sz w:val="24"/>
          <w:szCs w:val="24"/>
        </w:rPr>
        <w:t>г) муниципальное имущество не является объектом незавершенного строительства;</w:t>
      </w:r>
    </w:p>
    <w:p w:rsidR="00A623B8" w:rsidRPr="007D1A53" w:rsidRDefault="00A623B8" w:rsidP="00A623B8">
      <w:pPr>
        <w:ind w:firstLine="567"/>
        <w:jc w:val="both"/>
        <w:rPr>
          <w:sz w:val="24"/>
          <w:szCs w:val="24"/>
        </w:rPr>
      </w:pPr>
      <w:proofErr w:type="spellStart"/>
      <w:r w:rsidRPr="007D1A53">
        <w:rPr>
          <w:sz w:val="24"/>
          <w:szCs w:val="24"/>
        </w:rPr>
        <w:t>д</w:t>
      </w:r>
      <w:proofErr w:type="spellEnd"/>
      <w:r w:rsidRPr="007D1A53">
        <w:rPr>
          <w:sz w:val="24"/>
          <w:szCs w:val="24"/>
        </w:rPr>
        <w:t xml:space="preserve">) в отношении муниципального имущества не принято </w:t>
      </w:r>
      <w:r w:rsidR="00B1409E" w:rsidRPr="007D1A53">
        <w:rPr>
          <w:sz w:val="24"/>
          <w:szCs w:val="24"/>
        </w:rPr>
        <w:t xml:space="preserve">постановление </w:t>
      </w:r>
      <w:r w:rsidR="00C94BA7" w:rsidRPr="007D1A53">
        <w:rPr>
          <w:sz w:val="24"/>
          <w:szCs w:val="24"/>
        </w:rPr>
        <w:t>Администрации</w:t>
      </w:r>
      <w:r w:rsidRPr="007D1A53">
        <w:rPr>
          <w:sz w:val="24"/>
          <w:szCs w:val="24"/>
        </w:rPr>
        <w:t xml:space="preserve"> </w:t>
      </w:r>
      <w:proofErr w:type="spellStart"/>
      <w:r w:rsidRPr="007D1A53">
        <w:rPr>
          <w:sz w:val="24"/>
          <w:szCs w:val="24"/>
        </w:rPr>
        <w:t>Колышлейского</w:t>
      </w:r>
      <w:proofErr w:type="spellEnd"/>
      <w:r w:rsidRPr="007D1A53">
        <w:rPr>
          <w:sz w:val="24"/>
          <w:szCs w:val="24"/>
        </w:rPr>
        <w:t xml:space="preserve"> района Пензенской области о предоставлении его иным лицам;</w:t>
      </w:r>
    </w:p>
    <w:p w:rsidR="00A623B8" w:rsidRPr="007D1A53" w:rsidRDefault="00A623B8" w:rsidP="00A623B8">
      <w:pPr>
        <w:ind w:firstLine="567"/>
        <w:jc w:val="both"/>
        <w:rPr>
          <w:sz w:val="24"/>
          <w:szCs w:val="24"/>
        </w:rPr>
      </w:pPr>
      <w:r w:rsidRPr="007D1A53">
        <w:rPr>
          <w:sz w:val="24"/>
          <w:szCs w:val="24"/>
        </w:rPr>
        <w:t>е) муниципальное имущество не включено в прогнозный план (программу) приватизации имущества, находящегося в собственности муниципального образования «</w:t>
      </w:r>
      <w:proofErr w:type="spellStart"/>
      <w:r w:rsidRPr="007D1A53">
        <w:rPr>
          <w:sz w:val="24"/>
          <w:szCs w:val="24"/>
        </w:rPr>
        <w:t>Колышлейский</w:t>
      </w:r>
      <w:proofErr w:type="spellEnd"/>
      <w:r w:rsidRPr="007D1A53">
        <w:rPr>
          <w:sz w:val="24"/>
          <w:szCs w:val="24"/>
        </w:rPr>
        <w:t xml:space="preserve"> район» Пензенской области;</w:t>
      </w:r>
    </w:p>
    <w:p w:rsidR="00A623B8" w:rsidRPr="007D1A53" w:rsidRDefault="00A623B8" w:rsidP="00A623B8">
      <w:pPr>
        <w:ind w:firstLine="567"/>
        <w:jc w:val="both"/>
        <w:rPr>
          <w:sz w:val="24"/>
          <w:szCs w:val="24"/>
        </w:rPr>
      </w:pPr>
      <w:r w:rsidRPr="007D1A53">
        <w:rPr>
          <w:sz w:val="24"/>
          <w:szCs w:val="24"/>
        </w:rPr>
        <w:t>ж) муниципальное имущество не признано аварийным и подлежащим сносу или реконструкции.</w:t>
      </w:r>
    </w:p>
    <w:p w:rsidR="00A623B8" w:rsidRPr="007D1A53" w:rsidRDefault="00A623B8" w:rsidP="00A623B8">
      <w:pPr>
        <w:spacing w:after="120"/>
        <w:ind w:firstLine="567"/>
        <w:jc w:val="center"/>
        <w:rPr>
          <w:b/>
          <w:sz w:val="24"/>
          <w:szCs w:val="24"/>
        </w:rPr>
      </w:pPr>
      <w:r w:rsidRPr="007D1A53">
        <w:rPr>
          <w:b/>
          <w:sz w:val="24"/>
          <w:szCs w:val="24"/>
        </w:rPr>
        <w:t>2. Формирование и ведение Перечня</w:t>
      </w:r>
    </w:p>
    <w:p w:rsidR="00A623B8" w:rsidRPr="007D1A53" w:rsidRDefault="00A623B8" w:rsidP="00A623B8">
      <w:pPr>
        <w:ind w:firstLine="540"/>
        <w:jc w:val="both"/>
        <w:rPr>
          <w:sz w:val="24"/>
          <w:szCs w:val="24"/>
        </w:rPr>
      </w:pPr>
      <w:r w:rsidRPr="007D1A53">
        <w:rPr>
          <w:sz w:val="24"/>
          <w:szCs w:val="24"/>
        </w:rPr>
        <w:t xml:space="preserve">2.1. Перечень </w:t>
      </w:r>
      <w:proofErr w:type="gramStart"/>
      <w:r w:rsidRPr="007D1A53">
        <w:rPr>
          <w:sz w:val="24"/>
          <w:szCs w:val="24"/>
        </w:rPr>
        <w:t>формируется</w:t>
      </w:r>
      <w:proofErr w:type="gramEnd"/>
      <w:r w:rsidRPr="007D1A53">
        <w:rPr>
          <w:sz w:val="24"/>
          <w:szCs w:val="24"/>
        </w:rPr>
        <w:t xml:space="preserve"> и вносятся изменения в него (предусматривающие включение и (или) исключение имущества из Перечня) Администрацией </w:t>
      </w:r>
      <w:proofErr w:type="spellStart"/>
      <w:r w:rsidRPr="007D1A53">
        <w:rPr>
          <w:sz w:val="24"/>
          <w:szCs w:val="24"/>
        </w:rPr>
        <w:t>Колышлейского</w:t>
      </w:r>
      <w:proofErr w:type="spellEnd"/>
      <w:r w:rsidRPr="007D1A53">
        <w:rPr>
          <w:sz w:val="24"/>
          <w:szCs w:val="24"/>
        </w:rPr>
        <w:t xml:space="preserve"> района Пензенской области (далее – уполномоченный орган).  </w:t>
      </w:r>
    </w:p>
    <w:p w:rsidR="00A623B8" w:rsidRPr="007D1A53" w:rsidRDefault="00A623B8" w:rsidP="00A623B8">
      <w:pPr>
        <w:ind w:firstLine="540"/>
        <w:jc w:val="both"/>
        <w:rPr>
          <w:sz w:val="24"/>
          <w:szCs w:val="24"/>
        </w:rPr>
      </w:pPr>
      <w:r w:rsidRPr="007D1A53">
        <w:rPr>
          <w:sz w:val="24"/>
          <w:szCs w:val="24"/>
        </w:rPr>
        <w:t>2.2. Перечень формируется в виде информационной базы данных, содержащей сведения об имуществе, свободного от прав третьих лиц, по форме согласно приложению № 3 к настоящему решению.</w:t>
      </w:r>
    </w:p>
    <w:p w:rsidR="00A623B8" w:rsidRPr="007D1A53" w:rsidRDefault="00A623B8" w:rsidP="00A623B8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D1A53">
        <w:rPr>
          <w:sz w:val="24"/>
          <w:szCs w:val="24"/>
        </w:rPr>
        <w:t xml:space="preserve">2.3. Внесение в Перечень изменений, не предусматривающих исключения из перечня муниципального имущества, осуществляется не позднее 10 рабочих дней </w:t>
      </w:r>
      <w:proofErr w:type="gramStart"/>
      <w:r w:rsidRPr="007D1A53">
        <w:rPr>
          <w:sz w:val="24"/>
          <w:szCs w:val="24"/>
        </w:rPr>
        <w:t>с даты внесения</w:t>
      </w:r>
      <w:proofErr w:type="gramEnd"/>
      <w:r w:rsidRPr="007D1A53">
        <w:rPr>
          <w:sz w:val="24"/>
          <w:szCs w:val="24"/>
        </w:rPr>
        <w:t xml:space="preserve"> соответствующих изменений в реестр муниципального имущества.</w:t>
      </w:r>
    </w:p>
    <w:p w:rsidR="00A623B8" w:rsidRPr="007D1A53" w:rsidRDefault="00A623B8" w:rsidP="00A623B8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D1A53">
        <w:rPr>
          <w:sz w:val="24"/>
          <w:szCs w:val="24"/>
        </w:rPr>
        <w:lastRenderedPageBreak/>
        <w:t>2.4. Уполномоченный орган вправе исключить муниципальное имущество из Перечня, если в течение 2 лет со дня включения муниципального имущества в Перечень в отношении такого имущества от субъектов малого и среднего предпринимательства или организаций, образующих инфраструктуру поддержки субъектов малого и среднего предпринимательства, не поступило:</w:t>
      </w:r>
    </w:p>
    <w:p w:rsidR="00A623B8" w:rsidRPr="007D1A53" w:rsidRDefault="00A623B8" w:rsidP="00A623B8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D1A53">
        <w:rPr>
          <w:sz w:val="24"/>
          <w:szCs w:val="24"/>
        </w:rPr>
        <w:t>а) ни одной заявки на участие в аукционе (конкурсе) на право заключения договора, предусматривающего переход прав владения и (или) пользования в отношении муниципального имущества;</w:t>
      </w:r>
    </w:p>
    <w:p w:rsidR="00D91B67" w:rsidRPr="007D1A53" w:rsidRDefault="00A623B8" w:rsidP="00D91B6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D1A53">
        <w:rPr>
          <w:sz w:val="24"/>
          <w:szCs w:val="24"/>
        </w:rPr>
        <w:t xml:space="preserve">б) ни одного заявления о предоставлении муниципального имущества, в отношении которого заключение указанного договора может быть осуществлено без проведения аукциона (конкурса) </w:t>
      </w:r>
      <w:r w:rsidR="00D91B67" w:rsidRPr="007D1A53">
        <w:rPr>
          <w:sz w:val="24"/>
          <w:szCs w:val="24"/>
        </w:rPr>
        <w:t>в случаях, предусмотренных Федеральным законом от 26.07.2006 №135-ФЗ «О защите конкуренции» (с последующими изменениями).</w:t>
      </w:r>
    </w:p>
    <w:p w:rsidR="00A623B8" w:rsidRPr="007D1A53" w:rsidRDefault="00A623B8" w:rsidP="00A623B8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D1A53">
        <w:rPr>
          <w:sz w:val="24"/>
          <w:szCs w:val="24"/>
        </w:rPr>
        <w:t>2.5. Уполномоченный орган исключает муниципальное имущество из Перечня в одном из следующих случаев:</w:t>
      </w:r>
    </w:p>
    <w:p w:rsidR="00A623B8" w:rsidRPr="007D1A53" w:rsidRDefault="00A623B8" w:rsidP="00A623B8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D1A53">
        <w:rPr>
          <w:sz w:val="24"/>
          <w:szCs w:val="24"/>
        </w:rPr>
        <w:t xml:space="preserve">а) в отношении муниципального имущества в установленном законодательством Российской Федерации порядке принято </w:t>
      </w:r>
      <w:r w:rsidR="00753FEC" w:rsidRPr="007D1A53">
        <w:rPr>
          <w:sz w:val="24"/>
          <w:szCs w:val="24"/>
        </w:rPr>
        <w:t>постановление Администрации</w:t>
      </w:r>
      <w:r w:rsidRPr="007D1A53">
        <w:rPr>
          <w:sz w:val="24"/>
          <w:szCs w:val="24"/>
        </w:rPr>
        <w:t xml:space="preserve"> </w:t>
      </w:r>
      <w:proofErr w:type="spellStart"/>
      <w:r w:rsidRPr="007D1A53">
        <w:rPr>
          <w:sz w:val="24"/>
          <w:szCs w:val="24"/>
        </w:rPr>
        <w:t>Колышлейского</w:t>
      </w:r>
      <w:proofErr w:type="spellEnd"/>
      <w:r w:rsidRPr="007D1A53">
        <w:rPr>
          <w:sz w:val="24"/>
          <w:szCs w:val="24"/>
        </w:rPr>
        <w:t xml:space="preserve"> района Пензенской области о его использовании для муниципальных нужд;</w:t>
      </w:r>
    </w:p>
    <w:p w:rsidR="00A623B8" w:rsidRPr="007D1A53" w:rsidRDefault="00A623B8" w:rsidP="00A623B8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D1A53">
        <w:rPr>
          <w:sz w:val="24"/>
          <w:szCs w:val="24"/>
        </w:rPr>
        <w:t>б) право муниципальной собственности на имущество прекращено по решению суда или в ином установленном законом порядке.</w:t>
      </w:r>
    </w:p>
    <w:p w:rsidR="00A623B8" w:rsidRPr="007D1A53" w:rsidRDefault="00A623B8" w:rsidP="00A623B8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D1A53">
        <w:rPr>
          <w:sz w:val="24"/>
          <w:szCs w:val="24"/>
        </w:rPr>
        <w:t>2.6. Муниципальное имущество, включенное в Перечень, может быть использовано только в целях предоставления его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A623B8" w:rsidRPr="007D1A53" w:rsidRDefault="00A623B8" w:rsidP="00A623B8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D1A53">
        <w:rPr>
          <w:sz w:val="24"/>
          <w:szCs w:val="24"/>
        </w:rPr>
        <w:t xml:space="preserve">2.7. </w:t>
      </w:r>
      <w:proofErr w:type="gramStart"/>
      <w:r w:rsidRPr="007D1A53">
        <w:rPr>
          <w:sz w:val="24"/>
          <w:szCs w:val="24"/>
        </w:rPr>
        <w:t xml:space="preserve">Муниципальное имущество, включенное в Перечень, не подлежит отчуждению в частную собственность, за исключением возмездного отчуждения такого имущества в собственность субъектов малого и среднего предпринимательства в соответствии с </w:t>
      </w:r>
      <w:hyperlink r:id="rId7" w:history="1">
        <w:r w:rsidRPr="007D1A53">
          <w:rPr>
            <w:rStyle w:val="a9"/>
            <w:color w:val="auto"/>
            <w:sz w:val="24"/>
            <w:szCs w:val="24"/>
            <w:u w:val="none"/>
          </w:rPr>
          <w:t>частью 2.1 статьи 9</w:t>
        </w:r>
      </w:hyperlink>
      <w:r w:rsidRPr="007D1A53">
        <w:rPr>
          <w:sz w:val="24"/>
          <w:szCs w:val="24"/>
        </w:rPr>
        <w:t xml:space="preserve"> Федерального закона от 22 июля 2008 года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</w:t>
      </w:r>
      <w:proofErr w:type="gramEnd"/>
      <w:r w:rsidRPr="007D1A53">
        <w:rPr>
          <w:sz w:val="24"/>
          <w:szCs w:val="24"/>
        </w:rPr>
        <w:t xml:space="preserve"> среднего предпринимательства, и о внесении изменений в отдельные законодательные акты Российской Федерации».</w:t>
      </w:r>
    </w:p>
    <w:p w:rsidR="00A623B8" w:rsidRPr="007D1A53" w:rsidRDefault="00A623B8" w:rsidP="00A623B8">
      <w:pPr>
        <w:ind w:firstLine="540"/>
        <w:jc w:val="both"/>
        <w:rPr>
          <w:sz w:val="24"/>
          <w:szCs w:val="24"/>
        </w:rPr>
      </w:pPr>
      <w:r w:rsidRPr="007D1A53">
        <w:rPr>
          <w:sz w:val="24"/>
          <w:szCs w:val="24"/>
        </w:rPr>
        <w:t xml:space="preserve">2.8. Ведение Перечня, </w:t>
      </w:r>
      <w:proofErr w:type="gramStart"/>
      <w:r w:rsidRPr="007D1A53">
        <w:rPr>
          <w:sz w:val="24"/>
          <w:szCs w:val="24"/>
        </w:rPr>
        <w:t>контроль за</w:t>
      </w:r>
      <w:proofErr w:type="gramEnd"/>
      <w:r w:rsidRPr="007D1A53">
        <w:rPr>
          <w:sz w:val="24"/>
          <w:szCs w:val="24"/>
        </w:rPr>
        <w:t xml:space="preserve"> целевым использованием муниципального имущества, включенного в перечень, осуществляется  уполномоченным органом. </w:t>
      </w:r>
    </w:p>
    <w:p w:rsidR="00A623B8" w:rsidRPr="007D1A53" w:rsidRDefault="00A623B8" w:rsidP="00A623B8">
      <w:pPr>
        <w:ind w:firstLine="540"/>
        <w:jc w:val="both"/>
        <w:rPr>
          <w:sz w:val="24"/>
          <w:szCs w:val="24"/>
        </w:rPr>
      </w:pPr>
      <w:r w:rsidRPr="007D1A53">
        <w:rPr>
          <w:sz w:val="24"/>
          <w:szCs w:val="24"/>
        </w:rPr>
        <w:t xml:space="preserve">2.7. В случае использования муниципального имущества, включенного в Перечень, не по целевому назначению Администрация </w:t>
      </w:r>
      <w:proofErr w:type="spellStart"/>
      <w:r w:rsidRPr="007D1A53">
        <w:rPr>
          <w:sz w:val="24"/>
          <w:szCs w:val="24"/>
        </w:rPr>
        <w:t>Колышлейского</w:t>
      </w:r>
      <w:proofErr w:type="spellEnd"/>
      <w:r w:rsidRPr="007D1A53">
        <w:rPr>
          <w:sz w:val="24"/>
          <w:szCs w:val="24"/>
        </w:rPr>
        <w:t xml:space="preserve"> района Пензенской области вправе обратиться в суд с требованием о прекращении прав владения и (или) пользования субъектами малого и среднего предпринимательства или организациями, образующими инфраструктуру поддержки субъектов малого и среднего предпринимательства.</w:t>
      </w:r>
    </w:p>
    <w:p w:rsidR="00A623B8" w:rsidRPr="007D1A53" w:rsidRDefault="00A623B8" w:rsidP="00A623B8">
      <w:pPr>
        <w:ind w:firstLine="540"/>
        <w:jc w:val="both"/>
        <w:rPr>
          <w:sz w:val="24"/>
          <w:szCs w:val="24"/>
        </w:rPr>
      </w:pPr>
      <w:r w:rsidRPr="007D1A53">
        <w:rPr>
          <w:sz w:val="24"/>
          <w:szCs w:val="24"/>
        </w:rPr>
        <w:t xml:space="preserve">2.8. Ведение Перечня осуществляется на бумажном и электронном носителях.  </w:t>
      </w:r>
    </w:p>
    <w:p w:rsidR="00A623B8" w:rsidRPr="007D1A53" w:rsidRDefault="00A623B8" w:rsidP="00A623B8">
      <w:pPr>
        <w:widowControl/>
        <w:autoSpaceDE w:val="0"/>
        <w:autoSpaceDN w:val="0"/>
        <w:adjustRightInd w:val="0"/>
        <w:spacing w:before="120" w:after="120"/>
        <w:ind w:firstLine="539"/>
        <w:jc w:val="center"/>
        <w:rPr>
          <w:b/>
          <w:sz w:val="24"/>
          <w:szCs w:val="24"/>
        </w:rPr>
      </w:pPr>
      <w:r w:rsidRPr="007D1A53">
        <w:rPr>
          <w:b/>
          <w:sz w:val="24"/>
          <w:szCs w:val="24"/>
        </w:rPr>
        <w:t>3. Порядок обязательного официального опубликования Перечня</w:t>
      </w:r>
    </w:p>
    <w:p w:rsidR="00A623B8" w:rsidRPr="007D1A53" w:rsidRDefault="00A623B8" w:rsidP="00A623B8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D1A53">
        <w:rPr>
          <w:sz w:val="24"/>
          <w:szCs w:val="24"/>
        </w:rPr>
        <w:t>3.1. Перечень и внесенные в него изменения подлежат:</w:t>
      </w:r>
    </w:p>
    <w:p w:rsidR="00A623B8" w:rsidRPr="007D1A53" w:rsidRDefault="00A623B8" w:rsidP="00A623B8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D1A53">
        <w:rPr>
          <w:sz w:val="24"/>
          <w:szCs w:val="24"/>
        </w:rPr>
        <w:t xml:space="preserve">а) обязательному опубликованию в информационном бюллетене «Информационный вестник </w:t>
      </w:r>
      <w:proofErr w:type="spellStart"/>
      <w:r w:rsidRPr="007D1A53">
        <w:rPr>
          <w:sz w:val="24"/>
          <w:szCs w:val="24"/>
        </w:rPr>
        <w:t>Колышлейского</w:t>
      </w:r>
      <w:proofErr w:type="spellEnd"/>
      <w:r w:rsidRPr="007D1A53">
        <w:rPr>
          <w:sz w:val="24"/>
          <w:szCs w:val="24"/>
        </w:rPr>
        <w:t xml:space="preserve"> района» - в течение 10 рабочих дней со дня утверждения;</w:t>
      </w:r>
    </w:p>
    <w:p w:rsidR="00A623B8" w:rsidRPr="007D1A53" w:rsidRDefault="00A623B8" w:rsidP="00A623B8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D1A53">
        <w:rPr>
          <w:sz w:val="24"/>
          <w:szCs w:val="24"/>
        </w:rPr>
        <w:t xml:space="preserve">б) размещению на официальном сайте Администрации </w:t>
      </w:r>
      <w:proofErr w:type="spellStart"/>
      <w:r w:rsidRPr="007D1A53">
        <w:rPr>
          <w:sz w:val="24"/>
          <w:szCs w:val="24"/>
        </w:rPr>
        <w:t>Колышлейского</w:t>
      </w:r>
      <w:proofErr w:type="spellEnd"/>
      <w:r w:rsidRPr="007D1A53">
        <w:rPr>
          <w:sz w:val="24"/>
          <w:szCs w:val="24"/>
        </w:rPr>
        <w:t xml:space="preserve"> района Пензенской области в информационно-телекоммуникационной сети «Интернет» - в течение 3 рабочих дней со дня утверждения.</w:t>
      </w:r>
    </w:p>
    <w:p w:rsidR="007D1A53" w:rsidRPr="007D1A53" w:rsidRDefault="007D1A53">
      <w:pPr>
        <w:widowControl/>
        <w:rPr>
          <w:sz w:val="26"/>
          <w:szCs w:val="26"/>
        </w:rPr>
      </w:pPr>
      <w:r w:rsidRPr="007D1A53">
        <w:rPr>
          <w:sz w:val="26"/>
          <w:szCs w:val="26"/>
        </w:rPr>
        <w:br w:type="page"/>
      </w:r>
    </w:p>
    <w:p w:rsidR="007D1A53" w:rsidRPr="00B7138F" w:rsidRDefault="007D1A53" w:rsidP="007D1A53">
      <w:pPr>
        <w:ind w:left="4600"/>
        <w:jc w:val="right"/>
        <w:rPr>
          <w:sz w:val="24"/>
          <w:szCs w:val="24"/>
        </w:rPr>
      </w:pPr>
      <w:r w:rsidRPr="00B7138F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2</w:t>
      </w:r>
    </w:p>
    <w:p w:rsidR="007D1A53" w:rsidRDefault="007D1A53" w:rsidP="007D1A53">
      <w:pPr>
        <w:ind w:left="4600"/>
        <w:jc w:val="right"/>
        <w:rPr>
          <w:sz w:val="24"/>
          <w:szCs w:val="24"/>
        </w:rPr>
      </w:pPr>
      <w:r>
        <w:rPr>
          <w:sz w:val="24"/>
          <w:szCs w:val="24"/>
        </w:rPr>
        <w:t>Утвержден:</w:t>
      </w:r>
    </w:p>
    <w:p w:rsidR="007D1A53" w:rsidRPr="00B7138F" w:rsidRDefault="007D1A53" w:rsidP="007D1A53">
      <w:pPr>
        <w:ind w:left="4600"/>
        <w:jc w:val="right"/>
        <w:rPr>
          <w:sz w:val="24"/>
          <w:szCs w:val="24"/>
        </w:rPr>
      </w:pPr>
      <w:r w:rsidRPr="00B7138F">
        <w:rPr>
          <w:sz w:val="24"/>
          <w:szCs w:val="24"/>
        </w:rPr>
        <w:t>решени</w:t>
      </w:r>
      <w:r>
        <w:rPr>
          <w:sz w:val="24"/>
          <w:szCs w:val="24"/>
        </w:rPr>
        <w:t>ем</w:t>
      </w:r>
      <w:r w:rsidRPr="00B7138F">
        <w:rPr>
          <w:sz w:val="24"/>
          <w:szCs w:val="24"/>
        </w:rPr>
        <w:t xml:space="preserve"> Собрания представителей</w:t>
      </w:r>
    </w:p>
    <w:p w:rsidR="007D1A53" w:rsidRPr="00B7138F" w:rsidRDefault="007D1A53" w:rsidP="007D1A53">
      <w:pPr>
        <w:ind w:left="4600"/>
        <w:jc w:val="right"/>
        <w:rPr>
          <w:sz w:val="24"/>
          <w:szCs w:val="24"/>
        </w:rPr>
      </w:pPr>
      <w:proofErr w:type="spellStart"/>
      <w:r w:rsidRPr="00B7138F">
        <w:rPr>
          <w:sz w:val="24"/>
          <w:szCs w:val="24"/>
        </w:rPr>
        <w:t>Колышлейского</w:t>
      </w:r>
      <w:proofErr w:type="spellEnd"/>
      <w:r w:rsidRPr="00B7138F">
        <w:rPr>
          <w:sz w:val="24"/>
          <w:szCs w:val="24"/>
        </w:rPr>
        <w:t xml:space="preserve"> района Пензенской области </w:t>
      </w:r>
    </w:p>
    <w:p w:rsidR="007D1A53" w:rsidRDefault="007D1A53" w:rsidP="007D1A53">
      <w:pPr>
        <w:ind w:left="460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25.04.2019 № </w:t>
      </w:r>
      <w:r w:rsidR="007E3C2F">
        <w:rPr>
          <w:sz w:val="24"/>
          <w:szCs w:val="24"/>
        </w:rPr>
        <w:t>214-27/4</w:t>
      </w:r>
    </w:p>
    <w:p w:rsidR="007F5DC9" w:rsidRPr="00753FEC" w:rsidRDefault="007F5DC9" w:rsidP="007F5DC9">
      <w:pPr>
        <w:jc w:val="both"/>
        <w:rPr>
          <w:b/>
          <w:sz w:val="24"/>
          <w:szCs w:val="24"/>
        </w:rPr>
      </w:pPr>
    </w:p>
    <w:p w:rsidR="007F5DC9" w:rsidRPr="007D1A53" w:rsidRDefault="007F5DC9" w:rsidP="007F5DC9">
      <w:pPr>
        <w:jc w:val="center"/>
        <w:rPr>
          <w:b/>
          <w:sz w:val="24"/>
          <w:szCs w:val="24"/>
        </w:rPr>
      </w:pPr>
      <w:r w:rsidRPr="007D1A53">
        <w:rPr>
          <w:b/>
          <w:sz w:val="24"/>
          <w:szCs w:val="24"/>
        </w:rPr>
        <w:t>Порядок</w:t>
      </w:r>
    </w:p>
    <w:p w:rsidR="007F5DC9" w:rsidRPr="007D1A53" w:rsidRDefault="007F5DC9" w:rsidP="007F5DC9">
      <w:pPr>
        <w:jc w:val="center"/>
        <w:rPr>
          <w:b/>
          <w:sz w:val="24"/>
          <w:szCs w:val="24"/>
        </w:rPr>
      </w:pPr>
      <w:proofErr w:type="gramStart"/>
      <w:r w:rsidRPr="007D1A53">
        <w:rPr>
          <w:b/>
          <w:sz w:val="24"/>
          <w:szCs w:val="24"/>
        </w:rPr>
        <w:t>и условия предоставления в аренду имущества, находящегося в собственности муниципального образования «</w:t>
      </w:r>
      <w:proofErr w:type="spellStart"/>
      <w:r w:rsidRPr="007D1A53">
        <w:rPr>
          <w:b/>
          <w:sz w:val="24"/>
          <w:szCs w:val="24"/>
        </w:rPr>
        <w:t>Колышлейский</w:t>
      </w:r>
      <w:proofErr w:type="spellEnd"/>
      <w:r w:rsidRPr="007D1A53">
        <w:rPr>
          <w:b/>
          <w:sz w:val="24"/>
          <w:szCs w:val="24"/>
        </w:rPr>
        <w:t xml:space="preserve"> район Пензенской области</w:t>
      </w:r>
      <w:r w:rsidR="007D1A53" w:rsidRPr="007D1A53">
        <w:rPr>
          <w:b/>
          <w:sz w:val="24"/>
          <w:szCs w:val="24"/>
        </w:rPr>
        <w:t>»</w:t>
      </w:r>
      <w:r w:rsidRPr="007D1A53">
        <w:rPr>
          <w:b/>
          <w:sz w:val="24"/>
          <w:szCs w:val="24"/>
        </w:rPr>
        <w:t>, свободного от прав третьих лиц (за исключением права хозяйственного ведения, права оперативного управления,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малого и среднего предпринимательства</w:t>
      </w:r>
      <w:proofErr w:type="gramEnd"/>
    </w:p>
    <w:p w:rsidR="007F5DC9" w:rsidRPr="007D1A53" w:rsidRDefault="007F5DC9" w:rsidP="007F5DC9">
      <w:pPr>
        <w:rPr>
          <w:sz w:val="24"/>
          <w:szCs w:val="24"/>
        </w:rPr>
      </w:pPr>
    </w:p>
    <w:p w:rsidR="007F5DC9" w:rsidRPr="007D1A53" w:rsidRDefault="007F5DC9" w:rsidP="007F5DC9">
      <w:pPr>
        <w:widowControl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D1A53">
        <w:rPr>
          <w:sz w:val="24"/>
          <w:szCs w:val="24"/>
        </w:rPr>
        <w:t>1. Имущество, включенное в Перечень муниципального имущества находящегося в собственности муниципального образования «</w:t>
      </w:r>
      <w:proofErr w:type="spellStart"/>
      <w:r w:rsidRPr="007D1A53">
        <w:rPr>
          <w:sz w:val="24"/>
          <w:szCs w:val="24"/>
        </w:rPr>
        <w:t>Колышлейский</w:t>
      </w:r>
      <w:proofErr w:type="spellEnd"/>
      <w:r w:rsidRPr="007D1A53">
        <w:rPr>
          <w:sz w:val="24"/>
          <w:szCs w:val="24"/>
        </w:rPr>
        <w:t xml:space="preserve"> район Пензенской области</w:t>
      </w:r>
      <w:r w:rsidR="007D1A53" w:rsidRPr="007D1A53">
        <w:rPr>
          <w:sz w:val="24"/>
          <w:szCs w:val="24"/>
        </w:rPr>
        <w:t>»</w:t>
      </w:r>
      <w:r w:rsidRPr="007D1A53">
        <w:rPr>
          <w:sz w:val="24"/>
          <w:szCs w:val="24"/>
        </w:rPr>
        <w:t>, предназначенного для предоставления во владение и (или) в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предоставляется:</w:t>
      </w:r>
    </w:p>
    <w:p w:rsidR="007F5DC9" w:rsidRPr="007D1A53" w:rsidRDefault="007F5DC9" w:rsidP="007F5DC9">
      <w:pPr>
        <w:widowControl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D1A53">
        <w:rPr>
          <w:sz w:val="24"/>
          <w:szCs w:val="24"/>
        </w:rPr>
        <w:t>1) по результатам проведения торгов на право заключения договора аренды;</w:t>
      </w:r>
    </w:p>
    <w:p w:rsidR="007F5DC9" w:rsidRPr="007D1A53" w:rsidRDefault="007F5DC9" w:rsidP="007F5DC9">
      <w:pPr>
        <w:widowControl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D1A53">
        <w:rPr>
          <w:sz w:val="24"/>
          <w:szCs w:val="24"/>
        </w:rPr>
        <w:t xml:space="preserve">2) без проведения торгов в случаях, предусмотренных </w:t>
      </w:r>
      <w:hyperlink r:id="rId8" w:history="1">
        <w:r w:rsidRPr="007D1A53">
          <w:rPr>
            <w:rStyle w:val="a9"/>
            <w:sz w:val="24"/>
            <w:szCs w:val="24"/>
          </w:rPr>
          <w:t>статьей 17.1</w:t>
        </w:r>
      </w:hyperlink>
      <w:r w:rsidRPr="007D1A53">
        <w:rPr>
          <w:sz w:val="24"/>
          <w:szCs w:val="24"/>
        </w:rPr>
        <w:t xml:space="preserve"> Федерального закона от 26 июля 2006 года N 135-ФЗ "О защите конкуренции";</w:t>
      </w:r>
    </w:p>
    <w:p w:rsidR="007F5DC9" w:rsidRPr="007D1A53" w:rsidRDefault="007F5DC9" w:rsidP="007F5DC9">
      <w:pPr>
        <w:widowControl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D1A53">
        <w:rPr>
          <w:sz w:val="24"/>
          <w:szCs w:val="24"/>
        </w:rPr>
        <w:t xml:space="preserve">3) без проведения торгов в случае предоставления муниципальных преференций в соответствии с Федеральным </w:t>
      </w:r>
      <w:hyperlink r:id="rId9" w:history="1">
        <w:r w:rsidRPr="007D1A53">
          <w:rPr>
            <w:rStyle w:val="a9"/>
            <w:sz w:val="24"/>
            <w:szCs w:val="24"/>
          </w:rPr>
          <w:t>законом</w:t>
        </w:r>
      </w:hyperlink>
      <w:r w:rsidRPr="007D1A53">
        <w:rPr>
          <w:sz w:val="24"/>
          <w:szCs w:val="24"/>
        </w:rPr>
        <w:t xml:space="preserve"> от 26 июля 2006 года N 135-ФЗ "О защите конкуренции".</w:t>
      </w:r>
    </w:p>
    <w:p w:rsidR="007F5DC9" w:rsidRPr="007D1A53" w:rsidRDefault="007F5DC9" w:rsidP="007F5DC9">
      <w:pPr>
        <w:widowControl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D1A53">
        <w:rPr>
          <w:sz w:val="24"/>
          <w:szCs w:val="24"/>
        </w:rPr>
        <w:t>Предоставление в аренду части помещения, включенного в Перечень, не допускается.</w:t>
      </w:r>
    </w:p>
    <w:p w:rsidR="007F5DC9" w:rsidRPr="007D1A53" w:rsidRDefault="007F5DC9" w:rsidP="007F5DC9">
      <w:pPr>
        <w:widowControl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D1A53">
        <w:rPr>
          <w:sz w:val="24"/>
          <w:szCs w:val="24"/>
        </w:rPr>
        <w:t xml:space="preserve">Заключение договора аренды имущества, включенного в Перечень, осуществляется в порядке, предусмотренном Гражданским </w:t>
      </w:r>
      <w:hyperlink r:id="rId10" w:history="1">
        <w:r w:rsidRPr="007D1A53">
          <w:rPr>
            <w:rStyle w:val="a9"/>
            <w:sz w:val="24"/>
            <w:szCs w:val="24"/>
          </w:rPr>
          <w:t>кодексом</w:t>
        </w:r>
      </w:hyperlink>
      <w:r w:rsidRPr="007D1A53">
        <w:rPr>
          <w:sz w:val="24"/>
          <w:szCs w:val="24"/>
        </w:rPr>
        <w:t xml:space="preserve"> Российской Федерации и иными федеральными законами</w:t>
      </w:r>
    </w:p>
    <w:p w:rsidR="007F5DC9" w:rsidRPr="007D1A53" w:rsidRDefault="007F5DC9" w:rsidP="007F5DC9">
      <w:pPr>
        <w:widowControl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D1A53">
        <w:rPr>
          <w:sz w:val="24"/>
          <w:szCs w:val="24"/>
        </w:rPr>
        <w:t>2. Участниками торгов могут являться только субъекты малого или среднего предпринимательства и организации, образующие инфраструктуру поддержки субъектов малого и среднего предпринимательства.</w:t>
      </w:r>
    </w:p>
    <w:p w:rsidR="007F5DC9" w:rsidRPr="007D1A53" w:rsidRDefault="007F5DC9" w:rsidP="007F5DC9">
      <w:pPr>
        <w:widowControl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D1A53">
        <w:rPr>
          <w:sz w:val="24"/>
          <w:szCs w:val="24"/>
        </w:rPr>
        <w:t>3. Имущество, включенное в Перечень, предоставляется во владение и (или) в пользование субъектам малого или среднего предпринимательства и организациям, образующим инфраструктуру поддержки малого и среднего предпринимательства, на срок не менее пяти лет.</w:t>
      </w:r>
    </w:p>
    <w:p w:rsidR="007F5DC9" w:rsidRPr="007D1A53" w:rsidRDefault="007F5DC9" w:rsidP="007F5DC9">
      <w:pPr>
        <w:widowControl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D1A53">
        <w:rPr>
          <w:sz w:val="24"/>
          <w:szCs w:val="24"/>
        </w:rPr>
        <w:t xml:space="preserve">4. Заявление о предоставлении в аренду муниципального имущества, включенного в Перечень, направляется в </w:t>
      </w:r>
      <w:r w:rsidR="007D1A53" w:rsidRPr="007D1A53">
        <w:rPr>
          <w:sz w:val="24"/>
          <w:szCs w:val="24"/>
        </w:rPr>
        <w:t>А</w:t>
      </w:r>
      <w:r w:rsidRPr="007D1A53">
        <w:rPr>
          <w:sz w:val="24"/>
          <w:szCs w:val="24"/>
        </w:rPr>
        <w:t xml:space="preserve">дминистрацию </w:t>
      </w:r>
      <w:proofErr w:type="spellStart"/>
      <w:r w:rsidRPr="007D1A53">
        <w:rPr>
          <w:sz w:val="24"/>
          <w:szCs w:val="24"/>
        </w:rPr>
        <w:t>Колышлейского</w:t>
      </w:r>
      <w:proofErr w:type="spellEnd"/>
      <w:r w:rsidRPr="007D1A53">
        <w:rPr>
          <w:sz w:val="24"/>
          <w:szCs w:val="24"/>
        </w:rPr>
        <w:t xml:space="preserve"> района Пензенской области (далее - Администрация) с указанием предполагаемого срока аренды и может быть принято к рассмотрению при соблюдении следующих условий:</w:t>
      </w:r>
    </w:p>
    <w:p w:rsidR="007F5DC9" w:rsidRPr="007D1A53" w:rsidRDefault="007F5DC9" w:rsidP="007F5DC9">
      <w:pPr>
        <w:widowControl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D1A53">
        <w:rPr>
          <w:sz w:val="24"/>
          <w:szCs w:val="24"/>
        </w:rPr>
        <w:t>- юридическое либо физическое лицо (далее - заявитель), подавшее заявление, в соответствии с действующим законодательством относится к субъектам малого и среднего предпринимательства либо к инфраструктуре поддержки субъектов малого и среднего предпринимательства;</w:t>
      </w:r>
    </w:p>
    <w:p w:rsidR="007F5DC9" w:rsidRPr="007D1A53" w:rsidRDefault="007F5DC9" w:rsidP="007F5DC9">
      <w:pPr>
        <w:widowControl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D1A53">
        <w:rPr>
          <w:sz w:val="24"/>
          <w:szCs w:val="24"/>
        </w:rPr>
        <w:t>- муниципальное имущество, указанное в заявлении, включено в Перечень;</w:t>
      </w:r>
    </w:p>
    <w:p w:rsidR="007F5DC9" w:rsidRPr="007D1A53" w:rsidRDefault="007F5DC9" w:rsidP="007F5DC9">
      <w:pPr>
        <w:widowControl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D1A53">
        <w:rPr>
          <w:sz w:val="24"/>
          <w:szCs w:val="24"/>
        </w:rPr>
        <w:t>- муниципальное имущество свободно от прав третьих лиц.</w:t>
      </w:r>
    </w:p>
    <w:p w:rsidR="007F5DC9" w:rsidRPr="007D1A53" w:rsidRDefault="007F5DC9" w:rsidP="007F5DC9">
      <w:pPr>
        <w:widowControl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D1A53">
        <w:rPr>
          <w:sz w:val="24"/>
          <w:szCs w:val="24"/>
        </w:rPr>
        <w:t xml:space="preserve">5. Глава администрации </w:t>
      </w:r>
      <w:proofErr w:type="spellStart"/>
      <w:r w:rsidRPr="007D1A53">
        <w:rPr>
          <w:sz w:val="24"/>
          <w:szCs w:val="24"/>
        </w:rPr>
        <w:t>Колышлейского</w:t>
      </w:r>
      <w:proofErr w:type="spellEnd"/>
      <w:r w:rsidRPr="007D1A53">
        <w:rPr>
          <w:sz w:val="24"/>
          <w:szCs w:val="24"/>
        </w:rPr>
        <w:t xml:space="preserve"> района Пензенской области в 15-дневный срок рассматривает представленные документы и принимает одно из следующих решений:</w:t>
      </w:r>
    </w:p>
    <w:p w:rsidR="007F5DC9" w:rsidRPr="007D1A53" w:rsidRDefault="007F5DC9" w:rsidP="007F5DC9">
      <w:pPr>
        <w:widowControl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D1A53">
        <w:rPr>
          <w:sz w:val="24"/>
          <w:szCs w:val="24"/>
        </w:rPr>
        <w:t xml:space="preserve">1) о возможности предоставления испрашиваемого имущества в аренду без проведения торгов в случаях, предусмотренных </w:t>
      </w:r>
      <w:hyperlink r:id="rId11" w:history="1">
        <w:r w:rsidRPr="007D1A53">
          <w:rPr>
            <w:rStyle w:val="a9"/>
            <w:sz w:val="24"/>
            <w:szCs w:val="24"/>
          </w:rPr>
          <w:t>статьей 17.1</w:t>
        </w:r>
      </w:hyperlink>
      <w:r w:rsidRPr="007D1A53">
        <w:rPr>
          <w:sz w:val="24"/>
          <w:szCs w:val="24"/>
        </w:rPr>
        <w:t xml:space="preserve"> Федерального закона от 26 июля 2006 года N 135-ФЗ "О защите конкуренции";</w:t>
      </w:r>
    </w:p>
    <w:p w:rsidR="007F5DC9" w:rsidRPr="007D1A53" w:rsidRDefault="007F5DC9" w:rsidP="007F5DC9">
      <w:pPr>
        <w:widowControl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D1A53">
        <w:rPr>
          <w:sz w:val="24"/>
          <w:szCs w:val="24"/>
        </w:rPr>
        <w:lastRenderedPageBreak/>
        <w:t xml:space="preserve">2) о возможности предоставления испрашиваемого имущества в аренду без проведения торгов и направлении документов на согласование в антимонопольный орган в случаях, предусмотренных </w:t>
      </w:r>
      <w:hyperlink r:id="rId12" w:history="1">
        <w:r w:rsidRPr="007D1A53">
          <w:rPr>
            <w:rStyle w:val="a9"/>
            <w:sz w:val="24"/>
            <w:szCs w:val="24"/>
          </w:rPr>
          <w:t>главой 5</w:t>
        </w:r>
      </w:hyperlink>
      <w:r w:rsidRPr="007D1A53">
        <w:rPr>
          <w:sz w:val="24"/>
          <w:szCs w:val="24"/>
        </w:rPr>
        <w:t xml:space="preserve"> Федерального закона от 26 июля 2006 года N 135-ФЗ "О защите конкуренции";</w:t>
      </w:r>
    </w:p>
    <w:p w:rsidR="007F5DC9" w:rsidRPr="007D1A53" w:rsidRDefault="007F5DC9" w:rsidP="007F5DC9">
      <w:pPr>
        <w:widowControl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D1A53">
        <w:rPr>
          <w:sz w:val="24"/>
          <w:szCs w:val="24"/>
        </w:rPr>
        <w:t>3) о возможности предоставления испрашиваемого имущества исключительно по результатам проведения торгов на право заключения договора аренды;</w:t>
      </w:r>
    </w:p>
    <w:p w:rsidR="007F5DC9" w:rsidRPr="007D1A53" w:rsidRDefault="007F5DC9" w:rsidP="007F5DC9">
      <w:pPr>
        <w:widowControl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D1A53">
        <w:rPr>
          <w:sz w:val="24"/>
          <w:szCs w:val="24"/>
        </w:rPr>
        <w:t>4) об отказе в предоставлении испрашиваемого имущества с указанием причин отказа.</w:t>
      </w:r>
    </w:p>
    <w:p w:rsidR="007F5DC9" w:rsidRPr="007D1A53" w:rsidRDefault="007F5DC9" w:rsidP="007F5DC9">
      <w:pPr>
        <w:widowControl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D1A53">
        <w:rPr>
          <w:sz w:val="24"/>
          <w:szCs w:val="24"/>
        </w:rPr>
        <w:t xml:space="preserve">6. Основаниями для отказа в проведении необходимых процедур по предоставлению имущества, внесенного в Перечень, являются основания в соответствии с Федеральным </w:t>
      </w:r>
      <w:hyperlink r:id="rId13" w:history="1">
        <w:r w:rsidRPr="007D1A53">
          <w:rPr>
            <w:rStyle w:val="a9"/>
            <w:sz w:val="24"/>
            <w:szCs w:val="24"/>
          </w:rPr>
          <w:t>законом</w:t>
        </w:r>
      </w:hyperlink>
      <w:r w:rsidRPr="007D1A53">
        <w:rPr>
          <w:sz w:val="24"/>
          <w:szCs w:val="24"/>
        </w:rPr>
        <w:t xml:space="preserve"> от 24 июля 2007 года N 209-ФЗ "О развитии малого и среднего предпринимательства в Российской Федерации".</w:t>
      </w:r>
    </w:p>
    <w:p w:rsidR="007F5DC9" w:rsidRPr="007D1A53" w:rsidRDefault="007F5DC9" w:rsidP="007F5DC9">
      <w:pPr>
        <w:widowControl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D1A53">
        <w:rPr>
          <w:sz w:val="24"/>
          <w:szCs w:val="24"/>
        </w:rPr>
        <w:t>7. Размер арендной платы устанавливается на основании результатов независимой оценки.</w:t>
      </w:r>
    </w:p>
    <w:p w:rsidR="007F5DC9" w:rsidRPr="007D1A53" w:rsidRDefault="007F5DC9" w:rsidP="007F5DC9">
      <w:pPr>
        <w:ind w:firstLine="709"/>
        <w:jc w:val="both"/>
        <w:rPr>
          <w:sz w:val="24"/>
          <w:szCs w:val="24"/>
        </w:rPr>
      </w:pPr>
      <w:r w:rsidRPr="007D1A53">
        <w:rPr>
          <w:sz w:val="24"/>
          <w:szCs w:val="24"/>
        </w:rPr>
        <w:t xml:space="preserve">8. </w:t>
      </w:r>
      <w:proofErr w:type="gramStart"/>
      <w:r w:rsidRPr="007D1A53">
        <w:rPr>
          <w:sz w:val="24"/>
          <w:szCs w:val="24"/>
        </w:rPr>
        <w:t xml:space="preserve">Продажа, передача предоставленного в соответствии с настоящим Порядком имущества, включенного в Перечень, в субаренду, переуступка прав пользования им, передача прав пользования им в залог и внесение прав пользования таким имуществом в уставный капитал других субъектов хозяйственной деятельности не допускаются, за исключением возмездного отчуждения такого имущества в собственность субъектов малого и среднего предпринимательства в соответствии с </w:t>
      </w:r>
      <w:hyperlink r:id="rId14" w:history="1">
        <w:r w:rsidRPr="007D1A53">
          <w:rPr>
            <w:rStyle w:val="a9"/>
            <w:sz w:val="24"/>
            <w:szCs w:val="24"/>
          </w:rPr>
          <w:t>частью 2.1 статьи 9</w:t>
        </w:r>
      </w:hyperlink>
      <w:r w:rsidRPr="007D1A53">
        <w:rPr>
          <w:sz w:val="24"/>
          <w:szCs w:val="24"/>
        </w:rPr>
        <w:t xml:space="preserve"> Федерального</w:t>
      </w:r>
      <w:proofErr w:type="gramEnd"/>
      <w:r w:rsidRPr="007D1A53">
        <w:rPr>
          <w:sz w:val="24"/>
          <w:szCs w:val="24"/>
        </w:rPr>
        <w:t xml:space="preserve"> закона от 22.07.2008 г. N 159-ФЗ "Об особенностях отчуждения недвижимого имущества, находящегося в государственной собственности Российской Федерации или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Федерации".</w:t>
      </w:r>
    </w:p>
    <w:p w:rsidR="00A623B8" w:rsidRPr="007D1A53" w:rsidRDefault="00A623B8" w:rsidP="00A623B8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sectPr w:rsidR="00A623B8" w:rsidRPr="007D1A53" w:rsidSect="007D1A53">
      <w:pgSz w:w="11906" w:h="16838"/>
      <w:pgMar w:top="1134" w:right="851" w:bottom="1134" w:left="1418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74A08"/>
    <w:multiLevelType w:val="hybridMultilevel"/>
    <w:tmpl w:val="59D0094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5D29F9"/>
    <w:multiLevelType w:val="multilevel"/>
    <w:tmpl w:val="23D4D602"/>
    <w:lvl w:ilvl="0">
      <w:start w:val="1"/>
      <w:numFmt w:val="decimal"/>
      <w:lvlText w:val="%1."/>
      <w:lvlJc w:val="left"/>
      <w:pPr>
        <w:tabs>
          <w:tab w:val="num" w:pos="1946"/>
        </w:tabs>
        <w:ind w:left="1946" w:hanging="109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4C3726C6"/>
    <w:multiLevelType w:val="multilevel"/>
    <w:tmpl w:val="0EC63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5C520A6C"/>
    <w:multiLevelType w:val="hybridMultilevel"/>
    <w:tmpl w:val="C9A411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2"/>
    <w:lvlOverride w:ilvl="0">
      <w:startOverride w:val="3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stylePaneFormatFilter w:val="3F01"/>
  <w:defaultTabStop w:val="708"/>
  <w:characterSpacingControl w:val="doNotCompress"/>
  <w:compat/>
  <w:rsids>
    <w:rsidRoot w:val="00531B63"/>
    <w:rsid w:val="000023BC"/>
    <w:rsid w:val="00005241"/>
    <w:rsid w:val="00010395"/>
    <w:rsid w:val="00011FFC"/>
    <w:rsid w:val="00023F9B"/>
    <w:rsid w:val="00025CB2"/>
    <w:rsid w:val="00036B74"/>
    <w:rsid w:val="000C1795"/>
    <w:rsid w:val="000C2FFC"/>
    <w:rsid w:val="000F18F9"/>
    <w:rsid w:val="00112743"/>
    <w:rsid w:val="00113204"/>
    <w:rsid w:val="001218CA"/>
    <w:rsid w:val="00122987"/>
    <w:rsid w:val="001249CD"/>
    <w:rsid w:val="0013490C"/>
    <w:rsid w:val="001361BF"/>
    <w:rsid w:val="0016156E"/>
    <w:rsid w:val="00165985"/>
    <w:rsid w:val="001718FE"/>
    <w:rsid w:val="00177CB1"/>
    <w:rsid w:val="00187617"/>
    <w:rsid w:val="001C1C8C"/>
    <w:rsid w:val="001D0426"/>
    <w:rsid w:val="001F0108"/>
    <w:rsid w:val="001F011D"/>
    <w:rsid w:val="00200E31"/>
    <w:rsid w:val="00234874"/>
    <w:rsid w:val="0028138D"/>
    <w:rsid w:val="00284F5E"/>
    <w:rsid w:val="002927F5"/>
    <w:rsid w:val="002A52B4"/>
    <w:rsid w:val="002B175B"/>
    <w:rsid w:val="002B1C71"/>
    <w:rsid w:val="002D34C9"/>
    <w:rsid w:val="002D77FC"/>
    <w:rsid w:val="002E3AAF"/>
    <w:rsid w:val="003029CA"/>
    <w:rsid w:val="00302F8F"/>
    <w:rsid w:val="00321BD5"/>
    <w:rsid w:val="00324F8C"/>
    <w:rsid w:val="00351B38"/>
    <w:rsid w:val="003755E6"/>
    <w:rsid w:val="00381A41"/>
    <w:rsid w:val="00391C19"/>
    <w:rsid w:val="003F42AE"/>
    <w:rsid w:val="003F46DF"/>
    <w:rsid w:val="003F6BEB"/>
    <w:rsid w:val="00403732"/>
    <w:rsid w:val="0041080C"/>
    <w:rsid w:val="00436262"/>
    <w:rsid w:val="00437544"/>
    <w:rsid w:val="00480B4A"/>
    <w:rsid w:val="004C3A11"/>
    <w:rsid w:val="004C61E1"/>
    <w:rsid w:val="004C6D64"/>
    <w:rsid w:val="004D77AA"/>
    <w:rsid w:val="004F2533"/>
    <w:rsid w:val="004F3379"/>
    <w:rsid w:val="005170FD"/>
    <w:rsid w:val="00523011"/>
    <w:rsid w:val="00523EA1"/>
    <w:rsid w:val="00531B63"/>
    <w:rsid w:val="0053361A"/>
    <w:rsid w:val="0053371F"/>
    <w:rsid w:val="00541F63"/>
    <w:rsid w:val="00546001"/>
    <w:rsid w:val="00583F0A"/>
    <w:rsid w:val="00584E02"/>
    <w:rsid w:val="005A2347"/>
    <w:rsid w:val="005D1917"/>
    <w:rsid w:val="005F3A6C"/>
    <w:rsid w:val="0060279A"/>
    <w:rsid w:val="006367E2"/>
    <w:rsid w:val="00636B47"/>
    <w:rsid w:val="0064433F"/>
    <w:rsid w:val="0064520D"/>
    <w:rsid w:val="00645954"/>
    <w:rsid w:val="00663B2E"/>
    <w:rsid w:val="00664932"/>
    <w:rsid w:val="00665C62"/>
    <w:rsid w:val="00683C04"/>
    <w:rsid w:val="006B62E8"/>
    <w:rsid w:val="006D1710"/>
    <w:rsid w:val="006D17FE"/>
    <w:rsid w:val="006D68E8"/>
    <w:rsid w:val="006F5AEB"/>
    <w:rsid w:val="007372AC"/>
    <w:rsid w:val="00753FEC"/>
    <w:rsid w:val="00754B25"/>
    <w:rsid w:val="007563D0"/>
    <w:rsid w:val="007638B4"/>
    <w:rsid w:val="00763B83"/>
    <w:rsid w:val="007776A8"/>
    <w:rsid w:val="007D1A53"/>
    <w:rsid w:val="007E3C2F"/>
    <w:rsid w:val="007F18DD"/>
    <w:rsid w:val="007F5B61"/>
    <w:rsid w:val="007F5DC9"/>
    <w:rsid w:val="007F69CF"/>
    <w:rsid w:val="00801720"/>
    <w:rsid w:val="0081531B"/>
    <w:rsid w:val="008521B3"/>
    <w:rsid w:val="00854E92"/>
    <w:rsid w:val="00872BB2"/>
    <w:rsid w:val="00876A1A"/>
    <w:rsid w:val="00896362"/>
    <w:rsid w:val="008C4D4F"/>
    <w:rsid w:val="008F3F29"/>
    <w:rsid w:val="009220A9"/>
    <w:rsid w:val="009307A1"/>
    <w:rsid w:val="009373E4"/>
    <w:rsid w:val="00941456"/>
    <w:rsid w:val="009451E3"/>
    <w:rsid w:val="00953158"/>
    <w:rsid w:val="00956467"/>
    <w:rsid w:val="00974724"/>
    <w:rsid w:val="009936DB"/>
    <w:rsid w:val="009B48F5"/>
    <w:rsid w:val="009C17C5"/>
    <w:rsid w:val="009F4C76"/>
    <w:rsid w:val="009F52A8"/>
    <w:rsid w:val="009F613F"/>
    <w:rsid w:val="00A03F30"/>
    <w:rsid w:val="00A1031D"/>
    <w:rsid w:val="00A16A6B"/>
    <w:rsid w:val="00A21821"/>
    <w:rsid w:val="00A3443F"/>
    <w:rsid w:val="00A623B8"/>
    <w:rsid w:val="00A75129"/>
    <w:rsid w:val="00A75516"/>
    <w:rsid w:val="00A83A62"/>
    <w:rsid w:val="00A849AF"/>
    <w:rsid w:val="00A94C68"/>
    <w:rsid w:val="00AA0AE2"/>
    <w:rsid w:val="00B05F03"/>
    <w:rsid w:val="00B1409E"/>
    <w:rsid w:val="00B33333"/>
    <w:rsid w:val="00B340A9"/>
    <w:rsid w:val="00B467DB"/>
    <w:rsid w:val="00B64AD4"/>
    <w:rsid w:val="00B675F1"/>
    <w:rsid w:val="00B7138F"/>
    <w:rsid w:val="00BA4E59"/>
    <w:rsid w:val="00BB20AB"/>
    <w:rsid w:val="00BC63B6"/>
    <w:rsid w:val="00BE361A"/>
    <w:rsid w:val="00C05D31"/>
    <w:rsid w:val="00C32EDD"/>
    <w:rsid w:val="00C93740"/>
    <w:rsid w:val="00C94BA7"/>
    <w:rsid w:val="00CC6DED"/>
    <w:rsid w:val="00CF4781"/>
    <w:rsid w:val="00D26E87"/>
    <w:rsid w:val="00D272B6"/>
    <w:rsid w:val="00D33D8D"/>
    <w:rsid w:val="00D53F97"/>
    <w:rsid w:val="00D57AE7"/>
    <w:rsid w:val="00D60CA7"/>
    <w:rsid w:val="00D84D4F"/>
    <w:rsid w:val="00D91B67"/>
    <w:rsid w:val="00D9594B"/>
    <w:rsid w:val="00DA0C31"/>
    <w:rsid w:val="00DA5282"/>
    <w:rsid w:val="00DB3E8D"/>
    <w:rsid w:val="00E655E1"/>
    <w:rsid w:val="00E777B3"/>
    <w:rsid w:val="00E92F80"/>
    <w:rsid w:val="00EA6987"/>
    <w:rsid w:val="00ED03D4"/>
    <w:rsid w:val="00ED08EB"/>
    <w:rsid w:val="00EF416B"/>
    <w:rsid w:val="00F03A1F"/>
    <w:rsid w:val="00F372F5"/>
    <w:rsid w:val="00F4224C"/>
    <w:rsid w:val="00F46329"/>
    <w:rsid w:val="00F76EB5"/>
    <w:rsid w:val="00F80642"/>
    <w:rsid w:val="00F90ACB"/>
    <w:rsid w:val="00FB5F17"/>
    <w:rsid w:val="00FC417A"/>
    <w:rsid w:val="00FE7D62"/>
    <w:rsid w:val="00FF6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1B63"/>
    <w:pPr>
      <w:widowControl w:val="0"/>
    </w:pPr>
  </w:style>
  <w:style w:type="paragraph" w:styleId="1">
    <w:name w:val="heading 1"/>
    <w:basedOn w:val="a"/>
    <w:next w:val="a"/>
    <w:qFormat/>
    <w:rsid w:val="00B7138F"/>
    <w:pPr>
      <w:keepNext/>
      <w:widowControl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531B63"/>
    <w:pPr>
      <w:keepNext/>
      <w:widowControl/>
      <w:jc w:val="center"/>
      <w:outlineLvl w:val="2"/>
    </w:pPr>
    <w:rPr>
      <w:b/>
      <w:sz w:val="40"/>
    </w:rPr>
  </w:style>
  <w:style w:type="paragraph" w:styleId="5">
    <w:name w:val="heading 5"/>
    <w:basedOn w:val="a"/>
    <w:next w:val="a"/>
    <w:qFormat/>
    <w:rsid w:val="00B7138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1B6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460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alloon Text"/>
    <w:basedOn w:val="a"/>
    <w:semiHidden/>
    <w:rsid w:val="006F5AEB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165985"/>
    <w:pPr>
      <w:widowControl/>
      <w:jc w:val="center"/>
    </w:pPr>
    <w:rPr>
      <w:b/>
      <w:sz w:val="26"/>
    </w:rPr>
  </w:style>
  <w:style w:type="paragraph" w:styleId="a7">
    <w:name w:val="Title"/>
    <w:basedOn w:val="a"/>
    <w:link w:val="a8"/>
    <w:qFormat/>
    <w:rsid w:val="00B7138F"/>
    <w:pPr>
      <w:widowControl/>
      <w:jc w:val="center"/>
    </w:pPr>
    <w:rPr>
      <w:b/>
      <w:sz w:val="26"/>
    </w:rPr>
  </w:style>
  <w:style w:type="paragraph" w:styleId="2">
    <w:name w:val="Body Text Indent 2"/>
    <w:basedOn w:val="a"/>
    <w:link w:val="20"/>
    <w:rsid w:val="00CF4781"/>
    <w:pPr>
      <w:spacing w:after="120" w:line="480" w:lineRule="auto"/>
      <w:ind w:left="283"/>
    </w:pPr>
  </w:style>
  <w:style w:type="character" w:customStyle="1" w:styleId="a8">
    <w:name w:val="Название Знак"/>
    <w:basedOn w:val="a0"/>
    <w:link w:val="a7"/>
    <w:rsid w:val="002D34C9"/>
    <w:rPr>
      <w:b/>
      <w:sz w:val="26"/>
    </w:rPr>
  </w:style>
  <w:style w:type="character" w:customStyle="1" w:styleId="a6">
    <w:name w:val="Основной текст Знак"/>
    <w:basedOn w:val="a0"/>
    <w:link w:val="a5"/>
    <w:rsid w:val="00F03A1F"/>
    <w:rPr>
      <w:b/>
      <w:sz w:val="26"/>
    </w:rPr>
  </w:style>
  <w:style w:type="character" w:customStyle="1" w:styleId="20">
    <w:name w:val="Основной текст с отступом 2 Знак"/>
    <w:basedOn w:val="a0"/>
    <w:link w:val="2"/>
    <w:rsid w:val="00F03A1F"/>
  </w:style>
  <w:style w:type="paragraph" w:customStyle="1" w:styleId="ConsNormal">
    <w:name w:val="ConsNormal"/>
    <w:rsid w:val="00754B25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character" w:styleId="a9">
    <w:name w:val="Hyperlink"/>
    <w:basedOn w:val="a0"/>
    <w:uiPriority w:val="99"/>
    <w:unhideWhenUsed/>
    <w:rsid w:val="00754B25"/>
    <w:rPr>
      <w:color w:val="0000FF"/>
      <w:u w:val="single"/>
    </w:rPr>
  </w:style>
  <w:style w:type="paragraph" w:styleId="30">
    <w:name w:val="Body Text 3"/>
    <w:basedOn w:val="a"/>
    <w:link w:val="31"/>
    <w:rsid w:val="009451E3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9451E3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BFBBBD1F6F15F850EDB86130727F813A028E4609D212A96B57EADFEF0AF3624B6BAE6F012171DEODCAN" TargetMode="External"/><Relationship Id="rId13" Type="http://schemas.openxmlformats.org/officeDocument/2006/relationships/hyperlink" Target="consultantplus://offline/ref=86BFBBBD1F6F15F850EDB86130727F813A038B4608D412A96B57EADFEFO0CAN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7BEB9CF71AEFA06A29FA568C176F6CD343542809AF270E772A11E1E046538CE873C7D7BF5B5DC95s9pAI" TargetMode="External"/><Relationship Id="rId12" Type="http://schemas.openxmlformats.org/officeDocument/2006/relationships/hyperlink" Target="consultantplus://offline/ref=86BFBBBD1F6F15F850EDB86130727F813A028E4609D212A96B57EADFEF0AF3624B6BAE68O0C3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86BFBBBD1F6F15F850EDB86130727F813A028E4609D212A96B57EADFEF0AF3624B6BAE6F012171DEODCA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6BFBBBD1F6F15F850EDB86130727F813A02804408DA12A96B57EADFEFO0CA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6BFBBBD1F6F15F850EDB86130727F813A028E4609D212A96B57EADFEFO0CAN" TargetMode="External"/><Relationship Id="rId14" Type="http://schemas.openxmlformats.org/officeDocument/2006/relationships/hyperlink" Target="consultantplus://offline/ref=86BFBBBD1F6F15F850EDB86130727F813A0A814208D012A96B57EADFEF0AF3624B6BAE6F012175D7ODC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C96AD-3394-4DBB-9BAE-229C844BC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2535</Words>
  <Characters>14453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admin</Company>
  <LinksUpToDate>false</LinksUpToDate>
  <CharactersWithSpaces>16955</CharactersWithSpaces>
  <SharedDoc>false</SharedDoc>
  <HLinks>
    <vt:vector size="300" baseType="variant">
      <vt:variant>
        <vt:i4>2752621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consultantplus://offline/ref=A31B0BB2E6480A58FAAA5053811A68BFB0CAA726AF37600D2E92AB94EEEF58C6D228A0856F85ABC0d5J5L</vt:lpwstr>
      </vt:variant>
      <vt:variant>
        <vt:lpwstr/>
      </vt:variant>
      <vt:variant>
        <vt:i4>2752621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consultantplus://offline/ref=A31B0BB2E6480A58FAAA5053811A68BFB0CAA726AF37600D2E92AB94EEEF58C6D228A0856F85ABC0d5J5L</vt:lpwstr>
      </vt:variant>
      <vt:variant>
        <vt:lpwstr/>
      </vt:variant>
      <vt:variant>
        <vt:i4>7405675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consultantplus://offline/ref=BFA787948114D36BE69D39EEFCB93A5C0162A9A839515DC0554620D299A4FD1C821145E050C57F42AAJ9L</vt:lpwstr>
      </vt:variant>
      <vt:variant>
        <vt:lpwstr/>
      </vt:variant>
      <vt:variant>
        <vt:i4>7405623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consultantplus://offline/ref=BFA787948114D36BE69D39EEFCB93A5C0162A9A839515DC0554620D299A4FD1C821145E050C57F42AAJEL</vt:lpwstr>
      </vt:variant>
      <vt:variant>
        <vt:lpwstr/>
      </vt:variant>
      <vt:variant>
        <vt:i4>2621501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consultantplus://offline/ref=268AB217C87C435ACB97A86F2B2A18D423D53B82DA1180D83C9851302200E124F093EC36A8423866i1I3L</vt:lpwstr>
      </vt:variant>
      <vt:variant>
        <vt:lpwstr/>
      </vt:variant>
      <vt:variant>
        <vt:i4>2621502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consultantplus://offline/ref=268AB217C87C435ACB97A86F2B2A18D423D53B82DA1180D83C9851302200E124F093EC36A8423866i1I0L</vt:lpwstr>
      </vt:variant>
      <vt:variant>
        <vt:lpwstr/>
      </vt:variant>
      <vt:variant>
        <vt:i4>7929910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consultantplus://offline/ref=6CD6AA550ABDC603647E09E86E389FBC6351E2B9A70274E628ABCB7B6AE284ACEC13B5F6201A53B259G4L</vt:lpwstr>
      </vt:variant>
      <vt:variant>
        <vt:lpwstr/>
      </vt:variant>
      <vt:variant>
        <vt:i4>7929904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consultantplus://offline/ref=6CD6AA550ABDC603647E09E86E389FBC6351E2B9A70274E628ABCB7B6AE284ACEC13B5F6201A53B359G3L</vt:lpwstr>
      </vt:variant>
      <vt:variant>
        <vt:lpwstr/>
      </vt:variant>
      <vt:variant>
        <vt:i4>7929905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consultantplus://offline/ref=6CD6AA550ABDC603647E09E86E389FBC6351E2B9A70274E628ABCB7B6AE284ACEC13B5F6201A53B359G2L</vt:lpwstr>
      </vt:variant>
      <vt:variant>
        <vt:lpwstr/>
      </vt:variant>
      <vt:variant>
        <vt:i4>7929906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consultantplus://offline/ref=6CD6AA550ABDC603647E09E86E389FBC6351E2B9A70274E628ABCB7B6AE284ACEC13B5F6201A53B359G1L</vt:lpwstr>
      </vt:variant>
      <vt:variant>
        <vt:lpwstr/>
      </vt:variant>
      <vt:variant>
        <vt:i4>7929907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consultantplus://offline/ref=6CD6AA550ABDC603647E09E86E389FBC6351E2B9A70274E628ABCB7B6AE284ACEC13B5F6201A53B359G0L</vt:lpwstr>
      </vt:variant>
      <vt:variant>
        <vt:lpwstr/>
      </vt:variant>
      <vt:variant>
        <vt:i4>7012411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consultantplus://offline/ref=FDD762346430BB02F659BE72A13BFFF0D970B536B37E20D0FE2E5556CD047F22313FE4B543A4BEE8Y2HCL</vt:lpwstr>
      </vt:variant>
      <vt:variant>
        <vt:lpwstr/>
      </vt:variant>
      <vt:variant>
        <vt:i4>7012412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consultantplus://offline/ref=FDD762346430BB02F659BE72A13BFFF0D970B536B37E20D0FE2E5556CD047F22313FE4B543A4BEE8Y2HDL</vt:lpwstr>
      </vt:variant>
      <vt:variant>
        <vt:lpwstr/>
      </vt:variant>
      <vt:variant>
        <vt:i4>7012413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consultantplus://offline/ref=FDD762346430BB02F659BE72A13BFFF0D970B536B37E20D0FE2E5556CD047F22313FE4B543A4BEE8Y2HEL</vt:lpwstr>
      </vt:variant>
      <vt:variant>
        <vt:lpwstr/>
      </vt:variant>
      <vt:variant>
        <vt:i4>7012414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consultantplus://offline/ref=FDD762346430BB02F659BE72A13BFFF0D970B536B37E20D0FE2E5556CD047F22313FE4B543A4BEE8Y2HFL</vt:lpwstr>
      </vt:variant>
      <vt:variant>
        <vt:lpwstr/>
      </vt:variant>
      <vt:variant>
        <vt:i4>7012400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consultantplus://offline/ref=FDD762346430BB02F659BE72A13BFFF0D970B536B37E20D0FE2E5556CD047F22313FE4B543A4BEEFY2H6L</vt:lpwstr>
      </vt:variant>
      <vt:variant>
        <vt:lpwstr/>
      </vt:variant>
      <vt:variant>
        <vt:i4>2818145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consultantplus://offline/ref=86BFBBBD1F6F15F850EDB86130727F813A0A814208D012A96B57EADFEF0AF3624B6BAE6F012175D7ODCBN</vt:lpwstr>
      </vt:variant>
      <vt:variant>
        <vt:lpwstr/>
      </vt:variant>
      <vt:variant>
        <vt:i4>5177430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consultantplus://offline/ref=86BFBBBD1F6F15F850EDB86130727F813A038B4608D412A96B57EADFEFO0CAN</vt:lpwstr>
      </vt:variant>
      <vt:variant>
        <vt:lpwstr/>
      </vt:variant>
      <vt:variant>
        <vt:i4>7995448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consultantplus://offline/ref=86BFBBBD1F6F15F850EDB86130727F813A028E4609D212A96B57EADFEF0AF3624B6BAE68O0C3N</vt:lpwstr>
      </vt:variant>
      <vt:variant>
        <vt:lpwstr/>
      </vt:variant>
      <vt:variant>
        <vt:i4>2818100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consultantplus://offline/ref=86BFBBBD1F6F15F850EDB86130727F813A028E4609D212A96B57EADFEF0AF3624B6BAE6F012171DEODCAN</vt:lpwstr>
      </vt:variant>
      <vt:variant>
        <vt:lpwstr/>
      </vt:variant>
      <vt:variant>
        <vt:i4>5177426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consultantplus://offline/ref=86BFBBBD1F6F15F850EDB86130727F813A02804408DA12A96B57EADFEFO0CAN</vt:lpwstr>
      </vt:variant>
      <vt:variant>
        <vt:lpwstr/>
      </vt:variant>
      <vt:variant>
        <vt:i4>5177431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consultantplus://offline/ref=86BFBBBD1F6F15F850EDB86130727F813A028E4609D212A96B57EADFEFO0CAN</vt:lpwstr>
      </vt:variant>
      <vt:variant>
        <vt:lpwstr/>
      </vt:variant>
      <vt:variant>
        <vt:i4>2818100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consultantplus://offline/ref=86BFBBBD1F6F15F850EDB86130727F813A028E4609D212A96B57EADFEF0AF3624B6BAE6F012171DEODCAN</vt:lpwstr>
      </vt:variant>
      <vt:variant>
        <vt:lpwstr/>
      </vt:variant>
      <vt:variant>
        <vt:i4>2162743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consultantplus://offline/ref=A7BEB9CF71AEFA06A29FA568C176F6CD343542809AF270E772A11E1E046538CE873C7D7BF5B5DC95s9pAI</vt:lpwstr>
      </vt:variant>
      <vt:variant>
        <vt:lpwstr/>
      </vt:variant>
      <vt:variant>
        <vt:i4>7143528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consultantplus://offline/ref=E419642E790BBE2713974D2D7BD22A169E26E22FDBE1DCA903FB2EDB8884F6F90E0E270419B837A212W1M</vt:lpwstr>
      </vt:variant>
      <vt:variant>
        <vt:lpwstr/>
      </vt:variant>
      <vt:variant>
        <vt:i4>2752621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consultantplus://offline/ref=A31B0BB2E6480A58FAAA5053811A68BFB0CAA726AF37600D2E92AB94EEEF58C6D228A0856F85ABC0d5J5L</vt:lpwstr>
      </vt:variant>
      <vt:variant>
        <vt:lpwstr/>
      </vt:variant>
      <vt:variant>
        <vt:i4>2752621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consultantplus://offline/ref=A31B0BB2E6480A58FAAA5053811A68BFB0CAA726AF37600D2E92AB94EEEF58C6D228A0856F85ABC0d5J5L</vt:lpwstr>
      </vt:variant>
      <vt:variant>
        <vt:lpwstr/>
      </vt:variant>
      <vt:variant>
        <vt:i4>7405675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consultantplus://offline/ref=BFA787948114D36BE69D39EEFCB93A5C0162A9A839515DC0554620D299A4FD1C821145E050C57F42AAJ9L</vt:lpwstr>
      </vt:variant>
      <vt:variant>
        <vt:lpwstr/>
      </vt:variant>
      <vt:variant>
        <vt:i4>7405623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consultantplus://offline/ref=BFA787948114D36BE69D39EEFCB93A5C0162A9A839515DC0554620D299A4FD1C821145E050C57F42AAJEL</vt:lpwstr>
      </vt:variant>
      <vt:variant>
        <vt:lpwstr/>
      </vt:variant>
      <vt:variant>
        <vt:i4>2621501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consultantplus://offline/ref=268AB217C87C435ACB97A86F2B2A18D423D53B82DA1180D83C9851302200E124F093EC36A8423866i1I3L</vt:lpwstr>
      </vt:variant>
      <vt:variant>
        <vt:lpwstr/>
      </vt:variant>
      <vt:variant>
        <vt:i4>2621502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consultantplus://offline/ref=268AB217C87C435ACB97A86F2B2A18D423D53B82DA1180D83C9851302200E124F093EC36A8423866i1I0L</vt:lpwstr>
      </vt:variant>
      <vt:variant>
        <vt:lpwstr/>
      </vt:variant>
      <vt:variant>
        <vt:i4>7929910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consultantplus://offline/ref=6CD6AA550ABDC603647E09E86E389FBC6351E2B9A70274E628ABCB7B6AE284ACEC13B5F6201A53B259G4L</vt:lpwstr>
      </vt:variant>
      <vt:variant>
        <vt:lpwstr/>
      </vt:variant>
      <vt:variant>
        <vt:i4>7929904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consultantplus://offline/ref=6CD6AA550ABDC603647E09E86E389FBC6351E2B9A70274E628ABCB7B6AE284ACEC13B5F6201A53B359G3L</vt:lpwstr>
      </vt:variant>
      <vt:variant>
        <vt:lpwstr/>
      </vt:variant>
      <vt:variant>
        <vt:i4>7929905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consultantplus://offline/ref=6CD6AA550ABDC603647E09E86E389FBC6351E2B9A70274E628ABCB7B6AE284ACEC13B5F6201A53B359G2L</vt:lpwstr>
      </vt:variant>
      <vt:variant>
        <vt:lpwstr/>
      </vt:variant>
      <vt:variant>
        <vt:i4>7929906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consultantplus://offline/ref=6CD6AA550ABDC603647E09E86E389FBC6351E2B9A70274E628ABCB7B6AE284ACEC13B5F6201A53B359G1L</vt:lpwstr>
      </vt:variant>
      <vt:variant>
        <vt:lpwstr/>
      </vt:variant>
      <vt:variant>
        <vt:i4>7929907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consultantplus://offline/ref=6CD6AA550ABDC603647E09E86E389FBC6351E2B9A70274E628ABCB7B6AE284ACEC13B5F6201A53B359G0L</vt:lpwstr>
      </vt:variant>
      <vt:variant>
        <vt:lpwstr/>
      </vt:variant>
      <vt:variant>
        <vt:i4>7012411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consultantplus://offline/ref=FDD762346430BB02F659BE72A13BFFF0D970B536B37E20D0FE2E5556CD047F22313FE4B543A4BEE8Y2HCL</vt:lpwstr>
      </vt:variant>
      <vt:variant>
        <vt:lpwstr/>
      </vt:variant>
      <vt:variant>
        <vt:i4>7012412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consultantplus://offline/ref=FDD762346430BB02F659BE72A13BFFF0D970B536B37E20D0FE2E5556CD047F22313FE4B543A4BEE8Y2HDL</vt:lpwstr>
      </vt:variant>
      <vt:variant>
        <vt:lpwstr/>
      </vt:variant>
      <vt:variant>
        <vt:i4>7012413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consultantplus://offline/ref=FDD762346430BB02F659BE72A13BFFF0D970B536B37E20D0FE2E5556CD047F22313FE4B543A4BEE8Y2HEL</vt:lpwstr>
      </vt:variant>
      <vt:variant>
        <vt:lpwstr/>
      </vt:variant>
      <vt:variant>
        <vt:i4>7012414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consultantplus://offline/ref=FDD762346430BB02F659BE72A13BFFF0D970B536B37E20D0FE2E5556CD047F22313FE4B543A4BEE8Y2HFL</vt:lpwstr>
      </vt:variant>
      <vt:variant>
        <vt:lpwstr/>
      </vt:variant>
      <vt:variant>
        <vt:i4>7012400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consultantplus://offline/ref=FDD762346430BB02F659BE72A13BFFF0D970B536B37E20D0FE2E5556CD047F22313FE4B543A4BEEFY2H6L</vt:lpwstr>
      </vt:variant>
      <vt:variant>
        <vt:lpwstr/>
      </vt:variant>
      <vt:variant>
        <vt:i4>2818145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consultantplus://offline/ref=86BFBBBD1F6F15F850EDB86130727F813A0A814208D012A96B57EADFEF0AF3624B6BAE6F012175D7ODCBN</vt:lpwstr>
      </vt:variant>
      <vt:variant>
        <vt:lpwstr/>
      </vt:variant>
      <vt:variant>
        <vt:i4>5177430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consultantplus://offline/ref=86BFBBBD1F6F15F850EDB86130727F813A038B4608D412A96B57EADFEFO0CAN</vt:lpwstr>
      </vt:variant>
      <vt:variant>
        <vt:lpwstr/>
      </vt:variant>
      <vt:variant>
        <vt:i4>7995448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consultantplus://offline/ref=86BFBBBD1F6F15F850EDB86130727F813A028E4609D212A96B57EADFEF0AF3624B6BAE68O0C3N</vt:lpwstr>
      </vt:variant>
      <vt:variant>
        <vt:lpwstr/>
      </vt:variant>
      <vt:variant>
        <vt:i4>2818100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consultantplus://offline/ref=86BFBBBD1F6F15F850EDB86130727F813A028E4609D212A96B57EADFEF0AF3624B6BAE6F012171DEODCAN</vt:lpwstr>
      </vt:variant>
      <vt:variant>
        <vt:lpwstr/>
      </vt:variant>
      <vt:variant>
        <vt:i4>5177426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consultantplus://offline/ref=86BFBBBD1F6F15F850EDB86130727F813A02804408DA12A96B57EADFEFO0CAN</vt:lpwstr>
      </vt:variant>
      <vt:variant>
        <vt:lpwstr/>
      </vt:variant>
      <vt:variant>
        <vt:i4>5177431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consultantplus://offline/ref=86BFBBBD1F6F15F850EDB86130727F813A028E4609D212A96B57EADFEFO0CAN</vt:lpwstr>
      </vt:variant>
      <vt:variant>
        <vt:lpwstr/>
      </vt:variant>
      <vt:variant>
        <vt:i4>2818100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consultantplus://offline/ref=86BFBBBD1F6F15F850EDB86130727F813A028E4609D212A96B57EADFEF0AF3624B6BAE6F012171DEODCAN</vt:lpwstr>
      </vt:variant>
      <vt:variant>
        <vt:lpwstr/>
      </vt:variant>
      <vt:variant>
        <vt:i4>2162743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consultantplus://offline/ref=A7BEB9CF71AEFA06A29FA568C176F6CD343542809AF270E772A11E1E046538CE873C7D7BF5B5DC95s9pAI</vt:lpwstr>
      </vt:variant>
      <vt:variant>
        <vt:lpwstr/>
      </vt:variant>
      <vt:variant>
        <vt:i4>7143528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consultantplus://offline/ref=E419642E790BBE2713974D2D7BD22A169E26E22FDBE1DCA903FB2EDB8884F6F90E0E270419B837A212W1M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arm13</dc:creator>
  <cp:lastModifiedBy>Admin</cp:lastModifiedBy>
  <cp:revision>6</cp:revision>
  <cp:lastPrinted>2019-04-25T12:31:00Z</cp:lastPrinted>
  <dcterms:created xsi:type="dcterms:W3CDTF">2019-04-24T08:33:00Z</dcterms:created>
  <dcterms:modified xsi:type="dcterms:W3CDTF">2019-04-25T12:54:00Z</dcterms:modified>
</cp:coreProperties>
</file>