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00" w:rsidRPr="002642D5" w:rsidRDefault="006E2E52" w:rsidP="00607700">
      <w:pPr>
        <w:widowControl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pPr w:leftFromText="180" w:rightFromText="180" w:vertAnchor="text" w:horzAnchor="margin" w:tblpXSpec="center" w:tblpY="1771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>
        <w:trPr>
          <w:trHeight w:hRule="exact" w:val="397"/>
        </w:trPr>
        <w:tc>
          <w:tcPr>
            <w:tcW w:w="9606" w:type="dxa"/>
          </w:tcPr>
          <w:p w:rsidR="00607700" w:rsidRPr="001E638E" w:rsidRDefault="00607700" w:rsidP="001F1D6E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607700">
        <w:tc>
          <w:tcPr>
            <w:tcW w:w="9606" w:type="dxa"/>
          </w:tcPr>
          <w:p w:rsidR="00607700" w:rsidRPr="001E638E" w:rsidRDefault="00607700" w:rsidP="001F1D6E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 xml:space="preserve">АДМИНИСТРАЦИЯ КОЛЫШЛЕЙСКОГО РАЙОНА </w:t>
            </w:r>
          </w:p>
        </w:tc>
      </w:tr>
      <w:tr w:rsidR="00607700">
        <w:trPr>
          <w:trHeight w:hRule="exact" w:val="397"/>
        </w:trPr>
        <w:tc>
          <w:tcPr>
            <w:tcW w:w="9606" w:type="dxa"/>
            <w:vAlign w:val="center"/>
          </w:tcPr>
          <w:p w:rsidR="00607700" w:rsidRPr="001E638E" w:rsidRDefault="00607700" w:rsidP="001F1D6E">
            <w:pPr>
              <w:pStyle w:val="3"/>
              <w:rPr>
                <w:sz w:val="36"/>
                <w:szCs w:val="36"/>
              </w:rPr>
            </w:pPr>
            <w:r w:rsidRPr="001E638E">
              <w:rPr>
                <w:sz w:val="36"/>
                <w:szCs w:val="36"/>
              </w:rPr>
              <w:t>ПЕНЗЕНСКОЙ ОБЛАСТИ</w:t>
            </w:r>
          </w:p>
        </w:tc>
      </w:tr>
      <w:tr w:rsidR="00607700">
        <w:trPr>
          <w:trHeight w:val="294"/>
        </w:trPr>
        <w:tc>
          <w:tcPr>
            <w:tcW w:w="9606" w:type="dxa"/>
          </w:tcPr>
          <w:p w:rsidR="00607700" w:rsidRPr="001E638E" w:rsidRDefault="005B23E2" w:rsidP="001F1D6E">
            <w:pPr>
              <w:pStyle w:val="3"/>
            </w:pPr>
            <w:r>
              <w:t>проект</w:t>
            </w:r>
          </w:p>
        </w:tc>
      </w:tr>
      <w:tr w:rsidR="00607700">
        <w:trPr>
          <w:trHeight w:val="348"/>
        </w:trPr>
        <w:tc>
          <w:tcPr>
            <w:tcW w:w="9606" w:type="dxa"/>
            <w:vAlign w:val="center"/>
          </w:tcPr>
          <w:p w:rsidR="00607700" w:rsidRPr="001E638E" w:rsidRDefault="00607700" w:rsidP="00B970B9">
            <w:pPr>
              <w:pStyle w:val="3"/>
              <w:rPr>
                <w:sz w:val="28"/>
                <w:szCs w:val="28"/>
              </w:rPr>
            </w:pPr>
            <w:r w:rsidRPr="001E638E">
              <w:rPr>
                <w:sz w:val="28"/>
                <w:szCs w:val="28"/>
              </w:rPr>
              <w:t>ПОСТАНОВЛЕНИ</w:t>
            </w:r>
            <w:r w:rsidR="003B4D28">
              <w:rPr>
                <w:sz w:val="28"/>
                <w:szCs w:val="28"/>
              </w:rPr>
              <w:t>Е</w:t>
            </w:r>
          </w:p>
        </w:tc>
      </w:tr>
      <w:tr w:rsidR="00607700">
        <w:trPr>
          <w:trHeight w:val="306"/>
        </w:trPr>
        <w:tc>
          <w:tcPr>
            <w:tcW w:w="9606" w:type="dxa"/>
            <w:vAlign w:val="center"/>
          </w:tcPr>
          <w:p w:rsidR="00607700" w:rsidRPr="001E638E" w:rsidRDefault="00607700" w:rsidP="001F1D6E">
            <w:pPr>
              <w:pStyle w:val="3"/>
              <w:rPr>
                <w:sz w:val="28"/>
                <w:szCs w:val="28"/>
              </w:rPr>
            </w:pPr>
          </w:p>
        </w:tc>
      </w:tr>
    </w:tbl>
    <w:p w:rsidR="00607700" w:rsidRDefault="004E0AE6" w:rsidP="00607700">
      <w:pPr>
        <w:widowControl/>
        <w:spacing w:line="192" w:lineRule="auto"/>
        <w:jc w:val="center"/>
        <w:rPr>
          <w:sz w:val="30"/>
        </w:rPr>
      </w:pPr>
      <w:r>
        <w:rPr>
          <w:noProof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Default="00607700" w:rsidP="00607700">
      <w:pPr>
        <w:widowControl/>
        <w:spacing w:line="192" w:lineRule="auto"/>
        <w:jc w:val="both"/>
        <w:rPr>
          <w:sz w:val="16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1F1D6E">
        <w:trPr>
          <w:trHeight w:val="189"/>
          <w:jc w:val="center"/>
        </w:trPr>
        <w:tc>
          <w:tcPr>
            <w:tcW w:w="284" w:type="dxa"/>
            <w:vAlign w:val="bottom"/>
          </w:tcPr>
          <w:p w:rsidR="001F1D6E" w:rsidRDefault="001F1D6E" w:rsidP="001F1D6E">
            <w:pPr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</w:p>
        </w:tc>
      </w:tr>
      <w:tr w:rsidR="001F1D6E">
        <w:trPr>
          <w:jc w:val="center"/>
        </w:trPr>
        <w:tc>
          <w:tcPr>
            <w:tcW w:w="4650" w:type="dxa"/>
            <w:gridSpan w:val="4"/>
          </w:tcPr>
          <w:p w:rsidR="001F1D6E" w:rsidRDefault="001F1D6E" w:rsidP="001F1D6E">
            <w:pPr>
              <w:widowControl/>
              <w:jc w:val="center"/>
              <w:rPr>
                <w:sz w:val="10"/>
              </w:rPr>
            </w:pPr>
          </w:p>
          <w:p w:rsidR="001F1D6E" w:rsidRDefault="001F1D6E" w:rsidP="001F1D6E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 Колышлей</w:t>
            </w:r>
          </w:p>
          <w:p w:rsidR="00367817" w:rsidRDefault="00367817" w:rsidP="001F1D6E">
            <w:pPr>
              <w:widowControl/>
              <w:jc w:val="center"/>
              <w:rPr>
                <w:sz w:val="24"/>
              </w:rPr>
            </w:pPr>
          </w:p>
        </w:tc>
      </w:tr>
    </w:tbl>
    <w:p w:rsidR="001F5821" w:rsidRDefault="00B31778" w:rsidP="00DB38AF">
      <w:pPr>
        <w:ind w:left="426"/>
        <w:jc w:val="center"/>
        <w:rPr>
          <w:b/>
          <w:sz w:val="24"/>
          <w:szCs w:val="24"/>
        </w:rPr>
      </w:pPr>
      <w:r w:rsidRPr="00620BE0">
        <w:rPr>
          <w:b/>
          <w:bCs/>
          <w:sz w:val="24"/>
          <w:szCs w:val="24"/>
        </w:rPr>
        <w:t xml:space="preserve">О внесении изменений в </w:t>
      </w:r>
      <w:r w:rsidR="00532075" w:rsidRPr="00620BE0">
        <w:rPr>
          <w:b/>
          <w:bCs/>
          <w:sz w:val="24"/>
          <w:szCs w:val="24"/>
        </w:rPr>
        <w:t>муниципальн</w:t>
      </w:r>
      <w:r w:rsidR="00532075">
        <w:rPr>
          <w:b/>
          <w:bCs/>
          <w:sz w:val="24"/>
          <w:szCs w:val="24"/>
        </w:rPr>
        <w:t>ую</w:t>
      </w:r>
      <w:r w:rsidR="00532075" w:rsidRPr="00620BE0">
        <w:rPr>
          <w:b/>
          <w:bCs/>
          <w:sz w:val="24"/>
          <w:szCs w:val="24"/>
        </w:rPr>
        <w:t xml:space="preserve"> программ</w:t>
      </w:r>
      <w:r w:rsidR="00532075">
        <w:rPr>
          <w:b/>
          <w:bCs/>
          <w:sz w:val="24"/>
          <w:szCs w:val="24"/>
        </w:rPr>
        <w:t>у</w:t>
      </w:r>
      <w:r w:rsidR="00532075" w:rsidRPr="00620BE0">
        <w:rPr>
          <w:b/>
          <w:bCs/>
          <w:sz w:val="24"/>
          <w:szCs w:val="24"/>
        </w:rPr>
        <w:t xml:space="preserve"> </w:t>
      </w:r>
      <w:r w:rsidR="00532075" w:rsidRPr="00620BE0">
        <w:rPr>
          <w:b/>
          <w:sz w:val="24"/>
          <w:szCs w:val="24"/>
        </w:rPr>
        <w:t>«Развитие инвестиционного потенциала, инновационной деятельности и предпринимательства в Колышлейском районе Пензенской области</w:t>
      </w:r>
      <w:r w:rsidR="00532075">
        <w:rPr>
          <w:b/>
          <w:sz w:val="24"/>
          <w:szCs w:val="24"/>
        </w:rPr>
        <w:t>», утвержденную</w:t>
      </w:r>
      <w:r w:rsidR="00532075" w:rsidRPr="00620BE0">
        <w:rPr>
          <w:b/>
          <w:bCs/>
          <w:sz w:val="24"/>
          <w:szCs w:val="24"/>
        </w:rPr>
        <w:t xml:space="preserve"> </w:t>
      </w:r>
      <w:r w:rsidR="00326E80" w:rsidRPr="00620BE0">
        <w:rPr>
          <w:b/>
          <w:bCs/>
          <w:sz w:val="24"/>
          <w:szCs w:val="24"/>
        </w:rPr>
        <w:t>постановление</w:t>
      </w:r>
      <w:r w:rsidR="00532075">
        <w:rPr>
          <w:b/>
          <w:bCs/>
          <w:sz w:val="24"/>
          <w:szCs w:val="24"/>
        </w:rPr>
        <w:t>м</w:t>
      </w:r>
      <w:r w:rsidR="00326E80" w:rsidRPr="00620BE0">
        <w:rPr>
          <w:b/>
          <w:bCs/>
          <w:sz w:val="24"/>
          <w:szCs w:val="24"/>
        </w:rPr>
        <w:t xml:space="preserve"> </w:t>
      </w:r>
      <w:r w:rsidR="00326E80" w:rsidRPr="00620BE0">
        <w:rPr>
          <w:b/>
          <w:sz w:val="24"/>
          <w:szCs w:val="24"/>
        </w:rPr>
        <w:t>Администрации Колышлейского района Пензенской области от 28.10.2013 № 452-п</w:t>
      </w:r>
    </w:p>
    <w:p w:rsidR="00DB38AF" w:rsidRPr="00620BE0" w:rsidRDefault="00DB38AF" w:rsidP="00DB38AF">
      <w:pPr>
        <w:ind w:left="426"/>
        <w:jc w:val="center"/>
        <w:rPr>
          <w:sz w:val="24"/>
          <w:szCs w:val="24"/>
        </w:rPr>
      </w:pPr>
    </w:p>
    <w:p w:rsidR="00B31778" w:rsidRPr="00620BE0" w:rsidRDefault="00B31778" w:rsidP="00673C84">
      <w:pPr>
        <w:tabs>
          <w:tab w:val="left" w:pos="10440"/>
        </w:tabs>
        <w:autoSpaceDE w:val="0"/>
        <w:autoSpaceDN w:val="0"/>
        <w:adjustRightInd w:val="0"/>
        <w:ind w:left="360" w:firstLine="709"/>
        <w:jc w:val="both"/>
        <w:rPr>
          <w:sz w:val="24"/>
          <w:szCs w:val="24"/>
        </w:rPr>
      </w:pPr>
      <w:r w:rsidRPr="00620BE0">
        <w:rPr>
          <w:sz w:val="24"/>
          <w:szCs w:val="24"/>
        </w:rPr>
        <w:t xml:space="preserve">В соответствии </w:t>
      </w:r>
      <w:r w:rsidR="00555149" w:rsidRPr="00620BE0">
        <w:rPr>
          <w:sz w:val="24"/>
          <w:szCs w:val="24"/>
        </w:rPr>
        <w:t>с Бюджетным кодексом Российской Федерации, Решением Собрания представит</w:t>
      </w:r>
      <w:r w:rsidR="001508D0" w:rsidRPr="00620BE0">
        <w:rPr>
          <w:sz w:val="24"/>
          <w:szCs w:val="24"/>
        </w:rPr>
        <w:t>е</w:t>
      </w:r>
      <w:r w:rsidR="00195230" w:rsidRPr="00620BE0">
        <w:rPr>
          <w:sz w:val="24"/>
          <w:szCs w:val="24"/>
        </w:rPr>
        <w:t xml:space="preserve">лей Колышлейского района </w:t>
      </w:r>
      <w:r w:rsidR="00547B93" w:rsidRPr="002B38B2">
        <w:rPr>
          <w:sz w:val="24"/>
          <w:szCs w:val="24"/>
        </w:rPr>
        <w:t xml:space="preserve">от </w:t>
      </w:r>
      <w:r w:rsidR="001C5805" w:rsidRPr="002B38B2">
        <w:rPr>
          <w:sz w:val="24"/>
          <w:szCs w:val="24"/>
        </w:rPr>
        <w:t>2</w:t>
      </w:r>
      <w:r w:rsidR="001C5805">
        <w:rPr>
          <w:sz w:val="24"/>
          <w:szCs w:val="24"/>
        </w:rPr>
        <w:t>5</w:t>
      </w:r>
      <w:r w:rsidR="001C5805" w:rsidRPr="002B38B2">
        <w:rPr>
          <w:sz w:val="24"/>
          <w:szCs w:val="24"/>
        </w:rPr>
        <w:t>.12.202</w:t>
      </w:r>
      <w:r w:rsidR="00F61CFB">
        <w:rPr>
          <w:sz w:val="24"/>
          <w:szCs w:val="24"/>
        </w:rPr>
        <w:t>5</w:t>
      </w:r>
      <w:r w:rsidR="001C5805">
        <w:rPr>
          <w:sz w:val="24"/>
          <w:szCs w:val="24"/>
        </w:rPr>
        <w:t xml:space="preserve"> № </w:t>
      </w:r>
      <w:r w:rsidR="00F61CFB">
        <w:rPr>
          <w:sz w:val="24"/>
          <w:szCs w:val="24"/>
        </w:rPr>
        <w:t>401-59</w:t>
      </w:r>
      <w:r w:rsidR="001C5805" w:rsidRPr="00ED26E9">
        <w:rPr>
          <w:sz w:val="24"/>
          <w:szCs w:val="24"/>
        </w:rPr>
        <w:t>/5</w:t>
      </w:r>
      <w:r w:rsidR="001C5805" w:rsidRPr="002B38B2">
        <w:rPr>
          <w:sz w:val="24"/>
          <w:szCs w:val="24"/>
        </w:rPr>
        <w:t xml:space="preserve"> </w:t>
      </w:r>
      <w:r w:rsidR="00547B93" w:rsidRPr="002B38B2">
        <w:rPr>
          <w:sz w:val="24"/>
          <w:szCs w:val="24"/>
        </w:rPr>
        <w:t>«О бюджете Колышлейского района на 202</w:t>
      </w:r>
      <w:r w:rsidR="00F61CFB">
        <w:rPr>
          <w:sz w:val="24"/>
          <w:szCs w:val="24"/>
        </w:rPr>
        <w:t>6</w:t>
      </w:r>
      <w:r w:rsidR="00547B93" w:rsidRPr="002B38B2">
        <w:rPr>
          <w:sz w:val="24"/>
          <w:szCs w:val="24"/>
        </w:rPr>
        <w:t xml:space="preserve"> год и плановый период 202</w:t>
      </w:r>
      <w:r w:rsidR="00F61CFB">
        <w:rPr>
          <w:sz w:val="24"/>
          <w:szCs w:val="24"/>
        </w:rPr>
        <w:t>7</w:t>
      </w:r>
      <w:r w:rsidR="00547B93" w:rsidRPr="002B38B2">
        <w:rPr>
          <w:sz w:val="24"/>
          <w:szCs w:val="24"/>
        </w:rPr>
        <w:t>-202</w:t>
      </w:r>
      <w:r w:rsidR="00F61CFB">
        <w:rPr>
          <w:sz w:val="24"/>
          <w:szCs w:val="24"/>
        </w:rPr>
        <w:t>8</w:t>
      </w:r>
      <w:r w:rsidR="00547B93" w:rsidRPr="002B38B2">
        <w:rPr>
          <w:sz w:val="24"/>
          <w:szCs w:val="24"/>
        </w:rPr>
        <w:t xml:space="preserve"> годов»</w:t>
      </w:r>
      <w:r w:rsidR="00760934" w:rsidRPr="00620BE0">
        <w:rPr>
          <w:sz w:val="24"/>
          <w:szCs w:val="24"/>
        </w:rPr>
        <w:t>,</w:t>
      </w:r>
      <w:r w:rsidR="004148FE" w:rsidRPr="00620BE0">
        <w:rPr>
          <w:sz w:val="24"/>
          <w:szCs w:val="24"/>
        </w:rPr>
        <w:t xml:space="preserve"> </w:t>
      </w:r>
      <w:r w:rsidRPr="00620BE0">
        <w:rPr>
          <w:sz w:val="24"/>
          <w:szCs w:val="24"/>
        </w:rPr>
        <w:t>Порядком разработки и реализации муниципальных программ Колышлейского района</w:t>
      </w:r>
      <w:r w:rsidR="00195230" w:rsidRPr="00620BE0">
        <w:rPr>
          <w:sz w:val="24"/>
          <w:szCs w:val="24"/>
        </w:rPr>
        <w:t xml:space="preserve"> Пензенской области</w:t>
      </w:r>
      <w:r w:rsidRPr="00620BE0">
        <w:rPr>
          <w:sz w:val="24"/>
          <w:szCs w:val="24"/>
        </w:rPr>
        <w:t>, утвержденным постановлением Администрации Колышлейского района</w:t>
      </w:r>
      <w:r w:rsidR="00195230" w:rsidRPr="00620BE0">
        <w:rPr>
          <w:sz w:val="24"/>
          <w:szCs w:val="24"/>
        </w:rPr>
        <w:t xml:space="preserve"> Пензенской области</w:t>
      </w:r>
      <w:r w:rsidRPr="00620BE0">
        <w:rPr>
          <w:sz w:val="24"/>
          <w:szCs w:val="24"/>
        </w:rPr>
        <w:t xml:space="preserve"> от </w:t>
      </w:r>
      <w:r w:rsidR="00F4351A" w:rsidRPr="00620BE0">
        <w:rPr>
          <w:sz w:val="24"/>
          <w:szCs w:val="24"/>
        </w:rPr>
        <w:t>2</w:t>
      </w:r>
      <w:r w:rsidR="00AD5685" w:rsidRPr="00620BE0">
        <w:rPr>
          <w:sz w:val="24"/>
          <w:szCs w:val="24"/>
        </w:rPr>
        <w:t>8</w:t>
      </w:r>
      <w:r w:rsidRPr="00620BE0">
        <w:rPr>
          <w:sz w:val="24"/>
          <w:szCs w:val="24"/>
        </w:rPr>
        <w:t>.</w:t>
      </w:r>
      <w:r w:rsidR="00AD5685" w:rsidRPr="00620BE0">
        <w:rPr>
          <w:sz w:val="24"/>
          <w:szCs w:val="24"/>
        </w:rPr>
        <w:t>08</w:t>
      </w:r>
      <w:r w:rsidRPr="00620BE0">
        <w:rPr>
          <w:sz w:val="24"/>
          <w:szCs w:val="24"/>
        </w:rPr>
        <w:t>.20</w:t>
      </w:r>
      <w:r w:rsidR="00AD5685" w:rsidRPr="00620BE0">
        <w:rPr>
          <w:sz w:val="24"/>
          <w:szCs w:val="24"/>
        </w:rPr>
        <w:t>20</w:t>
      </w:r>
      <w:r w:rsidRPr="00620BE0">
        <w:rPr>
          <w:sz w:val="24"/>
          <w:szCs w:val="24"/>
        </w:rPr>
        <w:t xml:space="preserve"> №</w:t>
      </w:r>
      <w:r w:rsidR="00EE0AE7" w:rsidRPr="00620BE0">
        <w:rPr>
          <w:sz w:val="24"/>
          <w:szCs w:val="24"/>
        </w:rPr>
        <w:t xml:space="preserve"> </w:t>
      </w:r>
      <w:r w:rsidR="00F4351A" w:rsidRPr="00620BE0">
        <w:rPr>
          <w:sz w:val="24"/>
          <w:szCs w:val="24"/>
        </w:rPr>
        <w:t>2</w:t>
      </w:r>
      <w:r w:rsidR="00AD5685" w:rsidRPr="00620BE0">
        <w:rPr>
          <w:sz w:val="24"/>
          <w:szCs w:val="24"/>
        </w:rPr>
        <w:t>3</w:t>
      </w:r>
      <w:r w:rsidR="00F4351A" w:rsidRPr="00620BE0">
        <w:rPr>
          <w:sz w:val="24"/>
          <w:szCs w:val="24"/>
        </w:rPr>
        <w:t>9</w:t>
      </w:r>
      <w:r w:rsidRPr="00620BE0">
        <w:rPr>
          <w:sz w:val="24"/>
          <w:szCs w:val="24"/>
        </w:rPr>
        <w:t xml:space="preserve">-п, </w:t>
      </w:r>
      <w:r w:rsidR="001F4EAB" w:rsidRPr="00620BE0">
        <w:rPr>
          <w:sz w:val="24"/>
          <w:szCs w:val="24"/>
        </w:rPr>
        <w:t xml:space="preserve">Перечнем муниципальных программ Колышлейского района Пензенской области, утвержденным постановлением Администрации Колышлейского района Пензенской области от </w:t>
      </w:r>
      <w:r w:rsidR="00326E80" w:rsidRPr="00620BE0">
        <w:rPr>
          <w:sz w:val="24"/>
          <w:szCs w:val="24"/>
        </w:rPr>
        <w:t>30</w:t>
      </w:r>
      <w:r w:rsidR="001F4EAB" w:rsidRPr="00620BE0">
        <w:rPr>
          <w:sz w:val="24"/>
          <w:szCs w:val="24"/>
        </w:rPr>
        <w:t>.</w:t>
      </w:r>
      <w:r w:rsidR="00326E80" w:rsidRPr="00620BE0">
        <w:rPr>
          <w:sz w:val="24"/>
          <w:szCs w:val="24"/>
        </w:rPr>
        <w:t>09</w:t>
      </w:r>
      <w:r w:rsidR="001F4EAB" w:rsidRPr="00620BE0">
        <w:rPr>
          <w:sz w:val="24"/>
          <w:szCs w:val="24"/>
        </w:rPr>
        <w:t>.201</w:t>
      </w:r>
      <w:r w:rsidR="00326E80" w:rsidRPr="00620BE0">
        <w:rPr>
          <w:sz w:val="24"/>
          <w:szCs w:val="24"/>
        </w:rPr>
        <w:t>3</w:t>
      </w:r>
      <w:r w:rsidR="001F4EAB" w:rsidRPr="00620BE0">
        <w:rPr>
          <w:sz w:val="24"/>
          <w:szCs w:val="24"/>
        </w:rPr>
        <w:t xml:space="preserve"> № </w:t>
      </w:r>
      <w:r w:rsidR="00326E80" w:rsidRPr="00620BE0">
        <w:rPr>
          <w:sz w:val="24"/>
          <w:szCs w:val="24"/>
        </w:rPr>
        <w:t>405</w:t>
      </w:r>
      <w:r w:rsidR="001F4EAB" w:rsidRPr="00620BE0">
        <w:rPr>
          <w:sz w:val="24"/>
          <w:szCs w:val="24"/>
        </w:rPr>
        <w:t>-п (с последующими изменениями)</w:t>
      </w:r>
      <w:r w:rsidR="00C0264E" w:rsidRPr="00620BE0">
        <w:rPr>
          <w:sz w:val="24"/>
          <w:szCs w:val="24"/>
        </w:rPr>
        <w:t>,</w:t>
      </w:r>
      <w:r w:rsidR="00673C84" w:rsidRPr="00673C84">
        <w:rPr>
          <w:sz w:val="24"/>
          <w:szCs w:val="24"/>
        </w:rPr>
        <w:t xml:space="preserve"> </w:t>
      </w:r>
      <w:r w:rsidR="00673C84">
        <w:rPr>
          <w:sz w:val="24"/>
          <w:szCs w:val="24"/>
        </w:rPr>
        <w:t xml:space="preserve">руководствуясь </w:t>
      </w:r>
      <w:r w:rsidR="00673C84" w:rsidRPr="00620BE0">
        <w:rPr>
          <w:sz w:val="24"/>
          <w:szCs w:val="24"/>
        </w:rPr>
        <w:t xml:space="preserve">Уставом </w:t>
      </w:r>
      <w:r w:rsidR="00ED26E9">
        <w:rPr>
          <w:sz w:val="24"/>
          <w:szCs w:val="24"/>
        </w:rPr>
        <w:t>муниципальн</w:t>
      </w:r>
      <w:r w:rsidR="00A57963">
        <w:rPr>
          <w:sz w:val="24"/>
          <w:szCs w:val="24"/>
        </w:rPr>
        <w:t>ого района Колышлейский район</w:t>
      </w:r>
      <w:r w:rsidR="00673C84" w:rsidRPr="00620BE0">
        <w:rPr>
          <w:sz w:val="24"/>
          <w:szCs w:val="24"/>
        </w:rPr>
        <w:t xml:space="preserve"> Пензенской области,</w:t>
      </w:r>
    </w:p>
    <w:p w:rsidR="00B31778" w:rsidRPr="00620BE0" w:rsidRDefault="00B31778" w:rsidP="00B31778">
      <w:pPr>
        <w:widowControl/>
        <w:spacing w:before="120" w:after="120"/>
        <w:jc w:val="center"/>
        <w:rPr>
          <w:b/>
          <w:bCs/>
          <w:sz w:val="24"/>
          <w:szCs w:val="24"/>
        </w:rPr>
      </w:pPr>
      <w:r w:rsidRPr="00620BE0">
        <w:rPr>
          <w:b/>
          <w:bCs/>
          <w:sz w:val="24"/>
          <w:szCs w:val="24"/>
        </w:rPr>
        <w:t>Администрация Колышлейского района постановляет:</w:t>
      </w:r>
    </w:p>
    <w:p w:rsidR="00326E80" w:rsidRPr="00620BE0" w:rsidRDefault="00CB14FF" w:rsidP="00B5353B">
      <w:pPr>
        <w:ind w:left="426"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B31778" w:rsidRPr="00620BE0">
        <w:rPr>
          <w:sz w:val="24"/>
          <w:szCs w:val="24"/>
        </w:rPr>
        <w:t xml:space="preserve">Внести в </w:t>
      </w:r>
      <w:r w:rsidR="00532075" w:rsidRPr="00620BE0">
        <w:rPr>
          <w:sz w:val="24"/>
          <w:szCs w:val="24"/>
        </w:rPr>
        <w:t>муниципальн</w:t>
      </w:r>
      <w:r w:rsidR="00532075">
        <w:rPr>
          <w:sz w:val="24"/>
          <w:szCs w:val="24"/>
        </w:rPr>
        <w:t>ую</w:t>
      </w:r>
      <w:r w:rsidR="00532075" w:rsidRPr="00620BE0">
        <w:rPr>
          <w:sz w:val="24"/>
          <w:szCs w:val="24"/>
        </w:rPr>
        <w:t xml:space="preserve"> программ</w:t>
      </w:r>
      <w:r w:rsidR="00532075">
        <w:rPr>
          <w:sz w:val="24"/>
          <w:szCs w:val="24"/>
        </w:rPr>
        <w:t>у</w:t>
      </w:r>
      <w:r w:rsidR="00532075" w:rsidRPr="00620BE0">
        <w:rPr>
          <w:sz w:val="24"/>
          <w:szCs w:val="24"/>
        </w:rPr>
        <w:t xml:space="preserve"> «Развитие инвестиционного потенциала, инновационной деятельности и предпринимательства в Колышлейском районе Пензенской области»</w:t>
      </w:r>
      <w:r w:rsidR="00532075">
        <w:rPr>
          <w:sz w:val="24"/>
          <w:szCs w:val="24"/>
        </w:rPr>
        <w:t xml:space="preserve">, утвержденную </w:t>
      </w:r>
      <w:r w:rsidR="00326E80" w:rsidRPr="00620BE0">
        <w:rPr>
          <w:sz w:val="24"/>
          <w:szCs w:val="24"/>
        </w:rPr>
        <w:t>постановление</w:t>
      </w:r>
      <w:r w:rsidR="00532075">
        <w:rPr>
          <w:sz w:val="24"/>
          <w:szCs w:val="24"/>
        </w:rPr>
        <w:t>м</w:t>
      </w:r>
      <w:r w:rsidR="00326E80" w:rsidRPr="00620BE0">
        <w:rPr>
          <w:sz w:val="24"/>
          <w:szCs w:val="24"/>
        </w:rPr>
        <w:t xml:space="preserve"> Администрации Колышлейского района Пензенской области от 28.10.2013 № 452-п</w:t>
      </w:r>
      <w:r w:rsidR="00532075">
        <w:rPr>
          <w:sz w:val="24"/>
          <w:szCs w:val="24"/>
        </w:rPr>
        <w:t>,</w:t>
      </w:r>
      <w:r w:rsidR="00326E80" w:rsidRPr="00620BE0">
        <w:rPr>
          <w:sz w:val="24"/>
          <w:szCs w:val="24"/>
        </w:rPr>
        <w:t xml:space="preserve"> следующие изменения:</w:t>
      </w:r>
    </w:p>
    <w:p w:rsidR="00B31778" w:rsidRPr="00620BE0" w:rsidRDefault="00CE0C1B" w:rsidP="00B5353B">
      <w:pPr>
        <w:tabs>
          <w:tab w:val="left" w:pos="1560"/>
        </w:tabs>
        <w:ind w:left="426" w:firstLine="708"/>
        <w:jc w:val="both"/>
        <w:rPr>
          <w:sz w:val="24"/>
          <w:szCs w:val="24"/>
        </w:rPr>
      </w:pPr>
      <w:r w:rsidRPr="00380267">
        <w:rPr>
          <w:sz w:val="24"/>
          <w:szCs w:val="24"/>
        </w:rPr>
        <w:t>1.</w:t>
      </w:r>
      <w:r w:rsidR="00620BE0" w:rsidRPr="00380267">
        <w:rPr>
          <w:sz w:val="24"/>
          <w:szCs w:val="24"/>
        </w:rPr>
        <w:t>1</w:t>
      </w:r>
      <w:r w:rsidR="00CB14FF">
        <w:rPr>
          <w:sz w:val="24"/>
          <w:szCs w:val="24"/>
        </w:rPr>
        <w:tab/>
      </w:r>
      <w:r w:rsidR="00166308" w:rsidRPr="00620BE0">
        <w:rPr>
          <w:sz w:val="24"/>
          <w:szCs w:val="24"/>
        </w:rPr>
        <w:t>М</w:t>
      </w:r>
      <w:r w:rsidR="00B31778" w:rsidRPr="00620BE0">
        <w:rPr>
          <w:sz w:val="24"/>
          <w:szCs w:val="24"/>
        </w:rPr>
        <w:t>униципальную</w:t>
      </w:r>
      <w:r w:rsidR="00B5353B">
        <w:rPr>
          <w:sz w:val="24"/>
          <w:szCs w:val="24"/>
        </w:rPr>
        <w:t xml:space="preserve">  </w:t>
      </w:r>
      <w:r w:rsidR="00B31778" w:rsidRPr="00620BE0">
        <w:rPr>
          <w:sz w:val="24"/>
          <w:szCs w:val="24"/>
        </w:rPr>
        <w:t xml:space="preserve"> программу</w:t>
      </w:r>
      <w:r w:rsidR="00B5353B">
        <w:rPr>
          <w:sz w:val="24"/>
          <w:szCs w:val="24"/>
        </w:rPr>
        <w:t xml:space="preserve">  </w:t>
      </w:r>
      <w:r w:rsidR="00B31778" w:rsidRPr="00620BE0">
        <w:rPr>
          <w:sz w:val="24"/>
          <w:szCs w:val="24"/>
        </w:rPr>
        <w:t xml:space="preserve"> «</w:t>
      </w:r>
      <w:r w:rsidR="00EE0AE7" w:rsidRPr="00620BE0">
        <w:rPr>
          <w:sz w:val="24"/>
          <w:szCs w:val="24"/>
        </w:rPr>
        <w:t>Развитие</w:t>
      </w:r>
      <w:r w:rsidR="00B5353B">
        <w:rPr>
          <w:sz w:val="24"/>
          <w:szCs w:val="24"/>
        </w:rPr>
        <w:t xml:space="preserve"> </w:t>
      </w:r>
      <w:r w:rsidR="00EE0AE7" w:rsidRPr="00620BE0">
        <w:rPr>
          <w:sz w:val="24"/>
          <w:szCs w:val="24"/>
        </w:rPr>
        <w:t xml:space="preserve"> инвестиционного</w:t>
      </w:r>
      <w:r w:rsidR="00B5353B">
        <w:rPr>
          <w:sz w:val="24"/>
          <w:szCs w:val="24"/>
        </w:rPr>
        <w:t xml:space="preserve">    </w:t>
      </w:r>
      <w:r w:rsidR="00EE0AE7" w:rsidRPr="00620BE0">
        <w:rPr>
          <w:sz w:val="24"/>
          <w:szCs w:val="24"/>
        </w:rPr>
        <w:t xml:space="preserve"> потенциала, инновационной деятельности и предпринимательства</w:t>
      </w:r>
      <w:r w:rsidR="00555149" w:rsidRPr="00620BE0">
        <w:rPr>
          <w:sz w:val="24"/>
          <w:szCs w:val="24"/>
        </w:rPr>
        <w:t xml:space="preserve"> в Колышлейском районе Пензенской области</w:t>
      </w:r>
      <w:r w:rsidR="00B31778" w:rsidRPr="00620BE0">
        <w:rPr>
          <w:sz w:val="24"/>
          <w:szCs w:val="24"/>
        </w:rPr>
        <w:t>»</w:t>
      </w:r>
      <w:r w:rsidR="00E034AA" w:rsidRPr="00620BE0">
        <w:rPr>
          <w:sz w:val="24"/>
          <w:szCs w:val="24"/>
        </w:rPr>
        <w:t>,</w:t>
      </w:r>
      <w:r w:rsidR="00B31778" w:rsidRPr="00620BE0">
        <w:rPr>
          <w:sz w:val="24"/>
          <w:szCs w:val="24"/>
        </w:rPr>
        <w:t xml:space="preserve"> </w:t>
      </w:r>
      <w:r w:rsidR="00E034AA" w:rsidRPr="00620BE0">
        <w:rPr>
          <w:sz w:val="24"/>
          <w:szCs w:val="24"/>
        </w:rPr>
        <w:t xml:space="preserve">утвержденную постановлением Администрации Колышлейского района Пензенской области от 28.10.2013 № 452-п </w:t>
      </w:r>
      <w:r w:rsidR="00D76900" w:rsidRPr="00620BE0">
        <w:rPr>
          <w:sz w:val="24"/>
          <w:szCs w:val="24"/>
        </w:rPr>
        <w:t>изложить</w:t>
      </w:r>
      <w:r w:rsidR="001F1D6E" w:rsidRPr="00620BE0">
        <w:rPr>
          <w:sz w:val="24"/>
          <w:szCs w:val="24"/>
        </w:rPr>
        <w:t xml:space="preserve"> в новой редакции согласно приложению.</w:t>
      </w:r>
    </w:p>
    <w:p w:rsidR="00B31778" w:rsidRPr="00620BE0" w:rsidRDefault="00CB14FF" w:rsidP="00B5353B">
      <w:pPr>
        <w:widowControl/>
        <w:ind w:left="42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</w:r>
      <w:r w:rsidR="00B31778" w:rsidRPr="00620BE0">
        <w:rPr>
          <w:color w:val="000000"/>
          <w:sz w:val="24"/>
          <w:szCs w:val="24"/>
        </w:rPr>
        <w:t>Настоящее</w:t>
      </w:r>
      <w:r w:rsidR="00B5353B">
        <w:rPr>
          <w:color w:val="000000"/>
          <w:sz w:val="24"/>
          <w:szCs w:val="24"/>
        </w:rPr>
        <w:t xml:space="preserve">     </w:t>
      </w:r>
      <w:r w:rsidR="00B31778" w:rsidRPr="00620BE0">
        <w:rPr>
          <w:color w:val="000000"/>
          <w:sz w:val="24"/>
          <w:szCs w:val="24"/>
        </w:rPr>
        <w:t>постановление</w:t>
      </w:r>
      <w:r w:rsidR="00B5353B">
        <w:rPr>
          <w:color w:val="000000"/>
          <w:sz w:val="24"/>
          <w:szCs w:val="24"/>
        </w:rPr>
        <w:t xml:space="preserve">    </w:t>
      </w:r>
      <w:r w:rsidR="00B31778" w:rsidRPr="00620BE0">
        <w:rPr>
          <w:color w:val="000000"/>
          <w:sz w:val="24"/>
          <w:szCs w:val="24"/>
        </w:rPr>
        <w:t xml:space="preserve"> опубликовать </w:t>
      </w:r>
      <w:r w:rsidR="00B5353B">
        <w:rPr>
          <w:color w:val="000000"/>
          <w:sz w:val="24"/>
          <w:szCs w:val="24"/>
        </w:rPr>
        <w:t xml:space="preserve">  </w:t>
      </w:r>
      <w:r w:rsidR="00B31778" w:rsidRPr="00620BE0">
        <w:rPr>
          <w:color w:val="000000"/>
          <w:sz w:val="24"/>
          <w:szCs w:val="24"/>
        </w:rPr>
        <w:t xml:space="preserve">в </w:t>
      </w:r>
      <w:r w:rsidR="00B5353B">
        <w:rPr>
          <w:color w:val="000000"/>
          <w:sz w:val="24"/>
          <w:szCs w:val="24"/>
        </w:rPr>
        <w:t xml:space="preserve"> </w:t>
      </w:r>
      <w:r w:rsidR="00B31778" w:rsidRPr="00620BE0">
        <w:rPr>
          <w:color w:val="000000"/>
          <w:sz w:val="24"/>
          <w:szCs w:val="24"/>
        </w:rPr>
        <w:t xml:space="preserve">информационном </w:t>
      </w:r>
      <w:r w:rsidR="00B5353B">
        <w:rPr>
          <w:color w:val="000000"/>
          <w:sz w:val="24"/>
          <w:szCs w:val="24"/>
        </w:rPr>
        <w:t xml:space="preserve">  </w:t>
      </w:r>
      <w:r w:rsidR="00B31778" w:rsidRPr="00620BE0">
        <w:rPr>
          <w:color w:val="000000"/>
          <w:sz w:val="24"/>
          <w:szCs w:val="24"/>
        </w:rPr>
        <w:t>бюллетене «Информационный вестник Колышлейского района».</w:t>
      </w:r>
    </w:p>
    <w:p w:rsidR="00B31778" w:rsidRPr="00620BE0" w:rsidRDefault="00CB14FF" w:rsidP="00B5353B">
      <w:pPr>
        <w:pStyle w:val="Default"/>
        <w:tabs>
          <w:tab w:val="left" w:pos="993"/>
        </w:tabs>
        <w:ind w:left="426" w:firstLine="709"/>
        <w:jc w:val="both"/>
      </w:pPr>
      <w:r>
        <w:t>3.</w:t>
      </w:r>
      <w:r>
        <w:tab/>
      </w:r>
      <w:r w:rsidR="00B31778" w:rsidRPr="00620BE0">
        <w:t xml:space="preserve">Настоящее постановление </w:t>
      </w:r>
      <w:r w:rsidR="00B5353B">
        <w:t xml:space="preserve"> </w:t>
      </w:r>
      <w:r w:rsidR="00B31778" w:rsidRPr="00620BE0">
        <w:t xml:space="preserve">вступает </w:t>
      </w:r>
      <w:r w:rsidR="00B5353B">
        <w:t xml:space="preserve"> </w:t>
      </w:r>
      <w:r w:rsidR="00B31778" w:rsidRPr="00620BE0">
        <w:t xml:space="preserve">в силу </w:t>
      </w:r>
      <w:r w:rsidR="00B5353B">
        <w:t xml:space="preserve"> </w:t>
      </w:r>
      <w:r w:rsidR="001F1D6E" w:rsidRPr="00620BE0">
        <w:t xml:space="preserve">на следующий день </w:t>
      </w:r>
      <w:r w:rsidR="00B31778" w:rsidRPr="00620BE0">
        <w:t xml:space="preserve">после </w:t>
      </w:r>
      <w:r w:rsidR="001F1D6E" w:rsidRPr="00620BE0">
        <w:t xml:space="preserve">дня </w:t>
      </w:r>
      <w:r w:rsidR="00B31778" w:rsidRPr="00620BE0">
        <w:t>его официального опубликования.</w:t>
      </w:r>
    </w:p>
    <w:p w:rsidR="00B31778" w:rsidRPr="00620BE0" w:rsidRDefault="00CB14FF" w:rsidP="00B5353B">
      <w:pPr>
        <w:autoSpaceDE w:val="0"/>
        <w:autoSpaceDN w:val="0"/>
        <w:adjustRightInd w:val="0"/>
        <w:ind w:left="426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</w:r>
      <w:proofErr w:type="gramStart"/>
      <w:r w:rsidR="00B31778" w:rsidRPr="00620BE0">
        <w:rPr>
          <w:color w:val="000000"/>
          <w:sz w:val="24"/>
          <w:szCs w:val="24"/>
        </w:rPr>
        <w:t>Контроль за</w:t>
      </w:r>
      <w:proofErr w:type="gramEnd"/>
      <w:r w:rsidR="00B31778" w:rsidRPr="00620BE0">
        <w:rPr>
          <w:color w:val="000000"/>
          <w:sz w:val="24"/>
          <w:szCs w:val="24"/>
        </w:rPr>
        <w:t xml:space="preserve"> исполнением настоящего постановления возложить на </w:t>
      </w:r>
      <w:r w:rsidR="008A3F81" w:rsidRPr="00620BE0">
        <w:rPr>
          <w:color w:val="000000"/>
          <w:sz w:val="24"/>
          <w:szCs w:val="24"/>
        </w:rPr>
        <w:t xml:space="preserve">заместителя </w:t>
      </w:r>
      <w:r w:rsidR="00C0264E" w:rsidRPr="00620BE0">
        <w:rPr>
          <w:color w:val="000000"/>
          <w:sz w:val="24"/>
          <w:szCs w:val="24"/>
        </w:rPr>
        <w:t>г</w:t>
      </w:r>
      <w:r w:rsidR="008A3F81" w:rsidRPr="00620BE0">
        <w:rPr>
          <w:color w:val="000000"/>
          <w:sz w:val="24"/>
          <w:szCs w:val="24"/>
        </w:rPr>
        <w:t xml:space="preserve">лавы </w:t>
      </w:r>
      <w:r w:rsidR="00C0264E" w:rsidRPr="00620BE0">
        <w:rPr>
          <w:color w:val="000000"/>
          <w:sz w:val="24"/>
          <w:szCs w:val="24"/>
        </w:rPr>
        <w:t>а</w:t>
      </w:r>
      <w:r w:rsidR="00B31778" w:rsidRPr="00620BE0">
        <w:rPr>
          <w:color w:val="000000"/>
          <w:sz w:val="24"/>
          <w:szCs w:val="24"/>
        </w:rPr>
        <w:t>дминистрации района</w:t>
      </w:r>
      <w:r w:rsidR="00620BE0" w:rsidRPr="00620BE0">
        <w:rPr>
          <w:color w:val="000000"/>
          <w:sz w:val="24"/>
          <w:szCs w:val="24"/>
        </w:rPr>
        <w:t xml:space="preserve">, курирующего вопросы </w:t>
      </w:r>
      <w:r w:rsidR="008A3F81" w:rsidRPr="00620BE0">
        <w:rPr>
          <w:color w:val="000000"/>
          <w:sz w:val="24"/>
          <w:szCs w:val="24"/>
        </w:rPr>
        <w:t>экономического развития.</w:t>
      </w:r>
    </w:p>
    <w:p w:rsidR="000E7112" w:rsidRPr="00620BE0" w:rsidRDefault="000E7112" w:rsidP="00B5353B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p w:rsidR="001827BD" w:rsidRPr="00620BE0" w:rsidRDefault="001827BD" w:rsidP="00E034AA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p w:rsidR="0025076B" w:rsidRPr="00620BE0" w:rsidRDefault="0025076B" w:rsidP="00E034AA">
      <w:pPr>
        <w:tabs>
          <w:tab w:val="num" w:pos="1211"/>
        </w:tabs>
        <w:autoSpaceDE w:val="0"/>
        <w:autoSpaceDN w:val="0"/>
        <w:adjustRightInd w:val="0"/>
        <w:ind w:left="426" w:firstLine="283"/>
        <w:jc w:val="both"/>
        <w:rPr>
          <w:sz w:val="24"/>
          <w:szCs w:val="24"/>
        </w:rPr>
      </w:pPr>
    </w:p>
    <w:tbl>
      <w:tblPr>
        <w:tblW w:w="10353" w:type="dxa"/>
        <w:jc w:val="center"/>
        <w:tblLayout w:type="fixed"/>
        <w:tblLook w:val="0000"/>
      </w:tblPr>
      <w:tblGrid>
        <w:gridCol w:w="4055"/>
        <w:gridCol w:w="6298"/>
      </w:tblGrid>
      <w:tr w:rsidR="00607700" w:rsidRPr="00620BE0" w:rsidTr="00B5353B">
        <w:trPr>
          <w:jc w:val="center"/>
        </w:trPr>
        <w:tc>
          <w:tcPr>
            <w:tcW w:w="4055" w:type="dxa"/>
          </w:tcPr>
          <w:p w:rsidR="00607700" w:rsidRPr="00620BE0" w:rsidRDefault="00620BE0" w:rsidP="00D3621A">
            <w:pPr>
              <w:widowControl/>
              <w:ind w:firstLine="392"/>
              <w:rPr>
                <w:b/>
                <w:sz w:val="24"/>
                <w:szCs w:val="24"/>
              </w:rPr>
            </w:pPr>
            <w:r w:rsidRPr="00620BE0">
              <w:rPr>
                <w:b/>
                <w:sz w:val="24"/>
                <w:szCs w:val="24"/>
              </w:rPr>
              <w:t>Г</w:t>
            </w:r>
            <w:r w:rsidR="00607700" w:rsidRPr="00620BE0">
              <w:rPr>
                <w:b/>
                <w:sz w:val="24"/>
                <w:szCs w:val="24"/>
              </w:rPr>
              <w:t>лав</w:t>
            </w:r>
            <w:r w:rsidRPr="00620BE0">
              <w:rPr>
                <w:b/>
                <w:sz w:val="24"/>
                <w:szCs w:val="24"/>
              </w:rPr>
              <w:t>а</w:t>
            </w:r>
            <w:r w:rsidR="00607700" w:rsidRPr="00620BE0">
              <w:rPr>
                <w:b/>
                <w:sz w:val="24"/>
                <w:szCs w:val="24"/>
              </w:rPr>
              <w:t xml:space="preserve"> </w:t>
            </w:r>
            <w:r w:rsidR="001B3DE8">
              <w:rPr>
                <w:b/>
                <w:sz w:val="24"/>
                <w:szCs w:val="24"/>
              </w:rPr>
              <w:t>Колышлейского района</w:t>
            </w:r>
          </w:p>
        </w:tc>
        <w:tc>
          <w:tcPr>
            <w:tcW w:w="6298" w:type="dxa"/>
          </w:tcPr>
          <w:p w:rsidR="00F41470" w:rsidRPr="00620BE0" w:rsidRDefault="00F41470" w:rsidP="00DB38AF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</w:tr>
      <w:tr w:rsidR="00D3621A" w:rsidRPr="00620BE0" w:rsidTr="00B5353B">
        <w:trPr>
          <w:jc w:val="center"/>
        </w:trPr>
        <w:tc>
          <w:tcPr>
            <w:tcW w:w="4055" w:type="dxa"/>
          </w:tcPr>
          <w:p w:rsidR="00D3621A" w:rsidRPr="00620BE0" w:rsidRDefault="00CB14FF" w:rsidP="00D3621A">
            <w:pPr>
              <w:widowControl/>
              <w:ind w:firstLine="3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Пензенской области</w:t>
            </w:r>
          </w:p>
        </w:tc>
        <w:tc>
          <w:tcPr>
            <w:tcW w:w="6298" w:type="dxa"/>
          </w:tcPr>
          <w:p w:rsidR="00D3621A" w:rsidRDefault="00CB14FF" w:rsidP="00DB38AF">
            <w:pPr>
              <w:widowControl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620BE0">
              <w:rPr>
                <w:b/>
                <w:sz w:val="24"/>
                <w:szCs w:val="24"/>
              </w:rPr>
              <w:t xml:space="preserve">.С. </w:t>
            </w:r>
            <w:r>
              <w:rPr>
                <w:b/>
                <w:sz w:val="24"/>
                <w:szCs w:val="24"/>
              </w:rPr>
              <w:t>Максим</w:t>
            </w:r>
            <w:r w:rsidRPr="00620BE0">
              <w:rPr>
                <w:b/>
                <w:sz w:val="24"/>
                <w:szCs w:val="24"/>
              </w:rPr>
              <w:t>ов</w:t>
            </w:r>
          </w:p>
        </w:tc>
      </w:tr>
      <w:tr w:rsidR="00D3621A" w:rsidRPr="00620BE0" w:rsidTr="00B5353B">
        <w:trPr>
          <w:jc w:val="center"/>
        </w:trPr>
        <w:tc>
          <w:tcPr>
            <w:tcW w:w="4055" w:type="dxa"/>
          </w:tcPr>
          <w:p w:rsidR="00D3621A" w:rsidRPr="00620BE0" w:rsidRDefault="00D3621A" w:rsidP="001B3DE8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6298" w:type="dxa"/>
          </w:tcPr>
          <w:p w:rsidR="00D3621A" w:rsidRDefault="00D3621A" w:rsidP="00DB38AF">
            <w:pPr>
              <w:widowControl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81503B" w:rsidRPr="00F452D9" w:rsidRDefault="0081503B" w:rsidP="00484181">
      <w:pPr>
        <w:pStyle w:val="a6"/>
        <w:spacing w:after="0"/>
        <w:jc w:val="right"/>
      </w:pPr>
      <w:r>
        <w:br w:type="page"/>
      </w:r>
      <w:r w:rsidRPr="00F452D9">
        <w:lastRenderedPageBreak/>
        <w:t>Приложение</w:t>
      </w:r>
    </w:p>
    <w:p w:rsidR="0081503B" w:rsidRPr="00F452D9" w:rsidRDefault="00B5353B" w:rsidP="00484181">
      <w:pPr>
        <w:pStyle w:val="a6"/>
        <w:spacing w:after="0"/>
        <w:jc w:val="right"/>
      </w:pPr>
      <w:r w:rsidRPr="00F452D9">
        <w:t>УТВЕРЖДЕНА</w:t>
      </w:r>
    </w:p>
    <w:p w:rsidR="0081503B" w:rsidRPr="00F452D9" w:rsidRDefault="0081503B" w:rsidP="00484181">
      <w:pPr>
        <w:pStyle w:val="a6"/>
        <w:spacing w:after="0"/>
        <w:jc w:val="right"/>
      </w:pPr>
      <w:r w:rsidRPr="00F452D9">
        <w:t>Постановлением Администрации</w:t>
      </w:r>
    </w:p>
    <w:p w:rsidR="0081503B" w:rsidRPr="00F452D9" w:rsidRDefault="0081503B" w:rsidP="00484181">
      <w:pPr>
        <w:pStyle w:val="a6"/>
        <w:spacing w:after="0"/>
        <w:jc w:val="right"/>
      </w:pPr>
      <w:r w:rsidRPr="00F452D9">
        <w:t>Колышлейского района</w:t>
      </w:r>
    </w:p>
    <w:p w:rsidR="0081503B" w:rsidRPr="00F452D9" w:rsidRDefault="0081503B" w:rsidP="00484181">
      <w:pPr>
        <w:pStyle w:val="a6"/>
        <w:spacing w:after="0"/>
        <w:jc w:val="right"/>
      </w:pPr>
      <w:r w:rsidRPr="00F452D9">
        <w:t>Пензенской области</w:t>
      </w:r>
    </w:p>
    <w:p w:rsidR="0081503B" w:rsidRPr="00F452D9" w:rsidRDefault="0081503B" w:rsidP="00484181">
      <w:pPr>
        <w:pStyle w:val="a6"/>
        <w:spacing w:after="0"/>
        <w:jc w:val="right"/>
        <w:rPr>
          <w:b/>
        </w:rPr>
      </w:pPr>
      <w:r w:rsidRPr="00F452D9">
        <w:t xml:space="preserve">от </w:t>
      </w:r>
      <w:r w:rsidR="00B86518" w:rsidRPr="00F452D9">
        <w:t>______________</w:t>
      </w:r>
      <w:r w:rsidRPr="00F452D9">
        <w:t>20</w:t>
      </w:r>
      <w:r w:rsidR="00F61CFB">
        <w:t>26</w:t>
      </w:r>
      <w:r w:rsidRPr="00F452D9">
        <w:t xml:space="preserve"> года № </w:t>
      </w:r>
      <w:r w:rsidR="00B86518" w:rsidRPr="00F452D9">
        <w:t>______</w:t>
      </w:r>
    </w:p>
    <w:p w:rsidR="0081503B" w:rsidRPr="00F452D9" w:rsidRDefault="0081503B" w:rsidP="0081503B">
      <w:pPr>
        <w:pStyle w:val="a6"/>
        <w:rPr>
          <w:b/>
          <w:sz w:val="16"/>
          <w:szCs w:val="16"/>
        </w:rPr>
      </w:pPr>
    </w:p>
    <w:p w:rsidR="00620BE0" w:rsidRPr="00F452D9" w:rsidRDefault="00620BE0" w:rsidP="0081503B">
      <w:pPr>
        <w:pStyle w:val="a6"/>
        <w:rPr>
          <w:b/>
          <w:sz w:val="16"/>
          <w:szCs w:val="16"/>
        </w:rPr>
      </w:pP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МУНИЦИПАЛЬНАЯ ПРОГРАММА</w:t>
      </w: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«Развитие инвестиционного потенциала, инновационной деятельности и</w:t>
      </w:r>
    </w:p>
    <w:p w:rsidR="0081503B" w:rsidRPr="00F452D9" w:rsidRDefault="0081503B" w:rsidP="0081503B">
      <w:pPr>
        <w:pStyle w:val="a6"/>
        <w:spacing w:after="0"/>
        <w:jc w:val="center"/>
        <w:rPr>
          <w:b/>
        </w:rPr>
      </w:pPr>
      <w:r w:rsidRPr="00F452D9">
        <w:rPr>
          <w:b/>
        </w:rPr>
        <w:t>предпринимательства в Колышлейском районе Пензенской области»</w:t>
      </w:r>
    </w:p>
    <w:p w:rsidR="0081503B" w:rsidRPr="00F452D9" w:rsidRDefault="0081503B" w:rsidP="0081503B">
      <w:pPr>
        <w:pStyle w:val="a6"/>
        <w:spacing w:after="0"/>
        <w:jc w:val="center"/>
        <w:rPr>
          <w:sz w:val="16"/>
          <w:szCs w:val="16"/>
        </w:rPr>
      </w:pPr>
    </w:p>
    <w:p w:rsidR="0081503B" w:rsidRPr="00F452D9" w:rsidRDefault="0081503B" w:rsidP="0081503B">
      <w:pPr>
        <w:pStyle w:val="a6"/>
        <w:spacing w:after="0"/>
        <w:jc w:val="center"/>
      </w:pPr>
      <w:r w:rsidRPr="00F452D9">
        <w:t>ПАСПОРТ</w:t>
      </w:r>
    </w:p>
    <w:p w:rsidR="0081503B" w:rsidRPr="00F452D9" w:rsidRDefault="0081503B" w:rsidP="0081503B">
      <w:pPr>
        <w:pStyle w:val="a6"/>
        <w:spacing w:after="0"/>
        <w:jc w:val="center"/>
      </w:pPr>
      <w:r w:rsidRPr="00F452D9">
        <w:t>МУНИЦИПАЛЬНОЙ ПРОГРАММЫ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0"/>
        <w:gridCol w:w="5686"/>
      </w:tblGrid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7F3301">
            <w:pPr>
              <w:pStyle w:val="a6"/>
              <w:jc w:val="both"/>
            </w:pPr>
            <w:r w:rsidRPr="00F452D9">
              <w:t>Наименование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5C2411">
            <w:pPr>
              <w:pStyle w:val="a6"/>
            </w:pPr>
            <w:r w:rsidRPr="00F452D9">
              <w:t>Развитие инвестиционного потенциала, инновационной деятельности и предпринимательства в Колышлейском районе Пензенской области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Ответственный исполнитель муниципальной программы</w:t>
            </w:r>
          </w:p>
        </w:tc>
        <w:tc>
          <w:tcPr>
            <w:tcW w:w="5686" w:type="dxa"/>
            <w:tcBorders>
              <w:bottom w:val="single" w:sz="4" w:space="0" w:color="auto"/>
            </w:tcBorders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Администрация Колышлейского района Пензенской области (отдел экономики)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Соисполнители муниципальной программы</w:t>
            </w:r>
          </w:p>
        </w:tc>
        <w:tc>
          <w:tcPr>
            <w:tcW w:w="5686" w:type="dxa"/>
            <w:shd w:val="clear" w:color="auto" w:fill="FFFFFF"/>
          </w:tcPr>
          <w:p w:rsidR="0081503B" w:rsidRPr="00F452D9" w:rsidRDefault="0085556E" w:rsidP="003D2FA6">
            <w:pPr>
              <w:pStyle w:val="a6"/>
            </w:pPr>
            <w:r w:rsidRPr="00F452D9">
              <w:t>М</w:t>
            </w:r>
            <w:r w:rsidR="0081503B" w:rsidRPr="00F452D9">
              <w:t>униципальные образования Колышлейского района</w:t>
            </w:r>
            <w:r w:rsidR="00E90939">
              <w:t xml:space="preserve"> Пензенской области</w:t>
            </w:r>
            <w:r w:rsidR="0081503B" w:rsidRPr="00F452D9">
              <w:t xml:space="preserve"> (по согласованию)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Подпрограммы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  <w:jc w:val="both"/>
            </w:pPr>
            <w:r w:rsidRPr="00F452D9">
              <w:t>1.Развитие и поддержка малого и среднего предпринимательства в Колышлейском районе Пензенской области.</w:t>
            </w:r>
          </w:p>
          <w:p w:rsidR="0081503B" w:rsidRPr="00F452D9" w:rsidRDefault="0081503B" w:rsidP="005C2411">
            <w:pPr>
              <w:pStyle w:val="a6"/>
              <w:jc w:val="both"/>
            </w:pPr>
            <w:r w:rsidRPr="00F452D9">
              <w:t>2.Развитие инвестиционного потенциала и инновационной деятельности Колышлейского района Пензенской области.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1.Развитие субъектов малого и среднего предпринимательства и рост их количества на территории Колышлейского района Пензенской области</w:t>
            </w:r>
          </w:p>
          <w:p w:rsidR="0081503B" w:rsidRPr="00F452D9" w:rsidRDefault="0081503B" w:rsidP="003D2FA6">
            <w:pPr>
              <w:pStyle w:val="a6"/>
            </w:pPr>
            <w:r w:rsidRPr="00F452D9">
              <w:t>2. Повышение инвестиционной привлекательности Колышлейского района Пензенской области</w:t>
            </w:r>
          </w:p>
          <w:p w:rsidR="0081503B" w:rsidRPr="00F452D9" w:rsidRDefault="0081503B" w:rsidP="003D2FA6">
            <w:pPr>
              <w:pStyle w:val="a6"/>
            </w:pPr>
            <w:r w:rsidRPr="00F452D9">
              <w:t>3. Развитие инновационного потенциала путем создания условий для инновационной деятельности как основы экономического роста Колышлейского района Пензенской области</w:t>
            </w:r>
          </w:p>
        </w:tc>
      </w:tr>
      <w:tr w:rsidR="0081503B" w:rsidRPr="00F452D9" w:rsidTr="00D3621A">
        <w:trPr>
          <w:trHeight w:val="336"/>
        </w:trPr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Задачи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1. Развитие кредитно-финансового механизма поддержки субъектов малого и среднего пред</w:t>
            </w:r>
            <w:r w:rsidR="00ED3656" w:rsidRPr="00F452D9">
              <w:t>принимательства</w:t>
            </w:r>
          </w:p>
          <w:p w:rsidR="0081503B" w:rsidRPr="00F452D9" w:rsidRDefault="0081503B" w:rsidP="0081503B">
            <w:pPr>
              <w:pStyle w:val="a6"/>
              <w:tabs>
                <w:tab w:val="left" w:pos="270"/>
              </w:tabs>
            </w:pPr>
            <w:r w:rsidRPr="00F452D9">
              <w:t>2. Информационно-консультационное обеспечение малого и среднего предпринима</w:t>
            </w:r>
            <w:r w:rsidR="00ED3656" w:rsidRPr="00F452D9">
              <w:t>тельства</w:t>
            </w:r>
          </w:p>
          <w:p w:rsidR="0081503B" w:rsidRPr="00F452D9" w:rsidRDefault="0081503B" w:rsidP="0081503B">
            <w:pPr>
              <w:pStyle w:val="a6"/>
            </w:pPr>
            <w:r w:rsidRPr="00F452D9">
              <w:t>3. Формирование положительного инвестиционного имиджа Колышлейского района среди районов Пензенской об</w:t>
            </w:r>
            <w:r w:rsidR="00ED3656" w:rsidRPr="00F452D9">
              <w:t>ласти и за ее пределами</w:t>
            </w:r>
          </w:p>
          <w:p w:rsidR="0081503B" w:rsidRPr="00F452D9" w:rsidRDefault="0081503B" w:rsidP="0053080C">
            <w:pPr>
              <w:pStyle w:val="a6"/>
            </w:pPr>
            <w:r w:rsidRPr="00F452D9">
              <w:t xml:space="preserve">4.Информационная поддержка инновационной деятельности, позиционирование Колышлейского района Пензенской области как территории </w:t>
            </w:r>
            <w:r w:rsidRPr="00F452D9">
              <w:lastRenderedPageBreak/>
              <w:t>перспективного инновационного раз</w:t>
            </w:r>
            <w:r w:rsidR="00ED3656" w:rsidRPr="00F452D9">
              <w:t>вития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lastRenderedPageBreak/>
              <w:t>Целевые показатели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5444D6" w:rsidRPr="00F452D9" w:rsidRDefault="005B682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5B682D" w:rsidRPr="00F452D9" w:rsidRDefault="005B682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</w:t>
            </w:r>
            <w:r w:rsidR="005444D6" w:rsidRPr="00F452D9">
              <w:rPr>
                <w:sz w:val="24"/>
                <w:szCs w:val="24"/>
                <w:u w:val="single"/>
              </w:rPr>
              <w:t>: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1.</w:t>
            </w:r>
            <w:r w:rsidR="007B38E4" w:rsidRPr="00F452D9">
              <w:rPr>
                <w:sz w:val="24"/>
                <w:szCs w:val="24"/>
              </w:rPr>
              <w:t xml:space="preserve"> Ко</w:t>
            </w:r>
            <w:r w:rsidRPr="00F452D9">
              <w:rPr>
                <w:sz w:val="24"/>
                <w:szCs w:val="24"/>
              </w:rPr>
              <w:t>личество субъектов малого и среднего предпринимательства (ед.).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 xml:space="preserve">Численность </w:t>
            </w:r>
            <w:proofErr w:type="gramStart"/>
            <w:r w:rsidRPr="00F452D9">
              <w:rPr>
                <w:sz w:val="24"/>
                <w:szCs w:val="24"/>
              </w:rPr>
              <w:t>занятых</w:t>
            </w:r>
            <w:proofErr w:type="gramEnd"/>
            <w:r w:rsidRPr="00F452D9">
              <w:rPr>
                <w:sz w:val="24"/>
                <w:szCs w:val="24"/>
              </w:rPr>
              <w:t xml:space="preserve"> в сфере малого и среднего предпринимательства (ед.).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 xml:space="preserve">Доля </w:t>
            </w:r>
            <w:proofErr w:type="gramStart"/>
            <w:r w:rsidRPr="00F452D9">
              <w:rPr>
                <w:sz w:val="24"/>
                <w:szCs w:val="24"/>
              </w:rPr>
              <w:t>занятых</w:t>
            </w:r>
            <w:proofErr w:type="gramEnd"/>
            <w:r w:rsidRPr="00F452D9">
              <w:rPr>
                <w:sz w:val="24"/>
                <w:szCs w:val="24"/>
              </w:rPr>
              <w:t xml:space="preserve"> в сфере малого и среднего предпринимательства по отношению к экономически активному населению (%).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4.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Оборот малых предприятий и индивидуальных предпринимателей (млн.</w:t>
            </w:r>
            <w:r w:rsidR="00F9632A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руб.).</w:t>
            </w:r>
          </w:p>
          <w:p w:rsidR="0081503B" w:rsidRPr="00F452D9" w:rsidRDefault="0081503B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5.</w:t>
            </w:r>
            <w:r w:rsidR="007B38E4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Объем инвестиций в основной капитал (за исключением бюджетных средств) (млн.</w:t>
            </w:r>
            <w:r w:rsidR="00F9632A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руб.).</w:t>
            </w:r>
          </w:p>
          <w:p w:rsidR="005B682D" w:rsidRPr="00F452D9" w:rsidRDefault="00815D7D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2018-2030</w:t>
            </w:r>
            <w:r w:rsidR="005B682D" w:rsidRPr="00F452D9">
              <w:rPr>
                <w:sz w:val="24"/>
                <w:szCs w:val="24"/>
                <w:u w:val="single"/>
              </w:rPr>
              <w:t>:</w:t>
            </w:r>
          </w:p>
          <w:p w:rsidR="005B682D" w:rsidRPr="00F452D9" w:rsidRDefault="001406AF" w:rsidP="005444D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6</w:t>
            </w:r>
            <w:r w:rsidR="00F408DE" w:rsidRPr="00F452D9">
              <w:rPr>
                <w:sz w:val="24"/>
                <w:szCs w:val="24"/>
              </w:rPr>
              <w:t>.</w:t>
            </w:r>
            <w:r w:rsidR="00860593" w:rsidRPr="00F452D9">
              <w:rPr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  <w:proofErr w:type="gramStart"/>
            <w:r w:rsidR="00860593" w:rsidRPr="00F452D9">
              <w:rPr>
                <w:sz w:val="24"/>
                <w:szCs w:val="24"/>
              </w:rPr>
              <w:t xml:space="preserve"> (%).</w:t>
            </w:r>
            <w:proofErr w:type="gramEnd"/>
          </w:p>
          <w:p w:rsidR="00860593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</w:t>
            </w:r>
            <w:r w:rsidR="00F408DE" w:rsidRPr="00F452D9">
              <w:rPr>
                <w:sz w:val="24"/>
                <w:szCs w:val="24"/>
              </w:rPr>
              <w:t>.</w:t>
            </w:r>
            <w:r w:rsidR="00860593" w:rsidRPr="00F452D9">
              <w:rPr>
                <w:sz w:val="24"/>
                <w:szCs w:val="24"/>
              </w:rP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  <w:proofErr w:type="gramStart"/>
            <w:r w:rsidR="00860593" w:rsidRPr="00F452D9">
              <w:rPr>
                <w:sz w:val="24"/>
                <w:szCs w:val="24"/>
              </w:rPr>
              <w:t xml:space="preserve"> (%).</w:t>
            </w:r>
            <w:proofErr w:type="gramEnd"/>
          </w:p>
          <w:p w:rsidR="00860593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</w:t>
            </w:r>
            <w:r w:rsidR="00F408DE" w:rsidRPr="00F452D9">
              <w:rPr>
                <w:sz w:val="24"/>
                <w:szCs w:val="24"/>
              </w:rPr>
              <w:t>.</w:t>
            </w:r>
            <w:r w:rsidR="0088326F" w:rsidRPr="00F452D9">
              <w:rPr>
                <w:sz w:val="24"/>
                <w:szCs w:val="24"/>
              </w:rPr>
              <w:t xml:space="preserve">Доля среднесписочной численности </w:t>
            </w:r>
            <w:r w:rsidR="005444D6" w:rsidRPr="00F452D9">
              <w:rPr>
                <w:sz w:val="24"/>
                <w:szCs w:val="24"/>
              </w:rPr>
              <w:t>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  <w:proofErr w:type="gramStart"/>
            <w:r w:rsidR="005444D6" w:rsidRPr="00F452D9">
              <w:rPr>
                <w:sz w:val="24"/>
                <w:szCs w:val="24"/>
              </w:rPr>
              <w:t xml:space="preserve"> (%).</w:t>
            </w:r>
            <w:proofErr w:type="gramEnd"/>
          </w:p>
          <w:p w:rsidR="005444D6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9</w:t>
            </w:r>
            <w:r w:rsidR="005B51A9" w:rsidRPr="00F452D9">
              <w:rPr>
                <w:sz w:val="24"/>
                <w:szCs w:val="24"/>
              </w:rPr>
              <w:t>.Количество нестационарных торговых объектов круглогодичного размещения и мобильных торговых объектов (тыс.ед.).</w:t>
            </w:r>
          </w:p>
          <w:p w:rsidR="005444D6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</w:t>
            </w:r>
            <w:r w:rsidR="005B51A9" w:rsidRPr="00F452D9">
              <w:rPr>
                <w:sz w:val="24"/>
                <w:szCs w:val="24"/>
              </w:rPr>
              <w:t>.</w:t>
            </w:r>
            <w:r w:rsidR="00C45EDB" w:rsidRPr="00F452D9">
              <w:rPr>
                <w:sz w:val="24"/>
                <w:szCs w:val="24"/>
              </w:rPr>
              <w:t xml:space="preserve"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</w:t>
            </w:r>
            <w:r w:rsidR="00551FBA" w:rsidRPr="00F452D9">
              <w:rPr>
                <w:sz w:val="24"/>
                <w:szCs w:val="24"/>
              </w:rPr>
              <w:t>на дату окончания отчетного периода) (ед.)</w:t>
            </w:r>
            <w:r w:rsidR="00684A94" w:rsidRPr="00F452D9">
              <w:rPr>
                <w:sz w:val="24"/>
                <w:szCs w:val="24"/>
              </w:rPr>
              <w:t>.</w:t>
            </w:r>
          </w:p>
          <w:p w:rsidR="00551FBA" w:rsidRPr="00F452D9" w:rsidRDefault="001406AF" w:rsidP="003D2FA6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11</w:t>
            </w:r>
            <w:r w:rsidR="00551FBA" w:rsidRPr="00F452D9">
              <w:rPr>
                <w:sz w:val="24"/>
                <w:szCs w:val="24"/>
              </w:rPr>
              <w:t>.Количество субъектов малого и среднего предпринимательства (включая индивидуальных предпринимателей) в расчете на 1 тыс. человек населения (ед.)</w:t>
            </w:r>
            <w:r w:rsidR="00684A94" w:rsidRPr="00F452D9">
              <w:rPr>
                <w:sz w:val="24"/>
                <w:szCs w:val="24"/>
              </w:rPr>
              <w:t>.</w:t>
            </w:r>
          </w:p>
          <w:p w:rsidR="00551FBA" w:rsidRPr="00F452D9" w:rsidRDefault="001406AF" w:rsidP="00684A94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12</w:t>
            </w:r>
            <w:r w:rsidR="00551FBA" w:rsidRPr="00F452D9">
              <w:rPr>
                <w:sz w:val="24"/>
                <w:szCs w:val="24"/>
              </w:rPr>
              <w:t>.</w:t>
            </w:r>
            <w:r w:rsidR="00684A94" w:rsidRPr="00F452D9">
              <w:rPr>
                <w:sz w:val="24"/>
                <w:szCs w:val="24"/>
              </w:rPr>
              <w:t xml:space="preserve"> Объем инвестиций в основной капитал (за исключением бюджетных средств) в расчете на 1 жителя (руб.).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Этапы и сроки реализации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D7D" w:rsidP="005C2411">
            <w:pPr>
              <w:pStyle w:val="a6"/>
            </w:pPr>
            <w:r>
              <w:t>2014-2030</w:t>
            </w:r>
            <w:r w:rsidR="0081503B" w:rsidRPr="00F452D9">
              <w:t xml:space="preserve"> годы</w:t>
            </w:r>
          </w:p>
        </w:tc>
      </w:tr>
      <w:tr w:rsidR="0081503B" w:rsidRPr="00F452D9" w:rsidTr="00D3621A">
        <w:tc>
          <w:tcPr>
            <w:tcW w:w="4520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Объем бюджетных ассигнований муниципальной программы</w:t>
            </w:r>
          </w:p>
        </w:tc>
        <w:tc>
          <w:tcPr>
            <w:tcW w:w="5686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 xml:space="preserve">Муниципальная программа реализуется за счет средств бюджета Колышлейского района и внебюджетных источников. </w:t>
            </w:r>
          </w:p>
          <w:p w:rsidR="0081503B" w:rsidRPr="00F452D9" w:rsidRDefault="0081503B" w:rsidP="003D2FA6">
            <w:pPr>
              <w:pStyle w:val="a6"/>
            </w:pPr>
            <w:r w:rsidRPr="00F452D9">
              <w:t>Объем финансирования муни</w:t>
            </w:r>
            <w:r w:rsidR="004050CB" w:rsidRPr="00F452D9">
              <w:t>ципальн</w:t>
            </w:r>
            <w:r w:rsidR="00732C26" w:rsidRPr="00F452D9">
              <w:t xml:space="preserve">ой программы </w:t>
            </w:r>
            <w:r w:rsidR="00732C26" w:rsidRPr="00F452D9">
              <w:rPr>
                <w:color w:val="000000" w:themeColor="text1"/>
              </w:rPr>
              <w:t xml:space="preserve">составляет </w:t>
            </w:r>
            <w:r w:rsidR="0091096D">
              <w:rPr>
                <w:color w:val="000000" w:themeColor="text1"/>
              </w:rPr>
              <w:t>19</w:t>
            </w:r>
            <w:r w:rsidR="00F61CFB">
              <w:rPr>
                <w:color w:val="000000" w:themeColor="text1"/>
              </w:rPr>
              <w:t>25</w:t>
            </w:r>
            <w:r w:rsidR="00C1542A">
              <w:rPr>
                <w:color w:val="000000" w:themeColor="text1"/>
              </w:rPr>
              <w:t>,062</w:t>
            </w:r>
            <w:r w:rsidRPr="00F452D9">
              <w:t xml:space="preserve"> тыс. рублей, </w:t>
            </w:r>
          </w:p>
          <w:p w:rsidR="0081503B" w:rsidRPr="00F452D9" w:rsidRDefault="0081503B" w:rsidP="00E5780C">
            <w:pPr>
              <w:pStyle w:val="a6"/>
              <w:spacing w:after="0"/>
            </w:pPr>
            <w:r w:rsidRPr="00F452D9">
              <w:t>в том числе по годам: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t>2014 г</w:t>
              </w:r>
            </w:smartTag>
            <w:r w:rsidRPr="00F452D9">
              <w:t xml:space="preserve">. – </w:t>
            </w:r>
            <w:r w:rsidR="00D67E7F" w:rsidRPr="00F452D9">
              <w:t>818</w:t>
            </w:r>
            <w:r w:rsidRPr="00F452D9">
              <w:t>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t>2015 г</w:t>
              </w:r>
            </w:smartTag>
            <w:r w:rsidR="00D9455B" w:rsidRPr="00F452D9">
              <w:t xml:space="preserve">. – </w:t>
            </w:r>
            <w:r w:rsidR="00D67E7F" w:rsidRPr="00F452D9">
              <w:t>5</w:t>
            </w:r>
            <w:r w:rsidRPr="00F452D9">
              <w:t>00,000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t>2016 г</w:t>
              </w:r>
            </w:smartTag>
            <w:r w:rsidRPr="00F452D9">
              <w:t xml:space="preserve">. – </w:t>
            </w:r>
            <w:r w:rsidR="00D67E7F" w:rsidRPr="00F452D9">
              <w:t>5</w:t>
            </w:r>
            <w:r w:rsidRPr="00F452D9">
              <w:t>00,000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lastRenderedPageBreak/>
                <w:t>2017 г</w:t>
              </w:r>
            </w:smartTag>
            <w:r w:rsidRPr="00F452D9">
              <w:t xml:space="preserve">. – </w:t>
            </w:r>
            <w:r w:rsidR="00D67E7F" w:rsidRPr="00F452D9">
              <w:t>0</w:t>
            </w:r>
            <w:r w:rsidRPr="00F452D9">
              <w:t>,000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t>2018 г</w:t>
              </w:r>
            </w:smartTag>
            <w:r w:rsidRPr="00F452D9">
              <w:t xml:space="preserve">. – </w:t>
            </w:r>
            <w:r w:rsidR="00732C26" w:rsidRPr="00F452D9">
              <w:t>3,658</w:t>
            </w:r>
            <w:r w:rsidRPr="00F452D9">
              <w:t xml:space="preserve">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t>2019 г</w:t>
              </w:r>
            </w:smartTag>
            <w:r w:rsidRPr="00F452D9">
              <w:t xml:space="preserve">. – </w:t>
            </w:r>
            <w:r w:rsidR="00F6315C" w:rsidRPr="00F452D9">
              <w:t>5</w:t>
            </w:r>
            <w:r w:rsidRPr="00F452D9">
              <w:t>,</w:t>
            </w:r>
            <w:r w:rsidR="00F6315C" w:rsidRPr="00F452D9">
              <w:t>4</w:t>
            </w:r>
            <w:r w:rsidRPr="00F452D9">
              <w:t>00 тыс. рублей;</w:t>
            </w:r>
          </w:p>
          <w:p w:rsidR="0081503B" w:rsidRPr="00F452D9" w:rsidRDefault="0081503B" w:rsidP="00E5780C">
            <w:pPr>
              <w:pStyle w:val="a6"/>
              <w:spacing w:after="0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t>2020 г</w:t>
              </w:r>
            </w:smartTag>
            <w:r w:rsidRPr="00F452D9">
              <w:t xml:space="preserve">. – </w:t>
            </w:r>
            <w:r w:rsidR="00D9455B" w:rsidRPr="00F452D9">
              <w:t>3,100</w:t>
            </w:r>
            <w:r w:rsidRPr="00F452D9">
              <w:t xml:space="preserve"> ты</w:t>
            </w:r>
            <w:r w:rsidR="00166308" w:rsidRPr="00F452D9">
              <w:t>с. рублей;</w:t>
            </w:r>
          </w:p>
          <w:p w:rsidR="00166308" w:rsidRPr="00F452D9" w:rsidRDefault="00166308" w:rsidP="00E5780C">
            <w:pPr>
              <w:pStyle w:val="a6"/>
              <w:spacing w:after="0"/>
            </w:pPr>
            <w:r w:rsidRPr="00F452D9">
              <w:t xml:space="preserve">2021 г. – </w:t>
            </w:r>
            <w:r w:rsidR="00647D72" w:rsidRPr="00F452D9">
              <w:t>4,170</w:t>
            </w:r>
            <w:r w:rsidR="004050CB" w:rsidRPr="00F452D9">
              <w:t xml:space="preserve"> тыс. рублей;</w:t>
            </w:r>
          </w:p>
          <w:p w:rsidR="00166308" w:rsidRPr="00F452D9" w:rsidRDefault="00166308" w:rsidP="00E5780C">
            <w:pPr>
              <w:pStyle w:val="a6"/>
              <w:spacing w:after="0"/>
            </w:pPr>
            <w:r w:rsidRPr="00F452D9">
              <w:t xml:space="preserve">2022 г. </w:t>
            </w:r>
            <w:r w:rsidR="004050CB" w:rsidRPr="00F452D9">
              <w:t>–</w:t>
            </w:r>
            <w:r w:rsidRPr="00F452D9">
              <w:t xml:space="preserve"> </w:t>
            </w:r>
            <w:r w:rsidR="00A66864" w:rsidRPr="00F452D9">
              <w:t>4</w:t>
            </w:r>
            <w:r w:rsidR="008C53DB" w:rsidRPr="00F452D9">
              <w:t>,</w:t>
            </w:r>
            <w:r w:rsidR="00A66864" w:rsidRPr="00F452D9">
              <w:t>560</w:t>
            </w:r>
            <w:r w:rsidR="004050CB" w:rsidRPr="00F452D9">
              <w:t xml:space="preserve"> тыс. рублей</w:t>
            </w:r>
            <w:r w:rsidR="0025076B" w:rsidRPr="00F452D9">
              <w:t>;</w:t>
            </w:r>
          </w:p>
          <w:p w:rsidR="0025076B" w:rsidRPr="00F452D9" w:rsidRDefault="0025076B" w:rsidP="00E5780C">
            <w:pPr>
              <w:pStyle w:val="a6"/>
              <w:spacing w:after="0"/>
            </w:pPr>
            <w:r w:rsidRPr="00F452D9">
              <w:t>202</w:t>
            </w:r>
            <w:r w:rsidR="00B044C1" w:rsidRPr="00F452D9">
              <w:t>3</w:t>
            </w:r>
            <w:r w:rsidRPr="00F452D9">
              <w:t xml:space="preserve"> г. – </w:t>
            </w:r>
            <w:r w:rsidR="001B3DE8" w:rsidRPr="00F452D9">
              <w:t>65</w:t>
            </w:r>
            <w:r w:rsidR="0051093C" w:rsidRPr="00F452D9">
              <w:t>,000 тыс. рублей;</w:t>
            </w:r>
          </w:p>
          <w:p w:rsidR="0025076B" w:rsidRPr="00F452D9" w:rsidRDefault="00B044C1" w:rsidP="00E5780C">
            <w:pPr>
              <w:pStyle w:val="a6"/>
              <w:spacing w:after="0"/>
              <w:rPr>
                <w:color w:val="000000" w:themeColor="text1"/>
              </w:rPr>
            </w:pPr>
            <w:r w:rsidRPr="00F452D9">
              <w:rPr>
                <w:color w:val="000000" w:themeColor="text1"/>
              </w:rPr>
              <w:t>2024</w:t>
            </w:r>
            <w:r w:rsidR="0025076B" w:rsidRPr="00F452D9">
              <w:rPr>
                <w:color w:val="000000" w:themeColor="text1"/>
              </w:rPr>
              <w:t xml:space="preserve"> г. </w:t>
            </w:r>
            <w:r w:rsidR="0051093C" w:rsidRPr="00F452D9">
              <w:rPr>
                <w:color w:val="000000" w:themeColor="text1"/>
              </w:rPr>
              <w:t>–</w:t>
            </w:r>
            <w:r w:rsidR="0025076B" w:rsidRPr="00F452D9">
              <w:rPr>
                <w:color w:val="000000" w:themeColor="text1"/>
              </w:rPr>
              <w:t xml:space="preserve"> </w:t>
            </w:r>
            <w:r w:rsidR="00B5353B" w:rsidRPr="00F452D9">
              <w:rPr>
                <w:color w:val="000000" w:themeColor="text1"/>
              </w:rPr>
              <w:t>11,154</w:t>
            </w:r>
            <w:r w:rsidR="0051093C" w:rsidRPr="00F452D9">
              <w:rPr>
                <w:color w:val="000000" w:themeColor="text1"/>
              </w:rPr>
              <w:t xml:space="preserve"> тыс. рублей</w:t>
            </w:r>
            <w:r w:rsidR="005C2411" w:rsidRPr="00F452D9">
              <w:rPr>
                <w:color w:val="000000" w:themeColor="text1"/>
              </w:rPr>
              <w:t>;</w:t>
            </w:r>
          </w:p>
          <w:p w:rsidR="005C2411" w:rsidRPr="00F452D9" w:rsidRDefault="005C2411" w:rsidP="00E5780C">
            <w:pPr>
              <w:pStyle w:val="a6"/>
              <w:spacing w:after="0"/>
              <w:rPr>
                <w:color w:val="000000" w:themeColor="text1"/>
              </w:rPr>
            </w:pPr>
            <w:r w:rsidRPr="00F452D9">
              <w:rPr>
                <w:color w:val="000000" w:themeColor="text1"/>
              </w:rPr>
              <w:t xml:space="preserve">2025 г. – </w:t>
            </w:r>
            <w:r w:rsidR="00C74CD8" w:rsidRPr="00C74CD8">
              <w:t>1,020</w:t>
            </w:r>
            <w:r w:rsidR="00F35F23" w:rsidRPr="00F452D9">
              <w:rPr>
                <w:color w:val="000000" w:themeColor="text1"/>
              </w:rPr>
              <w:t xml:space="preserve"> тыс. рублей;</w:t>
            </w:r>
          </w:p>
          <w:p w:rsidR="00F35F23" w:rsidRPr="00F452D9" w:rsidRDefault="005C2411" w:rsidP="00F35F23">
            <w:pPr>
              <w:pStyle w:val="a6"/>
              <w:spacing w:after="0"/>
            </w:pPr>
            <w:r w:rsidRPr="00F452D9">
              <w:t xml:space="preserve">2026 г. – </w:t>
            </w:r>
            <w:r w:rsidR="00F61CFB">
              <w:t>3</w:t>
            </w:r>
            <w:r w:rsidR="00F35F23" w:rsidRPr="00F452D9">
              <w:t>,000 тыс. рублей;</w:t>
            </w:r>
          </w:p>
          <w:p w:rsidR="00F35F23" w:rsidRDefault="005C2411" w:rsidP="00F35F23">
            <w:pPr>
              <w:pStyle w:val="a6"/>
              <w:spacing w:after="0"/>
            </w:pPr>
            <w:r w:rsidRPr="00F452D9">
              <w:t xml:space="preserve">2027 г. </w:t>
            </w:r>
            <w:r w:rsidR="001A4207" w:rsidRPr="00F452D9">
              <w:t>–</w:t>
            </w:r>
            <w:r w:rsidRPr="00F452D9">
              <w:t xml:space="preserve"> </w:t>
            </w:r>
            <w:r w:rsidR="00F61CFB">
              <w:t>3</w:t>
            </w:r>
            <w:r w:rsidR="001A4207">
              <w:t>,000 тыс. рублей;</w:t>
            </w:r>
          </w:p>
          <w:p w:rsidR="001A4207" w:rsidRDefault="001A4207" w:rsidP="00F35F23">
            <w:pPr>
              <w:pStyle w:val="a6"/>
              <w:spacing w:after="0"/>
            </w:pPr>
            <w:r>
              <w:t>2028 г.</w:t>
            </w:r>
            <w:r w:rsidRPr="00F452D9">
              <w:t xml:space="preserve"> –</w:t>
            </w:r>
            <w:r w:rsidR="00144A3F">
              <w:t xml:space="preserve"> </w:t>
            </w:r>
            <w:r w:rsidR="00F61CFB">
              <w:t>3</w:t>
            </w:r>
            <w:r>
              <w:t>,000 тыс.</w:t>
            </w:r>
            <w:r w:rsidR="00E90939">
              <w:t xml:space="preserve"> </w:t>
            </w:r>
            <w:r>
              <w:t>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Pr="00F452D9">
              <w:t xml:space="preserve"> –</w:t>
            </w:r>
            <w:r>
              <w:t xml:space="preserve"> 0,000 тыс.</w:t>
            </w:r>
            <w:r w:rsidR="00E90939">
              <w:t xml:space="preserve"> </w:t>
            </w:r>
            <w:r>
              <w:t>рублей;</w:t>
            </w:r>
          </w:p>
          <w:p w:rsidR="001A4207" w:rsidRPr="00F452D9" w:rsidRDefault="001A4207" w:rsidP="00F35F23">
            <w:pPr>
              <w:pStyle w:val="a6"/>
              <w:spacing w:after="0"/>
            </w:pPr>
            <w:r>
              <w:t>2030 г.</w:t>
            </w:r>
            <w:r w:rsidRPr="00F452D9">
              <w:t xml:space="preserve"> –</w:t>
            </w:r>
            <w:r>
              <w:t xml:space="preserve"> 0,000 тыс.</w:t>
            </w:r>
            <w:r w:rsidR="00E90939">
              <w:t xml:space="preserve"> </w:t>
            </w:r>
            <w:r>
              <w:t>рублей.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Средства бюджета Колышлейского района</w:t>
            </w:r>
            <w:r w:rsidR="00484181" w:rsidRPr="00F452D9">
              <w:rPr>
                <w:sz w:val="24"/>
                <w:szCs w:val="24"/>
              </w:rPr>
              <w:t xml:space="preserve"> </w:t>
            </w:r>
            <w:r w:rsidR="00F61CFB">
              <w:rPr>
                <w:color w:val="000000" w:themeColor="text1"/>
                <w:sz w:val="24"/>
                <w:szCs w:val="24"/>
              </w:rPr>
              <w:t>107</w:t>
            </w:r>
            <w:r w:rsidR="00C1542A">
              <w:rPr>
                <w:color w:val="000000" w:themeColor="text1"/>
                <w:sz w:val="24"/>
                <w:szCs w:val="24"/>
              </w:rPr>
              <w:t>,062</w:t>
            </w:r>
            <w:r w:rsidRPr="00F452D9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="00484181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3B522E">
              <w:rPr>
                <w:sz w:val="24"/>
                <w:szCs w:val="24"/>
              </w:rPr>
              <w:t>-</w:t>
            </w:r>
            <w:r w:rsidR="00F816C5" w:rsidRPr="00F452D9">
              <w:rPr>
                <w:sz w:val="24"/>
                <w:szCs w:val="24"/>
              </w:rPr>
              <w:t xml:space="preserve"> 3,658 </w:t>
            </w:r>
            <w:r w:rsidRPr="00F452D9">
              <w:rPr>
                <w:sz w:val="24"/>
                <w:szCs w:val="24"/>
              </w:rPr>
              <w:t>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F6315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,</w:t>
            </w:r>
            <w:r w:rsidR="00F6315C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>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="00484181" w:rsidRPr="00F452D9">
              <w:rPr>
                <w:sz w:val="24"/>
                <w:szCs w:val="24"/>
              </w:rPr>
              <w:t xml:space="preserve">. </w:t>
            </w:r>
            <w:r w:rsidR="003B522E">
              <w:rPr>
                <w:sz w:val="24"/>
                <w:szCs w:val="24"/>
              </w:rPr>
              <w:t>-</w:t>
            </w:r>
            <w:r w:rsidR="00484181" w:rsidRPr="00F452D9">
              <w:rPr>
                <w:sz w:val="24"/>
                <w:szCs w:val="24"/>
              </w:rPr>
              <w:t xml:space="preserve"> </w:t>
            </w:r>
            <w:r w:rsidR="005C6AF6" w:rsidRPr="00F452D9">
              <w:rPr>
                <w:sz w:val="24"/>
                <w:szCs w:val="24"/>
              </w:rPr>
              <w:t xml:space="preserve">3,100 </w:t>
            </w:r>
            <w:r w:rsidR="00166308" w:rsidRPr="00F452D9">
              <w:rPr>
                <w:sz w:val="24"/>
                <w:szCs w:val="24"/>
              </w:rPr>
              <w:t>тыс. рублей;</w:t>
            </w:r>
          </w:p>
          <w:p w:rsidR="00166308" w:rsidRPr="00F452D9" w:rsidRDefault="003B522E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 -</w:t>
            </w:r>
            <w:r w:rsidR="00166308" w:rsidRPr="00F452D9">
              <w:rPr>
                <w:sz w:val="24"/>
                <w:szCs w:val="24"/>
              </w:rPr>
              <w:t xml:space="preserve"> </w:t>
            </w:r>
            <w:r w:rsidR="00AF219D" w:rsidRPr="00F452D9">
              <w:rPr>
                <w:sz w:val="24"/>
                <w:szCs w:val="24"/>
              </w:rPr>
              <w:t>4,170</w:t>
            </w:r>
            <w:r w:rsidR="00166308" w:rsidRPr="00F452D9">
              <w:rPr>
                <w:sz w:val="24"/>
                <w:szCs w:val="24"/>
              </w:rPr>
              <w:t xml:space="preserve"> тыс. рублей;</w:t>
            </w:r>
          </w:p>
          <w:p w:rsidR="00166308" w:rsidRPr="00F452D9" w:rsidRDefault="00166308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3B522E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202DDE" w:rsidRPr="00F452D9">
              <w:rPr>
                <w:sz w:val="24"/>
                <w:szCs w:val="24"/>
              </w:rPr>
              <w:t>4,560</w:t>
            </w:r>
            <w:r w:rsidR="0025076B" w:rsidRPr="00F452D9">
              <w:rPr>
                <w:sz w:val="24"/>
                <w:szCs w:val="24"/>
              </w:rPr>
              <w:t xml:space="preserve"> тыс. рублей;</w:t>
            </w:r>
          </w:p>
          <w:p w:rsidR="0025076B" w:rsidRPr="00F452D9" w:rsidRDefault="0025076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B044C1" w:rsidRPr="00F452D9">
              <w:rPr>
                <w:sz w:val="24"/>
                <w:szCs w:val="24"/>
              </w:rPr>
              <w:t>3</w:t>
            </w:r>
            <w:r w:rsidR="003B522E">
              <w:rPr>
                <w:sz w:val="24"/>
                <w:szCs w:val="24"/>
              </w:rPr>
              <w:t xml:space="preserve"> г. -</w:t>
            </w:r>
            <w:r w:rsidRPr="00F452D9">
              <w:rPr>
                <w:sz w:val="24"/>
                <w:szCs w:val="24"/>
              </w:rPr>
              <w:t xml:space="preserve"> </w:t>
            </w:r>
            <w:r w:rsidR="00856459" w:rsidRPr="00F452D9">
              <w:rPr>
                <w:sz w:val="24"/>
                <w:szCs w:val="24"/>
              </w:rPr>
              <w:t>65</w:t>
            </w:r>
            <w:r w:rsidR="00B044C1" w:rsidRPr="00F452D9">
              <w:rPr>
                <w:sz w:val="24"/>
                <w:szCs w:val="24"/>
              </w:rPr>
              <w:t>,000 тыс. рублей;</w:t>
            </w:r>
          </w:p>
          <w:p w:rsidR="0025076B" w:rsidRPr="00F452D9" w:rsidRDefault="0025076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 w:themeColor="text1"/>
                <w:sz w:val="24"/>
                <w:szCs w:val="24"/>
              </w:rPr>
              <w:t>202</w:t>
            </w:r>
            <w:r w:rsidR="00B044C1" w:rsidRPr="00F452D9">
              <w:rPr>
                <w:color w:val="000000" w:themeColor="text1"/>
                <w:sz w:val="24"/>
                <w:szCs w:val="24"/>
              </w:rPr>
              <w:t>4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г. </w:t>
            </w:r>
            <w:r w:rsidR="003B522E">
              <w:rPr>
                <w:color w:val="000000" w:themeColor="text1"/>
                <w:sz w:val="24"/>
                <w:szCs w:val="24"/>
              </w:rPr>
              <w:t>-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5353B" w:rsidRPr="00F452D9">
              <w:rPr>
                <w:color w:val="000000" w:themeColor="text1"/>
                <w:sz w:val="24"/>
                <w:szCs w:val="24"/>
              </w:rPr>
              <w:t>11,154</w:t>
            </w:r>
            <w:r w:rsidR="00B044C1" w:rsidRPr="00F452D9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  <w:r w:rsidR="005C2411" w:rsidRPr="00F452D9">
              <w:rPr>
                <w:sz w:val="24"/>
                <w:szCs w:val="24"/>
              </w:rPr>
              <w:t>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2025 г</w:t>
            </w:r>
            <w:r w:rsidRPr="00C74CD8">
              <w:t xml:space="preserve">. </w:t>
            </w:r>
            <w:r w:rsidR="00C74CD8" w:rsidRPr="00C74CD8">
              <w:t>–</w:t>
            </w:r>
            <w:r w:rsidR="005C2411" w:rsidRPr="00C74CD8">
              <w:t xml:space="preserve"> </w:t>
            </w:r>
            <w:r w:rsidR="00C74CD8" w:rsidRPr="00C74CD8">
              <w:t>1,020</w:t>
            </w:r>
            <w:r w:rsidR="00FF480E" w:rsidRPr="00F452D9">
              <w:t xml:space="preserve"> тыс. рублей;</w:t>
            </w:r>
          </w:p>
          <w:p w:rsidR="005C2411" w:rsidRPr="00F452D9" w:rsidRDefault="00E90939" w:rsidP="005C2411">
            <w:pPr>
              <w:pStyle w:val="a6"/>
              <w:spacing w:after="0"/>
            </w:pPr>
            <w:r>
              <w:t xml:space="preserve">2026 г. </w:t>
            </w:r>
            <w:r w:rsidRPr="00C74CD8">
              <w:t>–</w:t>
            </w:r>
            <w:r w:rsidR="005C2411" w:rsidRPr="00F452D9">
              <w:t xml:space="preserve"> </w:t>
            </w:r>
            <w:r>
              <w:t>3</w:t>
            </w:r>
            <w:r w:rsidR="00FF480E" w:rsidRPr="00F452D9">
              <w:t>,000 тыс. рублей;</w:t>
            </w:r>
          </w:p>
          <w:p w:rsidR="005C2411" w:rsidRDefault="005C2411" w:rsidP="005C2411">
            <w:pPr>
              <w:pStyle w:val="a6"/>
              <w:spacing w:after="0"/>
            </w:pPr>
            <w:r w:rsidRPr="00F452D9">
              <w:t xml:space="preserve">2027 г. </w:t>
            </w:r>
            <w:r w:rsidR="00E90939" w:rsidRPr="00C74CD8">
              <w:t>–</w:t>
            </w:r>
            <w:r w:rsidR="00E90939">
              <w:t xml:space="preserve"> 3</w:t>
            </w:r>
            <w:r w:rsidR="001A4207">
              <w:t>,000 тыс. 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Pr="00F452D9">
              <w:t xml:space="preserve"> –</w:t>
            </w:r>
            <w:r>
              <w:t xml:space="preserve"> </w:t>
            </w:r>
            <w:r w:rsidR="00E90939">
              <w:t>3</w:t>
            </w:r>
            <w:r>
              <w:t>,000 тыс.</w:t>
            </w:r>
            <w:r w:rsidR="00E90939">
              <w:t xml:space="preserve"> </w:t>
            </w:r>
            <w:r>
              <w:t>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Pr="00F452D9">
              <w:t xml:space="preserve"> –</w:t>
            </w:r>
            <w:r>
              <w:t xml:space="preserve"> 0,000 тыс.</w:t>
            </w:r>
            <w:r w:rsidR="00E90939">
              <w:t xml:space="preserve"> </w:t>
            </w:r>
            <w:r>
              <w:t>рублей;</w:t>
            </w:r>
          </w:p>
          <w:p w:rsidR="001A4207" w:rsidRPr="00F452D9" w:rsidRDefault="001A4207" w:rsidP="005C2411">
            <w:pPr>
              <w:pStyle w:val="a6"/>
              <w:spacing w:after="0"/>
            </w:pPr>
            <w:r>
              <w:t>2030 г.</w:t>
            </w:r>
            <w:r w:rsidRPr="00F452D9">
              <w:t xml:space="preserve"> –</w:t>
            </w:r>
            <w:r>
              <w:t xml:space="preserve"> 0,000 тыс.</w:t>
            </w:r>
            <w:r w:rsidR="00E90939">
              <w:t xml:space="preserve"> </w:t>
            </w:r>
            <w:r>
              <w:t>рублей.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Средства внебюджетных источников </w:t>
            </w:r>
            <w:r w:rsidR="0051093C" w:rsidRPr="00F452D9">
              <w:rPr>
                <w:sz w:val="24"/>
                <w:szCs w:val="24"/>
              </w:rPr>
              <w:t>1</w:t>
            </w:r>
            <w:r w:rsidR="006D186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 тыс. рублей, в том числе по годам: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</w:t>
            </w:r>
            <w:r w:rsidR="003A0FEC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 xml:space="preserve">. - </w:t>
            </w:r>
            <w:r w:rsidR="006D186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E5780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3D2FA6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81503B" w:rsidRPr="00F452D9" w:rsidRDefault="0081503B" w:rsidP="003D2FA6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="00A06FAA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="00A06FAA" w:rsidRPr="00F452D9">
              <w:rPr>
                <w:sz w:val="24"/>
                <w:szCs w:val="24"/>
              </w:rPr>
              <w:t xml:space="preserve">. - </w:t>
            </w:r>
            <w:r w:rsidRPr="00F452D9">
              <w:rPr>
                <w:sz w:val="24"/>
                <w:szCs w:val="24"/>
              </w:rPr>
              <w:t>0,000 тыс. рублей</w:t>
            </w:r>
            <w:r w:rsidR="002F4BFF" w:rsidRPr="00F452D9">
              <w:rPr>
                <w:sz w:val="24"/>
                <w:szCs w:val="24"/>
              </w:rPr>
              <w:t>;</w:t>
            </w:r>
          </w:p>
          <w:p w:rsidR="002F4BFF" w:rsidRPr="00F452D9" w:rsidRDefault="002F4BFF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2021 г. </w:t>
            </w:r>
            <w:r w:rsidR="003B522E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4050CB" w:rsidRPr="00F452D9">
              <w:rPr>
                <w:sz w:val="24"/>
                <w:szCs w:val="24"/>
              </w:rPr>
              <w:t>0,000 тыс. рублей;</w:t>
            </w:r>
          </w:p>
          <w:p w:rsidR="002F4BFF" w:rsidRPr="00F452D9" w:rsidRDefault="002F4BFF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3B522E">
              <w:rPr>
                <w:sz w:val="24"/>
                <w:szCs w:val="24"/>
              </w:rPr>
              <w:t>-</w:t>
            </w:r>
            <w:r w:rsidR="006D186C" w:rsidRPr="00F452D9">
              <w:rPr>
                <w:sz w:val="24"/>
                <w:szCs w:val="24"/>
              </w:rPr>
              <w:t xml:space="preserve"> </w:t>
            </w:r>
            <w:r w:rsidR="004050CB" w:rsidRPr="00F452D9">
              <w:rPr>
                <w:sz w:val="24"/>
                <w:szCs w:val="24"/>
              </w:rPr>
              <w:t>0,000 тыс. рублей</w:t>
            </w:r>
            <w:r w:rsidR="0025076B" w:rsidRPr="00F452D9">
              <w:rPr>
                <w:sz w:val="24"/>
                <w:szCs w:val="24"/>
              </w:rPr>
              <w:t>;</w:t>
            </w:r>
          </w:p>
          <w:p w:rsidR="0025076B" w:rsidRPr="00F452D9" w:rsidRDefault="00B044C1" w:rsidP="003A0FE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2023</w:t>
            </w:r>
            <w:r w:rsidR="003B522E">
              <w:rPr>
                <w:sz w:val="24"/>
                <w:szCs w:val="24"/>
              </w:rPr>
              <w:t xml:space="preserve"> г. -</w:t>
            </w:r>
            <w:r w:rsidR="0025076B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25076B" w:rsidRPr="00F452D9" w:rsidRDefault="00B044C1" w:rsidP="005C2411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2024</w:t>
            </w:r>
            <w:r w:rsidR="0025076B" w:rsidRPr="00F452D9">
              <w:rPr>
                <w:sz w:val="24"/>
                <w:szCs w:val="24"/>
              </w:rPr>
              <w:t xml:space="preserve"> г. </w:t>
            </w:r>
            <w:r w:rsidR="003B522E">
              <w:rPr>
                <w:sz w:val="24"/>
                <w:szCs w:val="24"/>
              </w:rPr>
              <w:t>-</w:t>
            </w:r>
            <w:r w:rsidR="0025076B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>0,000 тыс. рублей</w:t>
            </w:r>
            <w:r w:rsidR="005C2411" w:rsidRPr="00F452D9">
              <w:rPr>
                <w:sz w:val="24"/>
                <w:szCs w:val="24"/>
              </w:rPr>
              <w:t>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2025 г. -</w:t>
            </w:r>
            <w:r w:rsidR="005C2411" w:rsidRPr="00F452D9">
              <w:t xml:space="preserve"> </w:t>
            </w:r>
            <w:r w:rsidR="000575B2" w:rsidRPr="00F452D9">
              <w:t>0,000</w:t>
            </w:r>
            <w:r w:rsidR="00E90939">
              <w:t xml:space="preserve"> </w:t>
            </w:r>
            <w:r w:rsidR="000575B2" w:rsidRPr="00F452D9">
              <w:t xml:space="preserve"> тыс. рублей;</w:t>
            </w:r>
          </w:p>
          <w:p w:rsidR="005C2411" w:rsidRPr="00F452D9" w:rsidRDefault="003B522E" w:rsidP="005C2411">
            <w:pPr>
              <w:pStyle w:val="a6"/>
              <w:spacing w:after="0"/>
            </w:pPr>
            <w:r>
              <w:t>2026 г. -</w:t>
            </w:r>
            <w:r w:rsidR="005C2411" w:rsidRPr="00F452D9">
              <w:t xml:space="preserve"> </w:t>
            </w:r>
            <w:r w:rsidR="000575B2" w:rsidRPr="00F452D9">
              <w:t xml:space="preserve">0,000 </w:t>
            </w:r>
            <w:r w:rsidR="00E90939">
              <w:t xml:space="preserve"> </w:t>
            </w:r>
            <w:r w:rsidR="000575B2" w:rsidRPr="00F452D9">
              <w:t>тыс. рублей;</w:t>
            </w:r>
          </w:p>
          <w:p w:rsidR="005C2411" w:rsidRDefault="005C2411" w:rsidP="000575B2">
            <w:pPr>
              <w:pStyle w:val="a6"/>
              <w:spacing w:after="0"/>
            </w:pPr>
            <w:r w:rsidRPr="00F452D9">
              <w:t xml:space="preserve">2027 г. - </w:t>
            </w:r>
            <w:r w:rsidR="000575B2" w:rsidRPr="00F452D9">
              <w:t>0,000</w:t>
            </w:r>
            <w:r w:rsidR="00E90939">
              <w:t xml:space="preserve"> </w:t>
            </w:r>
            <w:r w:rsidR="000575B2" w:rsidRPr="00F452D9">
              <w:t xml:space="preserve"> тыс. рублей</w:t>
            </w:r>
            <w:r w:rsidR="001A4207">
              <w:t>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="006E2E52">
              <w:t xml:space="preserve"> -</w:t>
            </w:r>
            <w:r>
              <w:t xml:space="preserve"> 0,000</w:t>
            </w:r>
            <w:r w:rsidR="00E90939">
              <w:t xml:space="preserve"> </w:t>
            </w:r>
            <w:r>
              <w:t xml:space="preserve"> тыс.</w:t>
            </w:r>
            <w:r w:rsidR="006E2E52">
              <w:t xml:space="preserve"> </w:t>
            </w:r>
            <w:r>
              <w:t>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="006E2E52">
              <w:t xml:space="preserve"> -</w:t>
            </w:r>
            <w:r>
              <w:t xml:space="preserve"> 0,000 </w:t>
            </w:r>
            <w:r w:rsidR="00E90939">
              <w:t xml:space="preserve"> </w:t>
            </w:r>
            <w:r>
              <w:t>тыс.</w:t>
            </w:r>
            <w:r w:rsidR="006E2E52">
              <w:t xml:space="preserve"> </w:t>
            </w:r>
            <w:r>
              <w:t>рублей;</w:t>
            </w:r>
          </w:p>
          <w:p w:rsidR="001A4207" w:rsidRPr="00F452D9" w:rsidRDefault="001A4207" w:rsidP="001A4207">
            <w:pPr>
              <w:pStyle w:val="a6"/>
              <w:spacing w:after="0"/>
            </w:pPr>
            <w:r>
              <w:t>2030 г.</w:t>
            </w:r>
            <w:r w:rsidR="006E2E52">
              <w:t xml:space="preserve"> -</w:t>
            </w:r>
            <w:r>
              <w:t xml:space="preserve"> 0,000 </w:t>
            </w:r>
            <w:r w:rsidR="00E90939">
              <w:t xml:space="preserve"> </w:t>
            </w:r>
            <w:r>
              <w:t>тыс.</w:t>
            </w:r>
            <w:r w:rsidR="006E2E52">
              <w:t xml:space="preserve"> </w:t>
            </w:r>
            <w:r>
              <w:t>рублей.</w:t>
            </w:r>
          </w:p>
        </w:tc>
      </w:tr>
    </w:tbl>
    <w:p w:rsidR="00D3621A" w:rsidRDefault="00D3621A" w:rsidP="002B382A">
      <w:pPr>
        <w:pStyle w:val="a6"/>
        <w:spacing w:after="0"/>
        <w:ind w:firstLine="709"/>
      </w:pPr>
    </w:p>
    <w:p w:rsidR="00276B52" w:rsidRDefault="00276B52" w:rsidP="002B382A">
      <w:pPr>
        <w:pStyle w:val="a6"/>
        <w:spacing w:after="0"/>
        <w:ind w:firstLine="709"/>
      </w:pP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lastRenderedPageBreak/>
        <w:t>1. Общая характеристика сферы реализации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В настоящее время для развития экономики Колышлейского района Пензенской области (далее Колышлейский район) необходим приток средств частных инвесторов, умеющих успешно адаптироваться к условиям рынка и способных обеспечить высокую отдачу от инвестируемых средств.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proofErr w:type="gramStart"/>
      <w:r w:rsidRPr="00F452D9">
        <w:t>Отличительные особенности Колышлейского района – территориальная близость к областному центру – г. Пенза, богатый природный и культурно-исторический потенциал для развития сельскохозяйственного производства и туризма, благоприятные почвенно-климатические и экологические условия, наличие железнодорожного сообщения, минерально-сырьевых ресурсов, неиспользуемых сельскохозяйственных угодий, свободных производственных площадей для развития предпринимательской деятельности, успешный опыт сотрудничества с крупными внешними инвесторами, развитая сеть социальной инфраструктуры, а также стабильная общественно-политическая ситуация - позволяют рассчитывать</w:t>
      </w:r>
      <w:proofErr w:type="gramEnd"/>
      <w:r w:rsidRPr="00F452D9">
        <w:t xml:space="preserve"> на заинтересованность районом со стороны крупных частных инвесторов.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Важную роль в привлечении инвесторов в Колышлейский район играет нормативная правовая база, предусматривающая широкий спектр поддержки инвестиционной деятельности, в том числе льготное налогообложение, субсидии.</w:t>
      </w:r>
    </w:p>
    <w:p w:rsidR="007F277F" w:rsidRPr="00171D93" w:rsidRDefault="007F277F" w:rsidP="002B382A">
      <w:pPr>
        <w:ind w:firstLine="709"/>
        <w:contextualSpacing/>
        <w:jc w:val="both"/>
        <w:rPr>
          <w:rStyle w:val="FontStyle12"/>
          <w:spacing w:val="0"/>
        </w:rPr>
      </w:pPr>
      <w:r w:rsidRPr="00171D93">
        <w:rPr>
          <w:rStyle w:val="FontStyle12"/>
          <w:spacing w:val="0"/>
        </w:rPr>
        <w:t xml:space="preserve">Объем инвестиций </w:t>
      </w:r>
      <w:r w:rsidRPr="00171D93">
        <w:rPr>
          <w:rStyle w:val="FontStyle12"/>
          <w:spacing w:val="0"/>
          <w:shd w:val="clear" w:color="auto" w:fill="FFFFFF"/>
        </w:rPr>
        <w:t xml:space="preserve">в основной капитал за счет всех </w:t>
      </w:r>
      <w:r w:rsidRPr="00171D93">
        <w:rPr>
          <w:rStyle w:val="FontStyle12"/>
          <w:spacing w:val="0"/>
        </w:rPr>
        <w:t xml:space="preserve">источников финансирования за </w:t>
      </w:r>
      <w:r w:rsidR="007E7637" w:rsidRPr="00171D93">
        <w:rPr>
          <w:rStyle w:val="FontStyle12"/>
          <w:spacing w:val="0"/>
        </w:rPr>
        <w:t>9</w:t>
      </w:r>
      <w:r w:rsidR="00F61CFB">
        <w:rPr>
          <w:rStyle w:val="FontStyle12"/>
          <w:spacing w:val="0"/>
        </w:rPr>
        <w:t xml:space="preserve"> месяцев</w:t>
      </w:r>
      <w:r w:rsidR="00D11856" w:rsidRPr="00171D93">
        <w:rPr>
          <w:rStyle w:val="FontStyle12"/>
          <w:spacing w:val="0"/>
        </w:rPr>
        <w:t xml:space="preserve"> </w:t>
      </w:r>
      <w:r w:rsidRPr="00171D93">
        <w:rPr>
          <w:rStyle w:val="FontStyle12"/>
          <w:spacing w:val="0"/>
        </w:rPr>
        <w:t>20</w:t>
      </w:r>
      <w:r w:rsidR="00DB4F4B" w:rsidRPr="00171D93">
        <w:rPr>
          <w:rStyle w:val="FontStyle12"/>
          <w:spacing w:val="0"/>
        </w:rPr>
        <w:t>2</w:t>
      </w:r>
      <w:r w:rsidR="00F61CFB">
        <w:rPr>
          <w:rStyle w:val="FontStyle12"/>
          <w:spacing w:val="0"/>
        </w:rPr>
        <w:t>5</w:t>
      </w:r>
      <w:r w:rsidRPr="00171D93">
        <w:rPr>
          <w:rStyle w:val="FontStyle12"/>
          <w:spacing w:val="0"/>
        </w:rPr>
        <w:t xml:space="preserve"> год</w:t>
      </w:r>
      <w:r w:rsidR="00D11856" w:rsidRPr="00171D93">
        <w:rPr>
          <w:rStyle w:val="FontStyle12"/>
          <w:spacing w:val="0"/>
        </w:rPr>
        <w:t>а</w:t>
      </w:r>
      <w:r w:rsidRPr="00171D93">
        <w:rPr>
          <w:rStyle w:val="FontStyle12"/>
          <w:spacing w:val="0"/>
        </w:rPr>
        <w:t xml:space="preserve"> составил </w:t>
      </w:r>
      <w:r w:rsidR="00F61CFB">
        <w:rPr>
          <w:rStyle w:val="FontStyle12"/>
          <w:spacing w:val="0"/>
        </w:rPr>
        <w:t>230,242</w:t>
      </w:r>
      <w:r w:rsidRPr="00171D93">
        <w:rPr>
          <w:rStyle w:val="FontStyle12"/>
          <w:spacing w:val="0"/>
        </w:rPr>
        <w:t xml:space="preserve"> млн. рублей.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Подавляющая часть инвестиций в основной капитал направлялась на следующие виды деятельности:</w:t>
      </w:r>
      <w:r w:rsidRPr="00F452D9">
        <w:rPr>
          <w:color w:val="FF0000"/>
        </w:rPr>
        <w:t xml:space="preserve"> </w:t>
      </w:r>
      <w:r w:rsidRPr="00F452D9">
        <w:rPr>
          <w:color w:val="000000"/>
        </w:rPr>
        <w:t>производство молочных и мясных продуктов, выращивание свиней и птицы,</w:t>
      </w:r>
      <w:r w:rsidR="00DE2940" w:rsidRPr="00F452D9">
        <w:rPr>
          <w:color w:val="000000"/>
        </w:rPr>
        <w:t xml:space="preserve"> </w:t>
      </w:r>
      <w:r w:rsidRPr="00F452D9">
        <w:rPr>
          <w:color w:val="000000"/>
        </w:rPr>
        <w:t>сельское хо</w:t>
      </w:r>
      <w:r w:rsidR="00F61CFB">
        <w:rPr>
          <w:color w:val="000000"/>
        </w:rPr>
        <w:t xml:space="preserve">зяйство, </w:t>
      </w:r>
      <w:r w:rsidRPr="00F452D9">
        <w:rPr>
          <w:color w:val="000000"/>
        </w:rPr>
        <w:t xml:space="preserve"> строительство, образование и здравоохранение.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Среди районов Пензенской области ведется постоянная конкуренция за создание более привлекательного инвестиционного климата с целью увеличения объемов инвестиций, вкладываемых инвесторами в развитие районной экономики.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proofErr w:type="spellStart"/>
      <w:r w:rsidRPr="00F452D9">
        <w:t>Колышлейскому</w:t>
      </w:r>
      <w:proofErr w:type="spellEnd"/>
      <w:r w:rsidRPr="00F452D9">
        <w:t xml:space="preserve"> району, имеющему предпосылки для привлечения как внутренних, так и внешних инвестиций, необходимо формировать и постоянно актуализировать банк инвестиционных предложений, в том числе свободных земельных участков, административных и производственных помещений, инвестиционных площадок.</w:t>
      </w:r>
    </w:p>
    <w:p w:rsidR="0081503B" w:rsidRPr="007F4B9F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Для оживления экономики Колышлейского района необходимо развивать и поддерживать сектор малого и среднего предпринимательства, который в настоящее время является мощным рычагом для решения комплекса социально-экономических проблем, гарантом устойчивого развития районной экономики. С этой целью дополнительно разработан </w:t>
      </w:r>
      <w:r w:rsidRPr="00F452D9">
        <w:rPr>
          <w:bCs/>
          <w:sz w:val="24"/>
          <w:szCs w:val="24"/>
        </w:rPr>
        <w:t xml:space="preserve">план мероприятий, направленный на развитие торговли в Колышлейском районе на период 2014 - </w:t>
      </w:r>
      <w:r w:rsidR="00FD4E41">
        <w:rPr>
          <w:bCs/>
          <w:sz w:val="24"/>
          <w:szCs w:val="24"/>
        </w:rPr>
        <w:t>2030</w:t>
      </w:r>
      <w:r w:rsidRPr="00F452D9">
        <w:rPr>
          <w:bCs/>
          <w:sz w:val="24"/>
          <w:szCs w:val="24"/>
        </w:rPr>
        <w:t xml:space="preserve"> годы </w:t>
      </w:r>
      <w:r w:rsidRPr="007F4B9F">
        <w:rPr>
          <w:bCs/>
          <w:sz w:val="24"/>
          <w:szCs w:val="24"/>
        </w:rPr>
        <w:t xml:space="preserve">(приложение № </w:t>
      </w:r>
      <w:r w:rsidR="00C729EF" w:rsidRPr="007F4B9F">
        <w:rPr>
          <w:bCs/>
          <w:sz w:val="24"/>
          <w:szCs w:val="24"/>
        </w:rPr>
        <w:t>6</w:t>
      </w:r>
      <w:r w:rsidRPr="007F4B9F">
        <w:rPr>
          <w:bCs/>
          <w:sz w:val="24"/>
          <w:szCs w:val="24"/>
        </w:rPr>
        <w:t>).</w:t>
      </w:r>
    </w:p>
    <w:p w:rsidR="007F277F" w:rsidRPr="00F452D9" w:rsidRDefault="0081503B" w:rsidP="002B382A">
      <w:pPr>
        <w:pStyle w:val="a6"/>
        <w:spacing w:after="0"/>
        <w:ind w:firstLine="709"/>
        <w:jc w:val="both"/>
      </w:pPr>
      <w:r w:rsidRPr="007F4B9F">
        <w:t>Приоритетным направлением является создание и развитие инфраструктуры поддержки предпринимательской деятельности</w:t>
      </w:r>
      <w:r w:rsidRPr="00F452D9">
        <w:t xml:space="preserve">, в том числе инновационной. В настоящее время на территории Колышлейского района сформирована система развития и поддержки малого и среднего предпринимательства, сочетающая в себе разные ее формы и виды: финансовую, образовательную, имущественную и т.д.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Мероприятия в рамках данной программы направлены на реализацию государственной политики в части развития и поддержки предпринимательства, в том числе инновационного.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Решение перечисленных проблем направлено на дальнейшее комплексное развитие в Колышлейском районе инвестиционного потенциала и инновационной деятельности путем объединения административного ресурса и усилий предпринимательского сектора экономики на основе взаимовыгодного партнерства для вывода на рынок конкурентоспособной продукции, создаваемой в районе.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Это позволит создать основу для значительного экономического роста в Колышлейском районе, развития образования, культуры и повышения качества жизни населения.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2. Цели и задачи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u w:val="single"/>
        </w:rPr>
      </w:pPr>
      <w:r w:rsidRPr="00F452D9">
        <w:rPr>
          <w:u w:val="single"/>
        </w:rPr>
        <w:t>Цели муниципальной программы:</w:t>
      </w:r>
    </w:p>
    <w:p w:rsidR="0081503B" w:rsidRPr="00F452D9" w:rsidRDefault="00F61CFB" w:rsidP="002B382A">
      <w:pPr>
        <w:pStyle w:val="a6"/>
        <w:spacing w:after="0"/>
        <w:ind w:firstLine="709"/>
        <w:jc w:val="both"/>
      </w:pPr>
      <w:r>
        <w:t>-</w:t>
      </w:r>
      <w:r>
        <w:tab/>
      </w:r>
      <w:r w:rsidR="0081503B" w:rsidRPr="00F452D9">
        <w:t>развитие субъектов малого и среднего предпринимательства и рост их количества на территории Колышлейского района Пензенской области;</w:t>
      </w:r>
    </w:p>
    <w:p w:rsidR="0081503B" w:rsidRPr="00F452D9" w:rsidRDefault="00F61CFB" w:rsidP="002B382A">
      <w:pPr>
        <w:pStyle w:val="a6"/>
        <w:spacing w:after="0"/>
        <w:ind w:firstLine="709"/>
        <w:jc w:val="both"/>
      </w:pPr>
      <w:r>
        <w:lastRenderedPageBreak/>
        <w:t>-</w:t>
      </w:r>
      <w:r>
        <w:tab/>
      </w:r>
      <w:r w:rsidR="0081503B" w:rsidRPr="00F452D9">
        <w:t>повышение инвестиционной привлекательности Колышлейского района Пензенской области;</w:t>
      </w:r>
    </w:p>
    <w:p w:rsidR="0081503B" w:rsidRPr="00F452D9" w:rsidRDefault="00F61CFB" w:rsidP="002B382A">
      <w:pPr>
        <w:pStyle w:val="a6"/>
        <w:spacing w:after="0"/>
        <w:ind w:firstLine="709"/>
        <w:jc w:val="both"/>
      </w:pPr>
      <w:r>
        <w:t xml:space="preserve"> -</w:t>
      </w:r>
      <w:r>
        <w:tab/>
      </w:r>
      <w:r w:rsidR="0081503B" w:rsidRPr="00F452D9">
        <w:t xml:space="preserve">развитие </w:t>
      </w:r>
      <w:r w:rsidR="003B522E">
        <w:t xml:space="preserve"> </w:t>
      </w:r>
      <w:r w:rsidR="007F4B9F">
        <w:t xml:space="preserve"> </w:t>
      </w:r>
      <w:r w:rsidR="0081503B" w:rsidRPr="00F452D9">
        <w:t xml:space="preserve">инновационного </w:t>
      </w:r>
      <w:r w:rsidR="003B522E">
        <w:t xml:space="preserve"> </w:t>
      </w:r>
      <w:r w:rsidR="007F4B9F">
        <w:t xml:space="preserve"> </w:t>
      </w:r>
      <w:r w:rsidR="0081503B" w:rsidRPr="00F452D9">
        <w:t>потенциала</w:t>
      </w:r>
      <w:r w:rsidR="003B522E">
        <w:t xml:space="preserve"> </w:t>
      </w:r>
      <w:r w:rsidR="0081503B" w:rsidRPr="00F452D9">
        <w:t xml:space="preserve"> путем </w:t>
      </w:r>
      <w:r w:rsidR="003B522E">
        <w:t xml:space="preserve"> </w:t>
      </w:r>
      <w:r w:rsidR="0081503B" w:rsidRPr="00F452D9">
        <w:t xml:space="preserve">создания </w:t>
      </w:r>
      <w:r w:rsidR="003B522E">
        <w:t xml:space="preserve"> </w:t>
      </w:r>
      <w:r w:rsidR="0081503B" w:rsidRPr="00F452D9">
        <w:t>условий</w:t>
      </w:r>
      <w:r w:rsidR="003B522E">
        <w:t xml:space="preserve"> </w:t>
      </w:r>
      <w:r w:rsidR="0081503B" w:rsidRPr="00F452D9">
        <w:t xml:space="preserve"> для</w:t>
      </w:r>
      <w:r w:rsidR="003B522E">
        <w:t xml:space="preserve"> </w:t>
      </w:r>
      <w:r w:rsidR="0081503B" w:rsidRPr="00F452D9">
        <w:t xml:space="preserve"> развития инновационной деятельности как основы экономического роста Колышлейского района Пензенской области.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u w:val="single"/>
        </w:rPr>
      </w:pPr>
      <w:r w:rsidRPr="00F452D9">
        <w:rPr>
          <w:u w:val="single"/>
        </w:rPr>
        <w:t>Задачи муниципальной программы: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</w:t>
      </w:r>
      <w:r w:rsidR="00F61CFB">
        <w:tab/>
      </w:r>
      <w:r w:rsidRPr="00F452D9">
        <w:t>развитие кредитно-финансового механизма поддержки субъектов малого и среднего предпринимательства;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</w:t>
      </w:r>
      <w:r w:rsidR="00F61CFB">
        <w:tab/>
      </w:r>
      <w:r w:rsidRPr="00F452D9">
        <w:t>информационно-консультационное обеспечение малого и среднего предпринимательства;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</w:t>
      </w:r>
      <w:r w:rsidR="00F61CFB">
        <w:tab/>
      </w:r>
      <w:r w:rsidRPr="00F452D9">
        <w:t>формирование положительного инвестиционного имиджа Колышлейского района среди районов Пензенской области и за ее пределами;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-</w:t>
      </w:r>
      <w:r w:rsidR="00F61CFB">
        <w:tab/>
      </w:r>
      <w:r w:rsidRPr="00F452D9">
        <w:t>информационная поддержка инновационной деятельности, позиционирование Колышлейского района Пензенской области как территории перспективного инновационного развития.</w:t>
      </w:r>
    </w:p>
    <w:p w:rsidR="0081503B" w:rsidRPr="00CB14FF" w:rsidRDefault="0081503B" w:rsidP="002B382A">
      <w:pPr>
        <w:pStyle w:val="a6"/>
        <w:spacing w:after="0"/>
        <w:ind w:firstLine="709"/>
        <w:jc w:val="both"/>
      </w:pPr>
      <w:r w:rsidRPr="00F452D9">
        <w:t xml:space="preserve">В целях реализации комплексной государственной политики по развитию предпринимательства, в том числе инновационного, привлечению инвестиций в экономику района, в муниципальную программу включены следующие </w:t>
      </w:r>
      <w:r w:rsidRPr="00CB14FF">
        <w:t>подпрограммы:</w:t>
      </w:r>
    </w:p>
    <w:p w:rsidR="0081503B" w:rsidRPr="00F452D9" w:rsidRDefault="002C526C" w:rsidP="002B382A">
      <w:pPr>
        <w:pStyle w:val="a6"/>
        <w:spacing w:after="0"/>
        <w:jc w:val="both"/>
      </w:pPr>
      <w:r w:rsidRPr="00F452D9">
        <w:t xml:space="preserve">            </w:t>
      </w:r>
      <w:r w:rsidR="0081503B" w:rsidRPr="00F452D9">
        <w:t>-</w:t>
      </w:r>
      <w:r w:rsidR="00F61CFB">
        <w:tab/>
      </w:r>
      <w:r w:rsidR="0081503B" w:rsidRPr="00F452D9">
        <w:t>«Развитие и поддержка малого и среднего предпринимательства в Колышлейском районе Пензенской области»;</w:t>
      </w:r>
    </w:p>
    <w:p w:rsidR="0081503B" w:rsidRPr="00F452D9" w:rsidRDefault="002C526C" w:rsidP="002B382A">
      <w:pPr>
        <w:pStyle w:val="a6"/>
        <w:spacing w:after="0"/>
        <w:jc w:val="both"/>
      </w:pPr>
      <w:r w:rsidRPr="00F452D9">
        <w:t xml:space="preserve">            </w:t>
      </w:r>
      <w:r w:rsidR="0081503B" w:rsidRPr="00F452D9">
        <w:t>-</w:t>
      </w:r>
      <w:r w:rsidR="00F61CFB">
        <w:tab/>
      </w:r>
      <w:r w:rsidR="0081503B" w:rsidRPr="00F452D9">
        <w:t xml:space="preserve">«Развитие инвестиционного потенциала и инновационной деятельности Колышлейского района Пензенской области»;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Сведения о целевых показателях муниципальной программы, подпрограмм муниципальной программы и их значениях приведены в приложении № 1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Состав целевых показателей муниципальной программы определен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3. Этапы и сроки реализации муниципальной программы</w:t>
      </w:r>
    </w:p>
    <w:p w:rsidR="0081503B" w:rsidRPr="00F452D9" w:rsidRDefault="0081503B" w:rsidP="00A57963">
      <w:pPr>
        <w:pStyle w:val="a6"/>
        <w:spacing w:after="0"/>
        <w:ind w:firstLine="708"/>
        <w:jc w:val="both"/>
      </w:pPr>
      <w:r w:rsidRPr="00F452D9">
        <w:t>Период реализации м</w:t>
      </w:r>
      <w:r w:rsidR="001A4207">
        <w:t>униципальной программы: 2014-2030</w:t>
      </w:r>
      <w:r w:rsidRPr="00F452D9">
        <w:t xml:space="preserve"> годы.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4. Основные меры правового регулирования, направленные на достижение целевых показателей муниципальной программы</w:t>
      </w:r>
      <w:r w:rsidR="00F61CFB">
        <w:t>.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color w:val="000000"/>
        </w:rPr>
      </w:pPr>
      <w:r w:rsidRPr="00F452D9">
        <w:rPr>
          <w:color w:val="000000"/>
        </w:rPr>
        <w:t>Правовое регулирование в области содействия развитию инвестиционного потенциала, инновационной деятельности и предпринимательства обеспечивается нормативными правовыми актами Российской Федерации, Пензенской области и Колышлейского района.</w:t>
      </w:r>
    </w:p>
    <w:p w:rsidR="0081503B" w:rsidRPr="00F452D9" w:rsidRDefault="0081503B" w:rsidP="002B382A">
      <w:pPr>
        <w:pStyle w:val="a6"/>
        <w:spacing w:after="0"/>
        <w:ind w:firstLine="709"/>
        <w:jc w:val="both"/>
        <w:rPr>
          <w:color w:val="000000"/>
        </w:rPr>
      </w:pPr>
      <w:r w:rsidRPr="00F452D9">
        <w:rPr>
          <w:color w:val="000000"/>
        </w:rPr>
        <w:t>В целях качественного функционирования инвестиционной и инновационной сферы Колышлейского района, развития предпринимательства и эффективной реализации мероприятий муниципальной программы в течение периода ее действия ответственный исполнитель по мере необходимости разрабатывает проекты нормативных правовых актов в рамках своих полномочий в соответствии с изменениями действующего законодательства.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Ежегодно вносятся изменения в муниципальную программу с учетом ежегодного </w:t>
      </w:r>
      <w:r w:rsidRPr="00F452D9">
        <w:rPr>
          <w:color w:val="000000"/>
        </w:rPr>
        <w:t>утверждения решения Собрания представителей Колышлейского района Пензенской области</w:t>
      </w:r>
      <w:r w:rsidRPr="00F452D9">
        <w:rPr>
          <w:color w:val="FF0000"/>
        </w:rPr>
        <w:t xml:space="preserve"> </w:t>
      </w:r>
      <w:r w:rsidRPr="00F452D9">
        <w:t>о бюджете Колышлейского района на очередной финансовый год и плановый период.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Сведения об основных мерах правового регулирования в сфере реализации муниципальной программы представлены в приложении № </w:t>
      </w:r>
      <w:r w:rsidR="00C729EF" w:rsidRPr="00F452D9">
        <w:t>7</w:t>
      </w:r>
      <w:r w:rsidRPr="00F452D9">
        <w:t xml:space="preserve"> к муниципальной программе.</w:t>
      </w:r>
    </w:p>
    <w:p w:rsidR="0081503B" w:rsidRPr="00F452D9" w:rsidRDefault="0081503B" w:rsidP="00A57963">
      <w:pPr>
        <w:pStyle w:val="a6"/>
        <w:spacing w:after="0"/>
        <w:ind w:firstLine="708"/>
      </w:pPr>
      <w:r w:rsidRPr="00F452D9">
        <w:t>5. Ресурсное обеспечение реализации муниципальной 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 xml:space="preserve">Муниципальная программа реализуется за счет средств бюджета Колышлейского района и внебюджетных источников.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Ресурсное обеспечение реализации мероприятий муниципальной программы приведено в приложениях № 2</w:t>
      </w:r>
      <w:r w:rsidR="006E5668" w:rsidRPr="00F452D9">
        <w:t xml:space="preserve">, 2.1, </w:t>
      </w:r>
      <w:r w:rsidR="004F50C4" w:rsidRPr="00F452D9">
        <w:t xml:space="preserve">2.2, </w:t>
      </w:r>
      <w:r w:rsidRPr="00F452D9">
        <w:t>3</w:t>
      </w:r>
      <w:r w:rsidR="006E5668" w:rsidRPr="00F452D9">
        <w:t>, 3.1</w:t>
      </w:r>
      <w:r w:rsidR="004F50C4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мероприятий муниципальной 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81503B" w:rsidRPr="00F452D9" w:rsidRDefault="0081503B" w:rsidP="002B382A">
      <w:pPr>
        <w:pStyle w:val="a6"/>
        <w:spacing w:after="0"/>
        <w:ind w:left="720"/>
      </w:pPr>
      <w:r w:rsidRPr="00F452D9">
        <w:t>6. Анализ рисков реализации муниципальной программы и меры управления рисками</w:t>
      </w:r>
      <w:r w:rsidR="00D3621A">
        <w:t>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lastRenderedPageBreak/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1)</w:t>
      </w:r>
      <w:r w:rsidR="00CB2CDD" w:rsidRPr="00F452D9">
        <w:t xml:space="preserve"> </w:t>
      </w:r>
      <w:r w:rsidRPr="00F452D9">
        <w:t>организационные риски, связанные с ошибками управления реализацией муниципальной программы, в том числе отдельных ее исполнителей, неготовностью к решению задач, поставленных муниципальной программой, что может привести к нецелевому и (или) неэффективному использованию бюджетных средств, невыполнению ряда мероприятий муниципальной программы или несоблюдению сроков их выполнения;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2)</w:t>
      </w:r>
      <w:r w:rsidR="00CB2CDD" w:rsidRPr="00F452D9">
        <w:t xml:space="preserve"> </w:t>
      </w:r>
      <w:r w:rsidRPr="00F452D9">
        <w:t>финансовые риски, которые связаны с финансированием муниципальной программы в неполном объеме;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3) 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Вышеуказанные риски можно распределить по уровням их влияния на реализацию муниципальной программы: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018"/>
        <w:gridCol w:w="4536"/>
      </w:tblGrid>
      <w:tr w:rsidR="0081503B" w:rsidRPr="00F452D9" w:rsidTr="00FD4E41">
        <w:trPr>
          <w:trHeight w:val="367"/>
        </w:trPr>
        <w:tc>
          <w:tcPr>
            <w:tcW w:w="3652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Наименование риска</w:t>
            </w:r>
          </w:p>
        </w:tc>
        <w:tc>
          <w:tcPr>
            <w:tcW w:w="2018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after="120"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Уровень</w:t>
            </w:r>
          </w:p>
          <w:p w:rsidR="0081503B" w:rsidRPr="00F452D9" w:rsidRDefault="0081503B" w:rsidP="002B382A">
            <w:pPr>
              <w:pStyle w:val="24"/>
              <w:shd w:val="clear" w:color="auto" w:fill="auto"/>
              <w:spacing w:before="120"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влияния</w:t>
            </w:r>
          </w:p>
        </w:tc>
        <w:tc>
          <w:tcPr>
            <w:tcW w:w="4536" w:type="dxa"/>
            <w:shd w:val="clear" w:color="auto" w:fill="F3F3F3"/>
            <w:vAlign w:val="center"/>
          </w:tcPr>
          <w:p w:rsidR="0081503B" w:rsidRPr="00F452D9" w:rsidRDefault="0081503B" w:rsidP="002B382A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Меры по снижению риска</w:t>
            </w:r>
          </w:p>
        </w:tc>
      </w:tr>
      <w:tr w:rsidR="0081503B" w:rsidRPr="00F452D9" w:rsidTr="00FD4E41">
        <w:trPr>
          <w:trHeight w:val="201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1</w:t>
            </w:r>
          </w:p>
        </w:tc>
        <w:tc>
          <w:tcPr>
            <w:tcW w:w="2018" w:type="dxa"/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2</w:t>
            </w:r>
          </w:p>
        </w:tc>
        <w:tc>
          <w:tcPr>
            <w:tcW w:w="4536" w:type="dxa"/>
            <w:shd w:val="clear" w:color="auto" w:fill="auto"/>
          </w:tcPr>
          <w:p w:rsidR="0081503B" w:rsidRPr="00F452D9" w:rsidRDefault="0081503B" w:rsidP="002B382A">
            <w:pPr>
              <w:pStyle w:val="a6"/>
              <w:jc w:val="center"/>
            </w:pPr>
            <w:r w:rsidRPr="00F452D9">
              <w:t>3</w:t>
            </w:r>
          </w:p>
        </w:tc>
      </w:tr>
      <w:tr w:rsidR="0081503B" w:rsidRPr="00F452D9" w:rsidTr="000E6783">
        <w:trPr>
          <w:trHeight w:val="3939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u w:val="single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Организационные риски: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неактуальность прогнозирования и несвоевременность разработки, согласования и выполнения мероприятий муниципальной программы;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 xml:space="preserve">- </w:t>
            </w:r>
            <w:proofErr w:type="gramStart"/>
            <w:r w:rsidRPr="00F452D9">
              <w:rPr>
                <w:rStyle w:val="17"/>
                <w:spacing w:val="0"/>
              </w:rPr>
              <w:t>недостаточная</w:t>
            </w:r>
            <w:proofErr w:type="gramEnd"/>
            <w:r w:rsidRPr="00F452D9">
              <w:rPr>
                <w:rStyle w:val="17"/>
                <w:spacing w:val="0"/>
              </w:rPr>
              <w:t xml:space="preserve"> </w:t>
            </w:r>
            <w:proofErr w:type="spellStart"/>
            <w:r w:rsidRPr="00F452D9">
              <w:rPr>
                <w:rStyle w:val="17"/>
                <w:spacing w:val="0"/>
              </w:rPr>
              <w:t>адаптируемость</w:t>
            </w:r>
            <w:proofErr w:type="spellEnd"/>
            <w:r w:rsidRPr="00F452D9">
              <w:rPr>
                <w:rStyle w:val="17"/>
                <w:spacing w:val="0"/>
              </w:rPr>
              <w:t xml:space="preserve"> муниципальной программы к изменению мировых тенденций экономического развития и организационных изменений органов государственной, исполнительной власти.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rStyle w:val="17"/>
                <w:spacing w:val="0"/>
              </w:rPr>
            </w:pP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умеренный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координация деятельности персонала ответственного исполнителя и соисполнителей и налаживание административных процедур с целью снижения данного риска</w:t>
            </w:r>
          </w:p>
        </w:tc>
      </w:tr>
      <w:tr w:rsidR="0081503B" w:rsidRPr="00F452D9" w:rsidTr="000E6783">
        <w:trPr>
          <w:trHeight w:val="841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Финансовые риски</w:t>
            </w:r>
            <w:r w:rsidRPr="00F452D9">
              <w:rPr>
                <w:rStyle w:val="17"/>
                <w:spacing w:val="0"/>
              </w:rPr>
              <w:t>: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 w:firstLine="42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дефицит бюджетных средств необходимых на реализацию основных мероприятий муниципальной программы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rStyle w:val="17"/>
                <w:spacing w:val="0"/>
              </w:rPr>
            </w:pP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высокий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ind w:right="100"/>
              <w:jc w:val="center"/>
              <w:rPr>
                <w:rStyle w:val="17"/>
                <w:spacing w:val="0"/>
              </w:rPr>
            </w:pPr>
            <w:r w:rsidRPr="00F452D9">
              <w:rPr>
                <w:rStyle w:val="17"/>
                <w:spacing w:val="0"/>
              </w:rPr>
              <w:t>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результатами;</w:t>
            </w:r>
          </w:p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ind w:right="100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spacing w:val="0"/>
                <w:sz w:val="24"/>
                <w:szCs w:val="24"/>
                <w:lang w:val="ru-RU"/>
              </w:rPr>
              <w:t>ежегодное уточнение и внесение необходимых изменений в объемы текущего финансирования муниципальной программы.</w:t>
            </w:r>
          </w:p>
        </w:tc>
      </w:tr>
      <w:tr w:rsidR="0081503B" w:rsidRPr="00F452D9" w:rsidTr="000E6783">
        <w:trPr>
          <w:trHeight w:val="1421"/>
        </w:trPr>
        <w:tc>
          <w:tcPr>
            <w:tcW w:w="3652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  <w:u w:val="single"/>
              </w:rPr>
              <w:t>Непредвиденные риски</w:t>
            </w:r>
            <w:r w:rsidRPr="00F452D9">
              <w:rPr>
                <w:rStyle w:val="17"/>
                <w:spacing w:val="0"/>
              </w:rPr>
              <w:t>:</w:t>
            </w: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100" w:firstLine="42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rStyle w:val="17"/>
                <w:spacing w:val="0"/>
              </w:rPr>
            </w:pPr>
          </w:p>
          <w:p w:rsidR="0081503B" w:rsidRPr="00F452D9" w:rsidRDefault="0081503B" w:rsidP="000E6783">
            <w:pPr>
              <w:pStyle w:val="24"/>
              <w:shd w:val="clear" w:color="auto" w:fill="auto"/>
              <w:spacing w:line="240" w:lineRule="auto"/>
              <w:ind w:left="80"/>
              <w:jc w:val="center"/>
              <w:rPr>
                <w:spacing w:val="0"/>
                <w:sz w:val="24"/>
                <w:szCs w:val="24"/>
              </w:rPr>
            </w:pPr>
            <w:r w:rsidRPr="00F452D9">
              <w:rPr>
                <w:rStyle w:val="17"/>
                <w:spacing w:val="0"/>
              </w:rPr>
              <w:t>высокий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1503B" w:rsidRPr="00F452D9" w:rsidRDefault="0081503B" w:rsidP="00FD4E41">
            <w:pPr>
              <w:pStyle w:val="24"/>
              <w:shd w:val="clear" w:color="auto" w:fill="auto"/>
              <w:spacing w:line="240" w:lineRule="auto"/>
              <w:jc w:val="center"/>
              <w:rPr>
                <w:spacing w:val="0"/>
                <w:sz w:val="24"/>
                <w:szCs w:val="24"/>
                <w:lang w:val="ru-RU"/>
              </w:rPr>
            </w:pPr>
            <w:r w:rsidRPr="00F452D9">
              <w:rPr>
                <w:rStyle w:val="17"/>
                <w:spacing w:val="0"/>
              </w:rPr>
              <w:t>Осуществление прогнозирования социально - экономического развития при непредвиденных рисках с учетом возможного ухудшения экономической ситуации</w:t>
            </w:r>
          </w:p>
        </w:tc>
      </w:tr>
    </w:tbl>
    <w:p w:rsidR="00E84A13" w:rsidRDefault="00E84A13" w:rsidP="002B382A">
      <w:pPr>
        <w:pStyle w:val="a6"/>
        <w:spacing w:after="0"/>
        <w:ind w:firstLine="709"/>
        <w:jc w:val="both"/>
      </w:pPr>
    </w:p>
    <w:p w:rsidR="0081503B" w:rsidRDefault="0081503B" w:rsidP="002B382A">
      <w:pPr>
        <w:pStyle w:val="a6"/>
        <w:spacing w:after="0"/>
        <w:ind w:firstLine="709"/>
        <w:jc w:val="both"/>
      </w:pPr>
      <w:r w:rsidRPr="00F452D9"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</w:t>
      </w:r>
    </w:p>
    <w:p w:rsidR="00E84A13" w:rsidRPr="00F452D9" w:rsidRDefault="00E84A13" w:rsidP="002B382A">
      <w:pPr>
        <w:pStyle w:val="a6"/>
        <w:spacing w:after="0"/>
        <w:ind w:firstLine="709"/>
        <w:jc w:val="both"/>
      </w:pPr>
    </w:p>
    <w:p w:rsidR="0081503B" w:rsidRPr="00F452D9" w:rsidRDefault="00C15879" w:rsidP="002B382A">
      <w:pPr>
        <w:pStyle w:val="a6"/>
        <w:spacing w:after="0"/>
        <w:ind w:left="720"/>
      </w:pPr>
      <w:r w:rsidRPr="00F452D9">
        <w:t>7</w:t>
      </w:r>
      <w:r w:rsidR="0081503B" w:rsidRPr="00F452D9">
        <w:t>. Характеристика подпрограмм муниципальной программы.</w:t>
      </w:r>
    </w:p>
    <w:p w:rsidR="0081503B" w:rsidRPr="00F452D9" w:rsidRDefault="002C526C" w:rsidP="002B382A">
      <w:pPr>
        <w:pStyle w:val="a6"/>
        <w:spacing w:after="0"/>
        <w:rPr>
          <w:u w:val="single"/>
        </w:rPr>
      </w:pPr>
      <w:r w:rsidRPr="00F452D9">
        <w:t xml:space="preserve">            </w:t>
      </w:r>
      <w:r w:rsidR="00C15879" w:rsidRPr="00F452D9">
        <w:t>7</w:t>
      </w:r>
      <w:r w:rsidR="0081503B" w:rsidRPr="00F452D9">
        <w:t xml:space="preserve">.1. </w:t>
      </w:r>
      <w:r w:rsidR="0081503B" w:rsidRPr="00F452D9">
        <w:rPr>
          <w:u w:val="single"/>
        </w:rPr>
        <w:t>Подпрограмма 1</w:t>
      </w:r>
      <w:r w:rsidR="0081503B" w:rsidRPr="00F452D9">
        <w:rPr>
          <w:i/>
        </w:rPr>
        <w:t>:</w:t>
      </w:r>
    </w:p>
    <w:p w:rsidR="001A4207" w:rsidRDefault="001A4207" w:rsidP="00CB2CDD">
      <w:pPr>
        <w:pStyle w:val="a6"/>
        <w:jc w:val="center"/>
      </w:pPr>
    </w:p>
    <w:p w:rsidR="001A4207" w:rsidRDefault="001A4207" w:rsidP="00CB2CDD">
      <w:pPr>
        <w:pStyle w:val="a6"/>
        <w:jc w:val="center"/>
      </w:pPr>
    </w:p>
    <w:p w:rsidR="0081503B" w:rsidRPr="00F452D9" w:rsidRDefault="0081503B" w:rsidP="00CB2CDD">
      <w:pPr>
        <w:pStyle w:val="a6"/>
        <w:jc w:val="center"/>
      </w:pPr>
      <w:r w:rsidRPr="00F452D9">
        <w:t>ПАСПОРТ</w:t>
      </w:r>
    </w:p>
    <w:p w:rsidR="0081503B" w:rsidRPr="00F452D9" w:rsidRDefault="0081503B" w:rsidP="00CB2CDD">
      <w:pPr>
        <w:pStyle w:val="a6"/>
        <w:jc w:val="center"/>
      </w:pPr>
      <w:r w:rsidRPr="00F452D9">
        <w:t>ПОДПРОГРАММЫ МУНИЦИПАЛЬНОЙ ПРОГРАММЫ</w:t>
      </w:r>
    </w:p>
    <w:p w:rsidR="0081503B" w:rsidRPr="00F452D9" w:rsidRDefault="0081503B" w:rsidP="000C4EDA">
      <w:pPr>
        <w:pStyle w:val="a6"/>
        <w:jc w:val="center"/>
      </w:pPr>
      <w:r w:rsidRPr="00F452D9">
        <w:t>«Развитие инвестиционного потенциала, инновационной деятельности и предпринимательства в Колышлейском районе Пензенской области»</w:t>
      </w:r>
    </w:p>
    <w:p w:rsidR="0081503B" w:rsidRPr="00F452D9" w:rsidRDefault="0081503B" w:rsidP="0081503B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1E0"/>
      </w:tblPr>
      <w:tblGrid>
        <w:gridCol w:w="4927"/>
        <w:gridCol w:w="4927"/>
      </w:tblGrid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Наименование подпрограммы </w:t>
            </w:r>
          </w:p>
        </w:tc>
        <w:tc>
          <w:tcPr>
            <w:tcW w:w="4927" w:type="dxa"/>
          </w:tcPr>
          <w:p w:rsidR="0081503B" w:rsidRPr="00F452D9" w:rsidRDefault="0081503B" w:rsidP="00DB4F4B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Развитие и поддержка малого и среднего предпринимательства в Колышлейском районе Пензенской области 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Ответственный исполнитель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подпрограммы 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Администрация Колышлейского района Пензенской области (отдел экономики)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Соисполнители подпрограммы</w:t>
            </w:r>
          </w:p>
        </w:tc>
        <w:tc>
          <w:tcPr>
            <w:tcW w:w="4927" w:type="dxa"/>
          </w:tcPr>
          <w:p w:rsidR="0081503B" w:rsidRPr="00F452D9" w:rsidRDefault="0085556E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/>
                <w:sz w:val="24"/>
                <w:szCs w:val="24"/>
              </w:rPr>
              <w:t>М</w:t>
            </w:r>
            <w:r w:rsidR="0081503B" w:rsidRPr="00F452D9">
              <w:rPr>
                <w:color w:val="000000"/>
                <w:sz w:val="24"/>
                <w:szCs w:val="24"/>
              </w:rPr>
              <w:t xml:space="preserve">униципальные образования Колышлейского района </w:t>
            </w:r>
            <w:r w:rsidR="000C4EDA">
              <w:rPr>
                <w:color w:val="000000"/>
                <w:sz w:val="24"/>
                <w:szCs w:val="24"/>
              </w:rPr>
              <w:t xml:space="preserve">пензенской области </w:t>
            </w:r>
            <w:r w:rsidR="0081503B" w:rsidRPr="00F452D9">
              <w:rPr>
                <w:color w:val="000000"/>
                <w:sz w:val="24"/>
                <w:szCs w:val="24"/>
              </w:rPr>
              <w:t>(по согласованию).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Цель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Развитие субъектов малого и среднего предпринимательства и рост их количества на территории Колышлейского района Пензенской области.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Задачи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1.Развитие кредитно-финансового механизма поддержки субъектов малого и среднего предпринимательства.</w:t>
            </w:r>
          </w:p>
          <w:p w:rsidR="0081503B" w:rsidRPr="00F452D9" w:rsidRDefault="0081503B" w:rsidP="00FF4A22">
            <w:pPr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2.Информационно - консультационное обеспечение малого и среднего предпринимательства.</w:t>
            </w: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Целевые показатели подпрограммы</w:t>
            </w:r>
          </w:p>
        </w:tc>
        <w:tc>
          <w:tcPr>
            <w:tcW w:w="4927" w:type="dxa"/>
          </w:tcPr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2014-2017:</w:t>
            </w:r>
          </w:p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B2CDD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малого и среднего предпринимательства (ед.)</w:t>
            </w:r>
          </w:p>
          <w:p w:rsidR="0081503B" w:rsidRPr="00F452D9" w:rsidRDefault="0081503B" w:rsidP="00FF4A22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2.Численность </w:t>
            </w:r>
            <w:proofErr w:type="gramStart"/>
            <w:r w:rsidRPr="00F452D9">
              <w:rPr>
                <w:sz w:val="24"/>
                <w:szCs w:val="24"/>
              </w:rPr>
              <w:t>занятых</w:t>
            </w:r>
            <w:proofErr w:type="gramEnd"/>
            <w:r w:rsidRPr="00F452D9">
              <w:rPr>
                <w:sz w:val="24"/>
                <w:szCs w:val="24"/>
              </w:rPr>
              <w:t xml:space="preserve"> в сфере малого и среднего предпринимательства (ед.)</w:t>
            </w:r>
          </w:p>
          <w:p w:rsidR="0081503B" w:rsidRPr="00F452D9" w:rsidRDefault="0081503B" w:rsidP="00FF4A22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3.</w:t>
            </w:r>
            <w:r w:rsidR="00CB2CDD"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sz w:val="24"/>
                <w:szCs w:val="24"/>
              </w:rPr>
              <w:t xml:space="preserve">Доля </w:t>
            </w:r>
            <w:proofErr w:type="gramStart"/>
            <w:r w:rsidRPr="00F452D9">
              <w:rPr>
                <w:sz w:val="24"/>
                <w:szCs w:val="24"/>
              </w:rPr>
              <w:t>занятых</w:t>
            </w:r>
            <w:proofErr w:type="gramEnd"/>
            <w:r w:rsidRPr="00F452D9">
              <w:rPr>
                <w:sz w:val="24"/>
                <w:szCs w:val="24"/>
              </w:rPr>
              <w:t xml:space="preserve"> в сфере малого и среднего предпринимательства по отношению к экономически активному населению (%)</w:t>
            </w:r>
          </w:p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B2CDD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Оборот малых предприятий и индивидуальных предпринимателей</w:t>
            </w:r>
            <w:r w:rsidRPr="00F452D9">
              <w:rPr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(млн.</w:t>
            </w:r>
            <w:r w:rsidR="005A04A9"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  <w:p w:rsidR="004001C7" w:rsidRPr="00F452D9" w:rsidRDefault="004001C7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2018-20</w:t>
            </w:r>
            <w:r w:rsidR="001A4207">
              <w:rPr>
                <w:sz w:val="24"/>
                <w:szCs w:val="24"/>
                <w:u w:val="single"/>
              </w:rPr>
              <w:t>30</w:t>
            </w:r>
            <w:r w:rsidRPr="00F452D9">
              <w:rPr>
                <w:sz w:val="24"/>
                <w:szCs w:val="24"/>
                <w:u w:val="single"/>
              </w:rPr>
              <w:t>: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5.</w:t>
            </w:r>
            <w:r w:rsidR="004001C7" w:rsidRPr="00F452D9">
              <w:rPr>
                <w:sz w:val="24"/>
                <w:szCs w:val="24"/>
              </w:rPr>
              <w:t>Оборот субъектов малого и среднего предпринимательства в постоянных ценах по отношению к показателю 2014 года</w:t>
            </w:r>
            <w:proofErr w:type="gramStart"/>
            <w:r w:rsidR="004001C7" w:rsidRPr="00F452D9">
              <w:rPr>
                <w:sz w:val="24"/>
                <w:szCs w:val="24"/>
              </w:rPr>
              <w:t xml:space="preserve"> (%).</w:t>
            </w:r>
            <w:proofErr w:type="gramEnd"/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6</w:t>
            </w:r>
            <w:r w:rsidR="004001C7" w:rsidRPr="00F452D9">
              <w:rPr>
                <w:sz w:val="24"/>
                <w:szCs w:val="24"/>
              </w:rPr>
              <w:t>.Оборот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  <w:proofErr w:type="gramStart"/>
            <w:r w:rsidR="004001C7" w:rsidRPr="00F452D9">
              <w:rPr>
                <w:sz w:val="24"/>
                <w:szCs w:val="24"/>
              </w:rPr>
              <w:t xml:space="preserve"> (%).</w:t>
            </w:r>
            <w:proofErr w:type="gramEnd"/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7</w:t>
            </w:r>
            <w:r w:rsidR="004001C7" w:rsidRPr="00F452D9">
              <w:rPr>
                <w:sz w:val="24"/>
                <w:szCs w:val="24"/>
              </w:rPr>
              <w:t xml:space="preserve">.Доля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</w:t>
            </w:r>
            <w:r w:rsidR="004001C7" w:rsidRPr="00F452D9">
              <w:rPr>
                <w:sz w:val="24"/>
                <w:szCs w:val="24"/>
              </w:rPr>
              <w:lastRenderedPageBreak/>
              <w:t>занятого населения</w:t>
            </w:r>
            <w:proofErr w:type="gramStart"/>
            <w:r w:rsidR="004001C7" w:rsidRPr="00F452D9">
              <w:rPr>
                <w:sz w:val="24"/>
                <w:szCs w:val="24"/>
              </w:rPr>
              <w:t xml:space="preserve"> (%).</w:t>
            </w:r>
            <w:proofErr w:type="gramEnd"/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8</w:t>
            </w:r>
            <w:r w:rsidR="004001C7" w:rsidRPr="00F452D9">
              <w:rPr>
                <w:sz w:val="24"/>
                <w:szCs w:val="24"/>
              </w:rPr>
              <w:t>.Количество нестационарных торговых объектов круглогодичного размещения и мобильных торговых объектов (тыс.ед.).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9</w:t>
            </w:r>
            <w:r w:rsidR="004001C7" w:rsidRPr="00F452D9">
              <w:rPr>
                <w:sz w:val="24"/>
                <w:szCs w:val="24"/>
              </w:rPr>
              <w:t>.Коэффициент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 (ед.).</w:t>
            </w:r>
          </w:p>
          <w:p w:rsidR="004001C7" w:rsidRPr="00F452D9" w:rsidRDefault="00A30111" w:rsidP="004001C7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10</w:t>
            </w:r>
            <w:r w:rsidR="004001C7" w:rsidRPr="00F452D9">
              <w:rPr>
                <w:sz w:val="24"/>
                <w:szCs w:val="24"/>
              </w:rPr>
              <w:t>.Количество субъектов малого и среднего предпринимательства (включая индивидуальных предпринимателей) в расчете на 1 тыс. человек населения (ед.).</w:t>
            </w:r>
          </w:p>
          <w:p w:rsidR="0043401A" w:rsidRPr="00F452D9" w:rsidRDefault="0043401A" w:rsidP="00F87BD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>2014 - 20</w:t>
            </w:r>
            <w:r w:rsidR="001A420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452D9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  <w:tr w:rsidR="0081503B" w:rsidRPr="00F452D9" w:rsidTr="00FF4A22"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Объем и источники финансирования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подпрограммы (по годам) </w:t>
            </w:r>
          </w:p>
        </w:tc>
        <w:tc>
          <w:tcPr>
            <w:tcW w:w="4927" w:type="dxa"/>
          </w:tcPr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Подпрограмма реализуется за счет средств внебюджетных источников.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финансирования подпрограммы составляет </w:t>
            </w:r>
            <w:r w:rsidR="007F277F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</w:t>
            </w:r>
            <w:r w:rsidR="00AF219D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</w:t>
            </w:r>
            <w:r w:rsidRPr="00F452D9">
              <w:rPr>
                <w:sz w:val="24"/>
                <w:szCs w:val="24"/>
              </w:rPr>
              <w:t>,000 тыс. рублей, в том числе: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-средства внебюджетных источников -</w:t>
            </w:r>
            <w:r w:rsidR="007F277F" w:rsidRPr="00F452D9">
              <w:rPr>
                <w:sz w:val="24"/>
                <w:szCs w:val="24"/>
              </w:rPr>
              <w:t>1</w:t>
            </w:r>
            <w:r w:rsidR="00651BC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рублей, в том числе по годам: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="00144A3F">
              <w:rPr>
                <w:sz w:val="24"/>
                <w:szCs w:val="24"/>
              </w:rPr>
              <w:t xml:space="preserve">.- </w:t>
            </w:r>
            <w:r w:rsidR="00651BCC" w:rsidRPr="00F452D9">
              <w:rPr>
                <w:sz w:val="24"/>
                <w:szCs w:val="24"/>
              </w:rPr>
              <w:t>818</w:t>
            </w:r>
            <w:r w:rsidRPr="00F452D9">
              <w:rPr>
                <w:sz w:val="24"/>
                <w:szCs w:val="24"/>
              </w:rPr>
              <w:t>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="00144A3F">
              <w:rPr>
                <w:sz w:val="24"/>
                <w:szCs w:val="24"/>
              </w:rPr>
              <w:t xml:space="preserve">.- </w:t>
            </w:r>
            <w:r w:rsidR="00651BC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="00144A3F">
              <w:rPr>
                <w:sz w:val="24"/>
                <w:szCs w:val="24"/>
              </w:rPr>
              <w:t xml:space="preserve">.- </w:t>
            </w:r>
            <w:r w:rsidR="00651BCC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00,000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  <w:r w:rsidR="00144A3F">
                <w:rPr>
                  <w:sz w:val="24"/>
                  <w:szCs w:val="24"/>
                </w:rPr>
                <w:t xml:space="preserve">.- </w:t>
              </w:r>
            </w:smartTag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="00144A3F">
              <w:rPr>
                <w:sz w:val="24"/>
                <w:szCs w:val="24"/>
              </w:rPr>
              <w:t xml:space="preserve">.-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t>2019 г</w:t>
              </w:r>
            </w:smartTag>
            <w:r w:rsidR="00144A3F">
              <w:rPr>
                <w:sz w:val="24"/>
                <w:szCs w:val="24"/>
              </w:rPr>
              <w:t xml:space="preserve">.- </w:t>
            </w:r>
            <w:r w:rsidRPr="00F452D9">
              <w:rPr>
                <w:sz w:val="24"/>
                <w:szCs w:val="24"/>
              </w:rPr>
              <w:t>0,000 тыс. рублей;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="00144A3F">
              <w:rPr>
                <w:sz w:val="24"/>
                <w:szCs w:val="24"/>
              </w:rPr>
              <w:t xml:space="preserve">.- </w:t>
            </w:r>
            <w:r w:rsidR="002976D8" w:rsidRPr="00F452D9">
              <w:rPr>
                <w:sz w:val="24"/>
                <w:szCs w:val="24"/>
              </w:rPr>
              <w:t>0,000 тыс. рублей;</w:t>
            </w:r>
          </w:p>
          <w:p w:rsidR="002976D8" w:rsidRPr="00F452D9" w:rsidRDefault="00144A3F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г.- </w:t>
            </w:r>
            <w:r w:rsidR="00C448AD" w:rsidRPr="00F452D9">
              <w:rPr>
                <w:sz w:val="24"/>
                <w:szCs w:val="24"/>
              </w:rPr>
              <w:t>0,000 тыс. рублей;</w:t>
            </w:r>
          </w:p>
          <w:p w:rsidR="002976D8" w:rsidRPr="00F452D9" w:rsidRDefault="00144A3F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г.- </w:t>
            </w:r>
            <w:r w:rsidR="00136EB7" w:rsidRPr="00F452D9">
              <w:rPr>
                <w:sz w:val="24"/>
                <w:szCs w:val="24"/>
              </w:rPr>
              <w:t>0,000 тыс. рублей;</w:t>
            </w:r>
          </w:p>
          <w:p w:rsidR="00136EB7" w:rsidRPr="00F452D9" w:rsidRDefault="00136EB7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7F277F" w:rsidRPr="00F452D9">
              <w:rPr>
                <w:sz w:val="24"/>
                <w:szCs w:val="24"/>
              </w:rPr>
              <w:t>3</w:t>
            </w:r>
            <w:r w:rsidR="00144A3F">
              <w:rPr>
                <w:sz w:val="24"/>
                <w:szCs w:val="24"/>
              </w:rPr>
              <w:t xml:space="preserve"> г.- </w:t>
            </w:r>
            <w:r w:rsidR="007F277F" w:rsidRPr="00F452D9">
              <w:rPr>
                <w:sz w:val="24"/>
                <w:szCs w:val="24"/>
              </w:rPr>
              <w:t>0,000 тыс. рублей;</w:t>
            </w:r>
          </w:p>
          <w:p w:rsidR="00136EB7" w:rsidRPr="00F452D9" w:rsidRDefault="00136EB7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7F277F" w:rsidRPr="00F452D9">
              <w:rPr>
                <w:sz w:val="24"/>
                <w:szCs w:val="24"/>
              </w:rPr>
              <w:t>4</w:t>
            </w:r>
            <w:r w:rsidR="00144A3F">
              <w:rPr>
                <w:sz w:val="24"/>
                <w:szCs w:val="24"/>
              </w:rPr>
              <w:t xml:space="preserve"> г.- </w:t>
            </w:r>
            <w:r w:rsidR="007F277F" w:rsidRPr="00F452D9">
              <w:rPr>
                <w:sz w:val="24"/>
                <w:szCs w:val="24"/>
              </w:rPr>
              <w:t>0,000 тыс. рублей</w:t>
            </w:r>
            <w:r w:rsidR="000575B2" w:rsidRPr="00F452D9">
              <w:rPr>
                <w:sz w:val="24"/>
                <w:szCs w:val="24"/>
              </w:rPr>
              <w:t>;</w:t>
            </w:r>
          </w:p>
          <w:p w:rsidR="000575B2" w:rsidRPr="00F452D9" w:rsidRDefault="00144A3F" w:rsidP="000575B2">
            <w:pPr>
              <w:pStyle w:val="a6"/>
              <w:spacing w:after="0"/>
            </w:pPr>
            <w:r>
              <w:t xml:space="preserve">2025 г.- </w:t>
            </w:r>
            <w:r w:rsidR="000575B2" w:rsidRPr="00F452D9">
              <w:t xml:space="preserve">0,000 </w:t>
            </w:r>
            <w:r w:rsidR="00BB3E75">
              <w:t xml:space="preserve"> </w:t>
            </w:r>
            <w:r w:rsidR="000575B2" w:rsidRPr="00F452D9">
              <w:t>тыс. рублей;</w:t>
            </w:r>
          </w:p>
          <w:p w:rsidR="000575B2" w:rsidRPr="00F452D9" w:rsidRDefault="00BB3E75" w:rsidP="000575B2">
            <w:pPr>
              <w:pStyle w:val="a6"/>
              <w:spacing w:after="0"/>
            </w:pPr>
            <w:r>
              <w:t>2026 г.</w:t>
            </w:r>
            <w:r w:rsidR="00144A3F">
              <w:t xml:space="preserve">- </w:t>
            </w:r>
            <w:r w:rsidR="000575B2" w:rsidRPr="00F452D9">
              <w:t>0,000</w:t>
            </w:r>
            <w:r>
              <w:t xml:space="preserve"> </w:t>
            </w:r>
            <w:r w:rsidR="000575B2" w:rsidRPr="00F452D9">
              <w:t xml:space="preserve"> тыс. рублей;</w:t>
            </w:r>
          </w:p>
          <w:p w:rsidR="000575B2" w:rsidRDefault="00E80C91" w:rsidP="000575B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2027 г.</w:t>
            </w:r>
            <w:r w:rsidR="00BB3E75">
              <w:rPr>
                <w:sz w:val="24"/>
                <w:szCs w:val="24"/>
              </w:rPr>
              <w:t>-</w:t>
            </w:r>
            <w:r w:rsidR="000575B2" w:rsidRPr="00F452D9">
              <w:rPr>
                <w:sz w:val="24"/>
                <w:szCs w:val="24"/>
              </w:rPr>
              <w:t>0,000</w:t>
            </w:r>
            <w:r w:rsidR="00BB3E75">
              <w:rPr>
                <w:sz w:val="24"/>
                <w:szCs w:val="24"/>
              </w:rPr>
              <w:t xml:space="preserve"> </w:t>
            </w:r>
            <w:r w:rsidR="00BD5943">
              <w:rPr>
                <w:sz w:val="24"/>
                <w:szCs w:val="24"/>
              </w:rPr>
              <w:t xml:space="preserve"> тыс. </w:t>
            </w:r>
            <w:r w:rsidR="000575B2" w:rsidRPr="00F452D9">
              <w:rPr>
                <w:sz w:val="24"/>
                <w:szCs w:val="24"/>
              </w:rPr>
              <w:t>рублей</w:t>
            </w:r>
            <w:r w:rsidR="001A4207">
              <w:rPr>
                <w:sz w:val="24"/>
                <w:szCs w:val="24"/>
              </w:rPr>
              <w:t>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="00144A3F">
              <w:t xml:space="preserve">- </w:t>
            </w:r>
            <w:r>
              <w:t xml:space="preserve">0,000 </w:t>
            </w:r>
            <w:r w:rsidR="00BB3E75">
              <w:t xml:space="preserve"> </w:t>
            </w:r>
            <w:r>
              <w:t>тыс.</w:t>
            </w:r>
            <w:r w:rsidR="000E6783">
              <w:t xml:space="preserve"> </w:t>
            </w:r>
            <w:r>
              <w:t>рублей;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="00144A3F">
              <w:t xml:space="preserve">- </w:t>
            </w:r>
            <w:r>
              <w:t xml:space="preserve">0,000 </w:t>
            </w:r>
            <w:r w:rsidR="00BB3E75">
              <w:t xml:space="preserve"> </w:t>
            </w:r>
            <w:r>
              <w:t>тыс.</w:t>
            </w:r>
            <w:r w:rsidR="000E6783">
              <w:t xml:space="preserve"> </w:t>
            </w:r>
            <w:r>
              <w:t>рублей;</w:t>
            </w:r>
          </w:p>
          <w:p w:rsidR="001A4207" w:rsidRPr="00F452D9" w:rsidRDefault="001A4207" w:rsidP="001A4207">
            <w:pPr>
              <w:pStyle w:val="a6"/>
              <w:spacing w:after="0"/>
            </w:pPr>
            <w:r>
              <w:t>2030 г.</w:t>
            </w:r>
            <w:r w:rsidR="00144A3F">
              <w:t xml:space="preserve">- </w:t>
            </w:r>
            <w:r>
              <w:t>0,000</w:t>
            </w:r>
            <w:r w:rsidR="00BB3E75">
              <w:t xml:space="preserve"> </w:t>
            </w:r>
            <w:r>
              <w:t xml:space="preserve"> тыс.</w:t>
            </w:r>
            <w:r w:rsidR="00BD5943">
              <w:t xml:space="preserve"> </w:t>
            </w:r>
            <w:r>
              <w:t>рублей.</w:t>
            </w:r>
          </w:p>
          <w:p w:rsidR="0081503B" w:rsidRPr="00F452D9" w:rsidRDefault="0081503B" w:rsidP="00FF4A2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</w:tr>
    </w:tbl>
    <w:p w:rsidR="0081503B" w:rsidRPr="00F452D9" w:rsidRDefault="0081503B" w:rsidP="0081503B">
      <w:pPr>
        <w:pStyle w:val="a6"/>
        <w:numPr>
          <w:ilvl w:val="0"/>
          <w:numId w:val="3"/>
        </w:numPr>
        <w:spacing w:after="0"/>
        <w:jc w:val="center"/>
      </w:pPr>
      <w:r w:rsidRPr="00F452D9">
        <w:t>Характеристика подпрограммы муниципальной программы.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Предпринимательство является важнейшим элементом экономики Колышлейского района. Практика показывает, что малый и средний бизнес во многом определяет основные показатели экономического развития: темпы экономического роста, структуру валового национального продукта, уровень занятости, создает рабочие места, снижает социальную напряженность и является важнейшим фактором обеспечения устойчивости и инновационного характера экономического роста. Развитие малого и среднего бизнеса повышает гибкость и адаптивность экономики, обеспечивает основу для формирования массового среднего класса.</w:t>
      </w:r>
    </w:p>
    <w:p w:rsidR="0081503B" w:rsidRPr="00F452D9" w:rsidRDefault="0081503B" w:rsidP="002B382A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Оценивая состояние бизнеса в Колышлейском районе можно сказать, что действующие предпринимательские структуры стали представлять более устойчивые и качественные организации, подтверждение этому создание дополнительных рабочих мест, использование наемного труда и все более наращиваемые объемы в сфере услуг и торговли. Вместе с тем резко возросло количество людей, занимающихся индивидуальным предпринимательством, т.к. на </w:t>
      </w:r>
      <w:r w:rsidRPr="00F452D9">
        <w:rPr>
          <w:sz w:val="24"/>
          <w:szCs w:val="24"/>
        </w:rPr>
        <w:lastRenderedPageBreak/>
        <w:t>сегодняшний момент данная структура является более устойчивой к внешним и внутренним факторам экономики и достаточно гибка, проста, надежна.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В настоящее время предприятия малого и среднего бизнеса обеспечивают занятость </w:t>
      </w:r>
      <w:r w:rsidR="007D721E" w:rsidRPr="00F452D9">
        <w:rPr>
          <w:sz w:val="24"/>
          <w:szCs w:val="24"/>
        </w:rPr>
        <w:t>более</w:t>
      </w:r>
      <w:r w:rsidR="007D721E" w:rsidRPr="00F452D9">
        <w:rPr>
          <w:color w:val="FF0000"/>
          <w:sz w:val="24"/>
          <w:szCs w:val="24"/>
        </w:rPr>
        <w:t xml:space="preserve"> </w:t>
      </w:r>
      <w:r w:rsidR="007D721E" w:rsidRPr="00F452D9">
        <w:rPr>
          <w:sz w:val="24"/>
          <w:szCs w:val="24"/>
        </w:rPr>
        <w:t>18</w:t>
      </w:r>
      <w:r w:rsidRPr="00F452D9">
        <w:rPr>
          <w:sz w:val="24"/>
          <w:szCs w:val="24"/>
        </w:rPr>
        <w:t>%</w:t>
      </w:r>
      <w:r w:rsidRPr="00F452D9">
        <w:rPr>
          <w:color w:val="FF0000"/>
          <w:sz w:val="24"/>
          <w:szCs w:val="24"/>
        </w:rPr>
        <w:t xml:space="preserve"> </w:t>
      </w:r>
      <w:r w:rsidRPr="00F452D9">
        <w:rPr>
          <w:sz w:val="24"/>
          <w:szCs w:val="24"/>
        </w:rPr>
        <w:t>трудового населения Колышлейского района.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Развитие предпринимательства является одним из направлений </w:t>
      </w:r>
      <w:hyperlink r:id="rId9" w:history="1">
        <w:r w:rsidRPr="00F452D9">
          <w:rPr>
            <w:sz w:val="24"/>
            <w:szCs w:val="24"/>
          </w:rPr>
          <w:t>Стратегии</w:t>
        </w:r>
      </w:hyperlink>
      <w:r w:rsidRPr="00F452D9">
        <w:rPr>
          <w:sz w:val="24"/>
          <w:szCs w:val="24"/>
        </w:rPr>
        <w:t xml:space="preserve"> социально-экономического р</w:t>
      </w:r>
      <w:r w:rsidR="002976D8" w:rsidRPr="00F452D9">
        <w:rPr>
          <w:sz w:val="24"/>
          <w:szCs w:val="24"/>
        </w:rPr>
        <w:t>азвития Колышлейского района Пензенской области</w:t>
      </w:r>
      <w:r w:rsidR="000D5170" w:rsidRPr="00F452D9">
        <w:rPr>
          <w:sz w:val="24"/>
          <w:szCs w:val="24"/>
        </w:rPr>
        <w:t xml:space="preserve"> на период до 2035 года</w:t>
      </w:r>
      <w:r w:rsidRPr="00F452D9">
        <w:rPr>
          <w:sz w:val="24"/>
          <w:szCs w:val="24"/>
        </w:rPr>
        <w:t>.</w:t>
      </w:r>
    </w:p>
    <w:p w:rsidR="00D6274D" w:rsidRPr="00F452D9" w:rsidRDefault="00D6274D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По состоянию на 01.01.202</w:t>
      </w:r>
      <w:r w:rsidR="00F61CFB">
        <w:rPr>
          <w:sz w:val="24"/>
          <w:szCs w:val="24"/>
        </w:rPr>
        <w:t>6</w:t>
      </w:r>
      <w:r w:rsidRPr="00F452D9">
        <w:rPr>
          <w:sz w:val="24"/>
          <w:szCs w:val="24"/>
        </w:rPr>
        <w:t xml:space="preserve"> года на территории района зарегистрировано 4</w:t>
      </w:r>
      <w:r w:rsidR="00F61CFB">
        <w:rPr>
          <w:sz w:val="24"/>
          <w:szCs w:val="24"/>
        </w:rPr>
        <w:t>25</w:t>
      </w:r>
      <w:r w:rsidRPr="00F452D9">
        <w:rPr>
          <w:sz w:val="24"/>
          <w:szCs w:val="24"/>
        </w:rPr>
        <w:t xml:space="preserve"> субъектов малого и среднего предпринимательства</w:t>
      </w:r>
      <w:r w:rsidR="007502CA" w:rsidRPr="00F452D9">
        <w:rPr>
          <w:sz w:val="24"/>
          <w:szCs w:val="24"/>
        </w:rPr>
        <w:t xml:space="preserve">: </w:t>
      </w:r>
      <w:r w:rsidR="0006774D">
        <w:rPr>
          <w:sz w:val="24"/>
          <w:szCs w:val="24"/>
        </w:rPr>
        <w:t>45</w:t>
      </w:r>
      <w:r w:rsidR="007502CA" w:rsidRPr="00F452D9">
        <w:rPr>
          <w:sz w:val="24"/>
          <w:szCs w:val="24"/>
        </w:rPr>
        <w:t xml:space="preserve"> </w:t>
      </w:r>
      <w:r w:rsidR="004F2ABA" w:rsidRPr="00F452D9">
        <w:rPr>
          <w:sz w:val="24"/>
          <w:szCs w:val="24"/>
        </w:rPr>
        <w:t>юридических лиц</w:t>
      </w:r>
      <w:r w:rsidR="007502CA" w:rsidRPr="00F452D9">
        <w:rPr>
          <w:sz w:val="24"/>
          <w:szCs w:val="24"/>
        </w:rPr>
        <w:t xml:space="preserve"> и 3</w:t>
      </w:r>
      <w:r w:rsidR="0006774D">
        <w:rPr>
          <w:sz w:val="24"/>
          <w:szCs w:val="24"/>
        </w:rPr>
        <w:t>80</w:t>
      </w:r>
      <w:r w:rsidR="007502CA" w:rsidRPr="00F452D9">
        <w:rPr>
          <w:sz w:val="24"/>
          <w:szCs w:val="24"/>
        </w:rPr>
        <w:t xml:space="preserve"> </w:t>
      </w:r>
      <w:r w:rsidR="00357A49" w:rsidRPr="00F452D9">
        <w:rPr>
          <w:sz w:val="24"/>
          <w:szCs w:val="24"/>
        </w:rPr>
        <w:t>индивидуальных п</w:t>
      </w:r>
      <w:r w:rsidR="0006774D">
        <w:rPr>
          <w:sz w:val="24"/>
          <w:szCs w:val="24"/>
        </w:rPr>
        <w:t>редпринимателей</w:t>
      </w:r>
      <w:r w:rsidRPr="00F452D9">
        <w:rPr>
          <w:sz w:val="24"/>
          <w:szCs w:val="24"/>
        </w:rPr>
        <w:t xml:space="preserve">. </w:t>
      </w:r>
    </w:p>
    <w:p w:rsidR="00FD6DEA" w:rsidRPr="00F452D9" w:rsidRDefault="00D6274D" w:rsidP="006326A5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>Основные показатели развития малого предпринимательства в 20</w:t>
      </w:r>
      <w:r w:rsidR="00FD6DEA" w:rsidRPr="00F452D9">
        <w:rPr>
          <w:sz w:val="24"/>
          <w:szCs w:val="24"/>
        </w:rPr>
        <w:t>2</w:t>
      </w:r>
      <w:r w:rsidR="0006774D">
        <w:rPr>
          <w:sz w:val="24"/>
          <w:szCs w:val="24"/>
        </w:rPr>
        <w:t>5 году имели</w:t>
      </w:r>
      <w:r w:rsidRPr="00F452D9">
        <w:rPr>
          <w:sz w:val="24"/>
          <w:szCs w:val="24"/>
        </w:rPr>
        <w:t xml:space="preserve"> положительную динамику. </w:t>
      </w:r>
      <w:r w:rsidR="00276B52">
        <w:rPr>
          <w:color w:val="000000"/>
          <w:sz w:val="24"/>
          <w:szCs w:val="24"/>
        </w:rPr>
        <w:t>За 2025</w:t>
      </w:r>
      <w:r w:rsidR="00FD6DEA" w:rsidRPr="00F452D9">
        <w:rPr>
          <w:color w:val="000000"/>
          <w:sz w:val="24"/>
          <w:szCs w:val="24"/>
        </w:rPr>
        <w:t xml:space="preserve"> год зарегистрировано </w:t>
      </w:r>
      <w:r w:rsidR="0006774D">
        <w:rPr>
          <w:color w:val="000000"/>
          <w:sz w:val="24"/>
          <w:szCs w:val="24"/>
        </w:rPr>
        <w:t>99</w:t>
      </w:r>
      <w:r w:rsidR="00FD6DEA" w:rsidRPr="00F452D9">
        <w:rPr>
          <w:color w:val="000000"/>
          <w:sz w:val="24"/>
          <w:szCs w:val="24"/>
        </w:rPr>
        <w:t xml:space="preserve"> субъект</w:t>
      </w:r>
      <w:r w:rsidR="0006774D">
        <w:rPr>
          <w:color w:val="000000"/>
          <w:sz w:val="24"/>
          <w:szCs w:val="24"/>
        </w:rPr>
        <w:t>ов</w:t>
      </w:r>
      <w:r w:rsidR="00FD6DEA" w:rsidRPr="00F452D9">
        <w:rPr>
          <w:color w:val="000000"/>
          <w:sz w:val="24"/>
          <w:szCs w:val="24"/>
        </w:rPr>
        <w:t xml:space="preserve"> предпринимательства, в том числе </w:t>
      </w:r>
      <w:r w:rsidR="0006774D">
        <w:rPr>
          <w:color w:val="000000"/>
          <w:sz w:val="24"/>
          <w:szCs w:val="24"/>
        </w:rPr>
        <w:t>97</w:t>
      </w:r>
      <w:r w:rsidR="00FD6DEA" w:rsidRPr="00F452D9">
        <w:rPr>
          <w:color w:val="000000"/>
          <w:sz w:val="24"/>
          <w:szCs w:val="24"/>
        </w:rPr>
        <w:t xml:space="preserve"> – ИП, </w:t>
      </w:r>
      <w:r w:rsidR="0006774D">
        <w:rPr>
          <w:color w:val="000000"/>
          <w:sz w:val="24"/>
          <w:szCs w:val="24"/>
        </w:rPr>
        <w:t>2</w:t>
      </w:r>
      <w:r w:rsidR="00F63140" w:rsidRPr="00F452D9">
        <w:rPr>
          <w:color w:val="000000"/>
          <w:sz w:val="24"/>
          <w:szCs w:val="24"/>
        </w:rPr>
        <w:t xml:space="preserve"> – ООО.  </w:t>
      </w:r>
      <w:r w:rsidR="0006774D">
        <w:rPr>
          <w:color w:val="000000"/>
          <w:sz w:val="24"/>
          <w:szCs w:val="24"/>
        </w:rPr>
        <w:t>П</w:t>
      </w:r>
      <w:r w:rsidR="0006774D" w:rsidRPr="00F452D9">
        <w:rPr>
          <w:color w:val="000000"/>
          <w:sz w:val="24"/>
          <w:szCs w:val="24"/>
        </w:rPr>
        <w:t xml:space="preserve">лательщиков налога на профессиональный доход </w:t>
      </w:r>
      <w:r w:rsidR="0006774D">
        <w:rPr>
          <w:color w:val="000000"/>
          <w:sz w:val="24"/>
          <w:szCs w:val="24"/>
        </w:rPr>
        <w:t>п</w:t>
      </w:r>
      <w:r w:rsidR="00FD6DEA" w:rsidRPr="00F452D9">
        <w:rPr>
          <w:color w:val="000000"/>
          <w:sz w:val="24"/>
          <w:szCs w:val="24"/>
        </w:rPr>
        <w:t>о состоянию на 01.01.202</w:t>
      </w:r>
      <w:r w:rsidR="0006774D">
        <w:rPr>
          <w:color w:val="000000"/>
          <w:sz w:val="24"/>
          <w:szCs w:val="24"/>
        </w:rPr>
        <w:t>6</w:t>
      </w:r>
      <w:r w:rsidR="00FD6DEA" w:rsidRPr="00F452D9">
        <w:rPr>
          <w:color w:val="000000"/>
          <w:sz w:val="24"/>
          <w:szCs w:val="24"/>
        </w:rPr>
        <w:t xml:space="preserve"> года</w:t>
      </w:r>
      <w:r w:rsidR="00FD6DEA" w:rsidRPr="00F248FC">
        <w:rPr>
          <w:sz w:val="24"/>
          <w:szCs w:val="24"/>
        </w:rPr>
        <w:t xml:space="preserve">– </w:t>
      </w:r>
      <w:r w:rsidR="00A57963" w:rsidRPr="00F248FC">
        <w:rPr>
          <w:sz w:val="24"/>
          <w:szCs w:val="24"/>
        </w:rPr>
        <w:t>1</w:t>
      </w:r>
      <w:r w:rsidR="00F248FC" w:rsidRPr="00F248FC">
        <w:rPr>
          <w:sz w:val="24"/>
          <w:szCs w:val="24"/>
        </w:rPr>
        <w:t>566.</w:t>
      </w:r>
      <w:r w:rsidR="00FD6DEA" w:rsidRPr="00F452D9">
        <w:rPr>
          <w:color w:val="000000"/>
          <w:sz w:val="24"/>
          <w:szCs w:val="24"/>
        </w:rPr>
        <w:t xml:space="preserve"> </w:t>
      </w:r>
    </w:p>
    <w:p w:rsidR="006326A5" w:rsidRPr="00F452D9" w:rsidRDefault="004F2ABA" w:rsidP="006326A5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П</w:t>
      </w:r>
      <w:r w:rsidR="006326A5" w:rsidRPr="00F452D9">
        <w:rPr>
          <w:sz w:val="24"/>
          <w:szCs w:val="24"/>
        </w:rPr>
        <w:t>лотность малого и среднего предпринимательства в 202</w:t>
      </w:r>
      <w:r w:rsidR="0006774D">
        <w:rPr>
          <w:sz w:val="24"/>
          <w:szCs w:val="24"/>
        </w:rPr>
        <w:t>5</w:t>
      </w:r>
      <w:r w:rsidR="006326A5" w:rsidRPr="00F452D9">
        <w:rPr>
          <w:sz w:val="24"/>
          <w:szCs w:val="24"/>
        </w:rPr>
        <w:t xml:space="preserve"> году составила </w:t>
      </w:r>
      <w:r w:rsidR="0006774D">
        <w:rPr>
          <w:sz w:val="24"/>
          <w:szCs w:val="24"/>
        </w:rPr>
        <w:t>210,6</w:t>
      </w:r>
      <w:r w:rsidR="006326A5" w:rsidRPr="00F452D9">
        <w:rPr>
          <w:sz w:val="24"/>
          <w:szCs w:val="24"/>
        </w:rPr>
        <w:t xml:space="preserve"> ед. на 10 тыс. населения при численности постоянного населения 2</w:t>
      </w:r>
      <w:r w:rsidR="0006774D">
        <w:rPr>
          <w:sz w:val="24"/>
          <w:szCs w:val="24"/>
        </w:rPr>
        <w:t>0175</w:t>
      </w:r>
      <w:r w:rsidR="006326A5" w:rsidRPr="00F452D9">
        <w:rPr>
          <w:sz w:val="24"/>
          <w:szCs w:val="24"/>
        </w:rPr>
        <w:t xml:space="preserve"> человек. </w:t>
      </w:r>
    </w:p>
    <w:p w:rsidR="00D02EAA" w:rsidRPr="00F452D9" w:rsidRDefault="0081503B" w:rsidP="00D02EAA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Количество СМП по видам экономической деятельности</w:t>
      </w:r>
      <w:r w:rsidR="00D02EAA" w:rsidRPr="00F452D9">
        <w:rPr>
          <w:sz w:val="24"/>
          <w:szCs w:val="24"/>
        </w:rPr>
        <w:t>: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оптовая и </w:t>
      </w:r>
      <w:r w:rsidR="0006774D">
        <w:rPr>
          <w:rFonts w:eastAsia="Calibri"/>
          <w:sz w:val="24"/>
          <w:szCs w:val="24"/>
        </w:rPr>
        <w:t>розничная торговля – 32,33</w:t>
      </w:r>
      <w:r w:rsidRPr="00F452D9">
        <w:rPr>
          <w:rFonts w:eastAsia="Calibri"/>
          <w:sz w:val="24"/>
          <w:szCs w:val="24"/>
        </w:rPr>
        <w:t xml:space="preserve">%, 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сельское хозяйство и п</w:t>
      </w:r>
      <w:r w:rsidR="0006774D">
        <w:rPr>
          <w:rFonts w:eastAsia="Calibri"/>
          <w:sz w:val="24"/>
          <w:szCs w:val="24"/>
        </w:rPr>
        <w:t>ереработка с/</w:t>
      </w:r>
      <w:proofErr w:type="spellStart"/>
      <w:r w:rsidR="0006774D">
        <w:rPr>
          <w:rFonts w:eastAsia="Calibri"/>
          <w:sz w:val="24"/>
          <w:szCs w:val="24"/>
        </w:rPr>
        <w:t>х</w:t>
      </w:r>
      <w:proofErr w:type="spellEnd"/>
      <w:r w:rsidR="0006774D">
        <w:rPr>
          <w:rFonts w:eastAsia="Calibri"/>
          <w:sz w:val="24"/>
          <w:szCs w:val="24"/>
        </w:rPr>
        <w:t xml:space="preserve"> продукции – 13,65</w:t>
      </w:r>
      <w:r w:rsidRPr="00F452D9">
        <w:rPr>
          <w:rFonts w:eastAsia="Calibri"/>
          <w:sz w:val="24"/>
          <w:szCs w:val="24"/>
        </w:rPr>
        <w:t xml:space="preserve">%., </w:t>
      </w:r>
    </w:p>
    <w:p w:rsidR="00A57963" w:rsidRPr="00F452D9" w:rsidRDefault="00A57963" w:rsidP="00A57963">
      <w:pPr>
        <w:ind w:firstLine="708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пасс</w:t>
      </w:r>
      <w:r w:rsidR="0006774D">
        <w:rPr>
          <w:rFonts w:eastAsia="Calibri"/>
          <w:sz w:val="24"/>
          <w:szCs w:val="24"/>
        </w:rPr>
        <w:t>ажирские и грузоперевозки – 17,65</w:t>
      </w:r>
      <w:r w:rsidRPr="00F452D9">
        <w:rPr>
          <w:rFonts w:eastAsia="Calibri"/>
          <w:sz w:val="24"/>
          <w:szCs w:val="24"/>
        </w:rPr>
        <w:t xml:space="preserve">%. </w:t>
      </w:r>
    </w:p>
    <w:p w:rsidR="00A57963" w:rsidRPr="00F452D9" w:rsidRDefault="00A57963" w:rsidP="00A57963">
      <w:pPr>
        <w:ind w:left="709" w:hanging="709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</w:t>
      </w:r>
      <w:r w:rsidR="00D5773D">
        <w:rPr>
          <w:rFonts w:eastAsia="Calibri"/>
          <w:sz w:val="24"/>
          <w:szCs w:val="24"/>
        </w:rPr>
        <w:t xml:space="preserve"> </w:t>
      </w:r>
      <w:r w:rsidR="0006774D">
        <w:rPr>
          <w:rFonts w:eastAsia="Calibri"/>
          <w:sz w:val="24"/>
          <w:szCs w:val="24"/>
        </w:rPr>
        <w:t xml:space="preserve"> строительство и ремонт – 6,12</w:t>
      </w:r>
      <w:r w:rsidRPr="00F452D9">
        <w:rPr>
          <w:rFonts w:eastAsia="Calibri"/>
          <w:sz w:val="24"/>
          <w:szCs w:val="24"/>
        </w:rPr>
        <w:t>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 </w:t>
      </w:r>
      <w:r w:rsidR="00D5773D">
        <w:rPr>
          <w:rFonts w:eastAsia="Calibri"/>
          <w:sz w:val="24"/>
          <w:szCs w:val="24"/>
        </w:rPr>
        <w:t xml:space="preserve"> </w:t>
      </w:r>
      <w:r w:rsidRPr="00F452D9">
        <w:rPr>
          <w:rFonts w:eastAsia="Calibri"/>
          <w:sz w:val="24"/>
          <w:szCs w:val="24"/>
        </w:rPr>
        <w:t>ремон</w:t>
      </w:r>
      <w:r w:rsidR="0006774D">
        <w:rPr>
          <w:rFonts w:eastAsia="Calibri"/>
          <w:sz w:val="24"/>
          <w:szCs w:val="24"/>
        </w:rPr>
        <w:t>т автотранспортных средств – 2,12</w:t>
      </w:r>
      <w:r w:rsidRPr="00F452D9">
        <w:rPr>
          <w:rFonts w:eastAsia="Calibri"/>
          <w:sz w:val="24"/>
          <w:szCs w:val="24"/>
        </w:rPr>
        <w:t xml:space="preserve"> 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</w:t>
      </w:r>
      <w:r w:rsidR="00D5773D">
        <w:rPr>
          <w:rFonts w:eastAsia="Calibri"/>
          <w:sz w:val="24"/>
          <w:szCs w:val="24"/>
        </w:rPr>
        <w:t xml:space="preserve"> </w:t>
      </w:r>
      <w:r w:rsidRPr="00F452D9">
        <w:rPr>
          <w:rFonts w:eastAsia="Calibri"/>
          <w:sz w:val="24"/>
          <w:szCs w:val="24"/>
        </w:rPr>
        <w:t xml:space="preserve"> деятельность кафе и</w:t>
      </w:r>
      <w:r w:rsidR="0006774D">
        <w:rPr>
          <w:rFonts w:eastAsia="Calibri"/>
          <w:sz w:val="24"/>
          <w:szCs w:val="24"/>
        </w:rPr>
        <w:t xml:space="preserve"> ресторанов – 2,59</w:t>
      </w:r>
      <w:r w:rsidRPr="00F452D9">
        <w:rPr>
          <w:rFonts w:eastAsia="Calibri"/>
          <w:sz w:val="24"/>
          <w:szCs w:val="24"/>
        </w:rPr>
        <w:t>%</w:t>
      </w:r>
    </w:p>
    <w:p w:rsidR="00A57963" w:rsidRPr="00F452D9" w:rsidRDefault="00A57963" w:rsidP="00A57963">
      <w:pPr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 xml:space="preserve">           </w:t>
      </w:r>
      <w:r w:rsidR="00D5773D">
        <w:rPr>
          <w:rFonts w:eastAsia="Calibri"/>
          <w:sz w:val="24"/>
          <w:szCs w:val="24"/>
        </w:rPr>
        <w:t xml:space="preserve"> </w:t>
      </w:r>
      <w:r w:rsidR="0006774D">
        <w:rPr>
          <w:rFonts w:eastAsia="Calibri"/>
          <w:sz w:val="24"/>
          <w:szCs w:val="24"/>
        </w:rPr>
        <w:t>прочие – 25,64</w:t>
      </w:r>
      <w:r w:rsidRPr="00F452D9">
        <w:rPr>
          <w:rFonts w:eastAsia="Calibri"/>
          <w:sz w:val="24"/>
          <w:szCs w:val="24"/>
        </w:rPr>
        <w:t>%.</w:t>
      </w:r>
    </w:p>
    <w:p w:rsidR="0081503B" w:rsidRPr="00F452D9" w:rsidRDefault="0081503B" w:rsidP="006326A5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Около 75% всего объема производства товаров, работ и услуг приходится на субъекты малого и среднего предпринимательства. </w:t>
      </w:r>
    </w:p>
    <w:p w:rsidR="0081503B" w:rsidRPr="00F452D9" w:rsidRDefault="0081503B" w:rsidP="006326A5">
      <w:pPr>
        <w:ind w:firstLine="709"/>
        <w:jc w:val="both"/>
        <w:rPr>
          <w:color w:val="000000"/>
          <w:sz w:val="24"/>
          <w:szCs w:val="24"/>
        </w:rPr>
      </w:pPr>
      <w:r w:rsidRPr="00F452D9">
        <w:rPr>
          <w:color w:val="000000"/>
          <w:sz w:val="24"/>
          <w:szCs w:val="24"/>
        </w:rPr>
        <w:t>Создание благоприятного инвестиционного климата и формирование комплекса мер по поддержке малого предпринимательства послужат толчком к активным шагам многих желающих начать свое дело.</w:t>
      </w:r>
    </w:p>
    <w:p w:rsidR="007C5BD5" w:rsidRPr="00F452D9" w:rsidRDefault="007C5BD5" w:rsidP="006326A5">
      <w:pPr>
        <w:ind w:firstLine="709"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>На базе МБУ «МФЦ Колышлейского района» реализуется направление «Окно для бизнеса»,</w:t>
      </w:r>
      <w:r w:rsidRPr="00F452D9">
        <w:rPr>
          <w:sz w:val="24"/>
          <w:szCs w:val="24"/>
          <w:shd w:val="clear" w:color="auto" w:fill="FFFFFF"/>
        </w:rPr>
        <w:t xml:space="preserve"> ориентированное на предоставление государственных, муниципальных и дополнительных (сопутствующих) услуг предпринимателям района, благодаря которому государственные органы быстрее выполняют задачи для предпринимателей. К их числу относятся регистрация, ликвидация, выдача специальных разрешений, меры поддержки МСП, оплата штрафов, налогов и многое другое.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Несмотря на то, что потенциал малого предпринимательства в Колышлейском районе оценивается как положительный, существует ряд проблем, сдерживающих интенсивное развитие:</w:t>
      </w:r>
    </w:p>
    <w:p w:rsidR="0081503B" w:rsidRPr="00F452D9" w:rsidRDefault="0081503B" w:rsidP="006326A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06774D">
        <w:rPr>
          <w:sz w:val="24"/>
          <w:szCs w:val="24"/>
        </w:rPr>
        <w:tab/>
      </w:r>
      <w:r w:rsidRPr="00F452D9">
        <w:rPr>
          <w:sz w:val="24"/>
          <w:szCs w:val="24"/>
        </w:rPr>
        <w:t>недостаточное развитие нормативной правовой базы в сфере развития субъектов малого и среднего предпринимательства;</w:t>
      </w:r>
    </w:p>
    <w:p w:rsidR="0081503B" w:rsidRPr="00F452D9" w:rsidRDefault="0006774D" w:rsidP="000575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отсутствие эффективного взаимодействия малых и средних предприятий с крупными промышленными предприятиями Пензенской области, что сдерживает рост конкурентоспособности продукции (работ, услуг) предприятий региона;</w:t>
      </w:r>
    </w:p>
    <w:p w:rsidR="0081503B" w:rsidRPr="00F452D9" w:rsidRDefault="0006774D" w:rsidP="000575B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наличие диспропорции в развитии предпринимательства между развитым городским округом и муниципальными образованиями с низкой бюджетной обеспеченностью;</w:t>
      </w:r>
    </w:p>
    <w:p w:rsidR="0081503B" w:rsidRPr="00F452D9" w:rsidRDefault="0006774D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низкий уровень внедрения передовых технологий управления предприятиями;</w:t>
      </w:r>
    </w:p>
    <w:p w:rsidR="0081503B" w:rsidRPr="00F452D9" w:rsidRDefault="0006774D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затрудненный доступ субъектов малого и среднего предпринимательства, особенно начинающих, к финансово-кредитным ресурсам.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Отбор этих проблем для программной разработки и их решение на муниципальном уровне определяется необходимостью обеспечения устойчивого развития Колышлейского района и наличием ряда эффективных механизмов для решения этих проблем в рамках подпрограммы.</w:t>
      </w:r>
    </w:p>
    <w:p w:rsidR="0081503B" w:rsidRPr="00F452D9" w:rsidRDefault="0081503B" w:rsidP="002B382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Мероприятия Подпрограммы реализуются в следующих отраслях экономики Колышлейского района:</w:t>
      </w:r>
    </w:p>
    <w:p w:rsidR="0081503B" w:rsidRPr="00F452D9" w:rsidRDefault="000E6783" w:rsidP="000E678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26C" w:rsidRPr="00F452D9">
        <w:rPr>
          <w:sz w:val="24"/>
          <w:szCs w:val="24"/>
        </w:rPr>
        <w:t>а)</w:t>
      </w:r>
      <w:r w:rsidR="00BD5943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производство и переработка, в том числе глубокая, сельскохозяйственной продукции;</w:t>
      </w:r>
    </w:p>
    <w:p w:rsidR="0081503B" w:rsidRPr="00F452D9" w:rsidRDefault="000E6783" w:rsidP="000E678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26C" w:rsidRPr="00F452D9">
        <w:rPr>
          <w:sz w:val="24"/>
          <w:szCs w:val="24"/>
        </w:rPr>
        <w:t>б)</w:t>
      </w:r>
      <w:r w:rsidR="00BD5943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производство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продовольственных,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 xml:space="preserve">промышленных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 xml:space="preserve">товаров, </w:t>
      </w:r>
      <w:r w:rsidR="00D149C9" w:rsidRPr="00F452D9">
        <w:rPr>
          <w:sz w:val="24"/>
          <w:szCs w:val="24"/>
        </w:rPr>
        <w:t xml:space="preserve"> </w:t>
      </w:r>
      <w:r w:rsidR="0081503B" w:rsidRPr="00F452D9">
        <w:rPr>
          <w:sz w:val="24"/>
          <w:szCs w:val="24"/>
        </w:rPr>
        <w:t xml:space="preserve">товаров </w:t>
      </w:r>
      <w:r w:rsidR="00D149C9" w:rsidRPr="00F452D9">
        <w:rPr>
          <w:sz w:val="24"/>
          <w:szCs w:val="24"/>
        </w:rPr>
        <w:t xml:space="preserve">  </w:t>
      </w:r>
      <w:r w:rsidR="0081503B" w:rsidRPr="00F452D9">
        <w:rPr>
          <w:sz w:val="24"/>
          <w:szCs w:val="24"/>
        </w:rPr>
        <w:t xml:space="preserve">народного </w:t>
      </w:r>
      <w:r w:rsidR="0081503B" w:rsidRPr="00F452D9">
        <w:rPr>
          <w:sz w:val="24"/>
          <w:szCs w:val="24"/>
        </w:rPr>
        <w:lastRenderedPageBreak/>
        <w:t>потребления;</w:t>
      </w:r>
    </w:p>
    <w:p w:rsidR="0081503B" w:rsidRPr="00F452D9" w:rsidRDefault="000E6783" w:rsidP="000E6783">
      <w:pPr>
        <w:tabs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C526C" w:rsidRPr="00F452D9">
        <w:rPr>
          <w:sz w:val="24"/>
          <w:szCs w:val="24"/>
        </w:rPr>
        <w:t>в)</w:t>
      </w:r>
      <w:r w:rsidR="00BD5943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строительство объектов жилищного, производственного и социально-культурного назначения;</w:t>
      </w:r>
    </w:p>
    <w:p w:rsidR="0081503B" w:rsidRPr="00F452D9" w:rsidRDefault="00BD5943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переработка вторичного сырья;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452D9">
        <w:rPr>
          <w:sz w:val="24"/>
          <w:szCs w:val="24"/>
        </w:rPr>
        <w:t>д</w:t>
      </w:r>
      <w:proofErr w:type="spellEnd"/>
      <w:r w:rsidRPr="00F452D9">
        <w:rPr>
          <w:sz w:val="24"/>
          <w:szCs w:val="24"/>
        </w:rPr>
        <w:t>) оказание услуг общественного питания;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е) транспортная деятельность;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ж) туристическая, экскурсионная деятельность и услуги придорожного сервиса;</w:t>
      </w:r>
    </w:p>
    <w:p w:rsidR="0081503B" w:rsidRPr="00F452D9" w:rsidRDefault="0081503B" w:rsidP="000E678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 w:rsidRPr="00F452D9">
        <w:rPr>
          <w:sz w:val="24"/>
          <w:szCs w:val="24"/>
        </w:rPr>
        <w:t>з</w:t>
      </w:r>
      <w:proofErr w:type="spellEnd"/>
      <w:r w:rsidRPr="00F452D9">
        <w:rPr>
          <w:sz w:val="24"/>
          <w:szCs w:val="24"/>
        </w:rPr>
        <w:t>) производство строительных материалов;</w:t>
      </w:r>
    </w:p>
    <w:p w:rsidR="0081503B" w:rsidRPr="00F452D9" w:rsidRDefault="0081503B" w:rsidP="000E67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и) пчеловодство;</w:t>
      </w:r>
    </w:p>
    <w:p w:rsidR="0081503B" w:rsidRPr="00F452D9" w:rsidRDefault="0081503B" w:rsidP="000E678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к) оказание бытовых платных услуг населению, в соответствии с Общероссийским </w:t>
      </w:r>
      <w:hyperlink r:id="rId10" w:history="1">
        <w:r w:rsidRPr="00F452D9">
          <w:rPr>
            <w:sz w:val="24"/>
            <w:szCs w:val="24"/>
          </w:rPr>
          <w:t>классификатором</w:t>
        </w:r>
      </w:hyperlink>
      <w:r w:rsidRPr="00F452D9">
        <w:rPr>
          <w:sz w:val="24"/>
          <w:szCs w:val="24"/>
        </w:rPr>
        <w:t xml:space="preserve"> услуг населению;</w:t>
      </w:r>
    </w:p>
    <w:p w:rsidR="0081503B" w:rsidRPr="00F452D9" w:rsidRDefault="0081503B" w:rsidP="000E678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л) другие отрасли экономики и виды деятельности.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II. Цели и задачи подпрограммы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  <w:u w:val="single"/>
        </w:rPr>
        <w:t>Цель подпрограммы</w:t>
      </w:r>
      <w:r w:rsidRPr="00F452D9">
        <w:rPr>
          <w:rFonts w:eastAsia="Calibri"/>
          <w:sz w:val="24"/>
          <w:szCs w:val="24"/>
        </w:rPr>
        <w:t>: развитие субъектов малого и среднего предпринимательства и рост их количества на территории Колышлейского района Пензенской области.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</w:rPr>
      </w:pPr>
      <w:r w:rsidRPr="00F452D9">
        <w:rPr>
          <w:rFonts w:eastAsia="Calibri"/>
          <w:sz w:val="24"/>
          <w:szCs w:val="24"/>
          <w:u w:val="single"/>
        </w:rPr>
        <w:t>Достижение цели подпрограммы предполагает решение следующих задач: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- развитие кредитно-финансового механизма поддержки субъектов малого и среднего предпринимательства;</w:t>
      </w:r>
    </w:p>
    <w:p w:rsidR="0081503B" w:rsidRPr="00F452D9" w:rsidRDefault="0081503B" w:rsidP="002B382A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F452D9">
        <w:rPr>
          <w:rFonts w:eastAsia="Calibri"/>
          <w:sz w:val="24"/>
          <w:szCs w:val="24"/>
        </w:rPr>
        <w:t>- информационно-консультационное обеспечение малого и среднего предпринимательства.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целевых показателей подпрограммы изложен в приложении №1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III. Сроки реализации подпрограммы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Сроки р</w:t>
      </w:r>
      <w:r w:rsidR="001A4207">
        <w:t>еализации подпрограммы: 2014-2030</w:t>
      </w:r>
      <w:r w:rsidRPr="00F452D9">
        <w:t xml:space="preserve"> годы. </w:t>
      </w:r>
    </w:p>
    <w:p w:rsidR="000E7FA2" w:rsidRPr="00F452D9" w:rsidRDefault="000E7FA2" w:rsidP="002B382A">
      <w:pPr>
        <w:pStyle w:val="a6"/>
        <w:spacing w:after="0"/>
        <w:ind w:firstLine="709"/>
        <w:jc w:val="both"/>
      </w:pPr>
      <w:r w:rsidRPr="00F452D9">
        <w:t>IV. Участие структурных подразделений Администрации Колышлейского района и муниципальных учреждений и предприятий Колышлейского района в реализации подпрограммы</w:t>
      </w:r>
    </w:p>
    <w:p w:rsidR="004F2ABA" w:rsidRPr="00F452D9" w:rsidRDefault="008B28DD" w:rsidP="002B382A">
      <w:pPr>
        <w:pStyle w:val="a6"/>
        <w:spacing w:after="0"/>
        <w:ind w:firstLine="709"/>
        <w:jc w:val="both"/>
      </w:pPr>
      <w:r w:rsidRPr="00F452D9">
        <w:t xml:space="preserve">В разработке мероприятий данной подпрограммы </w:t>
      </w:r>
      <w:r w:rsidR="00771377" w:rsidRPr="00F452D9">
        <w:t xml:space="preserve">участвует </w:t>
      </w:r>
      <w:r w:rsidR="00CB01EC" w:rsidRPr="00F452D9">
        <w:t>отдел экономики администрации района</w:t>
      </w:r>
      <w:r w:rsidR="004F2ABA" w:rsidRPr="00F452D9">
        <w:t>.</w:t>
      </w:r>
      <w:r w:rsidR="00CB01EC" w:rsidRPr="00F452D9">
        <w:t xml:space="preserve"> 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V. Ресурсное обеспечение и основные мероприятия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Подпрограмма реализуется за счет внебюджетных источников. Ресурсное обеспечение реализации мероприятий подпрограммы приведено в приложениях № 2</w:t>
      </w:r>
      <w:r w:rsidR="00183669" w:rsidRPr="00F452D9">
        <w:t xml:space="preserve">, 2.1, </w:t>
      </w:r>
      <w:r w:rsidR="00136EB7" w:rsidRPr="00F452D9">
        <w:t xml:space="preserve">2.2, </w:t>
      </w:r>
      <w:r w:rsidRPr="00F452D9">
        <w:t>3</w:t>
      </w:r>
      <w:r w:rsidR="00183669" w:rsidRPr="00F452D9">
        <w:t>, 3.1</w:t>
      </w:r>
      <w:r w:rsidR="00136EB7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Перечень мероприятий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V. Объем финансовых ресурсов, необходимых для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20"/>
        <w:jc w:val="both"/>
      </w:pPr>
      <w:r w:rsidRPr="00F452D9">
        <w:t>Подпрограмма реализуется за счет средств внебюджетных источников.</w:t>
      </w:r>
    </w:p>
    <w:p w:rsidR="0081503B" w:rsidRPr="00F452D9" w:rsidRDefault="0081503B" w:rsidP="002B382A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Общий объем финансиров</w:t>
      </w:r>
      <w:r w:rsidR="00957E11" w:rsidRPr="00F452D9">
        <w:rPr>
          <w:sz w:val="24"/>
          <w:szCs w:val="24"/>
        </w:rPr>
        <w:t xml:space="preserve">ания подпрограммы составляет </w:t>
      </w:r>
      <w:r w:rsidR="000A56E2" w:rsidRPr="00F452D9">
        <w:rPr>
          <w:sz w:val="24"/>
          <w:szCs w:val="24"/>
        </w:rPr>
        <w:t>1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рублей, в том числе:</w:t>
      </w:r>
    </w:p>
    <w:p w:rsidR="0081503B" w:rsidRPr="00F452D9" w:rsidRDefault="0081503B" w:rsidP="000575B2">
      <w:pPr>
        <w:autoSpaceDE w:val="0"/>
        <w:autoSpaceDN w:val="0"/>
        <w:adjustRightInd w:val="0"/>
        <w:ind w:firstLine="720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 xml:space="preserve">- средства внебюджетных источников </w:t>
      </w:r>
      <w:r w:rsidR="000A56E2" w:rsidRPr="00F452D9">
        <w:rPr>
          <w:sz w:val="24"/>
          <w:szCs w:val="24"/>
        </w:rPr>
        <w:t>1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рублей, в том числе по годам:</w:t>
      </w:r>
    </w:p>
    <w:p w:rsidR="0081503B" w:rsidRPr="00F452D9" w:rsidRDefault="0081503B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4 г"/>
        </w:smartTagPr>
        <w:r w:rsidRPr="00F452D9">
          <w:rPr>
            <w:sz w:val="24"/>
            <w:szCs w:val="24"/>
          </w:rPr>
          <w:t>2014 г</w:t>
        </w:r>
      </w:smartTag>
      <w:r w:rsidR="00144A3F">
        <w:rPr>
          <w:sz w:val="24"/>
          <w:szCs w:val="24"/>
        </w:rPr>
        <w:t>.-</w:t>
      </w:r>
      <w:r w:rsidR="0006774D">
        <w:rPr>
          <w:sz w:val="24"/>
          <w:szCs w:val="24"/>
        </w:rPr>
        <w:t xml:space="preserve"> </w:t>
      </w:r>
      <w:r w:rsidR="00651BCC" w:rsidRPr="00F452D9">
        <w:rPr>
          <w:sz w:val="24"/>
          <w:szCs w:val="24"/>
        </w:rPr>
        <w:t>818</w:t>
      </w:r>
      <w:r w:rsidRPr="00F452D9">
        <w:rPr>
          <w:sz w:val="24"/>
          <w:szCs w:val="24"/>
        </w:rPr>
        <w:t>,000 тыс. рублей;</w:t>
      </w:r>
    </w:p>
    <w:p w:rsidR="0081503B" w:rsidRPr="00F452D9" w:rsidRDefault="0081503B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5 г"/>
        </w:smartTagPr>
        <w:r w:rsidRPr="00F452D9">
          <w:rPr>
            <w:sz w:val="24"/>
            <w:szCs w:val="24"/>
          </w:rPr>
          <w:t>2015 г</w:t>
        </w:r>
      </w:smartTag>
      <w:r w:rsidR="00144A3F">
        <w:rPr>
          <w:sz w:val="24"/>
          <w:szCs w:val="24"/>
        </w:rPr>
        <w:t>.-</w:t>
      </w:r>
      <w:r w:rsidR="0006774D">
        <w:rPr>
          <w:sz w:val="24"/>
          <w:szCs w:val="24"/>
        </w:rPr>
        <w:t xml:space="preserve"> </w:t>
      </w:r>
      <w:r w:rsidR="00651BCC" w:rsidRPr="00F452D9">
        <w:rPr>
          <w:sz w:val="24"/>
          <w:szCs w:val="24"/>
        </w:rPr>
        <w:t>5</w:t>
      </w:r>
      <w:r w:rsidRPr="00F452D9">
        <w:rPr>
          <w:sz w:val="24"/>
          <w:szCs w:val="24"/>
        </w:rPr>
        <w:t>00,000 тыс. рублей;</w:t>
      </w:r>
    </w:p>
    <w:p w:rsidR="0081503B" w:rsidRPr="00F452D9" w:rsidRDefault="0081503B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2016 г</w:t>
      </w:r>
      <w:r w:rsidR="00144A3F">
        <w:rPr>
          <w:sz w:val="24"/>
          <w:szCs w:val="24"/>
        </w:rPr>
        <w:t>.-</w:t>
      </w:r>
      <w:r w:rsidR="0006774D">
        <w:rPr>
          <w:sz w:val="24"/>
          <w:szCs w:val="24"/>
        </w:rPr>
        <w:t xml:space="preserve"> </w:t>
      </w:r>
      <w:r w:rsidR="00651BCC" w:rsidRPr="00F452D9">
        <w:rPr>
          <w:sz w:val="24"/>
          <w:szCs w:val="24"/>
        </w:rPr>
        <w:t>5</w:t>
      </w:r>
      <w:r w:rsidRPr="00F452D9">
        <w:rPr>
          <w:sz w:val="24"/>
          <w:szCs w:val="24"/>
        </w:rPr>
        <w:t>00,000 тыс. рублей;</w:t>
      </w:r>
    </w:p>
    <w:p w:rsidR="0081503B" w:rsidRPr="00F452D9" w:rsidRDefault="0081503B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7 г"/>
        </w:smartTagPr>
        <w:r w:rsidRPr="00F452D9">
          <w:rPr>
            <w:sz w:val="24"/>
            <w:szCs w:val="24"/>
          </w:rPr>
          <w:t>2017 г</w:t>
        </w:r>
      </w:smartTag>
      <w:r w:rsidR="00144A3F">
        <w:rPr>
          <w:sz w:val="24"/>
          <w:szCs w:val="24"/>
        </w:rPr>
        <w:t>.-</w:t>
      </w:r>
      <w:r w:rsidR="0006774D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0,000 тыс. рублей;</w:t>
      </w:r>
    </w:p>
    <w:p w:rsidR="0081503B" w:rsidRPr="00F452D9" w:rsidRDefault="0081503B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8 г"/>
        </w:smartTagPr>
        <w:r w:rsidRPr="00F452D9">
          <w:rPr>
            <w:sz w:val="24"/>
            <w:szCs w:val="24"/>
          </w:rPr>
          <w:t>2018 г</w:t>
        </w:r>
      </w:smartTag>
      <w:r w:rsidR="00144A3F">
        <w:rPr>
          <w:sz w:val="24"/>
          <w:szCs w:val="24"/>
        </w:rPr>
        <w:t>.-</w:t>
      </w:r>
      <w:r w:rsidR="0006774D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0,000 тыс. рублей;</w:t>
      </w:r>
    </w:p>
    <w:p w:rsidR="0081503B" w:rsidRPr="00F452D9" w:rsidRDefault="0081503B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9 г"/>
        </w:smartTagPr>
        <w:r w:rsidRPr="00F452D9">
          <w:rPr>
            <w:sz w:val="24"/>
            <w:szCs w:val="24"/>
          </w:rPr>
          <w:t>2019 г</w:t>
        </w:r>
      </w:smartTag>
      <w:r w:rsidR="00144A3F">
        <w:rPr>
          <w:sz w:val="24"/>
          <w:szCs w:val="24"/>
        </w:rPr>
        <w:t>.-</w:t>
      </w:r>
      <w:r w:rsidR="0006774D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0,000 тыс. рублей;</w:t>
      </w:r>
    </w:p>
    <w:p w:rsidR="0081503B" w:rsidRPr="00F452D9" w:rsidRDefault="0081503B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smartTag w:uri="urn:schemas-microsoft-com:office:smarttags" w:element="metricconverter">
        <w:smartTagPr>
          <w:attr w:name="ProductID" w:val="2020 г"/>
        </w:smartTagPr>
        <w:r w:rsidRPr="00F452D9">
          <w:rPr>
            <w:sz w:val="24"/>
            <w:szCs w:val="24"/>
          </w:rPr>
          <w:t>2020 г</w:t>
        </w:r>
      </w:smartTag>
      <w:r w:rsidR="00144A3F">
        <w:rPr>
          <w:sz w:val="24"/>
          <w:szCs w:val="24"/>
        </w:rPr>
        <w:t>.-</w:t>
      </w:r>
      <w:r w:rsidR="0006774D">
        <w:rPr>
          <w:sz w:val="24"/>
          <w:szCs w:val="24"/>
        </w:rPr>
        <w:t xml:space="preserve"> </w:t>
      </w:r>
      <w:r w:rsidR="00326CAE" w:rsidRPr="00F452D9">
        <w:rPr>
          <w:sz w:val="24"/>
          <w:szCs w:val="24"/>
        </w:rPr>
        <w:t>0,000 тыс. рублей;</w:t>
      </w:r>
    </w:p>
    <w:p w:rsidR="00326CAE" w:rsidRPr="00F452D9" w:rsidRDefault="00144A3F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2021 г.</w:t>
      </w:r>
      <w:r w:rsidR="002C526C" w:rsidRPr="00F452D9">
        <w:rPr>
          <w:sz w:val="24"/>
          <w:szCs w:val="24"/>
        </w:rPr>
        <w:t>-</w:t>
      </w:r>
      <w:r w:rsidR="0006774D">
        <w:rPr>
          <w:sz w:val="24"/>
          <w:szCs w:val="24"/>
        </w:rPr>
        <w:t xml:space="preserve"> </w:t>
      </w:r>
      <w:r w:rsidR="00C448AD" w:rsidRPr="00F452D9">
        <w:rPr>
          <w:sz w:val="24"/>
          <w:szCs w:val="24"/>
        </w:rPr>
        <w:t>0,000 тыс. рублей;</w:t>
      </w:r>
    </w:p>
    <w:p w:rsidR="00326CAE" w:rsidRPr="00F452D9" w:rsidRDefault="00144A3F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2022 г.</w:t>
      </w:r>
      <w:r w:rsidR="002C526C" w:rsidRPr="00F452D9">
        <w:rPr>
          <w:sz w:val="24"/>
          <w:szCs w:val="24"/>
        </w:rPr>
        <w:t>-</w:t>
      </w:r>
      <w:r w:rsidR="0006774D">
        <w:rPr>
          <w:sz w:val="24"/>
          <w:szCs w:val="24"/>
        </w:rPr>
        <w:t xml:space="preserve"> </w:t>
      </w:r>
      <w:r w:rsidR="00C448AD" w:rsidRPr="00F452D9">
        <w:rPr>
          <w:sz w:val="24"/>
          <w:szCs w:val="24"/>
        </w:rPr>
        <w:t xml:space="preserve">0,000 тыс. </w:t>
      </w:r>
      <w:r w:rsidR="00136EB7" w:rsidRPr="00F452D9">
        <w:rPr>
          <w:sz w:val="24"/>
          <w:szCs w:val="24"/>
        </w:rPr>
        <w:t>рублей;</w:t>
      </w:r>
    </w:p>
    <w:p w:rsidR="00136EB7" w:rsidRPr="00F452D9" w:rsidRDefault="00136EB7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</w:t>
      </w:r>
      <w:r w:rsidR="000A56E2" w:rsidRPr="00F452D9">
        <w:rPr>
          <w:sz w:val="24"/>
          <w:szCs w:val="24"/>
        </w:rPr>
        <w:t>3</w:t>
      </w:r>
      <w:r w:rsidR="00144A3F">
        <w:rPr>
          <w:sz w:val="24"/>
          <w:szCs w:val="24"/>
        </w:rPr>
        <w:t xml:space="preserve"> г.</w:t>
      </w:r>
      <w:r w:rsidR="002C526C" w:rsidRPr="00F452D9">
        <w:rPr>
          <w:sz w:val="24"/>
          <w:szCs w:val="24"/>
        </w:rPr>
        <w:t>-</w:t>
      </w:r>
      <w:r w:rsidR="0006774D">
        <w:rPr>
          <w:sz w:val="24"/>
          <w:szCs w:val="24"/>
        </w:rPr>
        <w:t xml:space="preserve"> </w:t>
      </w:r>
      <w:r w:rsidR="000A56E2" w:rsidRPr="00F452D9">
        <w:rPr>
          <w:sz w:val="24"/>
          <w:szCs w:val="24"/>
        </w:rPr>
        <w:t>0,000 тыс. рублей;</w:t>
      </w:r>
    </w:p>
    <w:p w:rsidR="00136EB7" w:rsidRPr="00F452D9" w:rsidRDefault="000A56E2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 w:rsidRPr="00F452D9">
        <w:rPr>
          <w:sz w:val="24"/>
          <w:szCs w:val="24"/>
        </w:rPr>
        <w:t>2024</w:t>
      </w:r>
      <w:r w:rsidR="00144A3F">
        <w:rPr>
          <w:sz w:val="24"/>
          <w:szCs w:val="24"/>
        </w:rPr>
        <w:t xml:space="preserve"> г.</w:t>
      </w:r>
      <w:r w:rsidR="002C526C" w:rsidRPr="00F452D9">
        <w:rPr>
          <w:sz w:val="24"/>
          <w:szCs w:val="24"/>
        </w:rPr>
        <w:t>-</w:t>
      </w:r>
      <w:r w:rsidR="0006774D">
        <w:rPr>
          <w:sz w:val="24"/>
          <w:szCs w:val="24"/>
        </w:rPr>
        <w:t xml:space="preserve"> </w:t>
      </w:r>
      <w:r w:rsidRPr="00F452D9">
        <w:rPr>
          <w:sz w:val="24"/>
          <w:szCs w:val="24"/>
        </w:rPr>
        <w:t>0,000 тыс. рублей</w:t>
      </w:r>
      <w:r w:rsidR="000575B2" w:rsidRPr="00F452D9">
        <w:rPr>
          <w:sz w:val="24"/>
          <w:szCs w:val="24"/>
        </w:rPr>
        <w:t>;</w:t>
      </w:r>
    </w:p>
    <w:p w:rsidR="000575B2" w:rsidRPr="00F452D9" w:rsidRDefault="00144A3F" w:rsidP="0006774D">
      <w:pPr>
        <w:pStyle w:val="a6"/>
        <w:spacing w:after="0"/>
        <w:ind w:firstLine="709"/>
      </w:pPr>
      <w:r>
        <w:t>2025 г.</w:t>
      </w:r>
      <w:r w:rsidR="002C526C" w:rsidRPr="00F452D9">
        <w:t>-</w:t>
      </w:r>
      <w:r w:rsidR="00276B52">
        <w:t xml:space="preserve"> </w:t>
      </w:r>
      <w:r w:rsidR="0006774D">
        <w:t xml:space="preserve"> </w:t>
      </w:r>
      <w:r w:rsidR="000575B2" w:rsidRPr="00F452D9">
        <w:t>0,000 тыс. рублей;</w:t>
      </w:r>
    </w:p>
    <w:p w:rsidR="000575B2" w:rsidRPr="00F452D9" w:rsidRDefault="00144A3F" w:rsidP="0006774D">
      <w:pPr>
        <w:pStyle w:val="a6"/>
        <w:spacing w:after="0"/>
        <w:ind w:firstLine="709"/>
      </w:pPr>
      <w:r>
        <w:t>2026 г.</w:t>
      </w:r>
      <w:r w:rsidR="002C526C" w:rsidRPr="00F452D9">
        <w:t>-</w:t>
      </w:r>
      <w:r w:rsidR="0006774D">
        <w:t xml:space="preserve"> </w:t>
      </w:r>
      <w:r w:rsidR="00276B52">
        <w:t xml:space="preserve"> </w:t>
      </w:r>
      <w:r w:rsidR="000575B2" w:rsidRPr="00F452D9">
        <w:t>0,000 тыс. рублей;</w:t>
      </w:r>
    </w:p>
    <w:p w:rsidR="000575B2" w:rsidRDefault="00144A3F" w:rsidP="0006774D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2027г.-</w:t>
      </w:r>
      <w:r w:rsidR="0006774D">
        <w:rPr>
          <w:sz w:val="24"/>
          <w:szCs w:val="24"/>
        </w:rPr>
        <w:t xml:space="preserve"> </w:t>
      </w:r>
      <w:r w:rsidR="00276B52">
        <w:rPr>
          <w:sz w:val="24"/>
          <w:szCs w:val="24"/>
        </w:rPr>
        <w:t xml:space="preserve"> </w:t>
      </w:r>
      <w:r w:rsidR="001A4207">
        <w:rPr>
          <w:sz w:val="24"/>
          <w:szCs w:val="24"/>
        </w:rPr>
        <w:t>0,000 тыс. рублей;</w:t>
      </w:r>
    </w:p>
    <w:p w:rsidR="001A4207" w:rsidRDefault="001A4207" w:rsidP="0006774D">
      <w:pPr>
        <w:pStyle w:val="a6"/>
        <w:spacing w:after="0"/>
        <w:ind w:firstLine="709"/>
      </w:pPr>
      <w:r>
        <w:t>2</w:t>
      </w:r>
      <w:r w:rsidR="00144A3F">
        <w:t>028 г.</w:t>
      </w:r>
      <w:r w:rsidR="006E2E52">
        <w:t>-</w:t>
      </w:r>
      <w:r w:rsidR="00276B52">
        <w:t xml:space="preserve"> </w:t>
      </w:r>
      <w:r w:rsidR="0006774D">
        <w:t xml:space="preserve"> </w:t>
      </w:r>
      <w:r>
        <w:t>0,000 тыс.</w:t>
      </w:r>
      <w:r w:rsidR="000E6783">
        <w:t xml:space="preserve"> </w:t>
      </w:r>
      <w:r>
        <w:t>рублей;</w:t>
      </w:r>
    </w:p>
    <w:p w:rsidR="001A4207" w:rsidRDefault="001A4207" w:rsidP="0006774D">
      <w:pPr>
        <w:pStyle w:val="a6"/>
        <w:spacing w:after="0"/>
        <w:ind w:firstLine="709"/>
      </w:pPr>
      <w:r>
        <w:lastRenderedPageBreak/>
        <w:t>2029 г.</w:t>
      </w:r>
      <w:r w:rsidR="006E2E52">
        <w:t>-</w:t>
      </w:r>
      <w:r w:rsidR="0006774D">
        <w:t xml:space="preserve"> </w:t>
      </w:r>
      <w:r w:rsidR="00D43EFD">
        <w:t>0</w:t>
      </w:r>
      <w:r>
        <w:t>,000 тыс.</w:t>
      </w:r>
      <w:r w:rsidR="000E6783">
        <w:t xml:space="preserve"> </w:t>
      </w:r>
      <w:r>
        <w:t>рублей;</w:t>
      </w:r>
    </w:p>
    <w:p w:rsidR="001A4207" w:rsidRPr="00F452D9" w:rsidRDefault="001A4207" w:rsidP="0006774D">
      <w:pPr>
        <w:pStyle w:val="a6"/>
        <w:spacing w:after="0"/>
        <w:ind w:firstLine="709"/>
      </w:pPr>
      <w:r>
        <w:t>2030 г.</w:t>
      </w:r>
      <w:r w:rsidR="006E2E52">
        <w:t>-</w:t>
      </w:r>
      <w:r w:rsidR="0006774D">
        <w:t xml:space="preserve"> </w:t>
      </w:r>
      <w:r>
        <w:t>0,000 тыс.</w:t>
      </w:r>
      <w:r w:rsidR="000E6783">
        <w:t xml:space="preserve"> </w:t>
      </w:r>
      <w:r>
        <w:t>рублей.</w:t>
      </w:r>
    </w:p>
    <w:p w:rsidR="0081503B" w:rsidRPr="00F452D9" w:rsidRDefault="0081503B" w:rsidP="000575B2">
      <w:pPr>
        <w:pStyle w:val="a6"/>
        <w:ind w:firstLine="720"/>
        <w:jc w:val="both"/>
      </w:pPr>
      <w:r w:rsidRPr="00F452D9">
        <w:t>Объемы финансовых ресурсов, необходимых для реализации подпрограммы, в том числе в разрезе основных мероприятий, приведены в приложениях № 2,</w:t>
      </w:r>
      <w:r w:rsidR="009740C6" w:rsidRPr="00F452D9">
        <w:t xml:space="preserve"> 2.1, </w:t>
      </w:r>
      <w:r w:rsidR="00136EB7" w:rsidRPr="00F452D9">
        <w:t xml:space="preserve">2.2, </w:t>
      </w:r>
      <w:r w:rsidRPr="00F452D9">
        <w:t>3,</w:t>
      </w:r>
      <w:r w:rsidR="009740C6" w:rsidRPr="00F452D9">
        <w:t xml:space="preserve"> 3.1, </w:t>
      </w:r>
      <w:r w:rsidR="00136EB7" w:rsidRPr="00F452D9">
        <w:t xml:space="preserve">3.2, </w:t>
      </w:r>
      <w:r w:rsidRPr="00F452D9">
        <w:t>4 к муниципальной программе.</w:t>
      </w:r>
    </w:p>
    <w:p w:rsidR="0081503B" w:rsidRPr="00F452D9" w:rsidRDefault="00957E11" w:rsidP="000575B2">
      <w:pPr>
        <w:pStyle w:val="a6"/>
        <w:ind w:firstLine="720"/>
      </w:pPr>
      <w:r w:rsidRPr="00F452D9">
        <w:br w:type="page"/>
      </w:r>
      <w:r w:rsidR="00651BCC" w:rsidRPr="00F452D9">
        <w:lastRenderedPageBreak/>
        <w:t>7</w:t>
      </w:r>
      <w:r w:rsidR="0081503B" w:rsidRPr="00F452D9">
        <w:t xml:space="preserve">.2. </w:t>
      </w:r>
      <w:r w:rsidR="0081503B" w:rsidRPr="00F452D9">
        <w:rPr>
          <w:u w:val="single"/>
        </w:rPr>
        <w:t>Подпрограмма 2</w:t>
      </w:r>
    </w:p>
    <w:p w:rsidR="0081503B" w:rsidRPr="00F452D9" w:rsidRDefault="0081503B" w:rsidP="00B82860">
      <w:pPr>
        <w:pStyle w:val="a6"/>
        <w:spacing w:after="0"/>
        <w:jc w:val="center"/>
      </w:pPr>
      <w:r w:rsidRPr="00F452D9">
        <w:t>ПАСПОРТ</w:t>
      </w:r>
    </w:p>
    <w:p w:rsidR="0081503B" w:rsidRPr="00F452D9" w:rsidRDefault="0081503B" w:rsidP="00B82860">
      <w:pPr>
        <w:pStyle w:val="a6"/>
        <w:spacing w:after="0"/>
        <w:jc w:val="center"/>
      </w:pPr>
      <w:r w:rsidRPr="00F452D9">
        <w:t>ПОДПРОГРАММЫ МУНИЦИПАЛЬНОЙ ПРОГРАММЫ</w:t>
      </w:r>
    </w:p>
    <w:p w:rsidR="0081503B" w:rsidRPr="00F452D9" w:rsidRDefault="0081503B" w:rsidP="0081503B">
      <w:pPr>
        <w:pStyle w:val="a6"/>
      </w:pPr>
      <w:r w:rsidRPr="00F452D9">
        <w:t>«Развитие инвестиционного потенциала, инновационной деятельности и предпринимательства в Колышлейском районе Пензенской области»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5103"/>
      </w:tblGrid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Наименование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8F5139">
            <w:pPr>
              <w:pStyle w:val="a6"/>
            </w:pPr>
            <w:r w:rsidRPr="00F452D9">
              <w:t xml:space="preserve">Развитие инвестиционного потенциала и инновационной деятельности Колышлейского района Пензенской области 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Ответственный исполнитель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E22777">
            <w:pPr>
              <w:pStyle w:val="a6"/>
            </w:pPr>
            <w:r w:rsidRPr="00F452D9">
              <w:t>Администраци</w:t>
            </w:r>
            <w:r w:rsidR="00E22777" w:rsidRPr="00F452D9">
              <w:t>я</w:t>
            </w:r>
            <w:r w:rsidRPr="00F452D9">
              <w:t xml:space="preserve"> Колышлейского района Пензенской области (отдел экономики)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Соисполнители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5556E" w:rsidP="003D2FA6">
            <w:pPr>
              <w:pStyle w:val="a6"/>
            </w:pPr>
            <w:r w:rsidRPr="00F452D9">
              <w:t>М</w:t>
            </w:r>
            <w:r w:rsidR="0081503B" w:rsidRPr="00F452D9">
              <w:t>униципальные образования Колышлейского района (по согласованию).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3D2FA6">
            <w:pPr>
              <w:pStyle w:val="a6"/>
              <w:ind w:left="56"/>
            </w:pPr>
            <w:r w:rsidRPr="00F452D9">
              <w:t>1.Повышение инвестиционной привлекательности Колышлейского района Пензенской области</w:t>
            </w:r>
          </w:p>
          <w:p w:rsidR="0081503B" w:rsidRPr="00F452D9" w:rsidRDefault="0081503B" w:rsidP="003D2FA6">
            <w:pPr>
              <w:pStyle w:val="a6"/>
              <w:ind w:left="56"/>
            </w:pPr>
            <w:r w:rsidRPr="00F452D9">
              <w:t>2.Развитие инновационного потенциала путем создания условий для инновационной деятельности как основы экономического роста Колышлейского района Пензенской области</w:t>
            </w:r>
          </w:p>
        </w:tc>
      </w:tr>
      <w:tr w:rsidR="0081503B" w:rsidRPr="00F452D9" w:rsidTr="00E84A13">
        <w:trPr>
          <w:trHeight w:val="336"/>
        </w:trPr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Задачи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81503B" w:rsidP="003D2FA6">
            <w:pPr>
              <w:pStyle w:val="a6"/>
              <w:ind w:left="34"/>
            </w:pPr>
            <w:r w:rsidRPr="00F452D9">
              <w:t>1.Формирование положительного инвестиционного имиджа Колышлейского района среди районов Пензенской области и за ее пределами.</w:t>
            </w:r>
          </w:p>
          <w:p w:rsidR="0081503B" w:rsidRPr="00F452D9" w:rsidRDefault="0081503B" w:rsidP="003D2FA6">
            <w:pPr>
              <w:pStyle w:val="a6"/>
              <w:ind w:left="34"/>
            </w:pPr>
            <w:r w:rsidRPr="00F452D9">
              <w:t>2.Информационная поддержка инновационной деятельности, позиционирование Колышлейского района Пензенской области как территории перспективного инновационного развития.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Целевые показатели подпрограммы</w:t>
            </w:r>
          </w:p>
        </w:tc>
        <w:tc>
          <w:tcPr>
            <w:tcW w:w="5103" w:type="dxa"/>
            <w:shd w:val="clear" w:color="auto" w:fill="auto"/>
          </w:tcPr>
          <w:p w:rsidR="00A30111" w:rsidRPr="00F452D9" w:rsidRDefault="00A30111" w:rsidP="00A30111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  <w:u w:val="single"/>
              </w:rPr>
              <w:t>По годам реализации:</w:t>
            </w:r>
            <w:r w:rsidRPr="00F452D9">
              <w:rPr>
                <w:sz w:val="24"/>
                <w:szCs w:val="24"/>
              </w:rPr>
              <w:t xml:space="preserve"> </w:t>
            </w:r>
          </w:p>
          <w:p w:rsidR="00A30111" w:rsidRPr="00F452D9" w:rsidRDefault="00A30111" w:rsidP="00A30111">
            <w:pPr>
              <w:widowControl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F452D9">
              <w:rPr>
                <w:sz w:val="24"/>
                <w:szCs w:val="24"/>
                <w:u w:val="single"/>
              </w:rPr>
              <w:t>2014-2017:</w:t>
            </w:r>
          </w:p>
          <w:p w:rsidR="00A30111" w:rsidRPr="00F452D9" w:rsidRDefault="00A30111" w:rsidP="00A30111">
            <w:pPr>
              <w:pStyle w:val="a6"/>
              <w:spacing w:after="0"/>
            </w:pPr>
            <w:r w:rsidRPr="00F452D9">
              <w:t>1.Объем инвестиций в основной капитал (за исключением бюджетных средств) (млн</w:t>
            </w:r>
            <w:proofErr w:type="gramStart"/>
            <w:r w:rsidRPr="00F452D9">
              <w:t>.р</w:t>
            </w:r>
            <w:proofErr w:type="gramEnd"/>
            <w:r w:rsidRPr="00F452D9">
              <w:t>уб.)</w:t>
            </w:r>
          </w:p>
          <w:p w:rsidR="00A30111" w:rsidRPr="00F452D9" w:rsidRDefault="001A4207" w:rsidP="00A30111">
            <w:pPr>
              <w:pStyle w:val="a6"/>
              <w:spacing w:after="0"/>
              <w:rPr>
                <w:u w:val="single"/>
              </w:rPr>
            </w:pPr>
            <w:r>
              <w:rPr>
                <w:u w:val="single"/>
              </w:rPr>
              <w:t>2018-2030</w:t>
            </w:r>
            <w:r w:rsidR="00A30111" w:rsidRPr="00F452D9">
              <w:rPr>
                <w:u w:val="single"/>
              </w:rPr>
              <w:t>:</w:t>
            </w:r>
          </w:p>
          <w:p w:rsidR="0081503B" w:rsidRPr="00F452D9" w:rsidRDefault="00A30111" w:rsidP="00A30111">
            <w:pPr>
              <w:pStyle w:val="a6"/>
              <w:spacing w:after="0"/>
            </w:pPr>
            <w:r w:rsidRPr="00F452D9">
              <w:t>2.</w:t>
            </w:r>
            <w:r w:rsidR="0081503B" w:rsidRPr="00F452D9">
              <w:t>Объем инвестиций в основной капитал (за исключением бюджетных средств)</w:t>
            </w:r>
            <w:r w:rsidR="008362DA" w:rsidRPr="00F452D9">
              <w:t xml:space="preserve"> в расчете на 1 жителя</w:t>
            </w:r>
            <w:r w:rsidR="0081503B" w:rsidRPr="00F452D9">
              <w:t xml:space="preserve">, </w:t>
            </w:r>
            <w:r w:rsidR="008362DA" w:rsidRPr="00F452D9">
              <w:t>(</w:t>
            </w:r>
            <w:r w:rsidR="0081503B" w:rsidRPr="00F452D9">
              <w:t>руб.</w:t>
            </w:r>
            <w:r w:rsidR="008362DA" w:rsidRPr="00F452D9">
              <w:t>)</w:t>
            </w: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Сроки и этапы реализации подпрограммы</w:t>
            </w:r>
          </w:p>
        </w:tc>
        <w:tc>
          <w:tcPr>
            <w:tcW w:w="5103" w:type="dxa"/>
            <w:shd w:val="clear" w:color="auto" w:fill="auto"/>
          </w:tcPr>
          <w:p w:rsidR="0081503B" w:rsidRPr="00F452D9" w:rsidRDefault="001A4207" w:rsidP="003D2FA6">
            <w:pPr>
              <w:pStyle w:val="a6"/>
            </w:pPr>
            <w:r>
              <w:t>2014-2030</w:t>
            </w:r>
            <w:r w:rsidR="0081503B" w:rsidRPr="00F452D9">
              <w:t xml:space="preserve"> годы.</w:t>
            </w:r>
          </w:p>
          <w:p w:rsidR="0081503B" w:rsidRPr="00F452D9" w:rsidRDefault="0081503B" w:rsidP="003D2FA6">
            <w:pPr>
              <w:pStyle w:val="a6"/>
            </w:pPr>
          </w:p>
        </w:tc>
      </w:tr>
      <w:tr w:rsidR="0081503B" w:rsidRPr="00F452D9" w:rsidTr="00E84A13">
        <w:tc>
          <w:tcPr>
            <w:tcW w:w="4928" w:type="dxa"/>
            <w:shd w:val="clear" w:color="auto" w:fill="auto"/>
          </w:tcPr>
          <w:p w:rsidR="0081503B" w:rsidRPr="00F452D9" w:rsidRDefault="0081503B" w:rsidP="003D2FA6">
            <w:pPr>
              <w:pStyle w:val="a6"/>
            </w:pPr>
            <w:r w:rsidRPr="00F452D9">
              <w:t>Объем и источники финансирования подпрограммы (по годам)</w:t>
            </w:r>
          </w:p>
        </w:tc>
        <w:tc>
          <w:tcPr>
            <w:tcW w:w="5103" w:type="dxa"/>
            <w:shd w:val="clear" w:color="auto" w:fill="auto"/>
          </w:tcPr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Подпрограмма реализуется за счет средств бюджета Колышлейского района </w:t>
            </w:r>
          </w:p>
          <w:p w:rsidR="00DD6A57" w:rsidRPr="00F452D9" w:rsidRDefault="00DD6A57" w:rsidP="00894620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Объем финансирования подпрограммы составляет </w:t>
            </w:r>
            <w:r w:rsidR="0006774D">
              <w:rPr>
                <w:color w:val="000000" w:themeColor="text1"/>
                <w:sz w:val="24"/>
                <w:szCs w:val="24"/>
              </w:rPr>
              <w:t>107</w:t>
            </w:r>
            <w:r w:rsidR="005B5154">
              <w:rPr>
                <w:color w:val="000000" w:themeColor="text1"/>
                <w:sz w:val="24"/>
                <w:szCs w:val="24"/>
              </w:rPr>
              <w:t>,062</w:t>
            </w:r>
            <w:r w:rsidRPr="00F452D9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F452D9">
                <w:rPr>
                  <w:sz w:val="24"/>
                  <w:szCs w:val="24"/>
                </w:rPr>
                <w:t>2014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F452D9">
                <w:rPr>
                  <w:sz w:val="24"/>
                  <w:szCs w:val="24"/>
                </w:rPr>
                <w:t>2015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F452D9">
                <w:rPr>
                  <w:sz w:val="24"/>
                  <w:szCs w:val="24"/>
                </w:rPr>
                <w:t>2016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F452D9">
                <w:rPr>
                  <w:sz w:val="24"/>
                  <w:szCs w:val="24"/>
                </w:rPr>
                <w:t>2017 г</w:t>
              </w:r>
            </w:smartTag>
            <w:r w:rsidRPr="00F452D9">
              <w:rPr>
                <w:sz w:val="24"/>
                <w:szCs w:val="24"/>
              </w:rPr>
              <w:t>. - 0,000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F452D9">
                <w:rPr>
                  <w:sz w:val="24"/>
                  <w:szCs w:val="24"/>
                </w:rPr>
                <w:t>2018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F816C5" w:rsidRPr="00F452D9">
              <w:rPr>
                <w:sz w:val="24"/>
                <w:szCs w:val="24"/>
              </w:rPr>
              <w:t>3,658</w:t>
            </w:r>
            <w:r w:rsidRPr="00F452D9">
              <w:rPr>
                <w:sz w:val="24"/>
                <w:szCs w:val="24"/>
              </w:rPr>
              <w:t xml:space="preserve"> тыс. рублей;</w:t>
            </w:r>
          </w:p>
          <w:p w:rsidR="00DD6A57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F452D9">
                <w:rPr>
                  <w:sz w:val="24"/>
                  <w:szCs w:val="24"/>
                </w:rPr>
                <w:lastRenderedPageBreak/>
                <w:t>2019 г</w:t>
              </w:r>
            </w:smartTag>
            <w:r w:rsidR="00C448AD" w:rsidRPr="00F452D9">
              <w:rPr>
                <w:sz w:val="24"/>
                <w:szCs w:val="24"/>
              </w:rPr>
              <w:t xml:space="preserve">. - </w:t>
            </w:r>
            <w:r w:rsidR="00080BE6" w:rsidRPr="00F452D9">
              <w:rPr>
                <w:sz w:val="24"/>
                <w:szCs w:val="24"/>
              </w:rPr>
              <w:t>5</w:t>
            </w:r>
            <w:r w:rsidRPr="00F452D9">
              <w:rPr>
                <w:sz w:val="24"/>
                <w:szCs w:val="24"/>
              </w:rPr>
              <w:t>,</w:t>
            </w:r>
            <w:r w:rsidR="00080BE6" w:rsidRPr="00F452D9">
              <w:rPr>
                <w:sz w:val="24"/>
                <w:szCs w:val="24"/>
              </w:rPr>
              <w:t>4</w:t>
            </w:r>
            <w:r w:rsidRPr="00F452D9">
              <w:rPr>
                <w:sz w:val="24"/>
                <w:szCs w:val="24"/>
              </w:rPr>
              <w:t>00 тыс. рублей;</w:t>
            </w:r>
          </w:p>
          <w:p w:rsidR="0081503B" w:rsidRPr="00F452D9" w:rsidRDefault="00DD6A57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F452D9">
                <w:rPr>
                  <w:sz w:val="24"/>
                  <w:szCs w:val="24"/>
                </w:rPr>
                <w:t>2020 г</w:t>
              </w:r>
            </w:smartTag>
            <w:r w:rsidRPr="00F452D9">
              <w:rPr>
                <w:sz w:val="24"/>
                <w:szCs w:val="24"/>
              </w:rPr>
              <w:t xml:space="preserve">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5C6AF6" w:rsidRPr="00F452D9">
              <w:rPr>
                <w:sz w:val="24"/>
                <w:szCs w:val="24"/>
              </w:rPr>
              <w:t>3,100</w:t>
            </w:r>
            <w:r w:rsidRPr="00F452D9">
              <w:rPr>
                <w:sz w:val="24"/>
                <w:szCs w:val="24"/>
              </w:rPr>
              <w:t xml:space="preserve"> тыс. рублей</w:t>
            </w:r>
            <w:r w:rsidR="00326CAE" w:rsidRPr="00F452D9">
              <w:rPr>
                <w:sz w:val="24"/>
                <w:szCs w:val="24"/>
              </w:rPr>
              <w:t>;</w:t>
            </w:r>
          </w:p>
          <w:p w:rsidR="00326CAE" w:rsidRPr="00F452D9" w:rsidRDefault="002C526C" w:rsidP="00DD6A57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2021 г. -</w:t>
            </w:r>
            <w:r w:rsidR="00C448AD" w:rsidRPr="00F452D9">
              <w:rPr>
                <w:sz w:val="24"/>
                <w:szCs w:val="24"/>
              </w:rPr>
              <w:t xml:space="preserve"> </w:t>
            </w:r>
            <w:r w:rsidR="00AF219D" w:rsidRPr="00F452D9">
              <w:rPr>
                <w:sz w:val="24"/>
                <w:szCs w:val="24"/>
              </w:rPr>
              <w:t>4,170</w:t>
            </w:r>
            <w:r w:rsidR="00326CAE" w:rsidRPr="00F452D9">
              <w:rPr>
                <w:sz w:val="24"/>
                <w:szCs w:val="24"/>
              </w:rPr>
              <w:t xml:space="preserve"> тыс. рублей;</w:t>
            </w:r>
          </w:p>
          <w:p w:rsidR="00326CAE" w:rsidRPr="00F452D9" w:rsidRDefault="00CE219D" w:rsidP="00CE219D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2022 г. </w:t>
            </w:r>
            <w:r w:rsidR="002C526C" w:rsidRPr="00F452D9">
              <w:rPr>
                <w:sz w:val="24"/>
                <w:szCs w:val="24"/>
              </w:rPr>
              <w:t>-</w:t>
            </w:r>
            <w:r w:rsidRPr="00F452D9">
              <w:rPr>
                <w:sz w:val="24"/>
                <w:szCs w:val="24"/>
              </w:rPr>
              <w:t xml:space="preserve"> </w:t>
            </w:r>
            <w:r w:rsidR="00202DDE" w:rsidRPr="00F452D9">
              <w:rPr>
                <w:sz w:val="24"/>
                <w:szCs w:val="24"/>
              </w:rPr>
              <w:t>4,560</w:t>
            </w:r>
            <w:r w:rsidR="00326CAE" w:rsidRPr="00F452D9">
              <w:rPr>
                <w:sz w:val="24"/>
                <w:szCs w:val="24"/>
              </w:rPr>
              <w:t xml:space="preserve"> тыс. рублей</w:t>
            </w:r>
            <w:r w:rsidR="00136EB7" w:rsidRPr="00F452D9">
              <w:rPr>
                <w:sz w:val="24"/>
                <w:szCs w:val="24"/>
              </w:rPr>
              <w:t>;</w:t>
            </w:r>
          </w:p>
          <w:p w:rsidR="00136EB7" w:rsidRPr="00F452D9" w:rsidRDefault="00136EB7" w:rsidP="00CE219D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>202</w:t>
            </w:r>
            <w:r w:rsidR="000A56E2" w:rsidRPr="00F452D9">
              <w:rPr>
                <w:sz w:val="24"/>
                <w:szCs w:val="24"/>
              </w:rPr>
              <w:t>3</w:t>
            </w:r>
            <w:r w:rsidR="002C526C" w:rsidRPr="00F452D9">
              <w:rPr>
                <w:sz w:val="24"/>
                <w:szCs w:val="24"/>
              </w:rPr>
              <w:t xml:space="preserve"> г. -</w:t>
            </w:r>
            <w:r w:rsidRPr="00F452D9">
              <w:rPr>
                <w:sz w:val="24"/>
                <w:szCs w:val="24"/>
              </w:rPr>
              <w:t xml:space="preserve"> </w:t>
            </w:r>
            <w:r w:rsidR="00E96615" w:rsidRPr="00F452D9">
              <w:rPr>
                <w:sz w:val="24"/>
                <w:szCs w:val="24"/>
              </w:rPr>
              <w:t>65</w:t>
            </w:r>
            <w:r w:rsidR="000A56E2" w:rsidRPr="00F452D9">
              <w:rPr>
                <w:sz w:val="24"/>
                <w:szCs w:val="24"/>
              </w:rPr>
              <w:t>,000 тыс. рублей;</w:t>
            </w:r>
          </w:p>
          <w:p w:rsidR="00136EB7" w:rsidRPr="00F452D9" w:rsidRDefault="00136EB7" w:rsidP="008F513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color w:val="000000" w:themeColor="text1"/>
                <w:sz w:val="24"/>
                <w:szCs w:val="24"/>
              </w:rPr>
              <w:t>202</w:t>
            </w:r>
            <w:r w:rsidR="000A56E2" w:rsidRPr="00F452D9">
              <w:rPr>
                <w:color w:val="000000" w:themeColor="text1"/>
                <w:sz w:val="24"/>
                <w:szCs w:val="24"/>
              </w:rPr>
              <w:t>4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г. </w:t>
            </w:r>
            <w:r w:rsidR="003B522E">
              <w:rPr>
                <w:color w:val="000000" w:themeColor="text1"/>
                <w:sz w:val="24"/>
                <w:szCs w:val="24"/>
              </w:rPr>
              <w:t>-</w:t>
            </w:r>
            <w:r w:rsidRPr="00F452D9">
              <w:rPr>
                <w:color w:val="000000" w:themeColor="text1"/>
                <w:sz w:val="24"/>
                <w:szCs w:val="24"/>
              </w:rPr>
              <w:t xml:space="preserve"> </w:t>
            </w:r>
            <w:r w:rsidR="00B17C0D" w:rsidRPr="00F452D9">
              <w:rPr>
                <w:color w:val="000000" w:themeColor="text1"/>
                <w:sz w:val="24"/>
                <w:szCs w:val="24"/>
              </w:rPr>
              <w:t>11,154</w:t>
            </w:r>
            <w:r w:rsidR="000A56E2" w:rsidRPr="00F452D9">
              <w:rPr>
                <w:color w:val="000000" w:themeColor="text1"/>
                <w:sz w:val="24"/>
                <w:szCs w:val="24"/>
              </w:rPr>
              <w:t xml:space="preserve"> тыс. рублей</w:t>
            </w:r>
            <w:r w:rsidR="008F5139" w:rsidRPr="00F452D9">
              <w:rPr>
                <w:sz w:val="24"/>
                <w:szCs w:val="24"/>
              </w:rPr>
              <w:t>;</w:t>
            </w:r>
          </w:p>
          <w:p w:rsidR="008F5139" w:rsidRPr="00F452D9" w:rsidRDefault="002C526C" w:rsidP="008F5139">
            <w:pPr>
              <w:pStyle w:val="a6"/>
              <w:spacing w:after="0"/>
            </w:pPr>
            <w:r w:rsidRPr="00F452D9">
              <w:t>2025 г</w:t>
            </w:r>
            <w:r w:rsidRPr="00C74CD8">
              <w:t>. -</w:t>
            </w:r>
            <w:r w:rsidR="00C74CD8" w:rsidRPr="00C74CD8">
              <w:t xml:space="preserve"> </w:t>
            </w:r>
            <w:r w:rsidR="008F5139" w:rsidRPr="00C74CD8">
              <w:t xml:space="preserve"> </w:t>
            </w:r>
            <w:r w:rsidR="00C74CD8" w:rsidRPr="00C74CD8">
              <w:t>1,020</w:t>
            </w:r>
            <w:r w:rsidR="008F5139" w:rsidRPr="00C74CD8">
              <w:t xml:space="preserve"> тыс.</w:t>
            </w:r>
            <w:r w:rsidR="008F5139" w:rsidRPr="00F452D9">
              <w:t xml:space="preserve"> рублей;</w:t>
            </w:r>
          </w:p>
          <w:p w:rsidR="008F5139" w:rsidRPr="00F452D9" w:rsidRDefault="002C526C" w:rsidP="008F5139">
            <w:pPr>
              <w:pStyle w:val="a6"/>
              <w:spacing w:after="0"/>
            </w:pPr>
            <w:r w:rsidRPr="00F452D9">
              <w:t>2026 г. -</w:t>
            </w:r>
            <w:r w:rsidR="008F5139" w:rsidRPr="00F452D9">
              <w:t xml:space="preserve"> </w:t>
            </w:r>
            <w:r w:rsidR="00C74CD8">
              <w:t xml:space="preserve"> </w:t>
            </w:r>
            <w:r w:rsidR="0006774D">
              <w:t>3</w:t>
            </w:r>
            <w:r w:rsidR="008F5139" w:rsidRPr="00F452D9">
              <w:t>,000 тыс. рублей;</w:t>
            </w:r>
          </w:p>
          <w:p w:rsidR="008F5139" w:rsidRDefault="008F5139" w:rsidP="006013E3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452D9">
              <w:rPr>
                <w:sz w:val="24"/>
                <w:szCs w:val="24"/>
              </w:rPr>
              <w:t xml:space="preserve">2027 г. - </w:t>
            </w:r>
            <w:r w:rsidR="0006774D">
              <w:rPr>
                <w:sz w:val="24"/>
                <w:szCs w:val="24"/>
              </w:rPr>
              <w:t>3</w:t>
            </w:r>
            <w:r w:rsidRPr="00F452D9">
              <w:rPr>
                <w:sz w:val="24"/>
                <w:szCs w:val="24"/>
              </w:rPr>
              <w:t>,000 тыс. рублей</w:t>
            </w:r>
            <w:r w:rsidR="001A4207">
              <w:rPr>
                <w:sz w:val="24"/>
                <w:szCs w:val="24"/>
              </w:rPr>
              <w:t>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2028 г.</w:t>
            </w:r>
            <w:r w:rsidRPr="00F452D9">
              <w:t xml:space="preserve"> –</w:t>
            </w:r>
            <w:r w:rsidR="00D43EFD">
              <w:t xml:space="preserve"> </w:t>
            </w:r>
            <w:r w:rsidR="0006774D">
              <w:t>3</w:t>
            </w:r>
            <w:r>
              <w:t>,000 тыс</w:t>
            </w:r>
            <w:proofErr w:type="gramStart"/>
            <w:r>
              <w:t>.р</w:t>
            </w:r>
            <w:proofErr w:type="gramEnd"/>
            <w:r>
              <w:t>ублей;</w:t>
            </w:r>
          </w:p>
          <w:p w:rsidR="001A4207" w:rsidRDefault="001A4207" w:rsidP="001A4207">
            <w:pPr>
              <w:pStyle w:val="a6"/>
              <w:spacing w:after="0"/>
            </w:pPr>
            <w:r>
              <w:t>2029 г.</w:t>
            </w:r>
            <w:r w:rsidRPr="00F452D9">
              <w:t xml:space="preserve"> –</w:t>
            </w:r>
            <w:r>
              <w:t xml:space="preserve"> 0,000 тыс</w:t>
            </w:r>
            <w:proofErr w:type="gramStart"/>
            <w:r>
              <w:t>.р</w:t>
            </w:r>
            <w:proofErr w:type="gramEnd"/>
            <w:r>
              <w:t>ублей;</w:t>
            </w:r>
          </w:p>
          <w:p w:rsidR="001A4207" w:rsidRPr="00F452D9" w:rsidRDefault="001A4207" w:rsidP="001A4207">
            <w:pPr>
              <w:pStyle w:val="a6"/>
              <w:spacing w:after="0"/>
            </w:pPr>
            <w:r>
              <w:t>2030 г.</w:t>
            </w:r>
            <w:r w:rsidRPr="00F452D9">
              <w:t xml:space="preserve"> –</w:t>
            </w:r>
            <w:r>
              <w:t xml:space="preserve"> 0,000 тыс</w:t>
            </w:r>
            <w:proofErr w:type="gramStart"/>
            <w:r>
              <w:t>.р</w:t>
            </w:r>
            <w:proofErr w:type="gramEnd"/>
            <w:r>
              <w:t>ублей.</w:t>
            </w:r>
          </w:p>
        </w:tc>
      </w:tr>
    </w:tbl>
    <w:p w:rsidR="0081503B" w:rsidRPr="00F452D9" w:rsidRDefault="0081503B" w:rsidP="00B82860">
      <w:pPr>
        <w:pStyle w:val="a6"/>
        <w:spacing w:after="0"/>
        <w:ind w:firstLine="709"/>
      </w:pPr>
      <w:r w:rsidRPr="00F452D9">
        <w:lastRenderedPageBreak/>
        <w:t>1. Характеристика подпрограммы муниципальной программы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proofErr w:type="gramStart"/>
      <w:r w:rsidRPr="00F452D9">
        <w:t>Положительная динамика инвестиций в экономику Колышлейского района связана как с наличием на территории муниципального образования привлекательных объектов для финансирования, так и с активной инвестиционной политикой Администрации Колышлейского района Пензенской области, которая включает в себя ряд мероприятий направленных на создание в Колышлейском районе благоприятного инвестиционного климата для потенциальных инвесторов, в том числе иностранных.</w:t>
      </w:r>
      <w:proofErr w:type="gramEnd"/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Привлечение крупных внешних инвесторов, способных создавать и развивать в районе хозяйственную деятельность на основе передового опыта и прогрессивных технологий позволяет привлечь дополнительные средства в бюджет Колышлейского района и направить их на решение наиболее значимых социально-экономических задач.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Среди районов Пензенской области ведется постоянная конкуренция за создание более привлекательного инвестиционного климата с целью увеличения объемов инвестиций, вкладываемых инвесторами в развитие районной экономики.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proofErr w:type="spellStart"/>
      <w:r w:rsidRPr="00F452D9">
        <w:t>Колышлейскому</w:t>
      </w:r>
      <w:proofErr w:type="spellEnd"/>
      <w:r w:rsidRPr="00F452D9">
        <w:t xml:space="preserve"> району, имеющему все предпосылки для привлечения как внутренних, так и внешних инвестиций, необходимо формировать и постоянно актуализировать банк инвестиционных предложений, в том числе свободных земельных участков, административных и производственных помещений, инвестиционных площадок.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Важную роль в привлечении инвесторов в Колышлейский район играет нормативная правовая база, предусматривающая широкий спектр поддержки инвестиционной деятельности, в том числе льготное налогообложение, субсидии.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Интерес для предпринимательского сообщества в части вложения инвестиций представляют и отличительные особенности района, к ним относятся:</w:t>
      </w:r>
    </w:p>
    <w:p w:rsidR="0081503B" w:rsidRPr="00F452D9" w:rsidRDefault="00C74CD8" w:rsidP="00B379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 xml:space="preserve">территориальная близость к областному центру – </w:t>
      </w:r>
      <w:proofErr w:type="gramStart"/>
      <w:r w:rsidR="0081503B" w:rsidRPr="00F452D9">
        <w:rPr>
          <w:sz w:val="24"/>
          <w:szCs w:val="24"/>
        </w:rPr>
        <w:t>г</w:t>
      </w:r>
      <w:proofErr w:type="gramEnd"/>
      <w:r w:rsidR="0081503B" w:rsidRPr="00F452D9">
        <w:rPr>
          <w:sz w:val="24"/>
          <w:szCs w:val="24"/>
        </w:rPr>
        <w:t xml:space="preserve">. Пенза;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C74CD8">
        <w:rPr>
          <w:sz w:val="24"/>
          <w:szCs w:val="24"/>
        </w:rPr>
        <w:tab/>
      </w:r>
      <w:r w:rsidR="003B522E">
        <w:rPr>
          <w:sz w:val="24"/>
          <w:szCs w:val="24"/>
        </w:rPr>
        <w:t xml:space="preserve">богатый природный </w:t>
      </w:r>
      <w:r w:rsidR="0081503B" w:rsidRPr="00F452D9">
        <w:rPr>
          <w:sz w:val="24"/>
          <w:szCs w:val="24"/>
        </w:rPr>
        <w:t>и культурно-исторический потенциал для развития сельскохозяйственного производства и туризма;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C74CD8">
        <w:rPr>
          <w:sz w:val="24"/>
          <w:szCs w:val="24"/>
        </w:rPr>
        <w:tab/>
      </w:r>
      <w:r w:rsidRPr="00F452D9">
        <w:rPr>
          <w:sz w:val="24"/>
          <w:szCs w:val="24"/>
        </w:rPr>
        <w:t>благоприятные почвенно-климатические и экологические условия;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C74CD8">
        <w:rPr>
          <w:sz w:val="24"/>
          <w:szCs w:val="24"/>
        </w:rPr>
        <w:tab/>
      </w:r>
      <w:r w:rsidRPr="00F452D9">
        <w:rPr>
          <w:sz w:val="24"/>
          <w:szCs w:val="24"/>
        </w:rPr>
        <w:t>наличие минерально-сырьевых ресурсов для развития строительной отрасли;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C74CD8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 xml:space="preserve">наличие железнодорожного сообщения на территории района, в районном центре располагается железнодорожная станция «Колышлей» Юго-Восточной железной дороги;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C74CD8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наличие подготовленных инвестиционных площадок для размещения современных производств;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C74CD8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наличие свободных административных и производственных площадей для создания новых и развития существующих форм предпринимательства;</w:t>
      </w:r>
    </w:p>
    <w:p w:rsidR="0081503B" w:rsidRPr="00F452D9" w:rsidRDefault="00C74CD8" w:rsidP="00B379F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 xml:space="preserve">успешный опыт сотрудничества с крупными внешними инвесторами; 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C74CD8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наличие в районе известного в России санатория «</w:t>
      </w:r>
      <w:proofErr w:type="spellStart"/>
      <w:r w:rsidR="0081503B" w:rsidRPr="00F452D9">
        <w:rPr>
          <w:sz w:val="24"/>
          <w:szCs w:val="24"/>
        </w:rPr>
        <w:t>Хопровские</w:t>
      </w:r>
      <w:proofErr w:type="spellEnd"/>
      <w:r w:rsidR="0081503B" w:rsidRPr="00F452D9">
        <w:rPr>
          <w:sz w:val="24"/>
          <w:szCs w:val="24"/>
        </w:rPr>
        <w:t xml:space="preserve"> зори» и спортивно-оздоровительных сооружений (ФОК, бассейн, футбольное поле с искусственным покрытием);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C74CD8">
        <w:rPr>
          <w:sz w:val="24"/>
          <w:szCs w:val="24"/>
        </w:rPr>
        <w:tab/>
      </w:r>
      <w:r w:rsidRPr="00F452D9">
        <w:rPr>
          <w:sz w:val="24"/>
          <w:szCs w:val="24"/>
        </w:rPr>
        <w:t>наличие свободных неиспользуемых сельскохозяйственных угодий;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C74CD8">
        <w:rPr>
          <w:sz w:val="24"/>
          <w:szCs w:val="24"/>
        </w:rPr>
        <w:tab/>
      </w:r>
      <w:r w:rsidRPr="00F452D9">
        <w:rPr>
          <w:sz w:val="24"/>
          <w:szCs w:val="24"/>
        </w:rPr>
        <w:t>наличие ряда устойчиво работающих агропромышленных предприятий;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 xml:space="preserve">- </w:t>
      </w:r>
      <w:r w:rsidR="00C74CD8">
        <w:rPr>
          <w:sz w:val="24"/>
          <w:szCs w:val="24"/>
        </w:rPr>
        <w:tab/>
      </w:r>
      <w:r w:rsidRPr="00F452D9">
        <w:rPr>
          <w:sz w:val="24"/>
          <w:szCs w:val="24"/>
        </w:rPr>
        <w:t xml:space="preserve">наличие в районе заповедных участков (памятник природы и ландшафтной архитектуры – </w:t>
      </w:r>
      <w:proofErr w:type="spellStart"/>
      <w:r w:rsidRPr="00F452D9">
        <w:rPr>
          <w:sz w:val="24"/>
          <w:szCs w:val="24"/>
        </w:rPr>
        <w:t>Белокаменский</w:t>
      </w:r>
      <w:proofErr w:type="spellEnd"/>
      <w:r w:rsidRPr="00F452D9">
        <w:rPr>
          <w:sz w:val="24"/>
          <w:szCs w:val="24"/>
        </w:rPr>
        <w:t xml:space="preserve"> парк - в с. </w:t>
      </w:r>
      <w:proofErr w:type="spellStart"/>
      <w:r w:rsidRPr="00F452D9">
        <w:rPr>
          <w:sz w:val="24"/>
          <w:szCs w:val="24"/>
        </w:rPr>
        <w:t>Белокаменка</w:t>
      </w:r>
      <w:proofErr w:type="spellEnd"/>
      <w:r w:rsidRPr="00F452D9">
        <w:rPr>
          <w:sz w:val="24"/>
          <w:szCs w:val="24"/>
        </w:rPr>
        <w:t xml:space="preserve"> и природный заповедник - «Дикий сад» - </w:t>
      </w:r>
      <w:proofErr w:type="gramStart"/>
      <w:r w:rsidRPr="00F452D9">
        <w:rPr>
          <w:sz w:val="24"/>
          <w:szCs w:val="24"/>
        </w:rPr>
        <w:t>в</w:t>
      </w:r>
      <w:proofErr w:type="gramEnd"/>
      <w:r w:rsidRPr="00F452D9">
        <w:rPr>
          <w:sz w:val="24"/>
          <w:szCs w:val="24"/>
        </w:rPr>
        <w:t xml:space="preserve"> с. </w:t>
      </w:r>
      <w:proofErr w:type="spellStart"/>
      <w:r w:rsidRPr="00F452D9">
        <w:rPr>
          <w:sz w:val="24"/>
          <w:szCs w:val="24"/>
        </w:rPr>
        <w:t>Островцы</w:t>
      </w:r>
      <w:proofErr w:type="spellEnd"/>
      <w:r w:rsidRPr="00F452D9">
        <w:rPr>
          <w:sz w:val="24"/>
          <w:szCs w:val="24"/>
        </w:rPr>
        <w:t>;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lastRenderedPageBreak/>
        <w:t xml:space="preserve">- </w:t>
      </w:r>
      <w:r w:rsidR="00C74CD8">
        <w:rPr>
          <w:sz w:val="24"/>
          <w:szCs w:val="24"/>
        </w:rPr>
        <w:tab/>
      </w:r>
      <w:r w:rsidRPr="00F452D9">
        <w:rPr>
          <w:sz w:val="24"/>
          <w:szCs w:val="24"/>
        </w:rPr>
        <w:t>развитая сеть социальной инфраструктуры;</w:t>
      </w:r>
    </w:p>
    <w:p w:rsidR="0081503B" w:rsidRPr="00F452D9" w:rsidRDefault="002C526C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-</w:t>
      </w:r>
      <w:r w:rsidR="00C74CD8">
        <w:rPr>
          <w:sz w:val="24"/>
          <w:szCs w:val="24"/>
        </w:rPr>
        <w:tab/>
      </w:r>
      <w:r w:rsidR="0081503B" w:rsidRPr="00F452D9">
        <w:rPr>
          <w:sz w:val="24"/>
          <w:szCs w:val="24"/>
        </w:rPr>
        <w:t>возможность получения среднего образования по отдельным направлениям, непосредственно, на территории р. п. Колышлей (ГБ</w:t>
      </w:r>
      <w:r w:rsidR="00740741" w:rsidRPr="00F452D9">
        <w:rPr>
          <w:sz w:val="24"/>
          <w:szCs w:val="24"/>
        </w:rPr>
        <w:t xml:space="preserve">ПОУ </w:t>
      </w:r>
      <w:r w:rsidR="0081503B" w:rsidRPr="00F452D9">
        <w:rPr>
          <w:sz w:val="24"/>
          <w:szCs w:val="24"/>
        </w:rPr>
        <w:t>ПО «</w:t>
      </w:r>
      <w:proofErr w:type="spellStart"/>
      <w:r w:rsidR="0081503B" w:rsidRPr="00F452D9">
        <w:rPr>
          <w:sz w:val="24"/>
          <w:szCs w:val="24"/>
        </w:rPr>
        <w:t>Сердобский</w:t>
      </w:r>
      <w:proofErr w:type="spellEnd"/>
      <w:r w:rsidR="0081503B" w:rsidRPr="00F452D9">
        <w:rPr>
          <w:sz w:val="24"/>
          <w:szCs w:val="24"/>
        </w:rPr>
        <w:t xml:space="preserve"> многопрофильный техникум»).</w:t>
      </w:r>
    </w:p>
    <w:p w:rsidR="00DB1F84" w:rsidRPr="00F452D9" w:rsidRDefault="00DB1F84" w:rsidP="00DB1F84">
      <w:pPr>
        <w:ind w:firstLine="709"/>
        <w:jc w:val="both"/>
        <w:rPr>
          <w:bCs/>
          <w:iCs/>
          <w:sz w:val="24"/>
          <w:szCs w:val="24"/>
        </w:rPr>
      </w:pPr>
      <w:r w:rsidRPr="00F452D9">
        <w:rPr>
          <w:bCs/>
          <w:iCs/>
          <w:sz w:val="24"/>
          <w:szCs w:val="24"/>
        </w:rPr>
        <w:t xml:space="preserve">За последние годы произошел рост объема инвестиций в основной капитал. В 2022 году по отношению к 2018 году вложено в 17,9 раза больше денежных средств. На протяжении последних лет наибольший объем инвестиций вложен компанией </w:t>
      </w:r>
      <w:proofErr w:type="spellStart"/>
      <w:r w:rsidRPr="00F452D9">
        <w:rPr>
          <w:bCs/>
          <w:iCs/>
          <w:sz w:val="24"/>
          <w:szCs w:val="24"/>
        </w:rPr>
        <w:t>Дамате</w:t>
      </w:r>
      <w:proofErr w:type="spellEnd"/>
      <w:r w:rsidRPr="00F452D9">
        <w:rPr>
          <w:bCs/>
          <w:iCs/>
          <w:sz w:val="24"/>
          <w:szCs w:val="24"/>
        </w:rPr>
        <w:t xml:space="preserve">, а также ООО «Красная Горка». </w:t>
      </w:r>
    </w:p>
    <w:p w:rsidR="00DB1F84" w:rsidRPr="00F452D9" w:rsidRDefault="00DB1F84" w:rsidP="00DB1F84">
      <w:pPr>
        <w:ind w:firstLine="709"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 xml:space="preserve">Объем инвестиций </w:t>
      </w:r>
      <w:r w:rsidRPr="00F452D9">
        <w:rPr>
          <w:rStyle w:val="FontStyle12"/>
          <w:spacing w:val="0"/>
          <w:shd w:val="clear" w:color="auto" w:fill="FFFFFF"/>
        </w:rPr>
        <w:t xml:space="preserve">в основной капитал за счет всех </w:t>
      </w:r>
      <w:r w:rsidRPr="00F452D9">
        <w:rPr>
          <w:rStyle w:val="FontStyle12"/>
          <w:spacing w:val="0"/>
        </w:rPr>
        <w:t>и</w:t>
      </w:r>
      <w:r w:rsidR="0006774D">
        <w:rPr>
          <w:rStyle w:val="FontStyle12"/>
          <w:spacing w:val="0"/>
        </w:rPr>
        <w:t>сточников финансирования за 2024</w:t>
      </w:r>
      <w:r w:rsidRPr="00F452D9">
        <w:rPr>
          <w:rStyle w:val="FontStyle12"/>
          <w:spacing w:val="0"/>
        </w:rPr>
        <w:t xml:space="preserve"> год – </w:t>
      </w:r>
      <w:r w:rsidR="0006774D" w:rsidRPr="0006774D">
        <w:rPr>
          <w:sz w:val="24"/>
          <w:szCs w:val="24"/>
        </w:rPr>
        <w:t>365,503</w:t>
      </w:r>
      <w:r w:rsidR="0006774D" w:rsidRPr="00C80931">
        <w:rPr>
          <w:sz w:val="26"/>
          <w:szCs w:val="26"/>
        </w:rPr>
        <w:t xml:space="preserve"> </w:t>
      </w:r>
      <w:r w:rsidR="00490C4F">
        <w:rPr>
          <w:rStyle w:val="FontStyle12"/>
          <w:spacing w:val="0"/>
        </w:rPr>
        <w:t xml:space="preserve"> млн. руб. (66,6% к 2023</w:t>
      </w:r>
      <w:r w:rsidRPr="00F452D9">
        <w:rPr>
          <w:rStyle w:val="FontStyle12"/>
          <w:spacing w:val="0"/>
        </w:rPr>
        <w:t xml:space="preserve"> году).</w:t>
      </w:r>
    </w:p>
    <w:p w:rsidR="004C5F84" w:rsidRPr="00F452D9" w:rsidRDefault="00490C4F" w:rsidP="004C5F84">
      <w:pPr>
        <w:ind w:left="40" w:firstLine="680"/>
        <w:jc w:val="both"/>
        <w:rPr>
          <w:sz w:val="24"/>
          <w:szCs w:val="24"/>
        </w:rPr>
      </w:pPr>
      <w:r>
        <w:rPr>
          <w:sz w:val="24"/>
          <w:szCs w:val="24"/>
        </w:rPr>
        <w:t>За 9 месяцев  2025</w:t>
      </w:r>
      <w:r w:rsidR="004C5F84" w:rsidRPr="00F452D9">
        <w:rPr>
          <w:sz w:val="24"/>
          <w:szCs w:val="24"/>
        </w:rPr>
        <w:t xml:space="preserve"> года объем инвестиций в о</w:t>
      </w:r>
      <w:r>
        <w:rPr>
          <w:sz w:val="24"/>
          <w:szCs w:val="24"/>
        </w:rPr>
        <w:t>сновной капитал составил 230,242 млн. рублей (что к уровню 2024</w:t>
      </w:r>
      <w:r w:rsidR="004C5F84" w:rsidRPr="00F452D9">
        <w:rPr>
          <w:sz w:val="24"/>
          <w:szCs w:val="24"/>
        </w:rPr>
        <w:t xml:space="preserve"> года составляет </w:t>
      </w:r>
      <w:r>
        <w:rPr>
          <w:sz w:val="24"/>
          <w:szCs w:val="24"/>
        </w:rPr>
        <w:t>81,07%)</w:t>
      </w:r>
      <w:r w:rsidR="004C5F84" w:rsidRPr="00F452D9">
        <w:rPr>
          <w:sz w:val="24"/>
          <w:szCs w:val="24"/>
        </w:rPr>
        <w:t>, в том числе собственные средства –</w:t>
      </w:r>
      <w:r>
        <w:rPr>
          <w:sz w:val="24"/>
          <w:szCs w:val="24"/>
        </w:rPr>
        <w:t>161,675</w:t>
      </w:r>
      <w:r w:rsidR="004C5F84" w:rsidRPr="00F452D9">
        <w:rPr>
          <w:sz w:val="24"/>
          <w:szCs w:val="24"/>
        </w:rPr>
        <w:t xml:space="preserve"> млн. руб., привлеченные средства – </w:t>
      </w:r>
      <w:r>
        <w:rPr>
          <w:sz w:val="24"/>
          <w:szCs w:val="24"/>
        </w:rPr>
        <w:t>68,567</w:t>
      </w:r>
      <w:r w:rsidR="004C5F84" w:rsidRPr="00F452D9">
        <w:rPr>
          <w:sz w:val="24"/>
          <w:szCs w:val="24"/>
        </w:rPr>
        <w:t xml:space="preserve"> млн. руб. </w:t>
      </w:r>
    </w:p>
    <w:p w:rsidR="00DB1F84" w:rsidRPr="00F452D9" w:rsidRDefault="00DB1F84" w:rsidP="00DB1F84">
      <w:pPr>
        <w:ind w:firstLine="709"/>
        <w:contextualSpacing/>
        <w:jc w:val="both"/>
        <w:rPr>
          <w:rStyle w:val="FontStyle12"/>
          <w:spacing w:val="0"/>
        </w:rPr>
      </w:pPr>
      <w:r w:rsidRPr="00F452D9">
        <w:rPr>
          <w:rStyle w:val="FontStyle12"/>
          <w:spacing w:val="0"/>
        </w:rPr>
        <w:t>На территории района в 2022</w:t>
      </w:r>
      <w:r w:rsidR="00080A3C">
        <w:rPr>
          <w:rStyle w:val="FontStyle12"/>
          <w:spacing w:val="0"/>
        </w:rPr>
        <w:t>-2025</w:t>
      </w:r>
      <w:r w:rsidR="004C5F84">
        <w:rPr>
          <w:rStyle w:val="FontStyle12"/>
          <w:spacing w:val="0"/>
        </w:rPr>
        <w:t xml:space="preserve"> годах</w:t>
      </w:r>
      <w:r w:rsidRPr="00F452D9">
        <w:rPr>
          <w:rStyle w:val="FontStyle12"/>
          <w:spacing w:val="0"/>
        </w:rPr>
        <w:t xml:space="preserve"> завершены </w:t>
      </w:r>
      <w:r w:rsidR="004C5F84">
        <w:rPr>
          <w:rStyle w:val="FontStyle12"/>
          <w:spacing w:val="0"/>
        </w:rPr>
        <w:t>следующие инвестиционные проекты</w:t>
      </w:r>
      <w:r w:rsidRPr="00F452D9">
        <w:rPr>
          <w:rStyle w:val="FontStyle12"/>
          <w:spacing w:val="0"/>
        </w:rPr>
        <w:t>:</w:t>
      </w:r>
    </w:p>
    <w:p w:rsidR="00DB1F84" w:rsidRPr="00F452D9" w:rsidRDefault="00331B02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bCs/>
          <w:iCs/>
          <w:sz w:val="24"/>
          <w:szCs w:val="24"/>
        </w:rPr>
        <w:t>-</w:t>
      </w:r>
      <w:r w:rsidR="00276B52">
        <w:rPr>
          <w:bCs/>
          <w:iCs/>
          <w:sz w:val="24"/>
          <w:szCs w:val="24"/>
        </w:rPr>
        <w:t xml:space="preserve"> </w:t>
      </w:r>
      <w:r w:rsidR="00DB1F84" w:rsidRPr="00F452D9">
        <w:rPr>
          <w:bCs/>
          <w:iCs/>
          <w:sz w:val="24"/>
          <w:szCs w:val="24"/>
        </w:rPr>
        <w:t xml:space="preserve">«Строительство самого крупного в России комбикормового завода». </w:t>
      </w:r>
      <w:r w:rsidR="00DB1F84" w:rsidRPr="00F452D9">
        <w:rPr>
          <w:rFonts w:eastAsia="Calibri"/>
          <w:sz w:val="24"/>
          <w:szCs w:val="24"/>
        </w:rPr>
        <w:t>И</w:t>
      </w:r>
      <w:r w:rsidR="0075125D">
        <w:rPr>
          <w:rFonts w:eastAsia="Calibri"/>
          <w:sz w:val="24"/>
          <w:szCs w:val="24"/>
        </w:rPr>
        <w:t>нвестор: ООО «</w:t>
      </w:r>
      <w:proofErr w:type="spellStart"/>
      <w:r w:rsidR="0075125D">
        <w:rPr>
          <w:rFonts w:eastAsia="Calibri"/>
          <w:sz w:val="24"/>
          <w:szCs w:val="24"/>
        </w:rPr>
        <w:t>ПензаМолИнвест</w:t>
      </w:r>
      <w:proofErr w:type="spellEnd"/>
      <w:r w:rsidR="0075125D">
        <w:rPr>
          <w:rFonts w:eastAsia="Calibri"/>
          <w:sz w:val="24"/>
          <w:szCs w:val="24"/>
        </w:rPr>
        <w:t>», о</w:t>
      </w:r>
      <w:r w:rsidR="00DB1F84" w:rsidRPr="00F452D9">
        <w:rPr>
          <w:rFonts w:eastAsia="Calibri"/>
          <w:sz w:val="24"/>
          <w:szCs w:val="24"/>
        </w:rPr>
        <w:t>бъем инвестиций</w:t>
      </w:r>
      <w:r w:rsidR="0075125D">
        <w:rPr>
          <w:rFonts w:eastAsia="Calibri"/>
          <w:sz w:val="24"/>
          <w:szCs w:val="24"/>
        </w:rPr>
        <w:t xml:space="preserve"> -</w:t>
      </w:r>
      <w:r w:rsidR="00DB1F84" w:rsidRPr="00F452D9">
        <w:rPr>
          <w:rFonts w:eastAsia="Calibri"/>
          <w:sz w:val="24"/>
          <w:szCs w:val="24"/>
        </w:rPr>
        <w:t xml:space="preserve"> 4</w:t>
      </w:r>
      <w:r w:rsidR="0075125D">
        <w:rPr>
          <w:rFonts w:eastAsia="Calibri"/>
          <w:sz w:val="24"/>
          <w:szCs w:val="24"/>
        </w:rPr>
        <w:t>500,0 млн</w:t>
      </w:r>
      <w:proofErr w:type="gramStart"/>
      <w:r w:rsidR="0075125D">
        <w:rPr>
          <w:rFonts w:eastAsia="Calibri"/>
          <w:sz w:val="24"/>
          <w:szCs w:val="24"/>
        </w:rPr>
        <w:t>.р</w:t>
      </w:r>
      <w:proofErr w:type="gramEnd"/>
      <w:r w:rsidR="0075125D">
        <w:rPr>
          <w:rFonts w:eastAsia="Calibri"/>
          <w:sz w:val="24"/>
          <w:szCs w:val="24"/>
        </w:rPr>
        <w:t>уб.;</w:t>
      </w:r>
    </w:p>
    <w:p w:rsidR="00DB1F84" w:rsidRDefault="00276B52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DB1F84" w:rsidRPr="00F452D9">
        <w:rPr>
          <w:bCs/>
          <w:iCs/>
          <w:sz w:val="24"/>
          <w:szCs w:val="24"/>
        </w:rPr>
        <w:t xml:space="preserve">«Строительство современного элеватора». </w:t>
      </w:r>
      <w:r w:rsidR="0075125D">
        <w:rPr>
          <w:rFonts w:eastAsia="Calibri"/>
          <w:sz w:val="24"/>
          <w:szCs w:val="24"/>
        </w:rPr>
        <w:t>Инвестор: ООО «Красная Горка», объем инвестиций -</w:t>
      </w:r>
      <w:r w:rsidR="00DB1F84" w:rsidRPr="00F452D9">
        <w:rPr>
          <w:rFonts w:eastAsia="Calibri"/>
          <w:sz w:val="24"/>
          <w:szCs w:val="24"/>
        </w:rPr>
        <w:t xml:space="preserve"> 1400,0 млн</w:t>
      </w:r>
      <w:proofErr w:type="gramStart"/>
      <w:r w:rsidR="00DB1F84" w:rsidRPr="00F452D9">
        <w:rPr>
          <w:rFonts w:eastAsia="Calibri"/>
          <w:sz w:val="24"/>
          <w:szCs w:val="24"/>
        </w:rPr>
        <w:t>.р</w:t>
      </w:r>
      <w:proofErr w:type="gramEnd"/>
      <w:r w:rsidR="00DB1F84" w:rsidRPr="00F452D9">
        <w:rPr>
          <w:rFonts w:eastAsia="Calibri"/>
          <w:sz w:val="24"/>
          <w:szCs w:val="24"/>
        </w:rPr>
        <w:t>уб.</w:t>
      </w:r>
      <w:r w:rsidR="0075125D">
        <w:rPr>
          <w:rFonts w:eastAsia="Calibri"/>
          <w:sz w:val="24"/>
          <w:szCs w:val="24"/>
        </w:rPr>
        <w:t>;</w:t>
      </w:r>
      <w:r w:rsidR="00DB1F84" w:rsidRPr="00F452D9">
        <w:rPr>
          <w:rFonts w:eastAsia="Calibri"/>
          <w:sz w:val="24"/>
          <w:szCs w:val="24"/>
        </w:rPr>
        <w:t xml:space="preserve"> </w:t>
      </w:r>
    </w:p>
    <w:p w:rsidR="004C5F84" w:rsidRDefault="00276B52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75125D">
        <w:rPr>
          <w:sz w:val="24"/>
          <w:szCs w:val="24"/>
        </w:rPr>
        <w:t>Р</w:t>
      </w:r>
      <w:r w:rsidR="004C5F84" w:rsidRPr="00F452D9">
        <w:rPr>
          <w:sz w:val="24"/>
          <w:szCs w:val="24"/>
        </w:rPr>
        <w:t>асширение производства (приобретение оборудован</w:t>
      </w:r>
      <w:r w:rsidR="0075125D">
        <w:rPr>
          <w:sz w:val="24"/>
          <w:szCs w:val="24"/>
        </w:rPr>
        <w:t>ия и строительство нового цеха)</w:t>
      </w:r>
      <w:r w:rsidR="004C5F84" w:rsidRPr="00F452D9">
        <w:rPr>
          <w:sz w:val="24"/>
          <w:szCs w:val="24"/>
        </w:rPr>
        <w:t xml:space="preserve"> </w:t>
      </w:r>
      <w:r w:rsidR="0075125D" w:rsidRPr="00F452D9">
        <w:rPr>
          <w:sz w:val="24"/>
          <w:szCs w:val="24"/>
        </w:rPr>
        <w:t>ООО «Колышлейский завод по производству мясокостной муки</w:t>
      </w:r>
      <w:r w:rsidR="0075125D">
        <w:rPr>
          <w:sz w:val="24"/>
          <w:szCs w:val="24"/>
        </w:rPr>
        <w:t>».</w:t>
      </w:r>
      <w:r w:rsidR="0075125D" w:rsidRPr="00F452D9">
        <w:rPr>
          <w:sz w:val="24"/>
          <w:szCs w:val="24"/>
        </w:rPr>
        <w:t xml:space="preserve"> </w:t>
      </w:r>
      <w:r w:rsidR="004C5F84" w:rsidRPr="00F452D9">
        <w:rPr>
          <w:sz w:val="24"/>
          <w:szCs w:val="24"/>
        </w:rPr>
        <w:t>Объем инвестиций составил 46,8 млн. руб.;</w:t>
      </w:r>
    </w:p>
    <w:p w:rsidR="004C5F84" w:rsidRDefault="00276B52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3B522E">
        <w:rPr>
          <w:sz w:val="24"/>
          <w:szCs w:val="24"/>
        </w:rPr>
        <w:t>«</w:t>
      </w:r>
      <w:r w:rsidR="004C5F84" w:rsidRPr="00F452D9">
        <w:rPr>
          <w:sz w:val="24"/>
          <w:szCs w:val="24"/>
        </w:rPr>
        <w:t>Строительство мойки самообслуживания</w:t>
      </w:r>
      <w:r w:rsidR="003B522E">
        <w:rPr>
          <w:sz w:val="24"/>
          <w:szCs w:val="24"/>
        </w:rPr>
        <w:t>»</w:t>
      </w:r>
      <w:r w:rsidR="004C5F84" w:rsidRPr="00F452D9">
        <w:rPr>
          <w:sz w:val="24"/>
          <w:szCs w:val="24"/>
        </w:rPr>
        <w:t xml:space="preserve">. Инвестор: ИП </w:t>
      </w:r>
      <w:proofErr w:type="spellStart"/>
      <w:r w:rsidR="004C5F84" w:rsidRPr="00F452D9">
        <w:rPr>
          <w:sz w:val="24"/>
          <w:szCs w:val="24"/>
        </w:rPr>
        <w:t>Янбекова</w:t>
      </w:r>
      <w:proofErr w:type="spellEnd"/>
      <w:r w:rsidR="004C5F84" w:rsidRPr="00F452D9">
        <w:rPr>
          <w:sz w:val="24"/>
          <w:szCs w:val="24"/>
        </w:rPr>
        <w:t xml:space="preserve"> А.Ж., объем инвестиций </w:t>
      </w:r>
      <w:r w:rsidR="0075125D">
        <w:rPr>
          <w:sz w:val="24"/>
          <w:szCs w:val="24"/>
        </w:rPr>
        <w:t>-</w:t>
      </w:r>
      <w:r w:rsidR="004C5F84" w:rsidRPr="00F452D9">
        <w:rPr>
          <w:sz w:val="24"/>
          <w:szCs w:val="24"/>
        </w:rPr>
        <w:t xml:space="preserve"> 1,5 млн</w:t>
      </w:r>
      <w:proofErr w:type="gramStart"/>
      <w:r w:rsidR="004C5F84" w:rsidRPr="00F452D9">
        <w:rPr>
          <w:sz w:val="24"/>
          <w:szCs w:val="24"/>
        </w:rPr>
        <w:t>.р</w:t>
      </w:r>
      <w:proofErr w:type="gramEnd"/>
      <w:r w:rsidR="004C5F84" w:rsidRPr="00F452D9">
        <w:rPr>
          <w:sz w:val="24"/>
          <w:szCs w:val="24"/>
        </w:rPr>
        <w:t>уб.;</w:t>
      </w:r>
    </w:p>
    <w:p w:rsidR="004C5F84" w:rsidRDefault="00276B52" w:rsidP="00DB1F84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3B522E">
        <w:rPr>
          <w:sz w:val="24"/>
          <w:szCs w:val="24"/>
        </w:rPr>
        <w:t>«</w:t>
      </w:r>
      <w:r w:rsidR="004C5F84" w:rsidRPr="00F452D9">
        <w:rPr>
          <w:sz w:val="24"/>
          <w:szCs w:val="24"/>
        </w:rPr>
        <w:t>Строительство магазина товаров непродовольственной группы</w:t>
      </w:r>
      <w:r w:rsidR="003B522E">
        <w:rPr>
          <w:sz w:val="24"/>
          <w:szCs w:val="24"/>
        </w:rPr>
        <w:t>»</w:t>
      </w:r>
      <w:r w:rsidR="00FA4255">
        <w:rPr>
          <w:sz w:val="24"/>
          <w:szCs w:val="24"/>
        </w:rPr>
        <w:t>. Инвестор</w:t>
      </w:r>
      <w:r w:rsidR="004C5F84" w:rsidRPr="00F452D9">
        <w:rPr>
          <w:sz w:val="24"/>
          <w:szCs w:val="24"/>
        </w:rPr>
        <w:t>: ИП Мамедов Э.Г.О., объем инвестици</w:t>
      </w:r>
      <w:r w:rsidR="0075125D">
        <w:rPr>
          <w:sz w:val="24"/>
          <w:szCs w:val="24"/>
        </w:rPr>
        <w:t>й -</w:t>
      </w:r>
      <w:r w:rsidR="004C5F84" w:rsidRPr="00F452D9">
        <w:rPr>
          <w:sz w:val="24"/>
          <w:szCs w:val="24"/>
        </w:rPr>
        <w:t xml:space="preserve"> 10,1 млн</w:t>
      </w:r>
      <w:proofErr w:type="gramStart"/>
      <w:r w:rsidR="004C5F84" w:rsidRPr="00F452D9">
        <w:rPr>
          <w:sz w:val="24"/>
          <w:szCs w:val="24"/>
        </w:rPr>
        <w:t>.р</w:t>
      </w:r>
      <w:proofErr w:type="gramEnd"/>
      <w:r w:rsidR="004C5F84" w:rsidRPr="00F452D9">
        <w:rPr>
          <w:sz w:val="24"/>
          <w:szCs w:val="24"/>
        </w:rPr>
        <w:t>уб.;</w:t>
      </w:r>
    </w:p>
    <w:p w:rsidR="004C5F84" w:rsidRDefault="00276B52" w:rsidP="00DB1F84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- </w:t>
      </w:r>
      <w:r w:rsidR="003B522E">
        <w:rPr>
          <w:sz w:val="24"/>
          <w:szCs w:val="24"/>
        </w:rPr>
        <w:t>«</w:t>
      </w:r>
      <w:r w:rsidR="004C5F84" w:rsidRPr="00F452D9">
        <w:rPr>
          <w:sz w:val="24"/>
          <w:szCs w:val="24"/>
        </w:rPr>
        <w:t>Строительство хозяйственного магазина</w:t>
      </w:r>
      <w:r w:rsidR="003B522E">
        <w:rPr>
          <w:sz w:val="24"/>
          <w:szCs w:val="24"/>
        </w:rPr>
        <w:t>»</w:t>
      </w:r>
      <w:r w:rsidR="004C5F84" w:rsidRPr="00F452D9">
        <w:rPr>
          <w:sz w:val="24"/>
          <w:szCs w:val="24"/>
        </w:rPr>
        <w:t xml:space="preserve">. Инвестор: ИП </w:t>
      </w:r>
      <w:proofErr w:type="spellStart"/>
      <w:r w:rsidR="004C5F84" w:rsidRPr="00F452D9">
        <w:rPr>
          <w:sz w:val="24"/>
          <w:szCs w:val="24"/>
        </w:rPr>
        <w:t>Быстрицкий</w:t>
      </w:r>
      <w:proofErr w:type="spellEnd"/>
      <w:r w:rsidR="0075125D">
        <w:rPr>
          <w:sz w:val="24"/>
          <w:szCs w:val="24"/>
        </w:rPr>
        <w:t xml:space="preserve"> А.Ю., объем инвестиций -</w:t>
      </w:r>
      <w:r w:rsidR="004C5F84" w:rsidRPr="00F452D9">
        <w:rPr>
          <w:sz w:val="24"/>
          <w:szCs w:val="24"/>
        </w:rPr>
        <w:t xml:space="preserve"> 9,8 млн</w:t>
      </w:r>
      <w:proofErr w:type="gramStart"/>
      <w:r w:rsidR="004C5F84" w:rsidRPr="00F452D9">
        <w:rPr>
          <w:sz w:val="24"/>
          <w:szCs w:val="24"/>
        </w:rPr>
        <w:t>.р</w:t>
      </w:r>
      <w:proofErr w:type="gramEnd"/>
      <w:r w:rsidR="004C5F84" w:rsidRPr="00F452D9">
        <w:rPr>
          <w:sz w:val="24"/>
          <w:szCs w:val="24"/>
        </w:rPr>
        <w:t>уб.</w:t>
      </w:r>
    </w:p>
    <w:p w:rsidR="00080A3C" w:rsidRPr="00276B52" w:rsidRDefault="00276B52" w:rsidP="00DB1F8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80A3C" w:rsidRPr="00276B52">
        <w:rPr>
          <w:sz w:val="24"/>
          <w:szCs w:val="24"/>
        </w:rPr>
        <w:t>ООО «Вода» запущена линия по производству и розливу газированной воды и лимонада «</w:t>
      </w:r>
      <w:proofErr w:type="spellStart"/>
      <w:r w:rsidR="00080A3C" w:rsidRPr="00276B52">
        <w:rPr>
          <w:sz w:val="24"/>
          <w:szCs w:val="24"/>
        </w:rPr>
        <w:t>Сурский</w:t>
      </w:r>
      <w:proofErr w:type="spellEnd"/>
      <w:r w:rsidR="00080A3C" w:rsidRPr="00276B52">
        <w:rPr>
          <w:sz w:val="24"/>
          <w:szCs w:val="24"/>
        </w:rPr>
        <w:t xml:space="preserve"> родник». Объем инвестиций - 23 млн. руб.;</w:t>
      </w:r>
    </w:p>
    <w:p w:rsidR="00080A3C" w:rsidRPr="00276B52" w:rsidRDefault="00276B52" w:rsidP="00080A3C">
      <w:pPr>
        <w:shd w:val="clear" w:color="auto" w:fill="FFFFFF"/>
        <w:ind w:right="-1" w:firstLine="708"/>
        <w:jc w:val="both"/>
        <w:textAlignment w:val="baseline"/>
        <w:rPr>
          <w:sz w:val="24"/>
          <w:szCs w:val="24"/>
        </w:rPr>
      </w:pPr>
      <w:r>
        <w:rPr>
          <w:sz w:val="26"/>
          <w:szCs w:val="26"/>
        </w:rPr>
        <w:t xml:space="preserve">- </w:t>
      </w:r>
      <w:r w:rsidR="00080A3C" w:rsidRPr="00276B52">
        <w:rPr>
          <w:color w:val="000000"/>
          <w:sz w:val="24"/>
          <w:szCs w:val="24"/>
        </w:rPr>
        <w:t xml:space="preserve">Реконструкция цеха № 6 кур-несушек на 40480 голов. Инвестор: </w:t>
      </w:r>
      <w:r w:rsidR="00080A3C" w:rsidRPr="00276B52">
        <w:rPr>
          <w:sz w:val="24"/>
          <w:szCs w:val="24"/>
        </w:rPr>
        <w:t>А</w:t>
      </w:r>
      <w:r w:rsidR="00FA4255" w:rsidRPr="00276B52">
        <w:rPr>
          <w:sz w:val="24"/>
          <w:szCs w:val="24"/>
        </w:rPr>
        <w:t xml:space="preserve">О «Птицефабрика </w:t>
      </w:r>
      <w:proofErr w:type="spellStart"/>
      <w:r w:rsidR="00FA4255" w:rsidRPr="00276B52">
        <w:rPr>
          <w:sz w:val="24"/>
          <w:szCs w:val="24"/>
        </w:rPr>
        <w:t>Колышлейская</w:t>
      </w:r>
      <w:proofErr w:type="spellEnd"/>
      <w:r w:rsidR="00FA4255" w:rsidRPr="00276B52">
        <w:rPr>
          <w:sz w:val="24"/>
          <w:szCs w:val="24"/>
        </w:rPr>
        <w:t>», о</w:t>
      </w:r>
      <w:r w:rsidR="00080A3C" w:rsidRPr="00276B52">
        <w:rPr>
          <w:sz w:val="24"/>
          <w:szCs w:val="24"/>
        </w:rPr>
        <w:t>бъем инвестиций – 45,0 млн.</w:t>
      </w:r>
      <w:r w:rsidR="00FA4255" w:rsidRPr="00276B52">
        <w:rPr>
          <w:sz w:val="24"/>
          <w:szCs w:val="24"/>
        </w:rPr>
        <w:t xml:space="preserve"> руб</w:t>
      </w:r>
      <w:r w:rsidR="00080A3C" w:rsidRPr="00276B52">
        <w:rPr>
          <w:sz w:val="24"/>
          <w:szCs w:val="24"/>
        </w:rPr>
        <w:t>.;</w:t>
      </w:r>
    </w:p>
    <w:p w:rsidR="00080A3C" w:rsidRPr="00276B52" w:rsidRDefault="00276B52" w:rsidP="00080A3C">
      <w:pPr>
        <w:shd w:val="clear" w:color="auto" w:fill="FFFFFF"/>
        <w:ind w:right="-1"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80A3C" w:rsidRPr="00276B52">
        <w:rPr>
          <w:sz w:val="24"/>
          <w:szCs w:val="24"/>
        </w:rPr>
        <w:t>Приобретение комплекса по очистным сооружениям и линии по загрузке сырья. Инвестор: ООО «Колышлейский завод по п</w:t>
      </w:r>
      <w:r w:rsidR="00FA4255" w:rsidRPr="00276B52">
        <w:rPr>
          <w:sz w:val="24"/>
          <w:szCs w:val="24"/>
        </w:rPr>
        <w:t>роизводству мясокостной муки», о</w:t>
      </w:r>
      <w:r w:rsidR="00080A3C" w:rsidRPr="00276B52">
        <w:rPr>
          <w:sz w:val="24"/>
          <w:szCs w:val="24"/>
        </w:rPr>
        <w:t>бъем инвестиций: 3,564 м</w:t>
      </w:r>
      <w:r w:rsidR="00FA4255" w:rsidRPr="00276B52">
        <w:rPr>
          <w:sz w:val="24"/>
          <w:szCs w:val="24"/>
        </w:rPr>
        <w:t>лн. руб</w:t>
      </w:r>
      <w:r w:rsidR="00080A3C" w:rsidRPr="00276B52">
        <w:rPr>
          <w:sz w:val="24"/>
          <w:szCs w:val="24"/>
        </w:rPr>
        <w:t>.</w:t>
      </w:r>
    </w:p>
    <w:p w:rsidR="00DB1F84" w:rsidRPr="00F452D9" w:rsidRDefault="00DB1F84" w:rsidP="00DB1F84">
      <w:pPr>
        <w:ind w:firstLine="709"/>
        <w:jc w:val="both"/>
        <w:rPr>
          <w:bCs/>
          <w:iCs/>
          <w:sz w:val="24"/>
          <w:szCs w:val="24"/>
        </w:rPr>
      </w:pPr>
      <w:r w:rsidRPr="00F452D9">
        <w:rPr>
          <w:bCs/>
          <w:iCs/>
          <w:sz w:val="24"/>
          <w:szCs w:val="24"/>
        </w:rPr>
        <w:t xml:space="preserve">Реализация инвестиционных проектов на территории муниципального образования является одним из способов роста доходов муниципального бюджета. Инвестиции в производственные проекты, а также в объекты социальной инфраструктуры обеспечивают рост не только неналоговых доходов бюджета, но и налоговых, а также позволяют решить проблемы с занятостью населения. </w:t>
      </w:r>
    </w:p>
    <w:p w:rsidR="00DB1F84" w:rsidRPr="00080A3C" w:rsidRDefault="00151251" w:rsidP="00DB1F84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Также р</w:t>
      </w:r>
      <w:r w:rsidR="00740741" w:rsidRPr="00080A3C">
        <w:rPr>
          <w:sz w:val="24"/>
          <w:szCs w:val="24"/>
        </w:rPr>
        <w:t>еализуются</w:t>
      </w:r>
      <w:r w:rsidR="00DB1F84" w:rsidRPr="00080A3C">
        <w:rPr>
          <w:sz w:val="24"/>
          <w:szCs w:val="24"/>
        </w:rPr>
        <w:t xml:space="preserve"> следующие инвестиционные проекты предприятий малого бизнеса: </w:t>
      </w:r>
    </w:p>
    <w:p w:rsidR="00DB1F84" w:rsidRPr="005D69FE" w:rsidRDefault="00080A3C" w:rsidP="00DB1F84">
      <w:pPr>
        <w:shd w:val="clear" w:color="auto" w:fill="FFFFFF"/>
        <w:ind w:right="-1" w:firstLine="708"/>
        <w:jc w:val="both"/>
        <w:textAlignment w:val="baseline"/>
        <w:rPr>
          <w:color w:val="000000" w:themeColor="text1"/>
          <w:sz w:val="24"/>
          <w:szCs w:val="24"/>
        </w:rPr>
      </w:pPr>
      <w:r w:rsidRPr="005D69FE">
        <w:rPr>
          <w:sz w:val="24"/>
          <w:szCs w:val="24"/>
        </w:rPr>
        <w:t>-</w:t>
      </w:r>
      <w:r w:rsidR="005D69FE">
        <w:rPr>
          <w:sz w:val="24"/>
          <w:szCs w:val="24"/>
        </w:rPr>
        <w:t xml:space="preserve"> </w:t>
      </w:r>
      <w:r w:rsidR="00DB1F84" w:rsidRPr="005D69FE">
        <w:rPr>
          <w:bCs/>
          <w:iCs/>
          <w:sz w:val="24"/>
          <w:szCs w:val="24"/>
        </w:rPr>
        <w:t xml:space="preserve">«Строительство маслоэкстракционного завода». </w:t>
      </w:r>
      <w:r w:rsidR="00DB1F84" w:rsidRPr="005D69FE">
        <w:rPr>
          <w:color w:val="000000"/>
          <w:sz w:val="24"/>
          <w:szCs w:val="24"/>
        </w:rPr>
        <w:t xml:space="preserve">Инвестор: </w:t>
      </w:r>
      <w:r w:rsidR="00DB1F84" w:rsidRPr="005D69FE">
        <w:rPr>
          <w:sz w:val="24"/>
          <w:szCs w:val="24"/>
        </w:rPr>
        <w:t>ООО ТД «</w:t>
      </w:r>
      <w:proofErr w:type="spellStart"/>
      <w:r w:rsidR="00DB1F84" w:rsidRPr="005D69FE">
        <w:rPr>
          <w:sz w:val="24"/>
          <w:szCs w:val="24"/>
        </w:rPr>
        <w:t>Шамс</w:t>
      </w:r>
      <w:proofErr w:type="spellEnd"/>
      <w:r w:rsidR="003B522E" w:rsidRPr="005D69FE">
        <w:rPr>
          <w:color w:val="000000"/>
          <w:sz w:val="24"/>
          <w:szCs w:val="24"/>
        </w:rPr>
        <w:t>»,  объем инвестиций -</w:t>
      </w:r>
      <w:r w:rsidR="00F452D9" w:rsidRPr="005D69FE">
        <w:rPr>
          <w:color w:val="000000"/>
          <w:sz w:val="24"/>
          <w:szCs w:val="24"/>
        </w:rPr>
        <w:t xml:space="preserve"> 1500,0</w:t>
      </w:r>
      <w:r w:rsidR="00DB1F84" w:rsidRPr="005D69FE">
        <w:rPr>
          <w:color w:val="000000"/>
          <w:sz w:val="24"/>
          <w:szCs w:val="24"/>
        </w:rPr>
        <w:t xml:space="preserve"> млн</w:t>
      </w:r>
      <w:proofErr w:type="gramStart"/>
      <w:r w:rsidR="00DB1F84" w:rsidRPr="005D69FE">
        <w:rPr>
          <w:color w:val="000000"/>
          <w:sz w:val="24"/>
          <w:szCs w:val="24"/>
        </w:rPr>
        <w:t>.р</w:t>
      </w:r>
      <w:proofErr w:type="gramEnd"/>
      <w:r w:rsidR="00DB1F84" w:rsidRPr="005D69FE">
        <w:rPr>
          <w:color w:val="000000"/>
          <w:sz w:val="24"/>
          <w:szCs w:val="24"/>
        </w:rPr>
        <w:t>уб</w:t>
      </w:r>
      <w:r w:rsidR="00FA4255" w:rsidRPr="005D69FE">
        <w:rPr>
          <w:color w:val="000000"/>
          <w:sz w:val="24"/>
          <w:szCs w:val="24"/>
        </w:rPr>
        <w:t>.</w:t>
      </w:r>
      <w:r w:rsidR="009E1B20" w:rsidRPr="005D69FE">
        <w:rPr>
          <w:color w:val="000000" w:themeColor="text1"/>
          <w:sz w:val="24"/>
          <w:szCs w:val="24"/>
        </w:rPr>
        <w:t>;</w:t>
      </w:r>
    </w:p>
    <w:p w:rsidR="00623B49" w:rsidRPr="005D69FE" w:rsidRDefault="00080A3C" w:rsidP="00DB1F84">
      <w:pPr>
        <w:shd w:val="clear" w:color="auto" w:fill="FFFFFF"/>
        <w:ind w:right="-1" w:firstLine="708"/>
        <w:jc w:val="both"/>
        <w:textAlignment w:val="baseline"/>
        <w:rPr>
          <w:color w:val="000000"/>
          <w:sz w:val="24"/>
          <w:szCs w:val="24"/>
        </w:rPr>
      </w:pPr>
      <w:r w:rsidRPr="005D69FE">
        <w:rPr>
          <w:color w:val="000000" w:themeColor="text1"/>
          <w:sz w:val="24"/>
          <w:szCs w:val="24"/>
        </w:rPr>
        <w:t>-</w:t>
      </w:r>
      <w:r w:rsidR="005D69FE">
        <w:rPr>
          <w:color w:val="000000" w:themeColor="text1"/>
          <w:sz w:val="24"/>
          <w:szCs w:val="24"/>
        </w:rPr>
        <w:t xml:space="preserve"> </w:t>
      </w:r>
      <w:r w:rsidR="00623B49" w:rsidRPr="005D69FE">
        <w:rPr>
          <w:color w:val="000000"/>
          <w:sz w:val="24"/>
          <w:szCs w:val="24"/>
        </w:rPr>
        <w:t>«Строительство</w:t>
      </w:r>
      <w:r w:rsidR="00623B49" w:rsidRPr="005D69FE">
        <w:rPr>
          <w:sz w:val="24"/>
          <w:szCs w:val="24"/>
        </w:rPr>
        <w:t xml:space="preserve">  жилых домов для работников хозяйства».</w:t>
      </w:r>
      <w:r w:rsidR="00623B49" w:rsidRPr="005D69FE">
        <w:rPr>
          <w:color w:val="000000"/>
          <w:sz w:val="24"/>
          <w:szCs w:val="24"/>
        </w:rPr>
        <w:t xml:space="preserve"> Инвестор: ОО</w:t>
      </w:r>
      <w:r w:rsidR="003B522E" w:rsidRPr="005D69FE">
        <w:rPr>
          <w:color w:val="000000"/>
          <w:sz w:val="24"/>
          <w:szCs w:val="24"/>
        </w:rPr>
        <w:t>О «Красная Горка», о</w:t>
      </w:r>
      <w:r w:rsidR="003625C7" w:rsidRPr="005D69FE">
        <w:rPr>
          <w:color w:val="000000"/>
          <w:sz w:val="24"/>
          <w:szCs w:val="24"/>
        </w:rPr>
        <w:t>бъем инвестиций -</w:t>
      </w:r>
      <w:r w:rsidR="00FA4255" w:rsidRPr="005D69FE">
        <w:rPr>
          <w:color w:val="000000"/>
          <w:sz w:val="24"/>
          <w:szCs w:val="24"/>
        </w:rPr>
        <w:t xml:space="preserve"> 25,0 млн</w:t>
      </w:r>
      <w:proofErr w:type="gramStart"/>
      <w:r w:rsidR="00FA4255" w:rsidRPr="005D69FE">
        <w:rPr>
          <w:color w:val="000000"/>
          <w:sz w:val="24"/>
          <w:szCs w:val="24"/>
        </w:rPr>
        <w:t>.р</w:t>
      </w:r>
      <w:proofErr w:type="gramEnd"/>
      <w:r w:rsidR="00FA4255" w:rsidRPr="005D69FE">
        <w:rPr>
          <w:color w:val="000000"/>
          <w:sz w:val="24"/>
          <w:szCs w:val="24"/>
        </w:rPr>
        <w:t>уб.;</w:t>
      </w:r>
    </w:p>
    <w:p w:rsidR="0063569D" w:rsidRPr="005D69FE" w:rsidRDefault="0063569D" w:rsidP="0063569D">
      <w:pPr>
        <w:shd w:val="clear" w:color="auto" w:fill="FFFFFF"/>
        <w:ind w:right="-1" w:firstLine="708"/>
        <w:jc w:val="both"/>
        <w:textAlignment w:val="baseline"/>
        <w:rPr>
          <w:sz w:val="24"/>
          <w:szCs w:val="24"/>
        </w:rPr>
      </w:pPr>
      <w:r w:rsidRPr="005D69FE">
        <w:rPr>
          <w:sz w:val="24"/>
          <w:szCs w:val="24"/>
        </w:rPr>
        <w:t>-</w:t>
      </w:r>
      <w:r w:rsidR="005D69FE">
        <w:rPr>
          <w:sz w:val="24"/>
          <w:szCs w:val="24"/>
        </w:rPr>
        <w:t xml:space="preserve"> </w:t>
      </w:r>
      <w:r w:rsidR="00080A3C" w:rsidRPr="005D69FE">
        <w:rPr>
          <w:sz w:val="24"/>
          <w:szCs w:val="24"/>
        </w:rPr>
        <w:t>«</w:t>
      </w:r>
      <w:r w:rsidRPr="005D69FE">
        <w:rPr>
          <w:sz w:val="24"/>
          <w:szCs w:val="24"/>
        </w:rPr>
        <w:t>Строительство железнодорожного подъездного пути не общего пользования для Комплекса по приему, очистке и сушке зерна с участком хранения вместимостью 135760 куб.м.</w:t>
      </w:r>
      <w:r w:rsidR="00331B02" w:rsidRPr="005D69FE">
        <w:rPr>
          <w:sz w:val="24"/>
          <w:szCs w:val="24"/>
        </w:rPr>
        <w:t>»</w:t>
      </w:r>
      <w:r w:rsidRPr="005D69FE">
        <w:rPr>
          <w:sz w:val="24"/>
          <w:szCs w:val="24"/>
        </w:rPr>
        <w:t xml:space="preserve"> </w:t>
      </w:r>
      <w:r w:rsidR="00FA4255" w:rsidRPr="005D69FE">
        <w:rPr>
          <w:sz w:val="24"/>
          <w:szCs w:val="24"/>
        </w:rPr>
        <w:t>Инвестор: ООО «Красная Горка», о</w:t>
      </w:r>
      <w:r w:rsidRPr="005D69FE">
        <w:rPr>
          <w:sz w:val="24"/>
          <w:szCs w:val="24"/>
        </w:rPr>
        <w:t>бъем инвестици</w:t>
      </w:r>
      <w:r w:rsidR="00FA4255" w:rsidRPr="005D69FE">
        <w:rPr>
          <w:sz w:val="24"/>
          <w:szCs w:val="24"/>
        </w:rPr>
        <w:t>й – 84,16 млн. руб.;</w:t>
      </w:r>
    </w:p>
    <w:p w:rsidR="005D69FE" w:rsidRDefault="00331B02" w:rsidP="00DB1F84">
      <w:pPr>
        <w:shd w:val="clear" w:color="auto" w:fill="FFFFFF"/>
        <w:ind w:right="-1" w:firstLine="708"/>
        <w:jc w:val="both"/>
        <w:textAlignment w:val="baseline"/>
        <w:rPr>
          <w:sz w:val="24"/>
          <w:szCs w:val="24"/>
        </w:rPr>
      </w:pPr>
      <w:r w:rsidRPr="005D69FE">
        <w:rPr>
          <w:sz w:val="24"/>
          <w:szCs w:val="24"/>
        </w:rPr>
        <w:t>-</w:t>
      </w:r>
      <w:r w:rsidR="005D69FE">
        <w:rPr>
          <w:sz w:val="24"/>
          <w:szCs w:val="24"/>
        </w:rPr>
        <w:t xml:space="preserve"> </w:t>
      </w:r>
      <w:r w:rsidR="0063569D" w:rsidRPr="005D69FE">
        <w:rPr>
          <w:sz w:val="24"/>
          <w:szCs w:val="24"/>
        </w:rPr>
        <w:t>Строительство объектов придорожного сервиса (магазины, кафе, гостиница, автостоянка).</w:t>
      </w:r>
      <w:r w:rsidR="00FA4255" w:rsidRPr="005D69FE">
        <w:rPr>
          <w:sz w:val="24"/>
          <w:szCs w:val="24"/>
        </w:rPr>
        <w:t xml:space="preserve"> Инвестор: ИП Яшин В.В., о</w:t>
      </w:r>
      <w:r w:rsidR="0063569D" w:rsidRPr="005D69FE">
        <w:rPr>
          <w:sz w:val="24"/>
          <w:szCs w:val="24"/>
        </w:rPr>
        <w:t>бъем инвестиций -40 млн</w:t>
      </w:r>
      <w:proofErr w:type="gramStart"/>
      <w:r w:rsidR="0063569D" w:rsidRPr="005D69FE">
        <w:rPr>
          <w:sz w:val="24"/>
          <w:szCs w:val="24"/>
        </w:rPr>
        <w:t>.р</w:t>
      </w:r>
      <w:proofErr w:type="gramEnd"/>
      <w:r w:rsidR="0063569D" w:rsidRPr="005D69FE">
        <w:rPr>
          <w:sz w:val="24"/>
          <w:szCs w:val="24"/>
        </w:rPr>
        <w:t>уб.</w:t>
      </w:r>
      <w:r w:rsidR="005D69FE">
        <w:rPr>
          <w:sz w:val="24"/>
          <w:szCs w:val="24"/>
        </w:rPr>
        <w:t>;</w:t>
      </w:r>
    </w:p>
    <w:p w:rsidR="0063569D" w:rsidRDefault="005D69FE" w:rsidP="00DB1F84">
      <w:pPr>
        <w:shd w:val="clear" w:color="auto" w:fill="FFFFFF"/>
        <w:ind w:right="-1" w:firstLine="708"/>
        <w:jc w:val="both"/>
        <w:textAlignment w:val="baseline"/>
        <w:rPr>
          <w:color w:val="000000"/>
          <w:kern w:val="24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D69FE">
        <w:rPr>
          <w:sz w:val="24"/>
          <w:szCs w:val="24"/>
        </w:rPr>
        <w:t xml:space="preserve">Строительство птичников по выращиванию индейки. Инвестор: </w:t>
      </w:r>
      <w:r w:rsidRPr="005D69FE">
        <w:rPr>
          <w:color w:val="000000"/>
          <w:kern w:val="24"/>
          <w:sz w:val="24"/>
          <w:szCs w:val="24"/>
        </w:rPr>
        <w:t>ООО «</w:t>
      </w:r>
      <w:proofErr w:type="spellStart"/>
      <w:r w:rsidRPr="005D69FE">
        <w:rPr>
          <w:color w:val="000000"/>
          <w:kern w:val="24"/>
          <w:sz w:val="24"/>
          <w:szCs w:val="24"/>
        </w:rPr>
        <w:t>ПензаМолИнвест</w:t>
      </w:r>
      <w:proofErr w:type="spellEnd"/>
      <w:r w:rsidRPr="005D69FE">
        <w:rPr>
          <w:color w:val="000000"/>
          <w:kern w:val="24"/>
          <w:sz w:val="24"/>
          <w:szCs w:val="24"/>
        </w:rPr>
        <w:t xml:space="preserve">», объем инвестиций – 4300,0 </w:t>
      </w:r>
      <w:proofErr w:type="spellStart"/>
      <w:r w:rsidRPr="005D69FE">
        <w:rPr>
          <w:color w:val="000000"/>
          <w:kern w:val="24"/>
          <w:sz w:val="24"/>
          <w:szCs w:val="24"/>
        </w:rPr>
        <w:t>млн</w:t>
      </w:r>
      <w:proofErr w:type="gramStart"/>
      <w:r w:rsidRPr="005D69FE">
        <w:rPr>
          <w:color w:val="000000"/>
          <w:kern w:val="24"/>
          <w:sz w:val="24"/>
          <w:szCs w:val="24"/>
        </w:rPr>
        <w:t>.р</w:t>
      </w:r>
      <w:proofErr w:type="gramEnd"/>
      <w:r w:rsidRPr="005D69FE">
        <w:rPr>
          <w:color w:val="000000"/>
          <w:kern w:val="24"/>
          <w:sz w:val="24"/>
          <w:szCs w:val="24"/>
        </w:rPr>
        <w:t>уб</w:t>
      </w:r>
      <w:proofErr w:type="spellEnd"/>
      <w:r w:rsidRPr="005D69FE">
        <w:rPr>
          <w:color w:val="000000"/>
          <w:kern w:val="24"/>
          <w:sz w:val="24"/>
          <w:szCs w:val="24"/>
        </w:rPr>
        <w:t>;</w:t>
      </w:r>
    </w:p>
    <w:p w:rsidR="005D69FE" w:rsidRDefault="005D69FE" w:rsidP="00DB1F84">
      <w:pPr>
        <w:shd w:val="clear" w:color="auto" w:fill="FFFFFF"/>
        <w:ind w:right="-1" w:firstLine="708"/>
        <w:jc w:val="both"/>
        <w:textAlignment w:val="baseline"/>
        <w:rPr>
          <w:color w:val="000000"/>
          <w:kern w:val="24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D69FE">
        <w:rPr>
          <w:sz w:val="24"/>
          <w:szCs w:val="24"/>
        </w:rPr>
        <w:t xml:space="preserve">Приобретение оборудования: Зерноочистительно-Аспирационный Вентиляционный  комплекс мощностью 85 </w:t>
      </w:r>
      <w:proofErr w:type="spellStart"/>
      <w:r w:rsidRPr="005D69FE">
        <w:rPr>
          <w:sz w:val="24"/>
          <w:szCs w:val="24"/>
        </w:rPr>
        <w:t>тн</w:t>
      </w:r>
      <w:proofErr w:type="spellEnd"/>
      <w:r w:rsidRPr="005D69FE">
        <w:rPr>
          <w:sz w:val="24"/>
          <w:szCs w:val="24"/>
        </w:rPr>
        <w:t xml:space="preserve">/час. Инвестор: </w:t>
      </w:r>
      <w:r w:rsidRPr="005D69FE">
        <w:rPr>
          <w:color w:val="000000"/>
          <w:kern w:val="24"/>
          <w:sz w:val="24"/>
          <w:szCs w:val="24"/>
        </w:rPr>
        <w:t>ООО «ТрастАгро-Нива-2» (Колышлейский район) ООО УК «РОСТАГРО», объем инвестиций - 131,08 млн</w:t>
      </w:r>
      <w:proofErr w:type="gramStart"/>
      <w:r w:rsidRPr="005D69FE">
        <w:rPr>
          <w:color w:val="000000"/>
          <w:kern w:val="24"/>
          <w:sz w:val="24"/>
          <w:szCs w:val="24"/>
        </w:rPr>
        <w:t>.р</w:t>
      </w:r>
      <w:proofErr w:type="gramEnd"/>
      <w:r w:rsidRPr="005D69FE">
        <w:rPr>
          <w:color w:val="000000"/>
          <w:kern w:val="24"/>
          <w:sz w:val="24"/>
          <w:szCs w:val="24"/>
        </w:rPr>
        <w:t>уб.</w:t>
      </w:r>
      <w:r w:rsidR="00B921B6">
        <w:rPr>
          <w:color w:val="000000"/>
          <w:kern w:val="24"/>
          <w:sz w:val="24"/>
          <w:szCs w:val="24"/>
        </w:rPr>
        <w:t>;</w:t>
      </w:r>
    </w:p>
    <w:p w:rsidR="00B921B6" w:rsidRDefault="00B921B6" w:rsidP="00DB1F84">
      <w:pPr>
        <w:shd w:val="clear" w:color="auto" w:fill="FFFFFF"/>
        <w:ind w:right="-1" w:firstLine="708"/>
        <w:jc w:val="both"/>
        <w:textAlignment w:val="baseline"/>
        <w:rPr>
          <w:color w:val="000000"/>
          <w:kern w:val="24"/>
          <w:sz w:val="24"/>
          <w:szCs w:val="24"/>
        </w:rPr>
      </w:pPr>
      <w:r>
        <w:rPr>
          <w:color w:val="000000"/>
          <w:kern w:val="24"/>
          <w:sz w:val="24"/>
          <w:szCs w:val="24"/>
        </w:rPr>
        <w:t>-</w:t>
      </w:r>
      <w:r w:rsidRPr="00B921B6">
        <w:rPr>
          <w:sz w:val="21"/>
          <w:szCs w:val="21"/>
        </w:rPr>
        <w:t xml:space="preserve"> </w:t>
      </w:r>
      <w:r w:rsidRPr="00B921B6">
        <w:rPr>
          <w:sz w:val="24"/>
          <w:szCs w:val="24"/>
        </w:rPr>
        <w:t xml:space="preserve">Создание производства дополнительного производства для обеспечения замкнутого цикла </w:t>
      </w:r>
      <w:r w:rsidRPr="00B921B6">
        <w:rPr>
          <w:sz w:val="24"/>
          <w:szCs w:val="24"/>
        </w:rPr>
        <w:lastRenderedPageBreak/>
        <w:t>по использованию вырабатываемой энергии</w:t>
      </w:r>
      <w:r>
        <w:rPr>
          <w:sz w:val="24"/>
          <w:szCs w:val="24"/>
        </w:rPr>
        <w:t>. Инвестор:</w:t>
      </w:r>
      <w:r w:rsidRPr="00B921B6">
        <w:rPr>
          <w:color w:val="000000"/>
          <w:kern w:val="24"/>
          <w:sz w:val="24"/>
          <w:szCs w:val="24"/>
        </w:rPr>
        <w:t xml:space="preserve"> ООО «Колышлейский завод по производству мясокостной муки»</w:t>
      </w:r>
      <w:r>
        <w:rPr>
          <w:color w:val="000000"/>
          <w:kern w:val="24"/>
          <w:sz w:val="24"/>
          <w:szCs w:val="24"/>
        </w:rPr>
        <w:t>, объем инвестиций – 15,0 млн</w:t>
      </w:r>
      <w:proofErr w:type="gramStart"/>
      <w:r>
        <w:rPr>
          <w:color w:val="000000"/>
          <w:kern w:val="24"/>
          <w:sz w:val="24"/>
          <w:szCs w:val="24"/>
        </w:rPr>
        <w:t>.р</w:t>
      </w:r>
      <w:proofErr w:type="gramEnd"/>
      <w:r>
        <w:rPr>
          <w:color w:val="000000"/>
          <w:kern w:val="24"/>
          <w:sz w:val="24"/>
          <w:szCs w:val="24"/>
        </w:rPr>
        <w:t>уб.;</w:t>
      </w:r>
    </w:p>
    <w:p w:rsidR="00B921B6" w:rsidRPr="00B921B6" w:rsidRDefault="00B921B6" w:rsidP="00DB1F84">
      <w:pPr>
        <w:shd w:val="clear" w:color="auto" w:fill="FFFFFF"/>
        <w:ind w:right="-1" w:firstLine="708"/>
        <w:jc w:val="both"/>
        <w:textAlignment w:val="baseline"/>
        <w:rPr>
          <w:color w:val="000000"/>
          <w:sz w:val="24"/>
          <w:szCs w:val="24"/>
        </w:rPr>
      </w:pPr>
      <w:r w:rsidRPr="00B921B6">
        <w:rPr>
          <w:color w:val="000000"/>
          <w:kern w:val="24"/>
          <w:sz w:val="24"/>
          <w:szCs w:val="24"/>
        </w:rPr>
        <w:t>-</w:t>
      </w:r>
      <w:r w:rsidRPr="00B921B6">
        <w:rPr>
          <w:sz w:val="24"/>
          <w:szCs w:val="24"/>
        </w:rPr>
        <w:t xml:space="preserve"> Производство дополнительной продукции из биологических отходов</w:t>
      </w:r>
      <w:r>
        <w:rPr>
          <w:sz w:val="24"/>
          <w:szCs w:val="24"/>
        </w:rPr>
        <w:t>.</w:t>
      </w:r>
      <w:r w:rsidRPr="00B921B6">
        <w:rPr>
          <w:sz w:val="24"/>
          <w:szCs w:val="24"/>
        </w:rPr>
        <w:t xml:space="preserve"> </w:t>
      </w:r>
      <w:r>
        <w:rPr>
          <w:sz w:val="24"/>
          <w:szCs w:val="24"/>
        </w:rPr>
        <w:t>Инвестор:</w:t>
      </w:r>
      <w:r w:rsidRPr="00B921B6">
        <w:rPr>
          <w:color w:val="000000"/>
          <w:kern w:val="24"/>
          <w:sz w:val="24"/>
          <w:szCs w:val="24"/>
        </w:rPr>
        <w:t xml:space="preserve"> ООО «Колышлейский завод по производству мясокостной муки»</w:t>
      </w:r>
      <w:r>
        <w:rPr>
          <w:color w:val="000000"/>
          <w:kern w:val="24"/>
          <w:sz w:val="24"/>
          <w:szCs w:val="24"/>
        </w:rPr>
        <w:t>, объем инвестиций – 5,0 млн</w:t>
      </w:r>
      <w:proofErr w:type="gramStart"/>
      <w:r>
        <w:rPr>
          <w:color w:val="000000"/>
          <w:kern w:val="24"/>
          <w:sz w:val="24"/>
          <w:szCs w:val="24"/>
        </w:rPr>
        <w:t>.р</w:t>
      </w:r>
      <w:proofErr w:type="gramEnd"/>
      <w:r>
        <w:rPr>
          <w:color w:val="000000"/>
          <w:kern w:val="24"/>
          <w:sz w:val="24"/>
          <w:szCs w:val="24"/>
        </w:rPr>
        <w:t>уб.</w:t>
      </w:r>
    </w:p>
    <w:p w:rsidR="0081503B" w:rsidRPr="00F452D9" w:rsidRDefault="0081503B" w:rsidP="00DB1F84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F452D9">
        <w:rPr>
          <w:sz w:val="24"/>
          <w:szCs w:val="24"/>
        </w:rPr>
        <w:t xml:space="preserve">С целью увеличения потенциала инвестиционной привлекательности Колышлейского района, повышения эффективности работы с инвесторами посредством возможностей </w:t>
      </w:r>
      <w:proofErr w:type="spellStart"/>
      <w:r w:rsidRPr="00F452D9">
        <w:rPr>
          <w:sz w:val="24"/>
          <w:szCs w:val="24"/>
        </w:rPr>
        <w:t>сети-интернет</w:t>
      </w:r>
      <w:proofErr w:type="spellEnd"/>
      <w:r w:rsidRPr="00F452D9">
        <w:rPr>
          <w:sz w:val="24"/>
          <w:szCs w:val="24"/>
        </w:rPr>
        <w:t>, средств массовой информации, буклетов, в районе ведется большая работа по информированию предпринимательского сообщества о возможностях привлечения инвестиций, предоставления земельных участков, свободных производственных площадей для создания и развития разных форм хозяйствования, действующих Программах, формах поддержки бизнеса, а также об имеющихся инвестиционных площадках, число которых на</w:t>
      </w:r>
      <w:proofErr w:type="gramEnd"/>
      <w:r w:rsidRPr="00F452D9">
        <w:rPr>
          <w:sz w:val="24"/>
          <w:szCs w:val="24"/>
        </w:rPr>
        <w:t xml:space="preserve"> данный момент–</w:t>
      </w:r>
      <w:r w:rsidR="005D69FE">
        <w:rPr>
          <w:sz w:val="24"/>
          <w:szCs w:val="24"/>
        </w:rPr>
        <w:t>3.</w:t>
      </w:r>
      <w:r w:rsidR="00A777A0" w:rsidRPr="00F452D9">
        <w:rPr>
          <w:sz w:val="24"/>
          <w:szCs w:val="24"/>
        </w:rPr>
        <w:t xml:space="preserve"> Инвестиционные площадки </w:t>
      </w:r>
      <w:r w:rsidRPr="00F452D9">
        <w:rPr>
          <w:sz w:val="24"/>
          <w:szCs w:val="24"/>
        </w:rPr>
        <w:t>представлены в Корпорацию развития Пензенской области для размещения их на инвестиционной карте Российской Федерации.</w:t>
      </w:r>
    </w:p>
    <w:p w:rsidR="0081503B" w:rsidRPr="00F452D9" w:rsidRDefault="0081503B" w:rsidP="00B379FF">
      <w:pPr>
        <w:ind w:firstLine="709"/>
        <w:jc w:val="both"/>
        <w:rPr>
          <w:sz w:val="24"/>
          <w:szCs w:val="24"/>
        </w:rPr>
      </w:pPr>
      <w:r w:rsidRPr="00F452D9">
        <w:rPr>
          <w:sz w:val="24"/>
          <w:szCs w:val="24"/>
        </w:rPr>
        <w:t>Выполнение мероприятий в рамках проводимой инвестиционной политики позволяет инвесторам реализовывать свои инвестиционные проекты на территории муниципального образования, как в настоящее время, так и на перспективу.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>II. Цели и задачи подпрограммы, целевые индикаторы и показатели результативности.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rPr>
          <w:u w:val="single"/>
        </w:rPr>
        <w:t>Цели подпрограммы</w:t>
      </w:r>
      <w:r w:rsidRPr="00F452D9">
        <w:t>:</w:t>
      </w:r>
    </w:p>
    <w:p w:rsidR="0081503B" w:rsidRPr="00F452D9" w:rsidRDefault="00FA4255" w:rsidP="006F2502">
      <w:pPr>
        <w:pStyle w:val="a6"/>
        <w:spacing w:after="0"/>
        <w:ind w:firstLine="709"/>
        <w:jc w:val="both"/>
      </w:pPr>
      <w:r>
        <w:t>-</w:t>
      </w:r>
      <w:r w:rsidR="0081503B" w:rsidRPr="00F452D9">
        <w:t>повышение инвестиционной привлекательности Колышлейского района Пензенской области;</w:t>
      </w:r>
    </w:p>
    <w:p w:rsidR="0081503B" w:rsidRPr="00F452D9" w:rsidRDefault="00FA4255" w:rsidP="006F2502">
      <w:pPr>
        <w:pStyle w:val="a6"/>
        <w:spacing w:after="0"/>
        <w:ind w:firstLine="709"/>
        <w:jc w:val="both"/>
      </w:pPr>
      <w:r>
        <w:t>-</w:t>
      </w:r>
      <w:r w:rsidR="0081503B" w:rsidRPr="00F452D9">
        <w:t>развитие инновационного потенциала путем создания условий для инновационной деятельности как основы экономического роста Колышлейского района Пензенской области;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rPr>
          <w:u w:val="single"/>
        </w:rPr>
        <w:t>Для достижения целей необходимо решить следующие задачи</w:t>
      </w:r>
      <w:r w:rsidRPr="00F452D9">
        <w:t>:</w:t>
      </w:r>
    </w:p>
    <w:p w:rsidR="0081503B" w:rsidRPr="00F452D9" w:rsidRDefault="0081503B" w:rsidP="006F2502">
      <w:pPr>
        <w:pStyle w:val="a6"/>
        <w:spacing w:after="0"/>
        <w:ind w:firstLine="709"/>
        <w:jc w:val="both"/>
      </w:pPr>
      <w:r w:rsidRPr="00F452D9">
        <w:t>-формирование положительного инвестиционного имиджа Колышлейского района среди районов Пензенской области и за ее пределами;</w:t>
      </w:r>
    </w:p>
    <w:p w:rsidR="0081503B" w:rsidRPr="00F452D9" w:rsidRDefault="00FA4255" w:rsidP="006F2502">
      <w:pPr>
        <w:pStyle w:val="a6"/>
        <w:spacing w:after="0"/>
        <w:ind w:firstLine="709"/>
        <w:jc w:val="both"/>
      </w:pPr>
      <w:r>
        <w:t>-</w:t>
      </w:r>
      <w:r w:rsidR="0081503B" w:rsidRPr="00F452D9">
        <w:t>информационная поддержка инновационной деятельности, позиционирование Колышлейского района Пензенской области как территории перспективного инновационного развития.</w:t>
      </w:r>
    </w:p>
    <w:p w:rsidR="0081503B" w:rsidRPr="00F452D9" w:rsidRDefault="0081503B" w:rsidP="00B82860">
      <w:pPr>
        <w:widowControl/>
        <w:ind w:firstLine="709"/>
        <w:jc w:val="both"/>
        <w:rPr>
          <w:color w:val="000000"/>
          <w:sz w:val="24"/>
          <w:szCs w:val="24"/>
        </w:rPr>
      </w:pPr>
      <w:r w:rsidRPr="00F452D9">
        <w:rPr>
          <w:sz w:val="24"/>
          <w:szCs w:val="24"/>
        </w:rPr>
        <w:t xml:space="preserve">Перечень целевых показателей подпрограммы изложен в приложении </w:t>
      </w:r>
      <w:r w:rsidRPr="00F452D9">
        <w:rPr>
          <w:color w:val="000000"/>
          <w:sz w:val="24"/>
          <w:szCs w:val="24"/>
        </w:rPr>
        <w:t>№ 1 к муниципальной программе.</w:t>
      </w:r>
    </w:p>
    <w:p w:rsidR="0081503B" w:rsidRPr="00F452D9" w:rsidRDefault="0081503B" w:rsidP="00F4292F">
      <w:pPr>
        <w:pStyle w:val="a6"/>
        <w:spacing w:after="0"/>
        <w:ind w:firstLine="708"/>
      </w:pPr>
      <w:r w:rsidRPr="00F452D9">
        <w:t>III. Сроки реализации подпрограммы.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>Сроки р</w:t>
      </w:r>
      <w:r w:rsidR="001A4207">
        <w:t>еализации подпрограммы: 2014-2030</w:t>
      </w:r>
      <w:r w:rsidRPr="00F452D9">
        <w:t xml:space="preserve"> годы. </w:t>
      </w:r>
    </w:p>
    <w:p w:rsidR="0081503B" w:rsidRPr="00F452D9" w:rsidRDefault="0081503B" w:rsidP="00B82860">
      <w:pPr>
        <w:pStyle w:val="a6"/>
        <w:spacing w:after="0"/>
        <w:ind w:firstLine="709"/>
      </w:pPr>
      <w:r w:rsidRPr="00F452D9">
        <w:t>IV. Ресурсное обеспечение и основные мероприятия реализации подпрограммы</w:t>
      </w:r>
    </w:p>
    <w:p w:rsidR="0081503B" w:rsidRPr="00F452D9" w:rsidRDefault="0081503B" w:rsidP="00B82860">
      <w:pPr>
        <w:pStyle w:val="a6"/>
        <w:spacing w:after="0"/>
        <w:ind w:firstLine="709"/>
        <w:jc w:val="both"/>
      </w:pPr>
      <w:r w:rsidRPr="00F452D9">
        <w:t>Ресурсное обеспечение реализации мероприятий подпрограммы приведено в приложениях № 2</w:t>
      </w:r>
      <w:r w:rsidR="008B509B" w:rsidRPr="00F452D9">
        <w:t xml:space="preserve">, 2.1, </w:t>
      </w:r>
      <w:r w:rsidR="00136EB7" w:rsidRPr="00F452D9">
        <w:t xml:space="preserve">2.2, </w:t>
      </w:r>
      <w:r w:rsidRPr="00F452D9">
        <w:t>3</w:t>
      </w:r>
      <w:r w:rsidR="008B509B" w:rsidRPr="00F452D9">
        <w:t>, 3.1</w:t>
      </w:r>
      <w:r w:rsidR="00136EB7" w:rsidRPr="00F452D9">
        <w:t xml:space="preserve">, 3.2 </w:t>
      </w:r>
      <w:r w:rsidRPr="00F452D9">
        <w:t>к муниципальной программе.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Перечень мероприятий подпрограммы с указанием наименования мероприятий, исполнителей мероприятия, сроков их исполнения, источников финансирования и показателей результатов мероприятия по годам представлен в приложении № 4 к муниципальной программе.</w:t>
      </w:r>
    </w:p>
    <w:p w:rsidR="00E22777" w:rsidRPr="00F452D9" w:rsidRDefault="00E22777" w:rsidP="002B382A">
      <w:pPr>
        <w:pStyle w:val="a6"/>
        <w:spacing w:after="0"/>
        <w:ind w:firstLine="709"/>
      </w:pPr>
      <w:r w:rsidRPr="00F452D9">
        <w:t>V. Участие структурных подразделений Администрации Колышлейского района и муниципальных учреждений и предприятий Колышлейского района в реализации подпрограммы</w:t>
      </w:r>
    </w:p>
    <w:p w:rsidR="00E22777" w:rsidRPr="00F452D9" w:rsidRDefault="00E22777" w:rsidP="002B382A">
      <w:pPr>
        <w:pStyle w:val="a6"/>
        <w:spacing w:after="0"/>
        <w:ind w:firstLine="709"/>
        <w:jc w:val="both"/>
      </w:pPr>
      <w:r w:rsidRPr="00F452D9">
        <w:t>В разработке мероприятий данной подпрограммы принима</w:t>
      </w:r>
      <w:r w:rsidR="0085556E" w:rsidRPr="00F452D9">
        <w:t>е</w:t>
      </w:r>
      <w:r w:rsidRPr="00F452D9">
        <w:t xml:space="preserve">т участие отдел экономики администрации района. </w:t>
      </w:r>
    </w:p>
    <w:p w:rsidR="0081503B" w:rsidRPr="00F452D9" w:rsidRDefault="0081503B" w:rsidP="002B382A">
      <w:pPr>
        <w:pStyle w:val="a6"/>
        <w:spacing w:after="0"/>
        <w:ind w:firstLine="709"/>
      </w:pPr>
      <w:r w:rsidRPr="00F452D9">
        <w:t>V</w:t>
      </w:r>
      <w:r w:rsidRPr="00F452D9">
        <w:rPr>
          <w:lang w:val="en-US"/>
        </w:rPr>
        <w:t>I</w:t>
      </w:r>
      <w:r w:rsidRPr="00F452D9">
        <w:t>. Объем финансовых ресурсов, необходимых для реализации подпрограммы</w:t>
      </w:r>
    </w:p>
    <w:p w:rsidR="0081503B" w:rsidRPr="00F452D9" w:rsidRDefault="0081503B" w:rsidP="002B382A">
      <w:pPr>
        <w:pStyle w:val="a6"/>
        <w:spacing w:after="0"/>
        <w:ind w:firstLine="709"/>
        <w:jc w:val="both"/>
      </w:pPr>
      <w:r w:rsidRPr="00F452D9">
        <w:t>Объемы финансовых ресурсов, необходимые для реализации подпрограммы, в том числе в разрезе основных мероприятий, приведены в приложениях № 2,</w:t>
      </w:r>
      <w:r w:rsidR="00886F31" w:rsidRPr="00F452D9">
        <w:t xml:space="preserve"> 2.1, </w:t>
      </w:r>
      <w:r w:rsidR="00752000" w:rsidRPr="00F452D9">
        <w:t xml:space="preserve">2.2, </w:t>
      </w:r>
      <w:r w:rsidRPr="00F452D9">
        <w:t>3,</w:t>
      </w:r>
      <w:r w:rsidR="00886F31" w:rsidRPr="00F452D9">
        <w:t xml:space="preserve"> 3.1, </w:t>
      </w:r>
      <w:r w:rsidR="00752000" w:rsidRPr="00F452D9">
        <w:t xml:space="preserve">3.2, </w:t>
      </w:r>
      <w:r w:rsidRPr="00F452D9">
        <w:t>4 к муниципальной программе.</w:t>
      </w:r>
    </w:p>
    <w:p w:rsidR="0081503B" w:rsidRPr="00F452D9" w:rsidRDefault="0081503B" w:rsidP="00B379FF">
      <w:pPr>
        <w:pStyle w:val="a6"/>
        <w:ind w:left="720" w:firstLine="709"/>
      </w:pPr>
    </w:p>
    <w:p w:rsidR="0081503B" w:rsidRPr="00F452D9" w:rsidRDefault="0081503B" w:rsidP="0081503B">
      <w:pPr>
        <w:ind w:firstLine="709"/>
        <w:jc w:val="both"/>
        <w:rPr>
          <w:sz w:val="26"/>
          <w:szCs w:val="26"/>
        </w:rPr>
      </w:pPr>
    </w:p>
    <w:p w:rsidR="00F3228B" w:rsidRPr="00F452D9" w:rsidRDefault="00F3228B" w:rsidP="00784574">
      <w:pPr>
        <w:pStyle w:val="ConsPlusNormal"/>
        <w:ind w:firstLine="540"/>
        <w:jc w:val="both"/>
        <w:sectPr w:rsidR="00F3228B" w:rsidRPr="00F452D9" w:rsidSect="007F3301">
          <w:footerReference w:type="even" r:id="rId11"/>
          <w:footerReference w:type="default" r:id="rId12"/>
          <w:endnotePr>
            <w:numFmt w:val="decimal"/>
          </w:endnotePr>
          <w:pgSz w:w="11907" w:h="16840"/>
          <w:pgMar w:top="851" w:right="851" w:bottom="851" w:left="851" w:header="720" w:footer="720" w:gutter="0"/>
          <w:pgNumType w:start="1"/>
          <w:cols w:space="720"/>
          <w:titlePg/>
        </w:sectPr>
      </w:pPr>
    </w:p>
    <w:p w:rsidR="00F3228B" w:rsidRPr="00F452D9" w:rsidRDefault="00F3228B" w:rsidP="00F3228B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 xml:space="preserve">«Развитие инвестиционного потенциала, инновационной деятельности 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 xml:space="preserve">и предпринимательства в Колышлейском района 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Пензенской области»</w:t>
      </w:r>
    </w:p>
    <w:p w:rsidR="00F3228B" w:rsidRPr="00F452D9" w:rsidRDefault="00F3228B" w:rsidP="00F3228B">
      <w:pPr>
        <w:pStyle w:val="ConsPlusNormal"/>
        <w:widowControl/>
        <w:jc w:val="right"/>
        <w:rPr>
          <w:rFonts w:ascii="Times New Roman" w:hAnsi="Times New Roman" w:cs="Times New Roman"/>
          <w:szCs w:val="24"/>
        </w:rPr>
      </w:pP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ПЕРЕЧЕНЬ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452D9">
        <w:rPr>
          <w:rFonts w:ascii="Times New Roman" w:hAnsi="Times New Roman" w:cs="Times New Roman"/>
          <w:sz w:val="24"/>
          <w:szCs w:val="24"/>
        </w:rPr>
        <w:t>целевых показателей муниципальной программы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2D9">
        <w:rPr>
          <w:rFonts w:ascii="Times New Roman" w:hAnsi="Times New Roman" w:cs="Times New Roman"/>
          <w:b/>
          <w:i/>
          <w:sz w:val="24"/>
          <w:szCs w:val="24"/>
        </w:rPr>
        <w:t xml:space="preserve">"Развитие инвестиционного потенциала, инновационной деятельности и предпринимательства </w:t>
      </w:r>
    </w:p>
    <w:p w:rsidR="00F3228B" w:rsidRPr="00F452D9" w:rsidRDefault="00F3228B" w:rsidP="00F3228B">
      <w:pPr>
        <w:pStyle w:val="ConsPlusNormal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52D9">
        <w:rPr>
          <w:rFonts w:ascii="Times New Roman" w:hAnsi="Times New Roman" w:cs="Times New Roman"/>
          <w:b/>
          <w:i/>
          <w:sz w:val="24"/>
          <w:szCs w:val="24"/>
        </w:rPr>
        <w:t>в Колышлейском районе Пензенской области"</w:t>
      </w:r>
    </w:p>
    <w:p w:rsidR="00F3228B" w:rsidRPr="00F452D9" w:rsidRDefault="00F3228B" w:rsidP="00F3228B">
      <w:pPr>
        <w:rPr>
          <w:b/>
          <w:i/>
          <w:sz w:val="28"/>
          <w:lang w:eastAsia="en-US"/>
        </w:rPr>
      </w:pPr>
    </w:p>
    <w:tbl>
      <w:tblPr>
        <w:tblW w:w="16089" w:type="dxa"/>
        <w:tblLayout w:type="fixed"/>
        <w:tblLook w:val="0000"/>
      </w:tblPr>
      <w:tblGrid>
        <w:gridCol w:w="415"/>
        <w:gridCol w:w="1623"/>
        <w:gridCol w:w="873"/>
        <w:gridCol w:w="741"/>
        <w:gridCol w:w="142"/>
        <w:gridCol w:w="709"/>
        <w:gridCol w:w="141"/>
        <w:gridCol w:w="709"/>
        <w:gridCol w:w="709"/>
        <w:gridCol w:w="142"/>
        <w:gridCol w:w="567"/>
        <w:gridCol w:w="141"/>
        <w:gridCol w:w="567"/>
        <w:gridCol w:w="142"/>
        <w:gridCol w:w="795"/>
        <w:gridCol w:w="56"/>
        <w:gridCol w:w="787"/>
        <w:gridCol w:w="63"/>
        <w:gridCol w:w="709"/>
        <w:gridCol w:w="52"/>
        <w:gridCol w:w="90"/>
        <w:gridCol w:w="708"/>
        <w:gridCol w:w="142"/>
        <w:gridCol w:w="709"/>
        <w:gridCol w:w="142"/>
        <w:gridCol w:w="697"/>
        <w:gridCol w:w="11"/>
        <w:gridCol w:w="709"/>
        <w:gridCol w:w="30"/>
        <w:gridCol w:w="679"/>
        <w:gridCol w:w="705"/>
        <w:gridCol w:w="692"/>
        <w:gridCol w:w="692"/>
      </w:tblGrid>
      <w:tr w:rsidR="001A4207" w:rsidRPr="00C57E31" w:rsidTr="003155C3">
        <w:trPr>
          <w:trHeight w:val="255"/>
        </w:trPr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Ответственный исполнитель</w:t>
            </w:r>
          </w:p>
        </w:tc>
        <w:tc>
          <w:tcPr>
            <w:tcW w:w="140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D01CC2">
            <w:pPr>
              <w:jc w:val="center"/>
            </w:pPr>
            <w:r w:rsidRPr="00C57E31">
              <w:t>Администрация Колышлейского района Пензенской области (отдел экономики)</w:t>
            </w:r>
          </w:p>
        </w:tc>
      </w:tr>
      <w:tr w:rsidR="001A4207" w:rsidRPr="00C57E31" w:rsidTr="003155C3">
        <w:trPr>
          <w:trHeight w:val="255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 xml:space="preserve">№ </w:t>
            </w:r>
            <w:proofErr w:type="spellStart"/>
            <w:proofErr w:type="gramStart"/>
            <w:r w:rsidRPr="00C57E31">
              <w:t>п</w:t>
            </w:r>
            <w:proofErr w:type="spellEnd"/>
            <w:proofErr w:type="gramEnd"/>
            <w:r w:rsidRPr="00C57E31">
              <w:t>/</w:t>
            </w:r>
            <w:proofErr w:type="spellStart"/>
            <w:r w:rsidRPr="00C57E31">
              <w:t>п</w:t>
            </w:r>
            <w:proofErr w:type="spellEnd"/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Наименование целевого показателя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Единица измерения</w:t>
            </w:r>
          </w:p>
        </w:tc>
        <w:tc>
          <w:tcPr>
            <w:tcW w:w="1317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207" w:rsidRPr="00C57E31" w:rsidRDefault="001A4207" w:rsidP="005E7E6C">
            <w:pPr>
              <w:jc w:val="center"/>
            </w:pPr>
            <w:r w:rsidRPr="00C57E31">
              <w:t>Значение целевых показателей</w:t>
            </w:r>
          </w:p>
        </w:tc>
      </w:tr>
      <w:tr w:rsidR="003155C3" w:rsidRPr="00C57E31" w:rsidTr="006E2E52">
        <w:trPr>
          <w:cantSplit/>
          <w:trHeight w:val="1134"/>
        </w:trPr>
        <w:tc>
          <w:tcPr>
            <w:tcW w:w="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/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/>
        </w:tc>
        <w:tc>
          <w:tcPr>
            <w:tcW w:w="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2019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2020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2022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 w:rsidRPr="00C57E31">
              <w:t>2027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>
              <w:t>2028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>
              <w:t>2029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C57E31" w:rsidRPr="00C57E31" w:rsidRDefault="00C57E31" w:rsidP="00C57E31">
            <w:pPr>
              <w:ind w:left="113" w:right="113"/>
              <w:jc w:val="center"/>
            </w:pPr>
            <w:r>
              <w:t>2030</w:t>
            </w:r>
          </w:p>
        </w:tc>
      </w:tr>
      <w:tr w:rsidR="00E84A13" w:rsidRPr="00C57E31" w:rsidTr="006E2E52">
        <w:trPr>
          <w:trHeight w:val="255"/>
        </w:trPr>
        <w:tc>
          <w:tcPr>
            <w:tcW w:w="16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E84A13" w:rsidRPr="00C57E31" w:rsidRDefault="00E84A13" w:rsidP="006763C2">
            <w:pPr>
              <w:jc w:val="center"/>
              <w:rPr>
                <w:bCs/>
              </w:rPr>
            </w:pPr>
            <w:r w:rsidRPr="00C57E31">
              <w:rPr>
                <w:bCs/>
              </w:rPr>
              <w:t>Муниципальная программа 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Количество субъектов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795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815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828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 xml:space="preserve">Численность </w:t>
            </w:r>
            <w:proofErr w:type="gramStart"/>
            <w:r w:rsidRPr="00C57E31">
              <w:t>занятых</w:t>
            </w:r>
            <w:proofErr w:type="gramEnd"/>
            <w:r w:rsidRPr="00C57E31">
              <w:t xml:space="preserve"> в сфере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ед</w:t>
            </w:r>
            <w:proofErr w:type="gramStart"/>
            <w:r w:rsidRPr="00C57E31">
              <w:t>..</w:t>
            </w:r>
            <w:proofErr w:type="gram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4855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r w:rsidRPr="00C57E31">
              <w:t xml:space="preserve">Доля </w:t>
            </w:r>
            <w:proofErr w:type="gramStart"/>
            <w:r w:rsidRPr="00C57E31">
              <w:t>занятых</w:t>
            </w:r>
            <w:proofErr w:type="gramEnd"/>
            <w:r w:rsidRPr="00C57E31">
              <w:t xml:space="preserve"> в сфере малого и среднего предпринимательства по отношению к экономически активному населению (11840)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39,9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40,2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40,5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40,9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BE77DF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BE77DF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BE77DF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</w:tr>
      <w:tr w:rsidR="003155C3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Оборот малых предприятий и индивидуальных предпринимателей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млн. 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left="-108" w:right="-108"/>
              <w:jc w:val="center"/>
            </w:pPr>
            <w:r w:rsidRPr="00C57E31">
              <w:t>1226,20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right="-108" w:hanging="108"/>
              <w:jc w:val="center"/>
            </w:pPr>
            <w:r w:rsidRPr="00C57E31">
              <w:t>1336,50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right="-108" w:hanging="108"/>
              <w:jc w:val="center"/>
            </w:pPr>
            <w:r w:rsidRPr="00C57E31">
              <w:t>1449,80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ind w:hanging="108"/>
              <w:jc w:val="center"/>
            </w:pPr>
            <w:r w:rsidRPr="00C57E31">
              <w:t>1499,80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млн. 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ind w:left="-108"/>
              <w:jc w:val="center"/>
            </w:pPr>
            <w:r w:rsidRPr="00C57E31">
              <w:t>209,60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ind w:left="-108"/>
              <w:jc w:val="center"/>
            </w:pPr>
            <w:r w:rsidRPr="00C57E31">
              <w:t>223,40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E84A13">
            <w:pPr>
              <w:ind w:hanging="108"/>
              <w:jc w:val="center"/>
            </w:pPr>
            <w:r w:rsidRPr="00C57E31">
              <w:t>239,80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249,80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3155C3" w:rsidP="003155C3">
            <w:pPr>
              <w:jc w:val="center"/>
            </w:pPr>
            <w:r>
              <w:t>-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350EAE">
            <w:pPr>
              <w:jc w:val="both"/>
            </w:pPr>
            <w:r w:rsidRPr="00C57E31">
              <w:t xml:space="preserve">Оборот субъектов малого и среднего предпринимательства в постоянных ценах по отношению к показателю 2014 года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111,8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112,9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2D1E91">
              <w:t>113,3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121,4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125,0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130,1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134,8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139,9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110,9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112,0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77197B">
              <w:t>112,5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115,5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121,4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125,3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129,8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146,5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Доля среднесписочной численности работников (без внешних совместителей), занятых у </w:t>
            </w:r>
            <w:r w:rsidRPr="00C57E31">
              <w:lastRenderedPageBreak/>
              <w:t>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11,6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77197B">
              <w:t>11,7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22,4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22,6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22,8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23,3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A0149B">
            <w:pPr>
              <w:widowControl/>
              <w:autoSpaceDE w:val="0"/>
              <w:autoSpaceDN w:val="0"/>
              <w:adjustRightInd w:val="0"/>
              <w:jc w:val="both"/>
            </w:pPr>
            <w:r w:rsidRPr="00C57E31">
              <w:t>Количество нестационарных торговых объектов круглогодичного размещения и мобильных торговых объектов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тыс.ед.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77197B">
              <w:t>0,02</w:t>
            </w:r>
            <w:r w:rsidR="0077197B" w:rsidRPr="0077197B">
              <w:t>7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77197B" w:rsidP="003155C3">
            <w:pPr>
              <w:jc w:val="center"/>
            </w:pPr>
            <w:r>
              <w:t>0,027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0,02</w:t>
            </w:r>
            <w:r w:rsidR="0077197B"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77197B">
            <w:pPr>
              <w:jc w:val="center"/>
            </w:pPr>
            <w:r>
              <w:t>0,02</w:t>
            </w:r>
            <w:r w:rsidR="0077197B"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77197B">
            <w:pPr>
              <w:jc w:val="center"/>
            </w:pPr>
            <w:r>
              <w:t>0,02</w:t>
            </w:r>
            <w:r w:rsidR="0077197B"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77197B" w:rsidP="0077197B">
            <w:pPr>
              <w:jc w:val="center"/>
            </w:pPr>
            <w:r>
              <w:t>0,027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169,1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211,4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175,0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186,0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77197B">
              <w:t>189,0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191,0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193,0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194,0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195,0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196,0</w:t>
            </w:r>
          </w:p>
        </w:tc>
      </w:tr>
      <w:tr w:rsidR="00F14232" w:rsidRPr="00C57E31" w:rsidTr="006E2E52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Количество субъектов малого и среднего предпринимательства (включая индивидуальных </w:t>
            </w:r>
            <w:r w:rsidRPr="00C57E31">
              <w:lastRenderedPageBreak/>
              <w:t xml:space="preserve">предпринимателей) в расчете на 1 тыс. человек населения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18,9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19,5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77197B">
              <w:t>19,9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20,3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20,8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20,9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21,3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5C5DF4" w:rsidP="003155C3">
            <w:pPr>
              <w:jc w:val="center"/>
            </w:pPr>
            <w:r>
              <w:t>21,6</w:t>
            </w:r>
          </w:p>
        </w:tc>
      </w:tr>
      <w:tr w:rsidR="00F14232" w:rsidRPr="00C57E31" w:rsidTr="006E2E52">
        <w:trPr>
          <w:cantSplit/>
          <w:trHeight w:val="113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Объем инвестиций в основной капитал (за исключением бюджетных средств) в расчете на 1 жителя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</w:p>
          <w:p w:rsidR="00C57E31" w:rsidRPr="00C57E31" w:rsidRDefault="00C57E31" w:rsidP="003155C3">
            <w:pPr>
              <w:jc w:val="center"/>
            </w:pPr>
            <w:r w:rsidRPr="00C57E31">
              <w:t>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pStyle w:val="af7"/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3155C3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7914,5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13330,8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-135" w:right="113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30366,6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-194" w:right="113" w:firstLine="142"/>
              <w:jc w:val="center"/>
              <w:rPr>
                <w:color w:val="000000"/>
              </w:rPr>
            </w:pPr>
            <w:r w:rsidRPr="00E84A13">
              <w:rPr>
                <w:color w:val="000000"/>
              </w:rPr>
              <w:t>115122,0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3155C3" w:rsidRPr="00E84A13" w:rsidRDefault="003155C3" w:rsidP="003155C3">
            <w:pPr>
              <w:ind w:left="-45" w:right="-56"/>
              <w:jc w:val="center"/>
              <w:rPr>
                <w:color w:val="000000"/>
              </w:rPr>
            </w:pPr>
          </w:p>
          <w:p w:rsidR="00C57E31" w:rsidRPr="00E84A13" w:rsidRDefault="00C57E31" w:rsidP="003155C3">
            <w:pPr>
              <w:ind w:left="-45" w:right="-56"/>
              <w:jc w:val="center"/>
              <w:rPr>
                <w:color w:val="000000"/>
              </w:rPr>
            </w:pPr>
            <w:r w:rsidRPr="0090669A">
              <w:rPr>
                <w:color w:val="000000"/>
              </w:rPr>
              <w:t>172474,5</w:t>
            </w:r>
          </w:p>
          <w:p w:rsidR="00C57E31" w:rsidRPr="00E84A13" w:rsidRDefault="00C57E31" w:rsidP="00F14232">
            <w:pPr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right="113" w:hanging="18"/>
              <w:jc w:val="center"/>
            </w:pPr>
            <w:r w:rsidRPr="00E84A13">
              <w:t>33316,1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E84A13" w:rsidRDefault="00C57E31" w:rsidP="00F14232">
            <w:pPr>
              <w:ind w:left="113" w:right="113"/>
              <w:jc w:val="center"/>
            </w:pPr>
            <w:r w:rsidRPr="00E84A13">
              <w:t>19041,5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77197B" w:rsidRDefault="00FA67C6" w:rsidP="00F14232">
            <w:pPr>
              <w:ind w:left="113" w:right="113"/>
              <w:jc w:val="center"/>
              <w:rPr>
                <w:lang w:val="en-US"/>
              </w:rPr>
            </w:pPr>
            <w:r w:rsidRPr="0077197B">
              <w:rPr>
                <w:lang w:val="en-US"/>
              </w:rPr>
              <w:t>10607.2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77197B" w:rsidRDefault="00960609" w:rsidP="00F14232">
            <w:pPr>
              <w:ind w:left="113" w:right="113"/>
              <w:jc w:val="center"/>
              <w:rPr>
                <w:lang w:val="en-US"/>
              </w:rPr>
            </w:pPr>
            <w:r w:rsidRPr="0077197B">
              <w:rPr>
                <w:lang w:val="en-US"/>
              </w:rPr>
              <w:t>11492.4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77197B" w:rsidRDefault="00960609" w:rsidP="00F14232">
            <w:pPr>
              <w:ind w:left="113" w:right="113"/>
              <w:jc w:val="center"/>
              <w:rPr>
                <w:lang w:val="en-US"/>
              </w:rPr>
            </w:pPr>
            <w:r w:rsidRPr="0077197B">
              <w:rPr>
                <w:lang w:val="en-US"/>
              </w:rPr>
              <w:t>12221.6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77197B" w:rsidRDefault="00960609" w:rsidP="00F14232">
            <w:pPr>
              <w:ind w:left="113" w:right="113"/>
              <w:jc w:val="center"/>
              <w:rPr>
                <w:lang w:val="en-US"/>
              </w:rPr>
            </w:pPr>
            <w:r w:rsidRPr="0077197B">
              <w:rPr>
                <w:lang w:val="en-US"/>
              </w:rPr>
              <w:t>13078.5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77197B" w:rsidRDefault="0077197B" w:rsidP="00F14232">
            <w:pPr>
              <w:ind w:left="113" w:right="113"/>
              <w:jc w:val="center"/>
            </w:pPr>
            <w:r w:rsidRPr="0077197B">
              <w:rPr>
                <w:lang w:val="en-US"/>
              </w:rPr>
              <w:t>13078.5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C57E31" w:rsidRPr="0077197B" w:rsidRDefault="0077197B" w:rsidP="00F14232">
            <w:pPr>
              <w:ind w:left="113" w:right="113"/>
              <w:jc w:val="center"/>
            </w:pPr>
            <w:r w:rsidRPr="0077197B">
              <w:rPr>
                <w:lang w:val="en-US"/>
              </w:rPr>
              <w:t>13078.5</w:t>
            </w:r>
          </w:p>
        </w:tc>
      </w:tr>
      <w:tr w:rsidR="002D1E91" w:rsidRPr="00C57E31" w:rsidTr="00F61CFB">
        <w:trPr>
          <w:trHeight w:val="425"/>
        </w:trPr>
        <w:tc>
          <w:tcPr>
            <w:tcW w:w="1608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D1E91" w:rsidRPr="00C57E31" w:rsidRDefault="002D1E91" w:rsidP="005E7E6C">
            <w:pPr>
              <w:jc w:val="center"/>
            </w:pPr>
            <w:r w:rsidRPr="00C57E31">
              <w:t>Подпрограмма 1. «Развитие и поддержка малого и среднего предпринимательства в Колышлейском районе Пензенской области»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Количество субъектов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795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805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815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828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 xml:space="preserve">Численность </w:t>
            </w:r>
            <w:proofErr w:type="gramStart"/>
            <w:r w:rsidRPr="00C57E31">
              <w:t>занятых</w:t>
            </w:r>
            <w:proofErr w:type="gramEnd"/>
            <w:r w:rsidRPr="00C57E31">
              <w:t xml:space="preserve"> в сфере малого и среднего предпринимательства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ед</w:t>
            </w:r>
            <w:proofErr w:type="gramStart"/>
            <w:r w:rsidRPr="00C57E31">
              <w:t>..</w:t>
            </w:r>
            <w:proofErr w:type="gramEnd"/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4800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4855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 xml:space="preserve">Доля </w:t>
            </w:r>
            <w:proofErr w:type="gramStart"/>
            <w:r w:rsidRPr="00C57E31">
              <w:t>занятых</w:t>
            </w:r>
            <w:proofErr w:type="gramEnd"/>
            <w:r w:rsidRPr="00C57E31">
              <w:t xml:space="preserve"> в сфере малого и среднего предпринимательства по отношению к экономически активному населению (11840)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39,9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40,2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40,5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40,9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4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Оборот малых предприятий и индивидуальных предпринимателей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млн. руб.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6E2E52">
            <w:pPr>
              <w:ind w:left="-76" w:right="-108"/>
              <w:jc w:val="center"/>
            </w:pPr>
            <w:r w:rsidRPr="00C57E31">
              <w:t>1226,20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F14232">
            <w:pPr>
              <w:ind w:hanging="108"/>
              <w:jc w:val="center"/>
            </w:pPr>
            <w:r w:rsidRPr="00C57E31">
              <w:t>1336,50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F14232">
            <w:pPr>
              <w:ind w:left="-108" w:right="-108"/>
              <w:jc w:val="center"/>
            </w:pPr>
            <w:r w:rsidRPr="00C57E31">
              <w:t>1449,80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F14232">
            <w:pPr>
              <w:ind w:right="-108" w:hanging="108"/>
              <w:jc w:val="center"/>
            </w:pPr>
            <w:r w:rsidRPr="00C57E31">
              <w:t>1499,80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-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r w:rsidRPr="00C57E31"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108,5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90669A">
              <w:t>111,8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112,3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112,9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E96419">
              <w:t>113,3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121,4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125,0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130,1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134,8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139,9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107,8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109,5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110,9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112,0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E96419" w:rsidRDefault="00C57E31" w:rsidP="00EC3449">
            <w:pPr>
              <w:jc w:val="center"/>
            </w:pPr>
            <w:r w:rsidRPr="00E96419">
              <w:t>112,5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E96419" w:rsidRDefault="00EC3449" w:rsidP="00EC3449">
            <w:pPr>
              <w:jc w:val="center"/>
            </w:pPr>
            <w:r w:rsidRPr="00E96419">
              <w:t>115,5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121,4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125,3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129,8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146,5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%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9,5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10,9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11,6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E96419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22,4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22,6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22,8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23,0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C3449" w:rsidP="00EC3449">
            <w:pPr>
              <w:jc w:val="center"/>
            </w:pPr>
            <w:r>
              <w:t>23,3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88634F">
            <w:pPr>
              <w:widowControl/>
              <w:autoSpaceDE w:val="0"/>
              <w:autoSpaceDN w:val="0"/>
              <w:adjustRightInd w:val="0"/>
              <w:jc w:val="both"/>
            </w:pPr>
            <w:r w:rsidRPr="00C57E31">
              <w:t>Количество нестационарных торговых объектов круглогодичног</w:t>
            </w:r>
            <w:r w:rsidRPr="00C57E31">
              <w:lastRenderedPageBreak/>
              <w:t>о размещения и мобильных торговых объектов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</w:p>
          <w:p w:rsidR="00C57E31" w:rsidRPr="00C57E31" w:rsidRDefault="00C57E31" w:rsidP="00EC3449">
            <w:pPr>
              <w:jc w:val="center"/>
            </w:pPr>
            <w:r w:rsidRPr="00C57E31">
              <w:t>тыс.ед.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0,035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EC3449">
            <w:pPr>
              <w:jc w:val="center"/>
            </w:pPr>
            <w:r w:rsidRPr="00C57E31">
              <w:t>0,025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E96419" w:rsidRDefault="00E96419" w:rsidP="00EC3449">
            <w:pPr>
              <w:jc w:val="center"/>
            </w:pPr>
            <w:r w:rsidRPr="00E96419">
              <w:t>0,027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E96419" w:rsidRDefault="00E96419" w:rsidP="00EC3449">
            <w:pPr>
              <w:jc w:val="center"/>
            </w:pPr>
            <w:r w:rsidRPr="00E96419">
              <w:t>0,027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96419" w:rsidP="00EC3449">
            <w:pPr>
              <w:jc w:val="center"/>
            </w:pPr>
            <w:r w:rsidRPr="00E96419">
              <w:t>0,027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96419" w:rsidP="00EC3449">
            <w:pPr>
              <w:jc w:val="center"/>
            </w:pPr>
            <w:r w:rsidRPr="00E96419">
              <w:t>0,027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96419" w:rsidP="00EC3449">
            <w:pPr>
              <w:jc w:val="center"/>
            </w:pPr>
            <w:r w:rsidRPr="00E96419">
              <w:t>0,027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E96419" w:rsidP="00EC3449">
            <w:pPr>
              <w:jc w:val="center"/>
            </w:pPr>
            <w:r w:rsidRPr="00E96419">
              <w:t>0,027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Коэффициент «рождаемости»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6E2E52" w:rsidP="006E2E52">
            <w:pPr>
              <w:jc w:val="center"/>
            </w:pPr>
            <w:r>
              <w:t>е</w:t>
            </w:r>
            <w:r w:rsidR="00C57E31" w:rsidRPr="00C57E31">
              <w:t>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169,1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211,4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172,0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216,0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175,0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E96419">
              <w:t>189,0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191,0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193,0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194,0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195,0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196,0</w:t>
            </w:r>
          </w:p>
        </w:tc>
      </w:tr>
      <w:tr w:rsidR="003155C3" w:rsidRPr="00C57E31" w:rsidTr="002D1E91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both"/>
            </w:pPr>
            <w:r w:rsidRPr="00C57E31">
              <w:t>Количество субъектов малого и среднего предпринимательства (включая индивидуальных предпринимателей) в расчете на 1 тыс. человек населения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ед.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18,9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19,5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E96419"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20,3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20,8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20,9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21,3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927399" w:rsidP="00927399">
            <w:pPr>
              <w:jc w:val="center"/>
            </w:pPr>
            <w:r>
              <w:t>21,6</w:t>
            </w:r>
          </w:p>
        </w:tc>
      </w:tr>
      <w:tr w:rsidR="00C57E31" w:rsidRPr="00C57E31" w:rsidTr="006E2E52">
        <w:trPr>
          <w:trHeight w:val="315"/>
        </w:trPr>
        <w:tc>
          <w:tcPr>
            <w:tcW w:w="1400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  <w:r w:rsidRPr="00C57E31">
              <w:t>Подпрограмма 2. «Развитие инвестиционного потенциала и инновационной деятельности Колышлейского района Пензенской области»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C57E31" w:rsidRPr="00C57E31" w:rsidRDefault="00C57E31" w:rsidP="00620F65">
            <w:pPr>
              <w:jc w:val="center"/>
            </w:pPr>
          </w:p>
        </w:tc>
      </w:tr>
      <w:tr w:rsidR="00927399" w:rsidRPr="00C57E31" w:rsidTr="00171D93">
        <w:trPr>
          <w:trHeight w:val="425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center"/>
            </w:pPr>
            <w:r w:rsidRPr="00C57E31"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E31" w:rsidRPr="00C57E31" w:rsidRDefault="00C57E31" w:rsidP="005E7E6C">
            <w:pPr>
              <w:jc w:val="both"/>
            </w:pPr>
            <w:r w:rsidRPr="00C57E31">
              <w:t xml:space="preserve">Объем инвестиций в основной капитал (за исключением бюджетных средств)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млн. руб.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pStyle w:val="af7"/>
              <w:jc w:val="center"/>
            </w:pPr>
            <w:r w:rsidRPr="00C57E31">
              <w:t>209,60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223,40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F14232">
            <w:pPr>
              <w:ind w:hanging="108"/>
              <w:jc w:val="center"/>
            </w:pPr>
            <w:r w:rsidRPr="00C57E31">
              <w:t>239,80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F14232">
            <w:pPr>
              <w:ind w:hanging="108"/>
              <w:jc w:val="center"/>
            </w:pPr>
            <w:r w:rsidRPr="00C57E31">
              <w:t>249,80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927399" w:rsidP="0092739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927399" w:rsidP="00927399">
            <w:pPr>
              <w:jc w:val="center"/>
            </w:pPr>
            <w:r>
              <w:t>-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E31" w:rsidRPr="00C57E31" w:rsidRDefault="00927399" w:rsidP="00927399">
            <w:pPr>
              <w:jc w:val="center"/>
            </w:pPr>
            <w:r>
              <w:t>-</w:t>
            </w:r>
          </w:p>
        </w:tc>
      </w:tr>
      <w:tr w:rsidR="00927399" w:rsidRPr="00C57E31" w:rsidTr="00171D93">
        <w:trPr>
          <w:cantSplit/>
          <w:trHeight w:val="1134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pPr>
              <w:jc w:val="center"/>
            </w:pPr>
            <w:r w:rsidRPr="00C57E31">
              <w:lastRenderedPageBreak/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7E31" w:rsidRPr="00C57E31" w:rsidRDefault="00C57E31" w:rsidP="005E7E6C">
            <w:r w:rsidRPr="00C57E31"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5E7E6C">
            <w:pPr>
              <w:jc w:val="center"/>
            </w:pPr>
            <w:r w:rsidRPr="00C57E31">
              <w:t>руб.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7E31" w:rsidRPr="00C57E31" w:rsidRDefault="00C57E31" w:rsidP="00927399">
            <w:pPr>
              <w:jc w:val="center"/>
            </w:pPr>
            <w:r w:rsidRPr="00C57E31"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7914,5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13330,8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30366,6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115122,0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  <w:rPr>
                <w:color w:val="000000"/>
              </w:rPr>
            </w:pPr>
            <w:r w:rsidRPr="00C57E31">
              <w:rPr>
                <w:color w:val="000000"/>
              </w:rPr>
              <w:t>172474,5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</w:pPr>
            <w:r w:rsidRPr="00C57E31">
              <w:t>33316,1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C57E31" w:rsidRDefault="00C57E31" w:rsidP="00F14232">
            <w:pPr>
              <w:ind w:left="113" w:right="113"/>
              <w:jc w:val="center"/>
            </w:pPr>
            <w:r w:rsidRPr="00C57E31">
              <w:t>19041,5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E96419" w:rsidRDefault="00960609" w:rsidP="00F14232">
            <w:pPr>
              <w:ind w:left="113" w:right="113"/>
              <w:jc w:val="center"/>
              <w:rPr>
                <w:lang w:val="en-US"/>
              </w:rPr>
            </w:pPr>
            <w:r w:rsidRPr="00E96419">
              <w:rPr>
                <w:lang w:val="en-US"/>
              </w:rPr>
              <w:t>10607.2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E96419" w:rsidRDefault="00960609" w:rsidP="00F14232">
            <w:pPr>
              <w:ind w:left="113" w:right="113"/>
              <w:jc w:val="center"/>
              <w:rPr>
                <w:lang w:val="en-US"/>
              </w:rPr>
            </w:pPr>
            <w:r w:rsidRPr="00E96419">
              <w:rPr>
                <w:lang w:val="en-US"/>
              </w:rPr>
              <w:t>11492.4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E96419" w:rsidRDefault="00960609" w:rsidP="00F14232">
            <w:pPr>
              <w:ind w:left="113" w:right="113"/>
              <w:jc w:val="center"/>
              <w:rPr>
                <w:lang w:val="en-US"/>
              </w:rPr>
            </w:pPr>
            <w:r w:rsidRPr="00E96419">
              <w:rPr>
                <w:lang w:val="en-US"/>
              </w:rPr>
              <w:t>12221.6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E96419" w:rsidRDefault="00960609" w:rsidP="00F14232">
            <w:pPr>
              <w:ind w:left="113" w:right="113"/>
              <w:jc w:val="center"/>
              <w:rPr>
                <w:lang w:val="en-US"/>
              </w:rPr>
            </w:pPr>
            <w:r w:rsidRPr="00E96419">
              <w:rPr>
                <w:lang w:val="en-US"/>
              </w:rPr>
              <w:t>13078.5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E96419" w:rsidRDefault="00E96419" w:rsidP="00F14232">
            <w:pPr>
              <w:ind w:left="113" w:right="113"/>
              <w:jc w:val="center"/>
            </w:pPr>
            <w:r w:rsidRPr="00E96419">
              <w:rPr>
                <w:lang w:val="en-US"/>
              </w:rPr>
              <w:t>13078.5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7E31" w:rsidRPr="00E96419" w:rsidRDefault="00E96419" w:rsidP="00F14232">
            <w:pPr>
              <w:ind w:left="113" w:right="113"/>
              <w:jc w:val="center"/>
            </w:pPr>
            <w:r w:rsidRPr="00E96419">
              <w:rPr>
                <w:lang w:val="en-US"/>
              </w:rPr>
              <w:t>13078.5</w:t>
            </w:r>
          </w:p>
        </w:tc>
      </w:tr>
    </w:tbl>
    <w:p w:rsidR="00F3228B" w:rsidRPr="00BC6408" w:rsidRDefault="00F3228B" w:rsidP="00F3228B">
      <w:pPr>
        <w:autoSpaceDE w:val="0"/>
        <w:autoSpaceDN w:val="0"/>
        <w:adjustRightInd w:val="0"/>
        <w:jc w:val="both"/>
        <w:sectPr w:rsidR="00F3228B" w:rsidRPr="00BC6408" w:rsidSect="005E7E6C">
          <w:headerReference w:type="even" r:id="rId13"/>
          <w:endnotePr>
            <w:numFmt w:val="decimal"/>
          </w:endnotePr>
          <w:pgSz w:w="16840" w:h="11907" w:orient="landscape"/>
          <w:pgMar w:top="680" w:right="567" w:bottom="680" w:left="567" w:header="720" w:footer="720" w:gutter="0"/>
          <w:cols w:space="720"/>
          <w:titlePg/>
          <w:docGrid w:linePitch="272"/>
        </w:sectPr>
      </w:pP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F3228B" w:rsidRPr="00BC6408" w:rsidRDefault="00F3228B" w:rsidP="00F3228B">
      <w:pPr>
        <w:jc w:val="center"/>
        <w:rPr>
          <w:sz w:val="28"/>
          <w:lang w:eastAsia="en-US"/>
        </w:rPr>
      </w:pPr>
    </w:p>
    <w:p w:rsidR="00F3228B" w:rsidRPr="00BC6408" w:rsidRDefault="00F3228B" w:rsidP="00F3228B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145D09" w:rsidRPr="00BC6408" w:rsidRDefault="00F3228B" w:rsidP="00145D09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="00145D09" w:rsidRPr="00BC6408">
        <w:rPr>
          <w:b/>
          <w:bCs/>
          <w:caps/>
          <w:sz w:val="24"/>
          <w:szCs w:val="24"/>
        </w:rPr>
        <w:t>«</w:t>
      </w:r>
      <w:r w:rsidR="00145D09"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F3228B" w:rsidRPr="00BC6408" w:rsidRDefault="00145D09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="00F3228B"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F3228B" w:rsidRPr="00BC6408" w:rsidRDefault="00145D09" w:rsidP="00F3228B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2014-2015 годы</w:t>
      </w:r>
    </w:p>
    <w:p w:rsidR="00F3228B" w:rsidRPr="00BC6408" w:rsidRDefault="00F3228B" w:rsidP="00F3228B">
      <w:pPr>
        <w:jc w:val="center"/>
        <w:rPr>
          <w:b/>
          <w:sz w:val="28"/>
          <w:lang w:eastAsia="en-US"/>
        </w:rPr>
      </w:pPr>
    </w:p>
    <w:tbl>
      <w:tblPr>
        <w:tblW w:w="15026" w:type="dxa"/>
        <w:tblInd w:w="250" w:type="dxa"/>
        <w:tblLayout w:type="fixed"/>
        <w:tblLook w:val="04A0"/>
      </w:tblPr>
      <w:tblGrid>
        <w:gridCol w:w="562"/>
        <w:gridCol w:w="2273"/>
        <w:gridCol w:w="3119"/>
        <w:gridCol w:w="2835"/>
        <w:gridCol w:w="2197"/>
        <w:gridCol w:w="4040"/>
      </w:tblGrid>
      <w:tr w:rsidR="00F3228B" w:rsidRPr="00BC6408" w:rsidTr="00927399">
        <w:trPr>
          <w:trHeight w:val="497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8A1D00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 (отдел экономики)</w:t>
            </w:r>
          </w:p>
        </w:tc>
      </w:tr>
      <w:tr w:rsidR="00F3228B" w:rsidRPr="00BC6408" w:rsidTr="00927399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F3228B" w:rsidRPr="00BC6408" w:rsidTr="00927399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40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3D51A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28B" w:rsidRPr="00BC6408" w:rsidRDefault="00F3228B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C6408">
                <w:rPr>
                  <w:sz w:val="22"/>
                  <w:szCs w:val="22"/>
                </w:rPr>
                <w:t>2014 г</w:t>
              </w:r>
            </w:smartTag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408">
                <w:rPr>
                  <w:sz w:val="22"/>
                  <w:szCs w:val="22"/>
                </w:rPr>
                <w:t>2015 г</w:t>
              </w:r>
            </w:smartTag>
          </w:p>
        </w:tc>
      </w:tr>
      <w:tr w:rsidR="00C654D6" w:rsidRPr="00BC6408" w:rsidTr="00927399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CA24AD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5</w:t>
            </w:r>
            <w:r w:rsidR="00C654D6" w:rsidRPr="00BC6408">
              <w:rPr>
                <w:sz w:val="22"/>
              </w:rPr>
              <w:t>00,000</w:t>
            </w:r>
          </w:p>
        </w:tc>
      </w:tr>
      <w:tr w:rsidR="00C654D6" w:rsidRPr="00BC6408" w:rsidTr="00927399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Колышлейского района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-</w:t>
            </w:r>
          </w:p>
        </w:tc>
      </w:tr>
      <w:tr w:rsidR="00C654D6" w:rsidRPr="00BC6408" w:rsidTr="00927399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047BB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27399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 предпринимательства в Колышлейском районе </w:t>
            </w:r>
            <w:r w:rsidRPr="00BC6408">
              <w:rPr>
                <w:sz w:val="22"/>
                <w:szCs w:val="22"/>
              </w:rPr>
              <w:lastRenderedPageBreak/>
              <w:t>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047BBC" w:rsidP="00CA24A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D34E5E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Колышлейского района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</w:t>
            </w:r>
            <w:r w:rsidR="00C654D6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047BBC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  <w:r w:rsidR="00C654D6" w:rsidRPr="00BC6408">
              <w:rPr>
                <w:sz w:val="22"/>
                <w:szCs w:val="22"/>
              </w:rPr>
              <w:t>00,000</w:t>
            </w:r>
          </w:p>
        </w:tc>
      </w:tr>
      <w:tr w:rsidR="00C654D6" w:rsidRPr="00BC6408" w:rsidTr="00927399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620F6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 и инновационной деятельности Колышлейского района Пензенской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Колышлейского района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C654D6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54D6" w:rsidRPr="00BC6408" w:rsidRDefault="00C654D6" w:rsidP="005E7E6C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</w:tbl>
    <w:p w:rsidR="00F3228B" w:rsidRPr="00BC6408" w:rsidRDefault="00F3228B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8D5CC2" w:rsidRPr="00BC6408" w:rsidRDefault="008D5CC2" w:rsidP="00F3228B">
      <w:pPr>
        <w:jc w:val="center"/>
        <w:rPr>
          <w:b/>
          <w:sz w:val="28"/>
          <w:lang w:eastAsia="en-US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620F65" w:rsidRPr="00BC6408" w:rsidRDefault="00620F65" w:rsidP="00145D09">
      <w:pPr>
        <w:pStyle w:val="af7"/>
        <w:jc w:val="right"/>
        <w:rPr>
          <w:sz w:val="24"/>
          <w:szCs w:val="24"/>
        </w:rPr>
      </w:pPr>
    </w:p>
    <w:p w:rsidR="00620F65" w:rsidRDefault="00620F65" w:rsidP="00145D09">
      <w:pPr>
        <w:pStyle w:val="af7"/>
        <w:jc w:val="right"/>
        <w:rPr>
          <w:sz w:val="24"/>
          <w:szCs w:val="24"/>
        </w:rPr>
      </w:pPr>
    </w:p>
    <w:p w:rsidR="00927399" w:rsidRDefault="00927399" w:rsidP="00145D09">
      <w:pPr>
        <w:pStyle w:val="af7"/>
        <w:jc w:val="right"/>
        <w:rPr>
          <w:sz w:val="24"/>
          <w:szCs w:val="24"/>
        </w:rPr>
      </w:pPr>
    </w:p>
    <w:p w:rsidR="00927399" w:rsidRDefault="00927399" w:rsidP="00145D09">
      <w:pPr>
        <w:pStyle w:val="af7"/>
        <w:jc w:val="right"/>
        <w:rPr>
          <w:sz w:val="24"/>
          <w:szCs w:val="24"/>
        </w:rPr>
      </w:pPr>
    </w:p>
    <w:p w:rsidR="00927399" w:rsidRPr="00BC6408" w:rsidRDefault="00927399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2.1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8D5CC2" w:rsidRPr="00BC6408" w:rsidRDefault="008D5CC2" w:rsidP="008D5CC2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8D5CC2" w:rsidRPr="00BC6408" w:rsidRDefault="008D5CC2" w:rsidP="008D5CC2">
      <w:pPr>
        <w:jc w:val="center"/>
        <w:rPr>
          <w:sz w:val="28"/>
          <w:lang w:eastAsia="en-US"/>
        </w:rPr>
      </w:pPr>
    </w:p>
    <w:p w:rsidR="008D5CC2" w:rsidRPr="00BC6408" w:rsidRDefault="008D5CC2" w:rsidP="008D5CC2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8D5CC2" w:rsidRPr="00BC6408" w:rsidRDefault="008D5CC2" w:rsidP="008D5CC2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8D5CC2" w:rsidRPr="00BC6408" w:rsidRDefault="008D5CC2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8D5CC2" w:rsidRPr="00BC6408" w:rsidRDefault="008D5CC2" w:rsidP="008D5CC2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2016-2018 годы</w:t>
      </w:r>
    </w:p>
    <w:p w:rsidR="008D5CC2" w:rsidRPr="00BC6408" w:rsidRDefault="008D5CC2" w:rsidP="008D5CC2">
      <w:pPr>
        <w:jc w:val="center"/>
        <w:rPr>
          <w:b/>
          <w:sz w:val="28"/>
          <w:lang w:eastAsia="en-US"/>
        </w:rPr>
      </w:pPr>
    </w:p>
    <w:tbl>
      <w:tblPr>
        <w:tblW w:w="15026" w:type="dxa"/>
        <w:tblInd w:w="250" w:type="dxa"/>
        <w:tblLayout w:type="fixed"/>
        <w:tblLook w:val="04A0"/>
      </w:tblPr>
      <w:tblGrid>
        <w:gridCol w:w="562"/>
        <w:gridCol w:w="2273"/>
        <w:gridCol w:w="3119"/>
        <w:gridCol w:w="2409"/>
        <w:gridCol w:w="1654"/>
        <w:gridCol w:w="1937"/>
        <w:gridCol w:w="3072"/>
      </w:tblGrid>
      <w:tr w:rsidR="008D5CC2" w:rsidRPr="00BC6408" w:rsidTr="00927399">
        <w:trPr>
          <w:trHeight w:val="497"/>
        </w:trPr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 (отдел экономики)</w:t>
            </w:r>
          </w:p>
        </w:tc>
      </w:tr>
      <w:tr w:rsidR="008D5CC2" w:rsidRPr="00BC6408" w:rsidTr="00927399">
        <w:trPr>
          <w:trHeight w:val="300"/>
        </w:trPr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8D5CC2" w:rsidRPr="00BC6408" w:rsidTr="00927399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40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Оценка расходов, тыс. рублей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8D5CC2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 г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8D5CC2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 г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 г.</w:t>
            </w:r>
          </w:p>
        </w:tc>
      </w:tr>
      <w:tr w:rsidR="008D5CC2" w:rsidRPr="00BC6408" w:rsidTr="00927399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7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3,658</w:t>
            </w:r>
          </w:p>
        </w:tc>
      </w:tr>
      <w:tr w:rsidR="008D5CC2" w:rsidRPr="00BC6408" w:rsidTr="00927399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Колышлейского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</w:rPr>
            </w:pPr>
            <w:r w:rsidRPr="00BC6408">
              <w:rPr>
                <w:sz w:val="22"/>
              </w:rPr>
              <w:t>3,658</w:t>
            </w:r>
          </w:p>
        </w:tc>
      </w:tr>
      <w:tr w:rsidR="008D5CC2" w:rsidRPr="00BC6408" w:rsidTr="00927399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</w:pPr>
            <w:r w:rsidRPr="00BC6408"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27399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1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«Развитие и поддержка малого и среднего  предпринимательства в Колышлейском районе </w:t>
            </w:r>
            <w:r w:rsidRPr="00BC6408">
              <w:rPr>
                <w:sz w:val="22"/>
                <w:szCs w:val="22"/>
              </w:rPr>
              <w:lastRenderedPageBreak/>
              <w:t>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бюджет  Колышлейского </w:t>
            </w:r>
            <w:r w:rsidRPr="00BC6408"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8D5CC2" w:rsidRPr="00BC6408" w:rsidTr="00927399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620F6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 и инновационной деятельности Колышлейского района Пензенской области»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Колышлейского района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 том числе межбюджетные трансферты из бюджета Пензенской области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8D5CC2" w:rsidRPr="00BC6408" w:rsidTr="00927399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5CC2" w:rsidRPr="00BC6408" w:rsidRDefault="008D5CC2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</w:tbl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145D09">
      <w:pPr>
        <w:pStyle w:val="af7"/>
        <w:jc w:val="right"/>
        <w:rPr>
          <w:sz w:val="24"/>
          <w:szCs w:val="24"/>
        </w:rPr>
      </w:pPr>
    </w:p>
    <w:p w:rsidR="008D5CC2" w:rsidRPr="00BC6408" w:rsidRDefault="008D5CC2" w:rsidP="00145D09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145D09">
      <w:pPr>
        <w:pStyle w:val="af7"/>
        <w:jc w:val="right"/>
        <w:rPr>
          <w:sz w:val="24"/>
          <w:szCs w:val="24"/>
        </w:rPr>
      </w:pP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2</w:t>
      </w:r>
      <w:r w:rsidR="00A11F4B" w:rsidRPr="00BC6408">
        <w:rPr>
          <w:sz w:val="24"/>
          <w:szCs w:val="24"/>
        </w:rPr>
        <w:t>.</w:t>
      </w:r>
      <w:r w:rsidR="008D5CC2" w:rsidRPr="00BC6408">
        <w:rPr>
          <w:sz w:val="24"/>
          <w:szCs w:val="24"/>
        </w:rPr>
        <w:t>2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инновационной деятельности и предпринимательства </w:t>
      </w:r>
    </w:p>
    <w:p w:rsidR="00145D09" w:rsidRPr="00BC6408" w:rsidRDefault="00145D09" w:rsidP="00145D09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145D09" w:rsidRPr="00BC6408" w:rsidRDefault="00145D09" w:rsidP="00145D09">
      <w:pPr>
        <w:jc w:val="center"/>
        <w:rPr>
          <w:sz w:val="28"/>
          <w:lang w:eastAsia="en-US"/>
        </w:rPr>
      </w:pPr>
    </w:p>
    <w:p w:rsidR="00145D09" w:rsidRPr="00BC6408" w:rsidRDefault="00145D09" w:rsidP="00145D09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145D09" w:rsidRPr="00BC6408" w:rsidRDefault="00145D09" w:rsidP="00145D09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145D09" w:rsidRPr="00BC6408" w:rsidRDefault="00145D09" w:rsidP="006763C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763C2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всех источников финансирования</w:t>
      </w:r>
    </w:p>
    <w:p w:rsidR="00145D09" w:rsidRPr="00BC6408" w:rsidRDefault="00145D09" w:rsidP="00145D09">
      <w:pPr>
        <w:jc w:val="center"/>
        <w:rPr>
          <w:b/>
          <w:sz w:val="28"/>
          <w:lang w:eastAsia="en-US"/>
        </w:rPr>
      </w:pPr>
    </w:p>
    <w:tbl>
      <w:tblPr>
        <w:tblW w:w="15593" w:type="dxa"/>
        <w:tblInd w:w="250" w:type="dxa"/>
        <w:tblLayout w:type="fixed"/>
        <w:tblLook w:val="04A0"/>
      </w:tblPr>
      <w:tblGrid>
        <w:gridCol w:w="562"/>
        <w:gridCol w:w="854"/>
        <w:gridCol w:w="1703"/>
        <w:gridCol w:w="1559"/>
        <w:gridCol w:w="850"/>
        <w:gridCol w:w="993"/>
        <w:gridCol w:w="708"/>
        <w:gridCol w:w="993"/>
        <w:gridCol w:w="992"/>
        <w:gridCol w:w="992"/>
        <w:gridCol w:w="992"/>
        <w:gridCol w:w="993"/>
        <w:gridCol w:w="850"/>
        <w:gridCol w:w="851"/>
        <w:gridCol w:w="850"/>
        <w:gridCol w:w="851"/>
      </w:tblGrid>
      <w:tr w:rsidR="0051569B" w:rsidRPr="00C31B2D" w:rsidTr="0051569B">
        <w:trPr>
          <w:trHeight w:val="80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Ответственный исполнитель муниципальной программы</w:t>
            </w:r>
          </w:p>
        </w:tc>
        <w:tc>
          <w:tcPr>
            <w:tcW w:w="12474" w:type="dxa"/>
            <w:gridSpan w:val="1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Администрация Колышлейского района Пензенской области (отдел экономики)</w:t>
            </w:r>
          </w:p>
        </w:tc>
      </w:tr>
      <w:tr w:rsidR="0051569B" w:rsidRPr="00C31B2D" w:rsidTr="0051569B">
        <w:trPr>
          <w:trHeight w:val="63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ind w:right="-108"/>
              <w:jc w:val="center"/>
            </w:pPr>
            <w:r w:rsidRPr="00C31B2D">
              <w:t xml:space="preserve">№ </w:t>
            </w:r>
            <w:proofErr w:type="spellStart"/>
            <w:proofErr w:type="gramStart"/>
            <w:r w:rsidRPr="00C31B2D">
              <w:t>п</w:t>
            </w:r>
            <w:proofErr w:type="spellEnd"/>
            <w:proofErr w:type="gramEnd"/>
            <w:r w:rsidRPr="00C31B2D">
              <w:t>/</w:t>
            </w:r>
            <w:proofErr w:type="spellStart"/>
            <w:r w:rsidRPr="00C31B2D"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ind w:right="-94"/>
              <w:jc w:val="center"/>
            </w:pPr>
            <w:r w:rsidRPr="00C31B2D">
              <w:t>Статус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ind w:right="-94"/>
              <w:jc w:val="center"/>
            </w:pPr>
            <w:r w:rsidRPr="00C31B2D">
              <w:t xml:space="preserve">Наименование муниципальной программы, подпрограммы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Источник финансирования</w:t>
            </w:r>
          </w:p>
        </w:tc>
        <w:tc>
          <w:tcPr>
            <w:tcW w:w="109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Оценка расходов, тыс. рублей</w:t>
            </w:r>
          </w:p>
        </w:tc>
      </w:tr>
      <w:tr w:rsidR="0051569B" w:rsidRPr="00C31B2D" w:rsidTr="00C31B2D">
        <w:trPr>
          <w:cantSplit/>
          <w:trHeight w:val="11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2019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2020 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2021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2022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2023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2024 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2025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2026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2027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2028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2029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1569B" w:rsidRPr="00C31B2D" w:rsidRDefault="0051569B" w:rsidP="0051569B">
            <w:pPr>
              <w:ind w:left="113" w:right="113"/>
              <w:jc w:val="center"/>
            </w:pPr>
            <w:r w:rsidRPr="00C31B2D">
              <w:t>2030 г.</w:t>
            </w:r>
          </w:p>
        </w:tc>
      </w:tr>
      <w:tr w:rsidR="0051569B" w:rsidRPr="00C31B2D" w:rsidTr="00C31B2D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>
            <w:pPr>
              <w:jc w:val="center"/>
            </w:pPr>
            <w:r w:rsidRPr="00C31B2D">
              <w:t>16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Муниципальная программа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620F65">
            <w:r w:rsidRPr="00C31B2D">
              <w:t>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r w:rsidRPr="00C31B2D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8B579D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A3119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814EED" w:rsidRDefault="00814EED" w:rsidP="00D34E5E">
            <w:pPr>
              <w:jc w:val="center"/>
              <w:rPr>
                <w:lang w:val="en-US"/>
              </w:rPr>
            </w:pPr>
            <w:r w:rsidRPr="00814EED">
              <w:rPr>
                <w:lang w:val="en-US"/>
              </w:rPr>
              <w:t>1</w:t>
            </w:r>
            <w:r w:rsidRPr="00814EED">
              <w:t>,</w:t>
            </w:r>
            <w:r w:rsidRPr="00814EED">
              <w:rPr>
                <w:lang w:val="en-US"/>
              </w:rPr>
              <w:t>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FA4255" w:rsidP="00D34E5E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FA4255" w:rsidP="00D34E5E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FA4255" w:rsidP="005B071D">
            <w:pPr>
              <w:jc w:val="center"/>
            </w:pPr>
            <w:r>
              <w:t>3</w:t>
            </w:r>
            <w:r w:rsidR="005B071D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1E3DDB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1E3DDB">
              <w:t>0,000</w:t>
            </w:r>
          </w:p>
        </w:tc>
      </w:tr>
      <w:tr w:rsidR="005B071D" w:rsidRPr="00C31B2D" w:rsidTr="005B071D">
        <w:trPr>
          <w:trHeight w:val="78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бюджет Колышлейского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881D58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814EED" w:rsidRDefault="00814EED" w:rsidP="00477486">
            <w:pPr>
              <w:jc w:val="center"/>
            </w:pPr>
            <w:r w:rsidRPr="00814EED">
              <w:t>1,020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FA4255" w:rsidP="00477486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FA4255" w:rsidP="00477486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FA4255" w:rsidP="005B071D">
            <w:pPr>
              <w:jc w:val="center"/>
            </w:pPr>
            <w:r>
              <w:t>3</w:t>
            </w:r>
            <w:r w:rsidR="005B071D" w:rsidRPr="006E3774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6E3774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6E3774">
              <w:t>0,000</w:t>
            </w:r>
          </w:p>
        </w:tc>
      </w:tr>
      <w:tr w:rsidR="0051569B" w:rsidRPr="00C31B2D" w:rsidTr="005B071D">
        <w:trPr>
          <w:trHeight w:val="94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в том числе межбюджетные трансферты из бюджета Пензенской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9C1CCF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3059A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43059A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</w:tr>
      <w:tr w:rsidR="005B071D" w:rsidRPr="00C31B2D" w:rsidTr="005B071D">
        <w:trPr>
          <w:trHeight w:val="66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1D" w:rsidRPr="00C31B2D" w:rsidRDefault="005B071D" w:rsidP="00A72288">
            <w:r w:rsidRPr="00C31B2D">
              <w:t>Подпрограмм</w:t>
            </w:r>
            <w:r w:rsidRPr="00C31B2D">
              <w:lastRenderedPageBreak/>
              <w:t xml:space="preserve">а 1.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1D" w:rsidRPr="00C31B2D" w:rsidRDefault="005B071D" w:rsidP="00620F65">
            <w:r w:rsidRPr="00C31B2D">
              <w:lastRenderedPageBreak/>
              <w:t xml:space="preserve">«Развитие и поддержка </w:t>
            </w:r>
            <w:r w:rsidRPr="00C31B2D">
              <w:lastRenderedPageBreak/>
              <w:t>малого и среднего  предпринимательства в Колышлейском районе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r w:rsidRPr="00C31B2D">
              <w:lastRenderedPageBreak/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B96E2C">
              <w:t>0,000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бюджет  Колышлейского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9B" w:rsidRPr="00C31B2D" w:rsidRDefault="0051569B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в том числе межбюджетные трансферты из бюджета Пензенской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/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1D" w:rsidRPr="00C31B2D" w:rsidRDefault="005B071D" w:rsidP="00A72288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297621">
            <w:pPr>
              <w:jc w:val="center"/>
            </w:pPr>
            <w:r w:rsidRPr="00C31B2D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</w:tr>
      <w:tr w:rsidR="005B071D" w:rsidRPr="00C31B2D" w:rsidTr="005B071D">
        <w:trPr>
          <w:trHeight w:val="65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  <w:r w:rsidRPr="00C31B2D">
              <w:t>Подпрограмма 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620F65">
            <w:r w:rsidRPr="00C31B2D">
              <w:t>«Развитие инвестиционного потенциала и инновационной деятельности Колышлейского района Пензенской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72288">
            <w:r w:rsidRPr="00C31B2D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D5685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5B071D" w:rsidP="00AD5685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814EED" w:rsidRDefault="00814EED" w:rsidP="00477486">
            <w:pPr>
              <w:jc w:val="center"/>
            </w:pPr>
            <w:r w:rsidRPr="00814EED">
              <w:t>1,020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FA4255" w:rsidP="00477486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Pr="00C31B2D" w:rsidRDefault="00FA4255" w:rsidP="00477486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FA4255" w:rsidP="005B071D">
            <w:pPr>
              <w:jc w:val="center"/>
            </w:pPr>
            <w:r>
              <w:t>3</w:t>
            </w:r>
            <w:r w:rsidR="005B071D" w:rsidRPr="00AB0655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</w:tr>
      <w:tr w:rsidR="005B071D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620F6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72288">
            <w:r w:rsidRPr="00C31B2D">
              <w:t>бюджет Колышлейского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5,400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3,100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3467D4">
            <w:pPr>
              <w:jc w:val="center"/>
            </w:pPr>
            <w:r w:rsidRPr="00C31B2D">
              <w:t>4,170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E14219">
            <w:pPr>
              <w:jc w:val="center"/>
            </w:pPr>
            <w:r w:rsidRPr="00C31B2D">
              <w:t>4,560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D5685">
            <w:pPr>
              <w:jc w:val="center"/>
            </w:pPr>
            <w:r w:rsidRPr="00C31B2D">
              <w:t>65,000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5B071D" w:rsidP="00AD5685">
            <w:pPr>
              <w:jc w:val="center"/>
              <w:rPr>
                <w:color w:val="000000" w:themeColor="text1"/>
              </w:rPr>
            </w:pPr>
            <w:r w:rsidRPr="00C31B2D">
              <w:rPr>
                <w:color w:val="000000" w:themeColor="text1"/>
              </w:rPr>
              <w:t>11,154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814EED" w:rsidRDefault="00814EED" w:rsidP="00477486">
            <w:pPr>
              <w:jc w:val="center"/>
            </w:pPr>
            <w:r w:rsidRPr="00814EED">
              <w:t>1,020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FA4255" w:rsidP="00477486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Pr="00C31B2D" w:rsidRDefault="00FA4255" w:rsidP="00477486">
            <w:pPr>
              <w:jc w:val="center"/>
            </w:pPr>
            <w:r>
              <w:t>3</w:t>
            </w:r>
            <w:r w:rsidR="005B071D" w:rsidRPr="00C31B2D">
              <w:t>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FA4255" w:rsidP="005B071D">
            <w:pPr>
              <w:jc w:val="center"/>
            </w:pPr>
            <w:r>
              <w:t>3</w:t>
            </w:r>
            <w:r w:rsidR="005B071D" w:rsidRPr="00AB0655"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71D" w:rsidRDefault="005B071D" w:rsidP="005B071D">
            <w:pPr>
              <w:jc w:val="center"/>
            </w:pPr>
            <w:r w:rsidRPr="00AB0655">
              <w:t>0,000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620F6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в том числе межбюджетные трансферты из бюджета Пензенской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  <w:tr w:rsidR="0051569B" w:rsidRPr="00C31B2D" w:rsidTr="005B071D">
        <w:trPr>
          <w:trHeight w:val="56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620F6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r w:rsidRPr="00C31B2D">
              <w:t>иные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3467D4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A72288">
            <w:pPr>
              <w:jc w:val="center"/>
            </w:pPr>
            <w:r w:rsidRPr="00C31B2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1569B" w:rsidP="00D34E5E">
            <w:pPr>
              <w:jc w:val="center"/>
            </w:pPr>
            <w:r w:rsidRPr="00C31B2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569B" w:rsidRPr="00C31B2D" w:rsidRDefault="005B071D" w:rsidP="005B071D">
            <w:pPr>
              <w:jc w:val="center"/>
            </w:pPr>
            <w:r>
              <w:t>-</w:t>
            </w:r>
          </w:p>
        </w:tc>
      </w:tr>
    </w:tbl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C31B2D" w:rsidRDefault="00145D09" w:rsidP="00F3228B">
      <w:pPr>
        <w:pStyle w:val="af7"/>
        <w:jc w:val="right"/>
        <w:rPr>
          <w:b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145D09" w:rsidRPr="00BC6408" w:rsidRDefault="00145D09" w:rsidP="00F3228B">
      <w:pPr>
        <w:pStyle w:val="af7"/>
        <w:jc w:val="right"/>
        <w:rPr>
          <w:b/>
          <w:sz w:val="28"/>
          <w:lang w:eastAsia="en-US"/>
        </w:rPr>
      </w:pPr>
    </w:p>
    <w:p w:rsidR="00D34E5E" w:rsidRPr="00BC6408" w:rsidRDefault="00D34E5E" w:rsidP="00F3228B">
      <w:pPr>
        <w:pStyle w:val="af7"/>
        <w:jc w:val="right"/>
        <w:rPr>
          <w:b/>
          <w:sz w:val="28"/>
          <w:lang w:eastAsia="en-US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C31B2D" w:rsidRDefault="00C31B2D" w:rsidP="00A72288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3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A72288" w:rsidRPr="00BC6408" w:rsidRDefault="00A72288" w:rsidP="00A72288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A72288" w:rsidRPr="00BC6408" w:rsidRDefault="00A72288" w:rsidP="00A72288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A72288" w:rsidRPr="00BC6408" w:rsidRDefault="00A72288" w:rsidP="00A72288">
      <w:pPr>
        <w:jc w:val="center"/>
        <w:rPr>
          <w:sz w:val="28"/>
          <w:lang w:eastAsia="en-US"/>
        </w:rPr>
      </w:pPr>
    </w:p>
    <w:p w:rsidR="00A72288" w:rsidRPr="00BC6408" w:rsidRDefault="00A72288" w:rsidP="00A72288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A72288" w:rsidRPr="00BC6408" w:rsidRDefault="00A72288" w:rsidP="00A72288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A72288" w:rsidRPr="00BC6408" w:rsidRDefault="00A72288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средств бюджета Колышлейского района</w:t>
      </w:r>
    </w:p>
    <w:p w:rsidR="00A72288" w:rsidRPr="00BC6408" w:rsidRDefault="00A72288" w:rsidP="00A72288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2014-2015 годы</w:t>
      </w:r>
    </w:p>
    <w:p w:rsidR="00321FA2" w:rsidRPr="00BC6408" w:rsidRDefault="00321FA2" w:rsidP="00A72288">
      <w:pPr>
        <w:jc w:val="center"/>
        <w:rPr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0A0"/>
      </w:tblPr>
      <w:tblGrid>
        <w:gridCol w:w="563"/>
        <w:gridCol w:w="854"/>
        <w:gridCol w:w="2401"/>
        <w:gridCol w:w="709"/>
        <w:gridCol w:w="1091"/>
        <w:gridCol w:w="702"/>
        <w:gridCol w:w="477"/>
        <w:gridCol w:w="661"/>
        <w:gridCol w:w="567"/>
        <w:gridCol w:w="714"/>
        <w:gridCol w:w="3072"/>
        <w:gridCol w:w="3073"/>
      </w:tblGrid>
      <w:tr w:rsidR="00A72288" w:rsidRPr="00BC6408" w:rsidTr="00E00B0A">
        <w:trPr>
          <w:trHeight w:val="497"/>
        </w:trPr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A72288" w:rsidRPr="00BC6408" w:rsidTr="00E00B0A">
        <w:trPr>
          <w:trHeight w:val="300"/>
        </w:trPr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E00B0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экономики </w:t>
            </w:r>
            <w:r w:rsidR="00E00B0A" w:rsidRPr="00BC6408">
              <w:rPr>
                <w:sz w:val="22"/>
                <w:szCs w:val="22"/>
              </w:rPr>
              <w:t>А</w:t>
            </w:r>
            <w:r w:rsidRPr="00BC6408">
              <w:rPr>
                <w:sz w:val="22"/>
                <w:szCs w:val="22"/>
              </w:rPr>
              <w:t>дминистрации Колышлейского района</w:t>
            </w:r>
          </w:p>
        </w:tc>
      </w:tr>
      <w:tr w:rsidR="00A72288" w:rsidRPr="00BC6408" w:rsidTr="00E00B0A">
        <w:trPr>
          <w:trHeight w:val="136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40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E00B0A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Код бюджетной классификации &lt;1&gt;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Расходы бюджета Колышлейского района, тыс. рублей</w:t>
            </w:r>
          </w:p>
          <w:p w:rsidR="00A72288" w:rsidRPr="00BC6408" w:rsidRDefault="00A72288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ind w:left="-11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ГРБС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C6408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96701B" w:rsidRDefault="0096701B" w:rsidP="00A72288">
            <w:pPr>
              <w:jc w:val="center"/>
            </w:pPr>
            <w:r w:rsidRPr="0096701B">
              <w:t>К</w:t>
            </w:r>
            <w:r w:rsidR="00321FA2" w:rsidRPr="0096701B">
              <w:t>ЦС</w:t>
            </w:r>
            <w:r w:rsidRPr="0096701B">
              <w:t>Р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ВР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BC6408">
                <w:rPr>
                  <w:sz w:val="22"/>
                  <w:szCs w:val="22"/>
                </w:rPr>
                <w:t>2014 г</w:t>
              </w:r>
            </w:smartTag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BC6408">
                <w:rPr>
                  <w:sz w:val="22"/>
                  <w:szCs w:val="22"/>
                </w:rPr>
                <w:t>2015 г</w:t>
              </w:r>
            </w:smartTag>
          </w:p>
        </w:tc>
      </w:tr>
      <w:tr w:rsidR="00321FA2" w:rsidRPr="00BC6408" w:rsidTr="00C22EAA">
        <w:trPr>
          <w:trHeight w:val="25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  <w:r w:rsidRPr="00BC64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321FA2" w:rsidRPr="00BC6408" w:rsidRDefault="00321FA2" w:rsidP="00A72288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28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</w:t>
            </w:r>
          </w:p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(отдел экономики)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321FA2" w:rsidRPr="00BC6408" w:rsidRDefault="00321FA2" w:rsidP="00A72288">
            <w:pPr>
              <w:jc w:val="center"/>
            </w:pPr>
          </w:p>
          <w:p w:rsidR="00321FA2" w:rsidRPr="00BC6408" w:rsidRDefault="00321FA2" w:rsidP="00A72288">
            <w:pPr>
              <w:jc w:val="center"/>
            </w:pPr>
          </w:p>
          <w:p w:rsidR="00321FA2" w:rsidRPr="00BC6408" w:rsidRDefault="00321FA2" w:rsidP="00A72288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321FA2" w:rsidRPr="00BC6408" w:rsidTr="00C22EAA">
        <w:trPr>
          <w:cantSplit/>
          <w:trHeight w:val="18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 (отдел экономики)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FA2" w:rsidRPr="00BC6408" w:rsidRDefault="00321FA2" w:rsidP="00A722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0610190020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321FA2" w:rsidRPr="00BC6408" w:rsidTr="00C22EAA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321FA2" w:rsidRPr="00BC6408" w:rsidTr="00C22EAA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2.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937" w:rsidRDefault="00321FA2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 и инновационной деятельности Колышлейского района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  <w:p w:rsidR="00750937" w:rsidRPr="00750937" w:rsidRDefault="00750937" w:rsidP="00750937">
            <w:pPr>
              <w:rPr>
                <w:sz w:val="22"/>
                <w:szCs w:val="22"/>
              </w:rPr>
            </w:pPr>
          </w:p>
          <w:p w:rsidR="00750937" w:rsidRPr="00750937" w:rsidRDefault="00750937" w:rsidP="00750937">
            <w:pPr>
              <w:rPr>
                <w:sz w:val="22"/>
                <w:szCs w:val="22"/>
              </w:rPr>
            </w:pPr>
          </w:p>
          <w:p w:rsidR="00750937" w:rsidRDefault="00750937" w:rsidP="00750937">
            <w:pPr>
              <w:rPr>
                <w:sz w:val="22"/>
                <w:szCs w:val="22"/>
              </w:rPr>
            </w:pPr>
          </w:p>
          <w:p w:rsidR="00321FA2" w:rsidRPr="00750937" w:rsidRDefault="00321FA2" w:rsidP="00750937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-</w:t>
            </w:r>
          </w:p>
        </w:tc>
      </w:tr>
      <w:tr w:rsidR="00321FA2" w:rsidRPr="00BC6408" w:rsidTr="00FB11E8">
        <w:trPr>
          <w:cantSplit/>
          <w:trHeight w:val="2325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 (отдел экономики)</w:t>
            </w:r>
          </w:p>
          <w:p w:rsidR="00321FA2" w:rsidRPr="00BC6408" w:rsidRDefault="00321FA2" w:rsidP="00A72288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FA2" w:rsidRPr="00BC6408" w:rsidRDefault="00321FA2" w:rsidP="00A72288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0620190030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</w:rPr>
            </w:pPr>
          </w:p>
          <w:p w:rsidR="00321FA2" w:rsidRPr="00BC6408" w:rsidRDefault="00321FA2" w:rsidP="00A7228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321FA2" w:rsidRPr="00BC6408" w:rsidRDefault="004A3E0E" w:rsidP="00A72288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Pr="00BC6408" w:rsidRDefault="00321FA2" w:rsidP="00A72288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321FA2" w:rsidRDefault="004A3E0E" w:rsidP="00A72288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5B071D" w:rsidRDefault="005B071D" w:rsidP="00A72288">
            <w:pPr>
              <w:jc w:val="center"/>
              <w:rPr>
                <w:sz w:val="22"/>
                <w:szCs w:val="22"/>
              </w:rPr>
            </w:pPr>
          </w:p>
          <w:p w:rsidR="00750937" w:rsidRDefault="00750937" w:rsidP="00A72288">
            <w:pPr>
              <w:jc w:val="center"/>
              <w:rPr>
                <w:sz w:val="22"/>
                <w:szCs w:val="22"/>
              </w:rPr>
            </w:pPr>
          </w:p>
          <w:p w:rsidR="005B071D" w:rsidRPr="00BC6408" w:rsidRDefault="005B071D" w:rsidP="00A72288">
            <w:pPr>
              <w:jc w:val="center"/>
              <w:rPr>
                <w:sz w:val="22"/>
                <w:szCs w:val="22"/>
              </w:rPr>
            </w:pPr>
          </w:p>
        </w:tc>
      </w:tr>
      <w:tr w:rsidR="00A72288" w:rsidRPr="00BC6408" w:rsidTr="00FB11E8">
        <w:trPr>
          <w:gridAfter w:val="9"/>
          <w:wAfter w:w="1106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88" w:rsidRPr="00BC6408" w:rsidRDefault="00A72288" w:rsidP="00A72288">
            <w:pPr>
              <w:rPr>
                <w:sz w:val="22"/>
                <w:szCs w:val="22"/>
              </w:rPr>
            </w:pPr>
          </w:p>
        </w:tc>
      </w:tr>
    </w:tbl>
    <w:p w:rsidR="00FB11E8" w:rsidRDefault="00FB11E8" w:rsidP="00F3228B">
      <w:pPr>
        <w:pStyle w:val="af7"/>
        <w:jc w:val="right"/>
        <w:rPr>
          <w:sz w:val="24"/>
          <w:szCs w:val="24"/>
        </w:rPr>
      </w:pPr>
    </w:p>
    <w:p w:rsidR="00FB11E8" w:rsidRDefault="00FB11E8" w:rsidP="00F3228B">
      <w:pPr>
        <w:pStyle w:val="af7"/>
        <w:jc w:val="right"/>
        <w:rPr>
          <w:sz w:val="24"/>
          <w:szCs w:val="24"/>
        </w:rPr>
      </w:pPr>
    </w:p>
    <w:p w:rsidR="00FB11E8" w:rsidRDefault="00FB11E8" w:rsidP="00F3228B">
      <w:pPr>
        <w:pStyle w:val="af7"/>
        <w:jc w:val="right"/>
        <w:rPr>
          <w:sz w:val="24"/>
          <w:szCs w:val="24"/>
        </w:rPr>
      </w:pPr>
    </w:p>
    <w:p w:rsidR="00FB11E8" w:rsidRPr="00BC6408" w:rsidRDefault="00FB11E8" w:rsidP="00F3228B">
      <w:pPr>
        <w:pStyle w:val="af7"/>
        <w:jc w:val="right"/>
        <w:rPr>
          <w:sz w:val="24"/>
          <w:szCs w:val="24"/>
        </w:rPr>
      </w:pPr>
    </w:p>
    <w:p w:rsidR="00A72288" w:rsidRPr="00BC6408" w:rsidRDefault="00A72288" w:rsidP="00F3228B">
      <w:pPr>
        <w:pStyle w:val="af7"/>
        <w:jc w:val="right"/>
        <w:rPr>
          <w:sz w:val="24"/>
          <w:szCs w:val="24"/>
        </w:rPr>
      </w:pPr>
    </w:p>
    <w:p w:rsidR="00FB11E8" w:rsidRDefault="00FB11E8" w:rsidP="00C22EAA">
      <w:pPr>
        <w:pStyle w:val="af7"/>
        <w:jc w:val="right"/>
        <w:rPr>
          <w:sz w:val="24"/>
          <w:szCs w:val="24"/>
        </w:rPr>
      </w:pPr>
    </w:p>
    <w:p w:rsidR="00FB11E8" w:rsidRDefault="00FB11E8" w:rsidP="00C22EAA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Приложение № 3.1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C22EAA" w:rsidRPr="00BC6408" w:rsidRDefault="00C22EAA" w:rsidP="00C22EAA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C22EAA" w:rsidRPr="00BC6408" w:rsidRDefault="00C22EAA" w:rsidP="00C22EAA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C22EAA" w:rsidRPr="00BC6408" w:rsidRDefault="00C22EAA" w:rsidP="00C22EAA">
      <w:pPr>
        <w:jc w:val="center"/>
        <w:rPr>
          <w:sz w:val="28"/>
          <w:lang w:eastAsia="en-US"/>
        </w:rPr>
      </w:pPr>
    </w:p>
    <w:p w:rsidR="00C22EAA" w:rsidRPr="00BC6408" w:rsidRDefault="00C22EAA" w:rsidP="00C22EAA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C22EAA" w:rsidRPr="00BC6408" w:rsidRDefault="00C22EAA" w:rsidP="00C22EAA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Pr="00BC6408">
        <w:rPr>
          <w:b/>
          <w:bCs/>
          <w:caps/>
          <w:sz w:val="24"/>
          <w:szCs w:val="24"/>
        </w:rPr>
        <w:t>«</w:t>
      </w:r>
      <w:r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C22EAA" w:rsidRPr="00BC6408" w:rsidRDefault="00C22EAA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Pr="00BC6408">
        <w:rPr>
          <w:b/>
          <w:sz w:val="24"/>
          <w:szCs w:val="24"/>
          <w:lang w:eastAsia="en-US"/>
        </w:rPr>
        <w:t>за счет средств бюджета Колышлейского района</w:t>
      </w:r>
    </w:p>
    <w:p w:rsidR="00C22EAA" w:rsidRPr="00BC6408" w:rsidRDefault="00C22EAA" w:rsidP="00C22EAA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на 2016-2018 годы</w:t>
      </w:r>
    </w:p>
    <w:p w:rsidR="00C22EAA" w:rsidRPr="00BC6408" w:rsidRDefault="00C22EAA" w:rsidP="00C22EAA">
      <w:pPr>
        <w:jc w:val="center"/>
        <w:rPr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0A0"/>
      </w:tblPr>
      <w:tblGrid>
        <w:gridCol w:w="563"/>
        <w:gridCol w:w="854"/>
        <w:gridCol w:w="2401"/>
        <w:gridCol w:w="709"/>
        <w:gridCol w:w="1091"/>
        <w:gridCol w:w="702"/>
        <w:gridCol w:w="477"/>
        <w:gridCol w:w="661"/>
        <w:gridCol w:w="567"/>
        <w:gridCol w:w="714"/>
        <w:gridCol w:w="2048"/>
        <w:gridCol w:w="2048"/>
        <w:gridCol w:w="2049"/>
      </w:tblGrid>
      <w:tr w:rsidR="00C22EAA" w:rsidRPr="00BC6408" w:rsidTr="003467D4">
        <w:trPr>
          <w:trHeight w:val="497"/>
        </w:trPr>
        <w:tc>
          <w:tcPr>
            <w:tcW w:w="38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C22EAA" w:rsidRPr="00BC6408" w:rsidTr="003467D4">
        <w:trPr>
          <w:trHeight w:val="300"/>
        </w:trPr>
        <w:tc>
          <w:tcPr>
            <w:tcW w:w="38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Отдел экономики Администрации Колышлейского района</w:t>
            </w:r>
          </w:p>
        </w:tc>
      </w:tr>
      <w:tr w:rsidR="00C22EAA" w:rsidRPr="00BC6408" w:rsidTr="003467D4">
        <w:trPr>
          <w:trHeight w:val="1363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108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408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C6408">
              <w:rPr>
                <w:sz w:val="22"/>
                <w:szCs w:val="22"/>
              </w:rPr>
              <w:t>/</w:t>
            </w:r>
            <w:proofErr w:type="spellStart"/>
            <w:r w:rsidRPr="00BC6408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Статус</w:t>
            </w:r>
          </w:p>
        </w:tc>
        <w:tc>
          <w:tcPr>
            <w:tcW w:w="2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Наименование муниципальной программы, подпрограммы 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ind w:right="-9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Ответственный исполнитель, соисполнитель 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Код бюджетной классификации &lt;1&gt;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Расходы бюджета Колышлейского района, тыс. рублей</w:t>
            </w:r>
          </w:p>
          <w:p w:rsidR="00C22EAA" w:rsidRPr="00BC6408" w:rsidRDefault="00C22EAA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ind w:left="-114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ГРБС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C6408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96701B" w:rsidP="003467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5C0953" w:rsidRPr="00BC6408">
              <w:rPr>
                <w:sz w:val="22"/>
                <w:szCs w:val="22"/>
              </w:rPr>
              <w:t>ЦС</w:t>
            </w:r>
            <w:r>
              <w:rPr>
                <w:sz w:val="22"/>
                <w:szCs w:val="22"/>
              </w:rPr>
              <w:t>Р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ВР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5C0953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 г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 г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 г</w:t>
            </w:r>
          </w:p>
        </w:tc>
      </w:tr>
      <w:tr w:rsidR="005C0953" w:rsidRPr="00BC6408" w:rsidTr="005C0953">
        <w:trPr>
          <w:trHeight w:val="250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Муниципальная программа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потенциала, инновационной деятельности и предпринимательства в Колышлейском районе Пензенской области</w:t>
            </w:r>
            <w:r w:rsidR="00620F65" w:rsidRPr="00BC6408">
              <w:rPr>
                <w:sz w:val="22"/>
                <w:szCs w:val="22"/>
              </w:rPr>
              <w:t>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5C0953" w:rsidRPr="00BC6408" w:rsidRDefault="005C0953" w:rsidP="003467D4">
            <w:pPr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5C0953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trHeight w:val="289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</w:t>
            </w:r>
          </w:p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(отдел экономики)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  <w:p w:rsidR="005C0953" w:rsidRPr="00BC6408" w:rsidRDefault="005C0953" w:rsidP="003467D4">
            <w:pPr>
              <w:jc w:val="center"/>
            </w:pPr>
          </w:p>
          <w:p w:rsidR="005C0953" w:rsidRPr="00BC6408" w:rsidRDefault="005C0953" w:rsidP="003467D4">
            <w:pPr>
              <w:jc w:val="center"/>
            </w:pPr>
          </w:p>
          <w:p w:rsidR="005C0953" w:rsidRPr="00BC6408" w:rsidRDefault="005C0953" w:rsidP="003467D4">
            <w:pPr>
              <w:jc w:val="center"/>
            </w:pP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5C0953" w:rsidRPr="00BC6408" w:rsidTr="005C0953">
        <w:trPr>
          <w:cantSplit/>
          <w:trHeight w:val="1809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 (отдел экономики)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C0953" w:rsidRPr="00BC6408" w:rsidRDefault="005C0953" w:rsidP="003467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0610190020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</w:tr>
      <w:tr w:rsidR="005C0953" w:rsidRPr="00BC6408" w:rsidTr="005C0953">
        <w:trPr>
          <w:trHeight w:val="14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</w:tc>
      </w:tr>
      <w:tr w:rsidR="005C0953" w:rsidRPr="00BC6408" w:rsidTr="005C0953">
        <w:trPr>
          <w:trHeight w:val="3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Подпрограмма 2. </w:t>
            </w:r>
          </w:p>
        </w:tc>
        <w:tc>
          <w:tcPr>
            <w:tcW w:w="2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620F65">
            <w:pPr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«Развитие инвестиционного потенциала и инновационной деятельности Колышлейского района Пензенской области»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Х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5C0953" w:rsidRPr="00BC6408" w:rsidRDefault="00C263C5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5C0953" w:rsidRPr="00BC6408" w:rsidTr="005C0953">
        <w:trPr>
          <w:cantSplit/>
          <w:trHeight w:val="202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Администрация Колышлейского района Пензенской области (отдел экономики)</w:t>
            </w:r>
          </w:p>
          <w:p w:rsidR="005C0953" w:rsidRPr="00BC6408" w:rsidRDefault="005C0953" w:rsidP="003467D4">
            <w:pPr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color w:val="000000"/>
                <w:sz w:val="22"/>
                <w:szCs w:val="22"/>
              </w:rPr>
            </w:pPr>
            <w:r w:rsidRPr="00BC6408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C0953" w:rsidRPr="00BC6408" w:rsidRDefault="005C0953" w:rsidP="003467D4">
            <w:pPr>
              <w:ind w:left="113" w:right="113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0620190030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244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</w:rPr>
            </w:pPr>
          </w:p>
          <w:p w:rsidR="005C0953" w:rsidRPr="00BC6408" w:rsidRDefault="005C0953" w:rsidP="003467D4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5C0953" w:rsidRPr="00BC6408" w:rsidRDefault="005C0953" w:rsidP="003467D4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GB" w:eastAsia="en-US"/>
              </w:rPr>
            </w:pPr>
          </w:p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0,000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0953" w:rsidRPr="00BC6408" w:rsidRDefault="005C0953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C263C5" w:rsidRPr="00BC6408" w:rsidRDefault="00C263C5" w:rsidP="003467D4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5C0953" w:rsidRPr="00BC6408" w:rsidRDefault="00C263C5" w:rsidP="00C263C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</w:tr>
      <w:tr w:rsidR="00C22EAA" w:rsidRPr="00BC6408" w:rsidTr="003467D4">
        <w:trPr>
          <w:gridAfter w:val="10"/>
          <w:wAfter w:w="11066" w:type="dxa"/>
          <w:trHeight w:val="25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  <w:tc>
          <w:tcPr>
            <w:tcW w:w="2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AA" w:rsidRPr="00BC6408" w:rsidRDefault="00C22EAA" w:rsidP="003467D4">
            <w:pPr>
              <w:rPr>
                <w:sz w:val="22"/>
                <w:szCs w:val="22"/>
              </w:rPr>
            </w:pPr>
          </w:p>
        </w:tc>
      </w:tr>
    </w:tbl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C22EAA" w:rsidRPr="00BC6408" w:rsidRDefault="00C22EAA" w:rsidP="00F3228B">
      <w:pPr>
        <w:pStyle w:val="af7"/>
        <w:jc w:val="right"/>
        <w:rPr>
          <w:sz w:val="24"/>
          <w:szCs w:val="24"/>
        </w:rPr>
      </w:pP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>Приложение № 3</w:t>
      </w:r>
      <w:r w:rsidR="00A72288" w:rsidRPr="00BC6408">
        <w:rPr>
          <w:sz w:val="24"/>
          <w:szCs w:val="24"/>
        </w:rPr>
        <w:t>.</w:t>
      </w:r>
      <w:r w:rsidR="00C22EAA" w:rsidRPr="00BC6408">
        <w:rPr>
          <w:sz w:val="24"/>
          <w:szCs w:val="24"/>
        </w:rPr>
        <w:t>2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к муниципальной программе 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«Развитие инвестиционного потенциала,</w:t>
      </w:r>
    </w:p>
    <w:p w:rsidR="00F3228B" w:rsidRPr="00BC6408" w:rsidRDefault="00F3228B" w:rsidP="00F3228B">
      <w:pPr>
        <w:pStyle w:val="af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F3228B" w:rsidRPr="00BC6408" w:rsidRDefault="00F3228B" w:rsidP="00F3228B">
      <w:pPr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области»</w:t>
      </w:r>
    </w:p>
    <w:p w:rsidR="00F3228B" w:rsidRPr="00BC6408" w:rsidRDefault="00F3228B" w:rsidP="00F3228B">
      <w:pPr>
        <w:jc w:val="center"/>
        <w:rPr>
          <w:sz w:val="28"/>
          <w:lang w:eastAsia="en-US"/>
        </w:rPr>
      </w:pPr>
    </w:p>
    <w:p w:rsidR="00F3228B" w:rsidRPr="00BC6408" w:rsidRDefault="00F3228B" w:rsidP="00F3228B">
      <w:pPr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  <w:lang w:eastAsia="en-US"/>
        </w:rPr>
        <w:t>РЕСУРСНОЕ ОБЕСПЕЧЕНИЕ</w:t>
      </w:r>
    </w:p>
    <w:p w:rsidR="00A11F4B" w:rsidRPr="00BC6408" w:rsidRDefault="00F3228B" w:rsidP="00A11F4B">
      <w:pPr>
        <w:pStyle w:val="af7"/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  <w:lang w:eastAsia="en-US"/>
        </w:rPr>
        <w:t xml:space="preserve">реализации муниципальной программы </w:t>
      </w:r>
      <w:r w:rsidR="00A11F4B" w:rsidRPr="00BC6408">
        <w:rPr>
          <w:b/>
          <w:bCs/>
          <w:caps/>
          <w:sz w:val="24"/>
          <w:szCs w:val="24"/>
        </w:rPr>
        <w:t>«</w:t>
      </w:r>
      <w:r w:rsidR="00A11F4B" w:rsidRPr="00BC6408">
        <w:rPr>
          <w:b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F3228B" w:rsidRPr="00BC6408" w:rsidRDefault="00A11F4B" w:rsidP="00620F65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BC6408">
        <w:rPr>
          <w:b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caps/>
          <w:sz w:val="24"/>
          <w:szCs w:val="24"/>
        </w:rPr>
        <w:t>»</w:t>
      </w:r>
      <w:r w:rsidR="00620F65" w:rsidRPr="00BC6408">
        <w:rPr>
          <w:b/>
          <w:bCs/>
          <w:caps/>
          <w:sz w:val="24"/>
          <w:szCs w:val="24"/>
        </w:rPr>
        <w:t xml:space="preserve"> </w:t>
      </w:r>
      <w:r w:rsidR="00F3228B" w:rsidRPr="00BC6408">
        <w:rPr>
          <w:b/>
          <w:sz w:val="24"/>
          <w:szCs w:val="24"/>
          <w:lang w:eastAsia="en-US"/>
        </w:rPr>
        <w:t xml:space="preserve">за счет </w:t>
      </w:r>
      <w:r w:rsidR="00C1558C" w:rsidRPr="00BC6408">
        <w:rPr>
          <w:b/>
          <w:sz w:val="24"/>
          <w:szCs w:val="24"/>
          <w:lang w:eastAsia="en-US"/>
        </w:rPr>
        <w:t>средств бюджета Колышлейского района</w:t>
      </w:r>
    </w:p>
    <w:p w:rsidR="00F3228B" w:rsidRPr="00BC6408" w:rsidRDefault="00F3228B" w:rsidP="00F3228B">
      <w:pPr>
        <w:jc w:val="center"/>
        <w:rPr>
          <w:b/>
          <w:bCs/>
          <w:sz w:val="28"/>
          <w:szCs w:val="28"/>
          <w:lang w:eastAsia="en-US"/>
        </w:rPr>
      </w:pPr>
    </w:p>
    <w:tbl>
      <w:tblPr>
        <w:tblW w:w="15452" w:type="dxa"/>
        <w:tblInd w:w="250" w:type="dxa"/>
        <w:tblLayout w:type="fixed"/>
        <w:tblLook w:val="00A0"/>
      </w:tblPr>
      <w:tblGrid>
        <w:gridCol w:w="562"/>
        <w:gridCol w:w="854"/>
        <w:gridCol w:w="1843"/>
        <w:gridCol w:w="851"/>
        <w:gridCol w:w="416"/>
        <w:gridCol w:w="151"/>
        <w:gridCol w:w="567"/>
        <w:gridCol w:w="567"/>
        <w:gridCol w:w="567"/>
        <w:gridCol w:w="567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8"/>
        <w:gridCol w:w="710"/>
      </w:tblGrid>
      <w:tr w:rsidR="00C31B2D" w:rsidRPr="00BC6408" w:rsidTr="00FB65C2">
        <w:trPr>
          <w:trHeight w:val="497"/>
        </w:trPr>
        <w:tc>
          <w:tcPr>
            <w:tcW w:w="32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>Ответственный исполнитель муниципальной программы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B2D" w:rsidRPr="00A759EC" w:rsidRDefault="00C31B2D" w:rsidP="005E7E6C">
            <w:pPr>
              <w:jc w:val="center"/>
            </w:pPr>
          </w:p>
        </w:tc>
        <w:tc>
          <w:tcPr>
            <w:tcW w:w="1092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>Администрация Колышлейского района Пензенской области</w:t>
            </w:r>
          </w:p>
          <w:p w:rsidR="00C31B2D" w:rsidRPr="00A759EC" w:rsidRDefault="00C31B2D" w:rsidP="005E7E6C">
            <w:pPr>
              <w:jc w:val="center"/>
            </w:pPr>
          </w:p>
        </w:tc>
      </w:tr>
      <w:tr w:rsidR="00C31B2D" w:rsidRPr="00BC6408" w:rsidTr="00FB65C2">
        <w:trPr>
          <w:trHeight w:val="300"/>
        </w:trPr>
        <w:tc>
          <w:tcPr>
            <w:tcW w:w="32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/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31B2D" w:rsidRPr="00A759EC" w:rsidRDefault="00C31B2D" w:rsidP="005E7E6C">
            <w:pPr>
              <w:jc w:val="center"/>
            </w:pPr>
          </w:p>
        </w:tc>
        <w:tc>
          <w:tcPr>
            <w:tcW w:w="10926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>Отдел экономики администрации Колышлейского района</w:t>
            </w:r>
          </w:p>
        </w:tc>
      </w:tr>
      <w:tr w:rsidR="00C31B2D" w:rsidRPr="00BC6408" w:rsidTr="00FB65C2">
        <w:trPr>
          <w:trHeight w:val="136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108"/>
              <w:jc w:val="center"/>
            </w:pPr>
            <w:r w:rsidRPr="00A759EC">
              <w:t xml:space="preserve">№ </w:t>
            </w:r>
            <w:proofErr w:type="spellStart"/>
            <w:proofErr w:type="gramStart"/>
            <w:r w:rsidRPr="00A759EC">
              <w:t>п</w:t>
            </w:r>
            <w:proofErr w:type="spellEnd"/>
            <w:proofErr w:type="gramEnd"/>
            <w:r w:rsidRPr="00A759EC">
              <w:t>/</w:t>
            </w:r>
            <w:proofErr w:type="spellStart"/>
            <w:r w:rsidRPr="00A759EC">
              <w:t>п</w:t>
            </w:r>
            <w:proofErr w:type="spellEnd"/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94"/>
              <w:jc w:val="center"/>
            </w:pPr>
            <w:r w:rsidRPr="00A759EC">
              <w:t>Статус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94"/>
              <w:jc w:val="center"/>
            </w:pPr>
            <w:r w:rsidRPr="00A759EC">
              <w:t xml:space="preserve">Наименование муниципальной программы,  подпрограммы 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ind w:right="-94"/>
              <w:jc w:val="center"/>
            </w:pPr>
            <w:r w:rsidRPr="00A759EC">
              <w:t xml:space="preserve">Ответственный исполнитель, соисполнитель 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>Код бюджетной классификации &lt;1&gt;</w:t>
            </w:r>
          </w:p>
          <w:p w:rsidR="00C31B2D" w:rsidRPr="00A759EC" w:rsidRDefault="00C31B2D" w:rsidP="005E7E6C">
            <w:pPr>
              <w:jc w:val="center"/>
            </w:pPr>
          </w:p>
        </w:tc>
        <w:tc>
          <w:tcPr>
            <w:tcW w:w="85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B2D" w:rsidRPr="00A759EC" w:rsidRDefault="00C31B2D" w:rsidP="005E7E6C">
            <w:pPr>
              <w:jc w:val="center"/>
            </w:pPr>
            <w:r w:rsidRPr="00A759EC">
              <w:t>Расходы бюджета Колышлейского района, тыс. рублей</w:t>
            </w:r>
          </w:p>
          <w:p w:rsidR="00C31B2D" w:rsidRPr="00A759EC" w:rsidRDefault="00C31B2D" w:rsidP="005E7E6C">
            <w:pPr>
              <w:jc w:val="center"/>
            </w:pPr>
          </w:p>
        </w:tc>
      </w:tr>
      <w:tr w:rsidR="00A759EC" w:rsidRPr="00BC6408" w:rsidTr="00FB65C2">
        <w:trPr>
          <w:cantSplit/>
          <w:trHeight w:val="113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-114" w:right="113"/>
              <w:jc w:val="center"/>
            </w:pPr>
            <w:r w:rsidRPr="00A759EC"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113" w:right="113"/>
              <w:jc w:val="center"/>
            </w:pPr>
            <w:proofErr w:type="spellStart"/>
            <w:r w:rsidRPr="00A759EC"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113" w:right="113"/>
              <w:jc w:val="center"/>
            </w:pPr>
            <w:proofErr w:type="spellStart"/>
            <w:proofErr w:type="gramStart"/>
            <w:r w:rsidRPr="00A759EC"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A759EC" w:rsidRDefault="00716FB5" w:rsidP="00C31B2D">
            <w:pPr>
              <w:ind w:left="113" w:right="113"/>
              <w:jc w:val="center"/>
            </w:pPr>
            <w:r w:rsidRPr="00A759EC">
              <w:t>КЦСР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C31B2D">
            <w:pPr>
              <w:ind w:left="113" w:right="113"/>
              <w:jc w:val="center"/>
            </w:pPr>
            <w:r w:rsidRPr="00A759EC">
              <w:t>ВР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113" w:right="113"/>
              <w:jc w:val="center"/>
            </w:pPr>
            <w:r w:rsidRPr="00A759EC">
              <w:t>2019 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113" w:right="113"/>
              <w:jc w:val="center"/>
            </w:pPr>
            <w:r w:rsidRPr="00A759EC">
              <w:t>2020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113" w:right="113"/>
              <w:jc w:val="center"/>
            </w:pPr>
            <w:r w:rsidRPr="00A759EC">
              <w:t>2021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113" w:right="113"/>
              <w:jc w:val="center"/>
            </w:pPr>
            <w:r w:rsidRPr="00A759EC">
              <w:t>2022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113" w:right="113"/>
              <w:jc w:val="center"/>
            </w:pPr>
            <w:r w:rsidRPr="00A759EC">
              <w:t>2023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113" w:right="113"/>
              <w:jc w:val="center"/>
            </w:pPr>
            <w:r w:rsidRPr="00A759EC">
              <w:t>2024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-108" w:right="113"/>
              <w:jc w:val="center"/>
            </w:pPr>
            <w:r w:rsidRPr="00A759EC">
              <w:t>2025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-108" w:right="113"/>
              <w:jc w:val="center"/>
            </w:pPr>
            <w:r w:rsidRPr="00A759EC">
              <w:t>2026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2D1E91">
            <w:pPr>
              <w:ind w:left="-108" w:right="113"/>
              <w:jc w:val="center"/>
            </w:pPr>
            <w:r w:rsidRPr="00A759EC">
              <w:t>2027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A759EC" w:rsidRDefault="00C31B2D" w:rsidP="002D1E91">
            <w:pPr>
              <w:ind w:left="-108" w:right="113"/>
              <w:jc w:val="center"/>
            </w:pPr>
            <w:r w:rsidRPr="00A759EC">
              <w:t>2028 г.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A759EC" w:rsidRDefault="00C31B2D" w:rsidP="002D1E91">
            <w:pPr>
              <w:ind w:left="-108" w:right="113"/>
              <w:jc w:val="center"/>
            </w:pPr>
            <w:r w:rsidRPr="00A759EC">
              <w:t>2029 г.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16FB5" w:rsidRPr="00BC6408" w:rsidRDefault="00C31B2D" w:rsidP="002D1E91">
            <w:pPr>
              <w:ind w:left="-108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 г.</w:t>
            </w:r>
          </w:p>
        </w:tc>
      </w:tr>
      <w:tr w:rsidR="00A759EC" w:rsidRPr="00BC6408" w:rsidTr="00FB65C2">
        <w:trPr>
          <w:trHeight w:val="250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  <w:r w:rsidRPr="00A759EC">
              <w:t>1.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r w:rsidRPr="00A759EC">
              <w:t xml:space="preserve">Муниципальная программа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620F65">
            <w:r w:rsidRPr="00A759EC">
              <w:t xml:space="preserve">«Развитие инвестиционного потенциала, инновационной деятельности и предпринимательства в Колышлейском районе Пензенской </w:t>
            </w:r>
            <w:r w:rsidRPr="00A759EC">
              <w:lastRenderedPageBreak/>
              <w:t>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16FB5" w:rsidRPr="00A759EC" w:rsidRDefault="00716FB5" w:rsidP="005E7E6C">
            <w:pPr>
              <w:jc w:val="center"/>
            </w:pPr>
            <w:r w:rsidRPr="00A759EC">
              <w:lastRenderedPageBreak/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E14219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C05AF">
            <w:pPr>
              <w:ind w:hanging="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814EED" w:rsidRDefault="00814EED" w:rsidP="00F918D3">
            <w:pPr>
              <w:jc w:val="center"/>
            </w:pPr>
            <w:r w:rsidRPr="00814EED">
              <w:t>1,020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FA4255" w:rsidP="00F918D3">
            <w:pPr>
              <w:jc w:val="center"/>
            </w:pPr>
            <w:r>
              <w:t>3</w:t>
            </w:r>
            <w:r w:rsidR="00716FB5" w:rsidRPr="00A759EC"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FA4255" w:rsidP="00F918D3">
            <w:pPr>
              <w:jc w:val="center"/>
            </w:pPr>
            <w:r>
              <w:t>3</w:t>
            </w:r>
            <w:r w:rsidR="00716FB5" w:rsidRPr="00A759EC"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FA4255" w:rsidP="00A759EC">
            <w:pPr>
              <w:jc w:val="center"/>
            </w:pPr>
            <w:r>
              <w:t>3</w:t>
            </w:r>
            <w:r w:rsidR="00C31B2D" w:rsidRPr="00A759EC"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C31B2D" w:rsidP="00A759EC">
            <w:pPr>
              <w:jc w:val="center"/>
            </w:pPr>
            <w:r w:rsidRPr="00A759EC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C31B2D" w:rsidP="00A759EC">
            <w:pPr>
              <w:jc w:val="center"/>
            </w:pPr>
            <w:r w:rsidRPr="00A759EC">
              <w:t>0,000</w:t>
            </w:r>
          </w:p>
        </w:tc>
      </w:tr>
      <w:tr w:rsidR="00A759EC" w:rsidRPr="00BC6408" w:rsidTr="00FB65C2">
        <w:trPr>
          <w:trHeight w:val="28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5E7E6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>Администрация Колышлейского района Пензенской области</w:t>
            </w:r>
          </w:p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>(отдел экономики)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  <w:rPr>
                <w:color w:val="000000"/>
              </w:rPr>
            </w:pPr>
            <w:r w:rsidRPr="00A759EC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E14219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hanging="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814EED" w:rsidRDefault="00814EED" w:rsidP="006763C2">
            <w:pPr>
              <w:jc w:val="center"/>
            </w:pPr>
            <w:r w:rsidRPr="00814EED">
              <w:t>1,020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A4255" w:rsidP="006763C2">
            <w:pPr>
              <w:jc w:val="center"/>
            </w:pPr>
            <w:r>
              <w:t>3</w:t>
            </w:r>
            <w:r w:rsidR="00716FB5" w:rsidRPr="00A759EC"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A4255" w:rsidP="006763C2">
            <w:pPr>
              <w:jc w:val="center"/>
            </w:pPr>
            <w:r>
              <w:t>3</w:t>
            </w:r>
            <w:r w:rsidR="00716FB5" w:rsidRPr="00A759EC"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A4255" w:rsidP="00FB65C2">
            <w:pPr>
              <w:jc w:val="center"/>
            </w:pPr>
            <w:r>
              <w:t>3</w:t>
            </w:r>
            <w:r w:rsidR="00FB65C2"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B65C2" w:rsidP="00FB65C2">
            <w:pPr>
              <w:jc w:val="center"/>
            </w:pPr>
            <w:r>
              <w:t>0,000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13529C" w:rsidRDefault="00FB65C2" w:rsidP="00FB65C2">
            <w:pPr>
              <w:jc w:val="center"/>
            </w:pPr>
            <w:r w:rsidRPr="0013529C">
              <w:t>0,000</w:t>
            </w:r>
          </w:p>
        </w:tc>
      </w:tr>
      <w:tr w:rsidR="00A759EC" w:rsidRPr="00BC6408" w:rsidTr="00FB65C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  <w:r w:rsidRPr="00A759EC">
              <w:lastRenderedPageBreak/>
              <w:t>2.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r w:rsidRPr="00A759EC">
              <w:t>Подпрограмма 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620F65">
            <w:r w:rsidRPr="00A759EC">
              <w:t>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16FB5" w:rsidRPr="00A759EC" w:rsidRDefault="00716FB5" w:rsidP="005E7E6C">
            <w:pPr>
              <w:jc w:val="center"/>
            </w:pPr>
            <w:r w:rsidRPr="00A759EC"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  <w:tr w:rsidR="00A759EC" w:rsidRPr="00BC6408" w:rsidTr="00FB65C2">
        <w:trPr>
          <w:cantSplit/>
          <w:trHeight w:val="180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>Администрация Колышлейского района Пензенской области (отдел экономики)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  <w:rPr>
                <w:color w:val="000000"/>
              </w:rPr>
            </w:pPr>
            <w:r w:rsidRPr="00A759EC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735174">
            <w:pPr>
              <w:ind w:left="113" w:right="113"/>
              <w:jc w:val="center"/>
            </w:pPr>
            <w:r w:rsidRPr="00A759EC">
              <w:t>0610190020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6763C2">
            <w:pPr>
              <w:jc w:val="center"/>
            </w:pPr>
            <w:r w:rsidRPr="00A759EC"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  <w:tr w:rsidR="00A759EC" w:rsidRPr="00BC6408" w:rsidTr="00750937">
        <w:trPr>
          <w:trHeight w:val="14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BC6408" w:rsidRDefault="00716FB5" w:rsidP="005E7E6C">
            <w:pPr>
              <w:jc w:val="center"/>
              <w:rPr>
                <w:sz w:val="22"/>
                <w:szCs w:val="22"/>
              </w:rPr>
            </w:pPr>
          </w:p>
        </w:tc>
      </w:tr>
      <w:tr w:rsidR="00A759EC" w:rsidRPr="00BC6408" w:rsidTr="00750937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  <w:r w:rsidRPr="00A759EC">
              <w:t>3.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r w:rsidRPr="00A759EC">
              <w:t>Подпр</w:t>
            </w:r>
            <w:r w:rsidRPr="00A759EC">
              <w:lastRenderedPageBreak/>
              <w:t xml:space="preserve">ограмма 2.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620F65">
            <w:r w:rsidRPr="00A759EC">
              <w:lastRenderedPageBreak/>
              <w:t xml:space="preserve">«Развитие </w:t>
            </w:r>
            <w:r w:rsidRPr="00A759EC">
              <w:lastRenderedPageBreak/>
              <w:t>инвестиционного потенциала и инновационной деятельности Колышлейского района Пензенской области»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16FB5" w:rsidRPr="00A759EC" w:rsidRDefault="00716FB5" w:rsidP="005E7E6C">
            <w:pPr>
              <w:jc w:val="center"/>
            </w:pPr>
            <w:r w:rsidRPr="00A759EC">
              <w:lastRenderedPageBreak/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FB65C2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716FB5" w:rsidP="0013529C">
            <w:pPr>
              <w:ind w:hanging="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814EED" w:rsidRDefault="00814EED" w:rsidP="00FB65C2">
            <w:pPr>
              <w:jc w:val="center"/>
            </w:pPr>
            <w:r w:rsidRPr="00814EED">
              <w:t>1,020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814EED" w:rsidRDefault="00FA4255" w:rsidP="00FB65C2">
            <w:pPr>
              <w:jc w:val="center"/>
            </w:pPr>
            <w:r>
              <w:t>3</w:t>
            </w:r>
            <w:r w:rsidR="00716FB5" w:rsidRPr="00814EED">
              <w:t>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A759EC" w:rsidRDefault="00FA4255" w:rsidP="00FA4255">
            <w:pPr>
              <w:jc w:val="center"/>
            </w:pPr>
            <w:r>
              <w:t>3,</w:t>
            </w:r>
            <w:r w:rsidR="00716FB5" w:rsidRPr="00A759EC"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A4255" w:rsidP="00FB65C2">
            <w:pPr>
              <w:jc w:val="center"/>
            </w:pPr>
            <w:r>
              <w:t>3</w:t>
            </w:r>
            <w:r w:rsidR="00FB65C2" w:rsidRPr="00FB65C2">
              <w:t>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  <w:tr w:rsidR="00A759EC" w:rsidRPr="00BC6408" w:rsidTr="00750937">
        <w:trPr>
          <w:cantSplit/>
          <w:trHeight w:val="113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jc w:val="right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16FB5" w:rsidRPr="00A759EC" w:rsidRDefault="00716FB5" w:rsidP="005E7E6C">
            <w:pPr>
              <w:autoSpaceDE w:val="0"/>
              <w:autoSpaceDN w:val="0"/>
              <w:adjustRightInd w:val="0"/>
              <w:outlineLvl w:val="0"/>
            </w:pPr>
            <w:r w:rsidRPr="00A759EC">
              <w:t>Администрация Колышлейского района Пензенской области (отдел экономики)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  <w:rPr>
                <w:color w:val="000000"/>
              </w:rPr>
            </w:pPr>
            <w:r w:rsidRPr="00A759EC">
              <w:rPr>
                <w:color w:val="000000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6FB5" w:rsidRPr="00A759EC" w:rsidRDefault="00716FB5" w:rsidP="00735174">
            <w:pPr>
              <w:ind w:left="113" w:right="113"/>
              <w:jc w:val="center"/>
            </w:pPr>
            <w:r w:rsidRPr="00A759EC">
              <w:t>0620190030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735174">
            <w:pPr>
              <w:jc w:val="center"/>
            </w:pPr>
            <w:r w:rsidRPr="00A759EC">
              <w:t>244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5,400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3,100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3467D4">
            <w:pPr>
              <w:jc w:val="center"/>
            </w:pPr>
            <w:r w:rsidRPr="00A759EC">
              <w:t>4,170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877211">
            <w:pPr>
              <w:jc w:val="center"/>
            </w:pPr>
            <w:r w:rsidRPr="00A759EC">
              <w:t>4,560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hanging="107"/>
              <w:jc w:val="center"/>
            </w:pPr>
            <w:r w:rsidRPr="00A759EC">
              <w:t>65,000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716FB5" w:rsidP="0013529C">
            <w:pPr>
              <w:ind w:left="-107"/>
              <w:jc w:val="center"/>
              <w:rPr>
                <w:color w:val="000000" w:themeColor="text1"/>
              </w:rPr>
            </w:pPr>
            <w:r w:rsidRPr="00A759EC">
              <w:rPr>
                <w:color w:val="000000" w:themeColor="text1"/>
              </w:rPr>
              <w:t>11,154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814EED" w:rsidRDefault="00814EED" w:rsidP="006763C2">
            <w:pPr>
              <w:jc w:val="center"/>
            </w:pPr>
            <w:r w:rsidRPr="00814EED">
              <w:t>1,020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A4255" w:rsidP="006763C2">
            <w:pPr>
              <w:jc w:val="center"/>
            </w:pPr>
            <w:r>
              <w:t>3</w:t>
            </w:r>
            <w:r w:rsidR="00716FB5" w:rsidRPr="00A759EC"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A759EC" w:rsidRDefault="00FA4255" w:rsidP="006763C2">
            <w:pPr>
              <w:jc w:val="center"/>
            </w:pPr>
            <w:r>
              <w:t>3</w:t>
            </w:r>
            <w:r w:rsidR="00716FB5" w:rsidRPr="00A759EC">
              <w:t>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A4255" w:rsidP="00FB65C2">
            <w:pPr>
              <w:jc w:val="center"/>
            </w:pPr>
            <w:r>
              <w:t>3</w:t>
            </w:r>
            <w:r w:rsidR="00FB65C2" w:rsidRPr="00FB65C2">
              <w:t>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6FB5" w:rsidRPr="00FB65C2" w:rsidRDefault="00FB65C2" w:rsidP="00FB65C2">
            <w:pPr>
              <w:jc w:val="center"/>
            </w:pPr>
            <w:r w:rsidRPr="00FB65C2">
              <w:t>0,000</w:t>
            </w:r>
          </w:p>
        </w:tc>
      </w:tr>
    </w:tbl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FB65C2" w:rsidRDefault="00FB65C2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750937" w:rsidRDefault="00750937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750937" w:rsidRDefault="00750937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750937" w:rsidRDefault="00750937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</w:p>
    <w:p w:rsidR="000E67D9" w:rsidRPr="00BC6408" w:rsidRDefault="000E67D9" w:rsidP="000E67D9">
      <w:pPr>
        <w:autoSpaceDE w:val="0"/>
        <w:autoSpaceDN w:val="0"/>
        <w:adjustRightInd w:val="0"/>
        <w:ind w:left="6804"/>
        <w:jc w:val="right"/>
        <w:outlineLvl w:val="1"/>
        <w:rPr>
          <w:sz w:val="24"/>
          <w:szCs w:val="24"/>
        </w:rPr>
      </w:pPr>
      <w:r w:rsidRPr="00BC6408">
        <w:rPr>
          <w:sz w:val="24"/>
          <w:szCs w:val="24"/>
        </w:rPr>
        <w:t>Приложение № 4</w:t>
      </w:r>
    </w:p>
    <w:p w:rsidR="000E67D9" w:rsidRPr="00BC6408" w:rsidRDefault="000E67D9" w:rsidP="000E67D9">
      <w:pPr>
        <w:autoSpaceDE w:val="0"/>
        <w:autoSpaceDN w:val="0"/>
        <w:adjustRightInd w:val="0"/>
        <w:ind w:firstLine="7797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0E67D9" w:rsidRPr="00BC6408" w:rsidRDefault="000E67D9" w:rsidP="000E67D9">
      <w:pPr>
        <w:autoSpaceDE w:val="0"/>
        <w:autoSpaceDN w:val="0"/>
        <w:adjustRightInd w:val="0"/>
        <w:ind w:firstLine="7797"/>
        <w:jc w:val="right"/>
        <w:rPr>
          <w:spacing w:val="-20"/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инновационной деятельности и предпринимательства в </w:t>
      </w:r>
      <w:r w:rsidRPr="00BC6408">
        <w:rPr>
          <w:spacing w:val="-20"/>
          <w:sz w:val="24"/>
          <w:szCs w:val="24"/>
        </w:rPr>
        <w:t xml:space="preserve">Колышлейском районе </w:t>
      </w:r>
      <w:r w:rsidR="00620F65" w:rsidRPr="00BC6408">
        <w:rPr>
          <w:spacing w:val="-20"/>
          <w:sz w:val="24"/>
          <w:szCs w:val="24"/>
        </w:rPr>
        <w:t xml:space="preserve"> </w:t>
      </w:r>
      <w:r w:rsidRPr="00BC6408">
        <w:rPr>
          <w:spacing w:val="-20"/>
          <w:sz w:val="24"/>
          <w:szCs w:val="24"/>
        </w:rPr>
        <w:t>Пензенской области</w:t>
      </w:r>
      <w:r w:rsidRPr="00BC6408">
        <w:rPr>
          <w:sz w:val="24"/>
          <w:szCs w:val="24"/>
        </w:rPr>
        <w:t>»</w:t>
      </w:r>
    </w:p>
    <w:p w:rsidR="000E67D9" w:rsidRPr="00BC6408" w:rsidRDefault="000E67D9" w:rsidP="000E67D9">
      <w:pPr>
        <w:pStyle w:val="af7"/>
        <w:jc w:val="right"/>
        <w:rPr>
          <w:bCs/>
          <w:caps/>
          <w:sz w:val="24"/>
          <w:szCs w:val="24"/>
        </w:rPr>
      </w:pPr>
    </w:p>
    <w:p w:rsidR="000E67D9" w:rsidRPr="00BC6408" w:rsidRDefault="000E67D9" w:rsidP="000E67D9">
      <w:pPr>
        <w:jc w:val="center"/>
        <w:rPr>
          <w:b/>
          <w:sz w:val="24"/>
          <w:szCs w:val="24"/>
        </w:rPr>
      </w:pPr>
      <w:r w:rsidRPr="00BC6408">
        <w:rPr>
          <w:b/>
          <w:sz w:val="24"/>
          <w:szCs w:val="24"/>
        </w:rPr>
        <w:t>МЕРОПРИЯТИЯ</w:t>
      </w:r>
    </w:p>
    <w:p w:rsidR="000E67D9" w:rsidRPr="00BC6408" w:rsidRDefault="000E67D9" w:rsidP="000E67D9">
      <w:pPr>
        <w:jc w:val="center"/>
        <w:rPr>
          <w:b/>
          <w:sz w:val="16"/>
          <w:szCs w:val="16"/>
        </w:rPr>
      </w:pPr>
      <w:r w:rsidRPr="00BC6408">
        <w:rPr>
          <w:b/>
          <w:sz w:val="24"/>
          <w:szCs w:val="24"/>
        </w:rPr>
        <w:t xml:space="preserve">муниципальной программы </w:t>
      </w:r>
    </w:p>
    <w:p w:rsidR="000E67D9" w:rsidRPr="00BC6408" w:rsidRDefault="000E67D9" w:rsidP="000E67D9">
      <w:pPr>
        <w:pStyle w:val="af7"/>
        <w:jc w:val="center"/>
        <w:rPr>
          <w:b/>
          <w:i/>
          <w:sz w:val="24"/>
          <w:szCs w:val="24"/>
        </w:rPr>
      </w:pPr>
      <w:r w:rsidRPr="00BC6408">
        <w:rPr>
          <w:b/>
          <w:bCs/>
          <w:i/>
          <w:caps/>
          <w:sz w:val="24"/>
          <w:szCs w:val="24"/>
        </w:rPr>
        <w:t>«</w:t>
      </w:r>
      <w:r w:rsidRPr="00BC6408">
        <w:rPr>
          <w:b/>
          <w:i/>
          <w:sz w:val="24"/>
          <w:szCs w:val="24"/>
        </w:rPr>
        <w:t xml:space="preserve">Развитие инвестиционного потенциала, инновационной деятельности и предпринимательства </w:t>
      </w:r>
    </w:p>
    <w:p w:rsidR="000E67D9" w:rsidRPr="00BC6408" w:rsidRDefault="000E67D9" w:rsidP="000E67D9">
      <w:pPr>
        <w:pStyle w:val="af7"/>
        <w:jc w:val="center"/>
        <w:rPr>
          <w:b/>
          <w:bCs/>
          <w:i/>
          <w:caps/>
          <w:sz w:val="24"/>
          <w:szCs w:val="24"/>
        </w:rPr>
      </w:pPr>
      <w:r w:rsidRPr="00BC6408">
        <w:rPr>
          <w:b/>
          <w:i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i/>
          <w:caps/>
          <w:sz w:val="24"/>
          <w:szCs w:val="24"/>
        </w:rPr>
        <w:t>»</w:t>
      </w:r>
    </w:p>
    <w:p w:rsidR="005E7E6C" w:rsidRPr="00BC6408" w:rsidRDefault="005E7E6C" w:rsidP="000E67D9">
      <w:pPr>
        <w:pStyle w:val="af7"/>
        <w:jc w:val="center"/>
        <w:rPr>
          <w:b/>
          <w:bCs/>
          <w:i/>
          <w:caps/>
          <w:sz w:val="24"/>
          <w:szCs w:val="24"/>
        </w:rPr>
      </w:pPr>
    </w:p>
    <w:tbl>
      <w:tblPr>
        <w:tblW w:w="15066" w:type="dxa"/>
        <w:tblInd w:w="91" w:type="dxa"/>
        <w:tblLayout w:type="fixed"/>
        <w:tblLook w:val="0000"/>
      </w:tblPr>
      <w:tblGrid>
        <w:gridCol w:w="584"/>
        <w:gridCol w:w="2197"/>
        <w:gridCol w:w="1576"/>
        <w:gridCol w:w="1197"/>
        <w:gridCol w:w="1182"/>
        <w:gridCol w:w="1182"/>
        <w:gridCol w:w="1183"/>
        <w:gridCol w:w="1182"/>
        <w:gridCol w:w="1183"/>
        <w:gridCol w:w="1818"/>
        <w:gridCol w:w="1782"/>
      </w:tblGrid>
      <w:tr w:rsidR="005E7E6C" w:rsidRPr="00BC6408" w:rsidTr="00B76C9A">
        <w:trPr>
          <w:trHeight w:val="315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№ </w:t>
            </w:r>
            <w:proofErr w:type="spellStart"/>
            <w:r w:rsidRPr="00BC6408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Исполнители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Срок исполнения (год)</w:t>
            </w:r>
          </w:p>
        </w:tc>
        <w:tc>
          <w:tcPr>
            <w:tcW w:w="591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Показатели результата мероприятия по годам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Связь с показателем муниципальной программы (подпрограммы)</w:t>
            </w:r>
          </w:p>
        </w:tc>
      </w:tr>
      <w:tr w:rsidR="005E7E6C" w:rsidRPr="00BC6408" w:rsidTr="004328E2">
        <w:trPr>
          <w:trHeight w:val="1347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всего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федеральный бюджет </w:t>
            </w:r>
            <w:proofErr w:type="spellStart"/>
            <w:proofErr w:type="gramStart"/>
            <w:r w:rsidRPr="00BC6408">
              <w:rPr>
                <w:sz w:val="22"/>
                <w:szCs w:val="22"/>
              </w:rPr>
              <w:t>бюджет</w:t>
            </w:r>
            <w:proofErr w:type="spellEnd"/>
            <w:proofErr w:type="gramEnd"/>
            <w:r w:rsidRPr="00BC6408">
              <w:rPr>
                <w:sz w:val="22"/>
                <w:szCs w:val="22"/>
              </w:rPr>
              <w:t xml:space="preserve"> Пензенской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Бюджет Колышлейского района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внебюджетные средства</w:t>
            </w:r>
          </w:p>
        </w:tc>
        <w:tc>
          <w:tcPr>
            <w:tcW w:w="18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7E6C" w:rsidRPr="00BC6408" w:rsidRDefault="005E7E6C" w:rsidP="005E7E6C">
            <w:pPr>
              <w:widowControl/>
              <w:rPr>
                <w:sz w:val="22"/>
                <w:szCs w:val="22"/>
              </w:rPr>
            </w:pPr>
          </w:p>
        </w:tc>
      </w:tr>
      <w:tr w:rsidR="005E7E6C" w:rsidRPr="00BC6408" w:rsidTr="004328E2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11</w:t>
            </w:r>
          </w:p>
        </w:tc>
      </w:tr>
      <w:tr w:rsidR="005E7E6C" w:rsidRPr="00BC6408" w:rsidTr="00B76C9A">
        <w:trPr>
          <w:trHeight w:val="19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E7E6C" w:rsidRPr="00BC6408" w:rsidRDefault="005E7E6C" w:rsidP="00620F6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1. – «Развитие и поддержка малого и среднего предпринимательства в Колышлейском районе Пензенской области»</w:t>
            </w:r>
          </w:p>
        </w:tc>
      </w:tr>
      <w:tr w:rsidR="005E7E6C" w:rsidRPr="00BC6408" w:rsidTr="00B76C9A">
        <w:trPr>
          <w:trHeight w:val="27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Цель. Развитие субъектов малого и среднего предпринимательства и рост их количества на территории Колышлейского района Пензенской области</w:t>
            </w: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1. Развитие кредитно-финансового механизма поддержки субъектов малого и среднего предпринимательства.</w:t>
            </w:r>
          </w:p>
        </w:tc>
      </w:tr>
      <w:tr w:rsidR="003948E8" w:rsidRPr="00BC6408" w:rsidTr="00B76C9A">
        <w:trPr>
          <w:trHeight w:val="772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1.1.1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3948E8" w:rsidRPr="00BC6408" w:rsidRDefault="003948E8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Предоставление займов субъектам малого предпринимательства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948E8" w:rsidRPr="00BC6408" w:rsidRDefault="003948E8" w:rsidP="00F74DD8">
            <w:pPr>
              <w:widowControl/>
              <w:jc w:val="center"/>
              <w:rPr>
                <w:sz w:val="22"/>
                <w:szCs w:val="22"/>
              </w:rPr>
            </w:pPr>
            <w:r w:rsidRPr="00771377">
              <w:rPr>
                <w:spacing w:val="-2"/>
                <w:sz w:val="22"/>
                <w:szCs w:val="22"/>
              </w:rPr>
              <w:t>МУП «Колышлейское АРП»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Количество СМП, </w:t>
            </w:r>
            <w:proofErr w:type="gramStart"/>
            <w:r w:rsidRPr="00BC6408">
              <w:rPr>
                <w:sz w:val="22"/>
                <w:szCs w:val="22"/>
              </w:rPr>
              <w:t>получивших</w:t>
            </w:r>
            <w:proofErr w:type="gramEnd"/>
            <w:r w:rsidRPr="00BC6408">
              <w:rPr>
                <w:sz w:val="22"/>
                <w:szCs w:val="22"/>
              </w:rPr>
              <w:t xml:space="preserve"> </w:t>
            </w:r>
            <w:proofErr w:type="spellStart"/>
            <w:r w:rsidRPr="00BC6408">
              <w:rPr>
                <w:sz w:val="22"/>
                <w:szCs w:val="22"/>
              </w:rPr>
              <w:t>займ</w:t>
            </w:r>
            <w:proofErr w:type="spellEnd"/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948E8" w:rsidRPr="00BC6408" w:rsidRDefault="003948E8" w:rsidP="00137BD4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8,10,11</w:t>
            </w: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FF75E9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FC4F25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Default="00FC4F25" w:rsidP="00FC4F25">
            <w:pPr>
              <w:jc w:val="center"/>
            </w:pPr>
            <w:r w:rsidRPr="007579B3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3948E8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48E8" w:rsidRPr="00BC6408" w:rsidRDefault="003948E8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948E8" w:rsidRPr="00BC6408" w:rsidRDefault="003948E8" w:rsidP="0096701B">
            <w:pPr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48E8" w:rsidRPr="00BC6408" w:rsidRDefault="003948E8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1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2. Информационно-консультационное обеспечение малого и среднего предпринимательства.</w:t>
            </w:r>
          </w:p>
        </w:tc>
      </w:tr>
      <w:tr w:rsidR="00FB11E8" w:rsidRPr="00BC6408" w:rsidTr="00FB11E8">
        <w:trPr>
          <w:trHeight w:val="864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11E8" w:rsidRPr="00BC6408" w:rsidRDefault="00FB11E8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1.2.1</w:t>
            </w:r>
          </w:p>
        </w:tc>
        <w:tc>
          <w:tcPr>
            <w:tcW w:w="2197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FB11E8" w:rsidRPr="00FB65C2" w:rsidRDefault="00FB11E8" w:rsidP="00F74DD8">
            <w:pPr>
              <w:widowControl/>
              <w:jc w:val="center"/>
            </w:pPr>
            <w:r w:rsidRPr="00FB65C2">
              <w:t xml:space="preserve">Изготовление и распространение специализированной печатной (буклеты,  брошюры, справочники и т.д.) и </w:t>
            </w:r>
            <w:proofErr w:type="spellStart"/>
            <w:r w:rsidRPr="00FB65C2">
              <w:t>мультимедийной</w:t>
            </w:r>
            <w:proofErr w:type="spellEnd"/>
            <w:r w:rsidRPr="00FB65C2">
              <w:t xml:space="preserve"> продукции по вопросам развития и поддержки малого предпринимательства.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B11E8" w:rsidRPr="00FB65C2" w:rsidRDefault="00FB11E8" w:rsidP="007D4CA8">
            <w:pPr>
              <w:widowControl/>
              <w:jc w:val="center"/>
            </w:pPr>
            <w:r w:rsidRPr="00FB65C2">
              <w:t>Отдел экономики администрации Колышлейского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экземпляров печатной продукции:</w:t>
            </w:r>
          </w:p>
        </w:tc>
        <w:tc>
          <w:tcPr>
            <w:tcW w:w="17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11E8" w:rsidRPr="00BC6408" w:rsidRDefault="00FB11E8" w:rsidP="00FB11E8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10,11</w:t>
            </w: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B76C9A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020D84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790C8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96701B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CB14FF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B11E8" w:rsidRPr="00BC6408" w:rsidRDefault="00FB11E8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CB14FF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80744F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FB65C2" w:rsidRDefault="00FB11E8" w:rsidP="00FB65C2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CB14FF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FB65C2" w:rsidRDefault="00FB11E8" w:rsidP="00FB65C2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B11E8" w:rsidRPr="00BC6408" w:rsidTr="00FB65C2">
        <w:trPr>
          <w:trHeight w:val="347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color w:val="FF0000"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BC6408" w:rsidRDefault="00FB11E8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Default="00FB11E8" w:rsidP="00FB65C2">
            <w:pPr>
              <w:jc w:val="center"/>
            </w:pPr>
            <w:r w:rsidRPr="00AC7317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11E8" w:rsidRPr="00FB65C2" w:rsidRDefault="00FB11E8" w:rsidP="00FB65C2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20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B11E8" w:rsidRPr="00BC6408" w:rsidRDefault="00FB11E8" w:rsidP="005E7E6C">
            <w:pPr>
              <w:widowControl/>
              <w:rPr>
                <w:rFonts w:ascii="Arial CYR" w:hAnsi="Arial CYR" w:cs="Arial CYR"/>
                <w:color w:val="FF0000"/>
              </w:rPr>
            </w:pPr>
          </w:p>
        </w:tc>
      </w:tr>
      <w:tr w:rsidR="00FC4F25" w:rsidRPr="00BC6408" w:rsidTr="00FC4F25">
        <w:trPr>
          <w:trHeight w:val="702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1.2.2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FC4F25" w:rsidRPr="00BC6408" w:rsidRDefault="00FC4F25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Организация и проведение конференций, семинаров и круглых столов по вопросам малого, среднего и социального предпринимательства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Отдел экономики Администрации Колышлейского района</w:t>
            </w:r>
            <w:r>
              <w:rPr>
                <w:sz w:val="22"/>
                <w:szCs w:val="22"/>
              </w:rPr>
              <w:t xml:space="preserve">, </w:t>
            </w:r>
            <w:r w:rsidRPr="00BC64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проведенных мероприятий: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4F25" w:rsidRPr="00BC6408" w:rsidRDefault="00FC4F25" w:rsidP="00FC4F25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8,10,11</w:t>
            </w: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FC4F25" w:rsidRPr="00BC6408" w:rsidTr="00CD2504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C4F25" w:rsidRPr="00BC6408" w:rsidRDefault="00FC4F25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C4F25" w:rsidRPr="00FB65C2" w:rsidRDefault="00FC4F25" w:rsidP="00CD2504">
            <w:pPr>
              <w:jc w:val="center"/>
              <w:rPr>
                <w:sz w:val="22"/>
                <w:szCs w:val="22"/>
              </w:rPr>
            </w:pPr>
            <w:r w:rsidRPr="00FB65C2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4F25" w:rsidRPr="00BC6408" w:rsidRDefault="00FC4F25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C4F25" w:rsidRPr="00BC6408" w:rsidRDefault="00FC4F2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1.2.3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Проведение встреч с субъектами предпринимательства по вопросам получения ста</w:t>
            </w:r>
          </w:p>
          <w:p w:rsidR="0013529C" w:rsidRPr="00BC6408" w:rsidRDefault="0013529C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туса</w:t>
            </w:r>
            <w:proofErr w:type="spellEnd"/>
            <w:r w:rsidRPr="00BC6408">
              <w:rPr>
                <w:sz w:val="22"/>
                <w:szCs w:val="22"/>
              </w:rPr>
              <w:t xml:space="preserve"> резидента Центра </w:t>
            </w:r>
            <w:proofErr w:type="spellStart"/>
            <w:r w:rsidRPr="00BC6408">
              <w:rPr>
                <w:sz w:val="22"/>
                <w:szCs w:val="22"/>
              </w:rPr>
              <w:t>региональ</w:t>
            </w:r>
            <w:proofErr w:type="spellEnd"/>
          </w:p>
          <w:p w:rsidR="0013529C" w:rsidRPr="00BC6408" w:rsidRDefault="0013529C" w:rsidP="00F74DD8">
            <w:pPr>
              <w:widowControl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BC6408">
              <w:rPr>
                <w:sz w:val="22"/>
                <w:szCs w:val="22"/>
              </w:rPr>
              <w:t>ного</w:t>
            </w:r>
            <w:proofErr w:type="spellEnd"/>
            <w:r w:rsidRPr="00BC6408">
              <w:rPr>
                <w:sz w:val="22"/>
                <w:szCs w:val="22"/>
              </w:rPr>
              <w:t xml:space="preserve"> развития Пензенской области и </w:t>
            </w:r>
            <w:proofErr w:type="gramStart"/>
            <w:r w:rsidRPr="00BC6408">
              <w:rPr>
                <w:sz w:val="22"/>
                <w:szCs w:val="22"/>
              </w:rPr>
              <w:t>о</w:t>
            </w:r>
            <w:proofErr w:type="gramEnd"/>
            <w:r w:rsidRPr="00BC6408">
              <w:rPr>
                <w:sz w:val="22"/>
                <w:szCs w:val="22"/>
              </w:rPr>
              <w:t xml:space="preserve"> предоставляемой</w:t>
            </w:r>
          </w:p>
          <w:p w:rsidR="0013529C" w:rsidRPr="00BC6408" w:rsidRDefault="0013529C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государственной </w:t>
            </w:r>
            <w:r w:rsidRPr="00BC6408">
              <w:rPr>
                <w:sz w:val="22"/>
                <w:szCs w:val="22"/>
              </w:rPr>
              <w:lastRenderedPageBreak/>
              <w:t>поддержке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lastRenderedPageBreak/>
              <w:t>Отдел экономики Администрации Колышлейского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Количество встреч с потенциальными резидентами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493B87">
            <w:pPr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2,8</w:t>
            </w: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529C" w:rsidRPr="00BC6408" w:rsidRDefault="0013529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431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FC4F25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05223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96701B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6E2E52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3529C" w:rsidRPr="00BC6408" w:rsidRDefault="0013529C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FC4F25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13529C" w:rsidRPr="00BC6408" w:rsidTr="00CD2504">
        <w:trPr>
          <w:trHeight w:val="343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F6076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Default="0013529C" w:rsidP="00CD2504">
            <w:pPr>
              <w:jc w:val="center"/>
            </w:pPr>
            <w:r w:rsidRPr="001A1F8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529C" w:rsidRPr="00BC6408" w:rsidRDefault="0013529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3529C" w:rsidRPr="00BC6408" w:rsidRDefault="0013529C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B76C9A">
        <w:trPr>
          <w:trHeight w:val="281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5E7E6C" w:rsidRPr="00BC6408" w:rsidRDefault="005E7E6C" w:rsidP="00191FE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Подпрограмма 2. «</w:t>
            </w:r>
            <w:r w:rsidRPr="00BC6408">
              <w:rPr>
                <w:color w:val="000000"/>
                <w:sz w:val="22"/>
                <w:szCs w:val="22"/>
              </w:rPr>
              <w:t>Развитие инвестиционного потенциала и инновационной деятельности Колышлейского района Пензенской области</w:t>
            </w:r>
            <w:r w:rsidR="00191FE0" w:rsidRPr="00BC6408">
              <w:rPr>
                <w:color w:val="000000"/>
                <w:sz w:val="22"/>
                <w:szCs w:val="22"/>
              </w:rPr>
              <w:t>»</w:t>
            </w:r>
          </w:p>
        </w:tc>
      </w:tr>
      <w:tr w:rsidR="005E7E6C" w:rsidRPr="00BC6408" w:rsidTr="00B76C9A">
        <w:trPr>
          <w:trHeight w:val="315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Цель. Повышение инвестиционной привлекательности Колышлейского района Пензенской области</w:t>
            </w:r>
          </w:p>
        </w:tc>
      </w:tr>
      <w:tr w:rsidR="005E7E6C" w:rsidRPr="00BC6408" w:rsidTr="00B76C9A">
        <w:trPr>
          <w:trHeight w:val="177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1. Формирование положительного инвестиционного имиджа Колышлейского района среди районов Пензенской области и за ее пределами.</w:t>
            </w:r>
          </w:p>
        </w:tc>
      </w:tr>
      <w:tr w:rsidR="00DC191A" w:rsidRPr="00BC6408" w:rsidTr="00DC191A">
        <w:trPr>
          <w:trHeight w:val="811"/>
        </w:trPr>
        <w:tc>
          <w:tcPr>
            <w:tcW w:w="58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2.1.1.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DC191A" w:rsidRPr="00BC6408" w:rsidRDefault="00DC191A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Организация и проведение конференций, семинаров, мастер классов и иных мероприятий, направленных на обучение и повышение компетентности муниципальных служащих Колышлейского района, а также сотрудников специализированных организаций, ответственных за привлечение инвестиций и работу с инвесторами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Отдел экономики администрации Колышлейского район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bottom"/>
          </w:tcPr>
          <w:p w:rsidR="00DC191A" w:rsidRPr="00BC6408" w:rsidRDefault="00DC191A" w:rsidP="005E7E6C">
            <w:pPr>
              <w:widowControl/>
              <w:jc w:val="both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Количество специалистов, прошедших обучение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191A" w:rsidRPr="00BC6408" w:rsidRDefault="00DC191A" w:rsidP="00DC191A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10</w:t>
            </w: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2D1E91">
        <w:trPr>
          <w:trHeight w:val="36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2D1E91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2D1E9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2D1E9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2D1E9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2D1E9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2D1E91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C191A" w:rsidRPr="00BC6408" w:rsidRDefault="00DC191A" w:rsidP="002D1E91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74DD8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BD091F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DC6082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413A04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DC191A">
        <w:trPr>
          <w:trHeight w:val="549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2.1.2.</w:t>
            </w: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DC191A" w:rsidRPr="00BC6408" w:rsidRDefault="00DC191A" w:rsidP="00F74DD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Поддержание актуальности инвестиционного паспорта Колышлейского района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Отдел экономики администрации Колышлейского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Pr="00BC6408" w:rsidRDefault="00DC191A" w:rsidP="00C1292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Поддержание актуальности инвестиционного паспорта – 1 ед.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191A" w:rsidRPr="00BC6408" w:rsidRDefault="00DC191A" w:rsidP="00DC191A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12</w:t>
            </w: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00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B76C9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96701B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C5719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191A" w:rsidRDefault="00DC191A" w:rsidP="00DC191A">
            <w:pPr>
              <w:jc w:val="center"/>
            </w:pPr>
            <w:r w:rsidRPr="00CE355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7E6C" w:rsidRPr="00BC6408" w:rsidTr="0013529C">
        <w:trPr>
          <w:trHeight w:val="1678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2.1.3.</w:t>
            </w:r>
          </w:p>
        </w:tc>
        <w:tc>
          <w:tcPr>
            <w:tcW w:w="2197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E7E6C" w:rsidRPr="00BC6408" w:rsidRDefault="005E7E6C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Изготовление презентационных материалов, а также приобретение рекламной и сувенирной продукции с символикой Колышлейского района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E7E6C" w:rsidRPr="00BC6408" w:rsidRDefault="00C1292E" w:rsidP="007D4CA8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 xml:space="preserve">Отдел </w:t>
            </w:r>
            <w:r w:rsidR="005E7E6C" w:rsidRPr="00BC6408">
              <w:rPr>
                <w:sz w:val="22"/>
                <w:szCs w:val="22"/>
              </w:rPr>
              <w:t>экономики а</w:t>
            </w:r>
            <w:r w:rsidRPr="00BC6408">
              <w:rPr>
                <w:sz w:val="22"/>
                <w:szCs w:val="22"/>
              </w:rPr>
              <w:t>д</w:t>
            </w:r>
            <w:r w:rsidR="005E7E6C" w:rsidRPr="00BC6408">
              <w:rPr>
                <w:sz w:val="22"/>
                <w:szCs w:val="22"/>
              </w:rPr>
              <w:t>министрации Колышлейского района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C6408" w:rsidRDefault="005E7E6C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17C0D" w:rsidP="004E6F1C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</w:t>
            </w:r>
            <w:r w:rsidR="004E6F1C">
              <w:rPr>
                <w:color w:val="000000" w:themeColor="text1"/>
                <w:sz w:val="22"/>
                <w:szCs w:val="22"/>
              </w:rPr>
              <w:t>07</w:t>
            </w:r>
            <w:r w:rsidR="002D1E91">
              <w:rPr>
                <w:color w:val="000000" w:themeColor="text1"/>
                <w:sz w:val="22"/>
                <w:szCs w:val="22"/>
              </w:rPr>
              <w:t>,062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76C9A" w:rsidP="009F607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B76C9A" w:rsidP="009F6076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17C0D" w:rsidRDefault="004E6F1C" w:rsidP="003F5B14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107</w:t>
            </w:r>
            <w:r w:rsidR="002D1E91">
              <w:rPr>
                <w:color w:val="000000" w:themeColor="text1"/>
                <w:sz w:val="22"/>
                <w:szCs w:val="22"/>
              </w:rPr>
              <w:t>,062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7E6C" w:rsidRPr="00BC6408" w:rsidRDefault="00B76C9A" w:rsidP="009F6076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E7E6C" w:rsidRPr="00BC6408" w:rsidRDefault="005E7E6C" w:rsidP="00C1292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Количество изготовленных презентационных материалов, рекламной и сувенирной продукции.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7E6C" w:rsidRPr="00BC6408" w:rsidRDefault="005E7E6C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</w:t>
            </w:r>
            <w:r w:rsidR="001407AA" w:rsidRPr="00BC6408">
              <w:rPr>
                <w:rFonts w:ascii="Arial CYR" w:hAnsi="Arial CYR" w:cs="Arial CYR"/>
              </w:rPr>
              <w:t>2</w:t>
            </w: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B501B9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01B9" w:rsidRPr="00BC6408" w:rsidRDefault="00B501B9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01B9" w:rsidRPr="00BC6408" w:rsidRDefault="00B501B9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501B9" w:rsidRPr="00BC6408" w:rsidRDefault="00B501B9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8362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DD17D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AD568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4A7D8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022212" w:rsidP="00DD17D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AD568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4A7D8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5E7E6C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F362D5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F362D5">
              <w:rPr>
                <w:sz w:val="22"/>
                <w:szCs w:val="22"/>
              </w:rPr>
              <w:t>4,560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F362D5" w:rsidP="00B76C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A864DB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120BD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120BD" w:rsidRPr="00BC6408" w:rsidRDefault="008120BD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9E22BE" w:rsidP="00AD568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120BD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9E22BE" w:rsidP="004A7D8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120BD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8120BD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20BD" w:rsidRPr="00BC6408" w:rsidRDefault="00612601" w:rsidP="005E7E6C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120BD" w:rsidRPr="00BC6408" w:rsidRDefault="008120BD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826A55" w:rsidP="009670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826A55" w:rsidP="0096701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612601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814EED" w:rsidRDefault="00814EED" w:rsidP="00AD5685">
            <w:pPr>
              <w:widowControl/>
              <w:jc w:val="center"/>
              <w:rPr>
                <w:sz w:val="22"/>
                <w:szCs w:val="22"/>
              </w:rPr>
            </w:pPr>
            <w:r w:rsidRPr="00814EED">
              <w:rPr>
                <w:sz w:val="22"/>
                <w:szCs w:val="22"/>
              </w:rPr>
              <w:t>1,020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814EED" w:rsidRDefault="00814EED" w:rsidP="004A7D89">
            <w:pPr>
              <w:widowControl/>
              <w:jc w:val="center"/>
              <w:rPr>
                <w:sz w:val="22"/>
                <w:szCs w:val="22"/>
              </w:rPr>
            </w:pPr>
            <w:r w:rsidRPr="00814EED">
              <w:rPr>
                <w:sz w:val="22"/>
                <w:szCs w:val="22"/>
              </w:rPr>
              <w:t>1,020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8120BD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8"/>
              </w:rPr>
            </w:pPr>
            <w:r w:rsidRPr="00BC6408"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4E6F1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4E6F1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6A55" w:rsidRPr="00BC6408" w:rsidRDefault="00536CD0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4E6F1C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191A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4E6F1C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191A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4E6F1C" w:rsidP="00DC191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C191A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7E1769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7E1769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4E6F1C" w:rsidP="00DC191A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DC191A" w:rsidRPr="007E1769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7E1769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FC4F25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191A" w:rsidRDefault="00DC191A" w:rsidP="00FC4F25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DC191A" w:rsidRPr="00BC6408" w:rsidTr="0013529C">
        <w:trPr>
          <w:trHeight w:val="315"/>
        </w:trPr>
        <w:tc>
          <w:tcPr>
            <w:tcW w:w="58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C191A" w:rsidRPr="00BC6408" w:rsidRDefault="00DC191A" w:rsidP="005E7E6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Default="00DC191A" w:rsidP="00DC191A">
            <w:pPr>
              <w:jc w:val="center"/>
            </w:pPr>
            <w:r w:rsidRPr="006E3A6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C191A" w:rsidRPr="00BC6408" w:rsidRDefault="00DC191A" w:rsidP="0096701B">
            <w:pPr>
              <w:widowControl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</w:t>
            </w: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C191A" w:rsidRPr="00BC6408" w:rsidRDefault="00DC191A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B76C9A">
        <w:trPr>
          <w:trHeight w:val="600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Цель. Развитие инновационного потенциала путем создания условий для инновационной деятельности как основы экономического роста Колышлейского района Пензенской области</w:t>
            </w:r>
          </w:p>
        </w:tc>
      </w:tr>
      <w:tr w:rsidR="00826A55" w:rsidRPr="00BC6408" w:rsidTr="00B76C9A">
        <w:trPr>
          <w:trHeight w:val="600"/>
        </w:trPr>
        <w:tc>
          <w:tcPr>
            <w:tcW w:w="15066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Задача 2. Информационная поддержка инновационной деятельности, позиционирование Колышлейского района Пензенской области как территории перспективного инновационного развития.</w:t>
            </w:r>
          </w:p>
        </w:tc>
      </w:tr>
      <w:tr w:rsidR="005E2231" w:rsidRPr="00BC6408" w:rsidTr="00DC191A">
        <w:trPr>
          <w:trHeight w:val="2498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2.2.1.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Организация и участие в выставочной деятельности в сфере инноваций, изготовление специализированных стендов, проведение и участие в областных семинарах, круглых столах, конференциях по вопросам  инновационной деятельности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A80F4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Отдел  экономики администрации Колышлейского района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9A1CD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  <w:proofErr w:type="gramStart"/>
            <w:r w:rsidRPr="00BC6408">
              <w:rPr>
                <w:sz w:val="22"/>
                <w:szCs w:val="22"/>
                <w:lang w:eastAsia="en-US"/>
              </w:rPr>
              <w:t>Количество организованных (в т.ч. в которых было принято участие) выставок, форумов, конференций, семинаров, круглых столов ед.</w:t>
            </w:r>
            <w:proofErr w:type="gramEnd"/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12</w:t>
            </w: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8"/>
              </w:rPr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0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  <w:lang w:eastAsia="en-US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B76C9A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DC191A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6E2E52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 w:rsidRPr="00BC6408">
              <w:rPr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 w:rsidRPr="00BC6408"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FC4F25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5E2231" w:rsidRPr="00BC6408" w:rsidTr="008B2150">
        <w:trPr>
          <w:trHeight w:val="315"/>
        </w:trPr>
        <w:tc>
          <w:tcPr>
            <w:tcW w:w="584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E2231" w:rsidRPr="00BC6408" w:rsidRDefault="005E2231" w:rsidP="005E7E6C">
            <w:pPr>
              <w:widowControl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231" w:rsidRDefault="005E2231" w:rsidP="008B2150">
            <w:pPr>
              <w:jc w:val="center"/>
            </w:pPr>
            <w:r w:rsidRPr="00F06895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231" w:rsidRPr="00BC6408" w:rsidRDefault="005E2231" w:rsidP="005E7E6C">
            <w:pPr>
              <w:widowControl/>
              <w:jc w:val="center"/>
            </w:pPr>
            <w:r>
              <w:t>1</w:t>
            </w:r>
          </w:p>
        </w:tc>
        <w:tc>
          <w:tcPr>
            <w:tcW w:w="178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E2231" w:rsidRPr="00BC6408" w:rsidRDefault="005E2231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00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 </w:t>
            </w:r>
          </w:p>
        </w:tc>
        <w:tc>
          <w:tcPr>
            <w:tcW w:w="2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6A55" w:rsidRPr="00BC6408" w:rsidRDefault="00826A55" w:rsidP="00DC6082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BC6408">
              <w:rPr>
                <w:b/>
                <w:bCs/>
                <w:sz w:val="24"/>
                <w:szCs w:val="24"/>
              </w:rPr>
              <w:t>Итого по мероприятиям</w:t>
            </w:r>
          </w:p>
        </w:tc>
        <w:tc>
          <w:tcPr>
            <w:tcW w:w="15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17C0D" w:rsidRDefault="00826A55" w:rsidP="003F5B14">
            <w:pPr>
              <w:widowControl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17C0D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22693E" w:rsidRPr="00B17C0D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  <w:r w:rsidR="004E6F1C">
              <w:rPr>
                <w:b/>
                <w:bCs/>
                <w:color w:val="000000" w:themeColor="text1"/>
                <w:sz w:val="22"/>
                <w:szCs w:val="22"/>
              </w:rPr>
              <w:t>25</w:t>
            </w:r>
            <w:r w:rsidR="002D1E91">
              <w:rPr>
                <w:b/>
                <w:bCs/>
                <w:color w:val="000000" w:themeColor="text1"/>
                <w:sz w:val="22"/>
                <w:szCs w:val="22"/>
              </w:rPr>
              <w:t>,062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26A55" w:rsidRPr="00B17C0D" w:rsidRDefault="00826A55" w:rsidP="002C09BB">
            <w:pPr>
              <w:jc w:val="center"/>
              <w:rPr>
                <w:color w:val="000000" w:themeColor="text1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826A55" w:rsidRPr="00B17C0D" w:rsidRDefault="00826A55" w:rsidP="002C09BB">
            <w:pPr>
              <w:jc w:val="center"/>
              <w:rPr>
                <w:color w:val="000000" w:themeColor="text1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17C0D" w:rsidRDefault="004E6F1C" w:rsidP="003F5B14">
            <w:pPr>
              <w:widowControl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107</w:t>
            </w:r>
            <w:r w:rsidR="002D1E91">
              <w:rPr>
                <w:b/>
                <w:bCs/>
                <w:color w:val="000000" w:themeColor="text1"/>
                <w:sz w:val="22"/>
                <w:szCs w:val="22"/>
              </w:rPr>
              <w:t>,062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BC6408">
              <w:rPr>
                <w:b/>
                <w:bCs/>
                <w:sz w:val="22"/>
                <w:szCs w:val="22"/>
              </w:rPr>
              <w:t>1818,000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6A55" w:rsidRPr="00BC6408" w:rsidRDefault="00826A55" w:rsidP="005E7E6C">
            <w:pPr>
              <w:widowControl/>
              <w:jc w:val="center"/>
              <w:rPr>
                <w:rFonts w:ascii="Arial CYR" w:hAnsi="Arial CYR" w:cs="Arial CYR"/>
              </w:rPr>
            </w:pPr>
            <w:r w:rsidRPr="00BC6408">
              <w:rPr>
                <w:rFonts w:ascii="Arial CYR" w:hAnsi="Arial CYR" w:cs="Arial CYR"/>
              </w:rPr>
              <w:t> </w:t>
            </w: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818,000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500,000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3,658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2019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C528D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5,400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8866A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96A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3,100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8866AE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A96AE9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4,170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5F1E5A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5F1E5A">
              <w:rPr>
                <w:sz w:val="22"/>
                <w:szCs w:val="22"/>
              </w:rPr>
              <w:t>4,560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5F1E5A" w:rsidRDefault="00826A55" w:rsidP="002C09BB">
            <w:pPr>
              <w:jc w:val="center"/>
            </w:pPr>
            <w:r w:rsidRPr="005F1E5A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5F1E5A" w:rsidRDefault="00826A55" w:rsidP="002C09BB">
            <w:pPr>
              <w:jc w:val="center"/>
            </w:pPr>
            <w:r w:rsidRPr="005F1E5A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5F1E5A" w:rsidRDefault="00877211" w:rsidP="00B76C9A">
            <w:pPr>
              <w:widowControl/>
              <w:jc w:val="center"/>
              <w:rPr>
                <w:sz w:val="22"/>
                <w:szCs w:val="22"/>
              </w:rPr>
            </w:pPr>
            <w:r w:rsidRPr="005F1E5A">
              <w:rPr>
                <w:sz w:val="22"/>
                <w:szCs w:val="22"/>
              </w:rPr>
              <w:t>4,560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B76C9A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26A5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9E22BE" w:rsidP="008866A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26A55" w:rsidRPr="00BC6408" w:rsidRDefault="00826A55" w:rsidP="002C09B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9E22BE" w:rsidP="00A96A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826A5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6A55" w:rsidRPr="00BC6408" w:rsidRDefault="00826A5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26A55" w:rsidRPr="00BC6408" w:rsidRDefault="00826A5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17C0D" w:rsidRDefault="00B17C0D" w:rsidP="0096701B">
            <w:pPr>
              <w:widowControl/>
              <w:jc w:val="center"/>
              <w:rPr>
                <w:color w:val="000000" w:themeColor="text1"/>
                <w:sz w:val="22"/>
                <w:szCs w:val="22"/>
              </w:rPr>
            </w:pPr>
            <w:r w:rsidRPr="00B17C0D">
              <w:rPr>
                <w:color w:val="000000" w:themeColor="text1"/>
                <w:sz w:val="22"/>
                <w:szCs w:val="22"/>
              </w:rPr>
              <w:t>11,154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814EED" w:rsidRDefault="00814EED" w:rsidP="008866AE">
            <w:pPr>
              <w:widowControl/>
              <w:jc w:val="center"/>
              <w:rPr>
                <w:sz w:val="22"/>
                <w:szCs w:val="22"/>
              </w:rPr>
            </w:pPr>
            <w:r w:rsidRPr="00814EED">
              <w:rPr>
                <w:sz w:val="22"/>
                <w:szCs w:val="22"/>
              </w:rPr>
              <w:t>1,020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2C09B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2C09B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814EED" w:rsidRDefault="00814EED" w:rsidP="00A96AE9">
            <w:pPr>
              <w:widowControl/>
              <w:jc w:val="center"/>
              <w:rPr>
                <w:sz w:val="22"/>
                <w:szCs w:val="22"/>
              </w:rPr>
            </w:pPr>
            <w:r w:rsidRPr="00814EED">
              <w:rPr>
                <w:sz w:val="22"/>
                <w:szCs w:val="22"/>
              </w:rPr>
              <w:t>1,020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4E6F1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5135" w:rsidRPr="00BC6408" w:rsidRDefault="00085135" w:rsidP="0096701B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4E6F1C" w:rsidP="0096701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6701B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B2150" w:rsidRPr="00BC6408" w:rsidTr="00DC191A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2027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4E6F1C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B2150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50" w:rsidRPr="00BC6408" w:rsidRDefault="008B2150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B2150" w:rsidRPr="00BC6408" w:rsidRDefault="008B2150" w:rsidP="00FC4F25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4E6F1C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B2150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B2150" w:rsidRPr="00BC6408" w:rsidTr="008B2150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4E6F1C" w:rsidP="008B215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8B2150" w:rsidRPr="00E52EAE">
              <w:rPr>
                <w:sz w:val="22"/>
                <w:szCs w:val="22"/>
              </w:rPr>
              <w:t>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4E6F1C" w:rsidP="008B2150">
            <w:pPr>
              <w:jc w:val="center"/>
            </w:pPr>
            <w:r>
              <w:rPr>
                <w:sz w:val="22"/>
                <w:szCs w:val="22"/>
              </w:rPr>
              <w:t>3</w:t>
            </w:r>
            <w:r w:rsidR="008B2150" w:rsidRPr="00E52EAE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8B2150" w:rsidRPr="00BC6408" w:rsidTr="008B2150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FC4F25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Default="008B2150" w:rsidP="008B2150">
            <w:pPr>
              <w:jc w:val="center"/>
            </w:pPr>
            <w:r w:rsidRPr="00E52EAE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150" w:rsidRPr="00BC6408" w:rsidRDefault="008B2150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B2150" w:rsidRPr="00BC6408" w:rsidRDefault="008B2150" w:rsidP="005E7E6C">
            <w:pPr>
              <w:widowControl/>
              <w:rPr>
                <w:rFonts w:ascii="Arial CYR" w:hAnsi="Arial CYR" w:cs="Arial CYR"/>
              </w:rPr>
            </w:pPr>
          </w:p>
        </w:tc>
      </w:tr>
      <w:tr w:rsidR="00085135" w:rsidRPr="00BC6408" w:rsidTr="008B2150">
        <w:trPr>
          <w:trHeight w:val="315"/>
        </w:trPr>
        <w:tc>
          <w:tcPr>
            <w:tcW w:w="584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8B2150" w:rsidP="00B76C9A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8B2150" w:rsidP="008B215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8B2150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8B2150">
            <w:pPr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8B2150" w:rsidP="008B215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5135" w:rsidRPr="00BC6408">
              <w:rPr>
                <w:sz w:val="22"/>
                <w:szCs w:val="22"/>
              </w:rPr>
              <w:t>,000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8B2150">
            <w:pPr>
              <w:widowControl/>
              <w:jc w:val="center"/>
              <w:rPr>
                <w:sz w:val="22"/>
                <w:szCs w:val="22"/>
              </w:rPr>
            </w:pPr>
            <w:r w:rsidRPr="00BC6408">
              <w:rPr>
                <w:sz w:val="22"/>
                <w:szCs w:val="22"/>
              </w:rPr>
              <w:t>0,000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5135" w:rsidRPr="00BC6408" w:rsidRDefault="00085135" w:rsidP="009A0A60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85135" w:rsidRPr="00BC6408" w:rsidRDefault="00085135" w:rsidP="005E7E6C">
            <w:pPr>
              <w:widowControl/>
              <w:rPr>
                <w:rFonts w:ascii="Arial CYR" w:hAnsi="Arial CYR" w:cs="Arial CYR"/>
              </w:rPr>
            </w:pPr>
          </w:p>
        </w:tc>
      </w:tr>
    </w:tbl>
    <w:p w:rsidR="003B3478" w:rsidRPr="00BC6408" w:rsidRDefault="003B3478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3B3478" w:rsidRPr="00BC6408" w:rsidRDefault="003B3478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</w:p>
    <w:p w:rsidR="004A212A" w:rsidRPr="00BC6408" w:rsidRDefault="004A212A" w:rsidP="004A212A">
      <w:pPr>
        <w:widowControl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Приложение №5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«Развитие инвестиционного потенциала, </w:t>
      </w:r>
      <w:proofErr w:type="gramStart"/>
      <w:r w:rsidRPr="00BC6408">
        <w:rPr>
          <w:sz w:val="24"/>
          <w:szCs w:val="24"/>
        </w:rPr>
        <w:t>инновационной</w:t>
      </w:r>
      <w:proofErr w:type="gramEnd"/>
      <w:r w:rsidRPr="00BC6408">
        <w:rPr>
          <w:sz w:val="24"/>
          <w:szCs w:val="24"/>
        </w:rPr>
        <w:t xml:space="preserve"> </w:t>
      </w:r>
    </w:p>
    <w:p w:rsidR="004A212A" w:rsidRPr="00BC6408" w:rsidRDefault="004A212A" w:rsidP="004A212A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деятельности и предпринимательства в Колышлейском районе</w:t>
      </w:r>
      <w:r w:rsidR="00801453" w:rsidRPr="00BC6408">
        <w:rPr>
          <w:sz w:val="24"/>
          <w:szCs w:val="24"/>
        </w:rPr>
        <w:t xml:space="preserve"> </w:t>
      </w:r>
      <w:r w:rsidRPr="00BC6408">
        <w:rPr>
          <w:sz w:val="24"/>
          <w:szCs w:val="24"/>
        </w:rPr>
        <w:t>Пензенской области»</w:t>
      </w:r>
    </w:p>
    <w:p w:rsidR="00801453" w:rsidRPr="00BC6408" w:rsidRDefault="00801453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реализации муниципальной программы 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 xml:space="preserve">«Развитие инвестиционного потенциала, инновационной деятельности и предпринимательства </w:t>
      </w:r>
    </w:p>
    <w:p w:rsidR="004A212A" w:rsidRPr="00BC6408" w:rsidRDefault="004A212A" w:rsidP="004A212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6408">
        <w:rPr>
          <w:rFonts w:ascii="Times New Roman" w:hAnsi="Times New Roman" w:cs="Times New Roman"/>
          <w:b/>
          <w:sz w:val="24"/>
          <w:szCs w:val="24"/>
        </w:rPr>
        <w:t>в Колышлейском районе Пензенской области»</w:t>
      </w:r>
      <w:r w:rsidR="00801453" w:rsidRPr="00BC6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6408">
        <w:rPr>
          <w:rFonts w:ascii="Times New Roman" w:hAnsi="Times New Roman" w:cs="Times New Roman"/>
          <w:b/>
          <w:sz w:val="24"/>
          <w:szCs w:val="24"/>
        </w:rPr>
        <w:t>на очередной финансовый 20</w:t>
      </w:r>
      <w:r w:rsidR="00A96AE9" w:rsidRPr="00BC6408">
        <w:rPr>
          <w:rFonts w:ascii="Times New Roman" w:hAnsi="Times New Roman" w:cs="Times New Roman"/>
          <w:b/>
          <w:sz w:val="24"/>
          <w:szCs w:val="24"/>
        </w:rPr>
        <w:t>2</w:t>
      </w:r>
      <w:r w:rsidR="00151251">
        <w:rPr>
          <w:rFonts w:ascii="Times New Roman" w:hAnsi="Times New Roman" w:cs="Times New Roman"/>
          <w:b/>
          <w:sz w:val="24"/>
          <w:szCs w:val="24"/>
        </w:rPr>
        <w:t>5</w:t>
      </w:r>
      <w:r w:rsidRPr="00BC640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4A212A" w:rsidRPr="00BC6408" w:rsidRDefault="004A212A" w:rsidP="004A21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0"/>
        <w:gridCol w:w="4572"/>
        <w:gridCol w:w="2438"/>
        <w:gridCol w:w="1474"/>
        <w:gridCol w:w="1020"/>
        <w:gridCol w:w="964"/>
        <w:gridCol w:w="1134"/>
        <w:gridCol w:w="1417"/>
      </w:tblGrid>
      <w:tr w:rsidR="004A212A" w:rsidRPr="00BC6408" w:rsidTr="005C5DF4">
        <w:tc>
          <w:tcPr>
            <w:tcW w:w="2330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N основного мероприятия (мероприятия) в соответствии с номером Перечня основных мероприятий, мероприятий муниципальной программы</w:t>
            </w:r>
          </w:p>
        </w:tc>
        <w:tc>
          <w:tcPr>
            <w:tcW w:w="4572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P2955"/>
            <w:bookmarkEnd w:id="0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подпрограммы, основного мероприятия, мероприятия </w:t>
            </w:r>
            <w:hyperlink w:anchor="P3070" w:history="1">
              <w:r w:rsidRPr="00BC640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438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P2956"/>
            <w:bookmarkEnd w:id="1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этапы выполнения мероприятия и показатели реализации мероприятия </w:t>
            </w:r>
            <w:hyperlink w:anchor="P3071" w:history="1">
              <w:r w:rsidRPr="00BC6408">
                <w:rPr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1474" w:type="dxa"/>
            <w:vMerge w:val="restart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4535" w:type="dxa"/>
            <w:gridSpan w:val="4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(нарастающим итогом)</w:t>
            </w:r>
          </w:p>
        </w:tc>
      </w:tr>
      <w:tr w:rsidR="004A212A" w:rsidRPr="00BC6408" w:rsidTr="005C5DF4">
        <w:tc>
          <w:tcPr>
            <w:tcW w:w="2330" w:type="dxa"/>
            <w:vMerge/>
          </w:tcPr>
          <w:p w:rsidR="004A212A" w:rsidRPr="00BC6408" w:rsidRDefault="004A212A" w:rsidP="004A7D89">
            <w:pPr>
              <w:rPr>
                <w:sz w:val="22"/>
                <w:szCs w:val="22"/>
              </w:rPr>
            </w:pPr>
          </w:p>
        </w:tc>
        <w:tc>
          <w:tcPr>
            <w:tcW w:w="4572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vMerge/>
          </w:tcPr>
          <w:p w:rsidR="004A212A" w:rsidRPr="00BC6408" w:rsidRDefault="004A212A" w:rsidP="004A7D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2959"/>
            <w:bookmarkEnd w:id="2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 кв.</w:t>
            </w:r>
          </w:p>
        </w:tc>
        <w:tc>
          <w:tcPr>
            <w:tcW w:w="964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proofErr w:type="gram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/г</w:t>
            </w:r>
          </w:p>
        </w:tc>
        <w:tc>
          <w:tcPr>
            <w:tcW w:w="1134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9 мес.</w:t>
            </w:r>
          </w:p>
        </w:tc>
        <w:tc>
          <w:tcPr>
            <w:tcW w:w="1417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3" w:name="P2962"/>
            <w:bookmarkEnd w:id="3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328E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72" w:type="dxa"/>
          </w:tcPr>
          <w:p w:rsidR="004A212A" w:rsidRPr="00BC6408" w:rsidRDefault="004A212A" w:rsidP="00FB11E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38" w:type="dxa"/>
          </w:tcPr>
          <w:p w:rsidR="004A212A" w:rsidRPr="00BC6408" w:rsidRDefault="005C5DF4" w:rsidP="005C5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4" w:type="dxa"/>
          </w:tcPr>
          <w:p w:rsidR="004A212A" w:rsidRPr="00BC6408" w:rsidRDefault="004A212A" w:rsidP="005C5DF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0" w:type="dxa"/>
          </w:tcPr>
          <w:p w:rsidR="004A212A" w:rsidRPr="00BC6408" w:rsidRDefault="00FB11E8" w:rsidP="00FB11E8">
            <w:pPr>
              <w:pStyle w:val="ConsPlusNormal"/>
              <w:ind w:firstLine="38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</w:tcPr>
          <w:p w:rsidR="004A212A" w:rsidRPr="00BC6408" w:rsidRDefault="00FB11E8" w:rsidP="00FB11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4A212A" w:rsidRPr="00BC6408" w:rsidRDefault="00FB11E8" w:rsidP="00FB11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:rsidR="004A212A" w:rsidRPr="00BC6408" w:rsidRDefault="00FB11E8" w:rsidP="00FB11E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="004A212A" w:rsidRPr="00BC640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572" w:type="dxa"/>
          </w:tcPr>
          <w:p w:rsidR="004A212A" w:rsidRPr="00BC6408" w:rsidRDefault="004A212A" w:rsidP="008014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Подпрограмма 1 «Развитие и поддержка малого и среднего предпринимательства в Колышлейском районе Пензенской области»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4A212A" w:rsidRPr="00BC6408" w:rsidRDefault="004A212A" w:rsidP="005C5D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Изготовление и распространение специализированной печатной (буклеты, брошюры, справочники и т.д.) и </w:t>
            </w: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мультимедийной</w:t>
            </w:r>
            <w:proofErr w:type="spellEnd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продукции по вопросам развития и поддержки малого предпринимательства 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экземпляров печатной продукции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1.2.2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конференций, семинаров и круглых столов по вопросам развития малого, среднего и социального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предпринимательства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Запланировано проведение не менее 2 семинаров, круглых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столов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Количество мероприятий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1.2.3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Проведение встреч с субъектами предпринимательства по вопросам получения статуса резидента ЦРР Пензенской области и о предоставляемой государственной поддержке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встреч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841B19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572" w:type="dxa"/>
          </w:tcPr>
          <w:p w:rsidR="004A212A" w:rsidRPr="00BC6408" w:rsidRDefault="004A212A" w:rsidP="0080145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Подпрограмма 2. «Развитие инвестиционного потенциала и инновационной деятельности Колышлейского района Пензенской области</w:t>
            </w:r>
            <w:r w:rsidR="00801453" w:rsidRPr="00BC640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hanging="5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Организация и проведение конференций, семинаров, мастер классов и иных мероприятий, направленных на обучение и повышение компетентности муниципальных служащих Колышлейского района, а также сотрудников специализированных организаций, ответственных за привлечение инвестиций и работу с инвесторами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специалистов, прошедших обучение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513324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513324" w:rsidP="00287182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287182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287182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2.1.2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Поддержание актуальности инвестиционного паспорта Колышлейского района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Ежегодный анализ актуальности инвестиционного паспорта; обновление информации в случае необходимости.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20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2.1.3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Изготовление презентационных материалов, а также приобретение рекламной и сувенирной продукции с символикой Колышлейского района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изготовленных материалов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4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4A212A" w:rsidRPr="00BC6408" w:rsidRDefault="00A864DB" w:rsidP="004A7D8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A212A" w:rsidRPr="00BC6408" w:rsidTr="005C5DF4">
        <w:tc>
          <w:tcPr>
            <w:tcW w:w="2330" w:type="dxa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4572" w:type="dxa"/>
          </w:tcPr>
          <w:p w:rsidR="004A212A" w:rsidRPr="00BC6408" w:rsidRDefault="004A212A" w:rsidP="004A7D8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участие </w:t>
            </w:r>
            <w:r w:rsidR="00287182"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выставочной деятельности в сфере инноваций, изготовление специализированных стендов, проведение и участие в областных семинарах, круглых столах, конференциях по вопросам инновационной деятельности</w:t>
            </w:r>
          </w:p>
        </w:tc>
        <w:tc>
          <w:tcPr>
            <w:tcW w:w="2438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мероприятий, в которых приняли участие</w:t>
            </w:r>
          </w:p>
        </w:tc>
        <w:tc>
          <w:tcPr>
            <w:tcW w:w="147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020" w:type="dxa"/>
            <w:vAlign w:val="center"/>
          </w:tcPr>
          <w:p w:rsidR="004A212A" w:rsidRPr="00BC6408" w:rsidRDefault="00FD05AC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64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4A212A" w:rsidRPr="00BC6408" w:rsidRDefault="00FD05AC" w:rsidP="00FD05A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4A212A" w:rsidRPr="00BC6408" w:rsidRDefault="004A212A" w:rsidP="004A7D8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5E7E6C" w:rsidRPr="00BC6408" w:rsidRDefault="005E7E6C" w:rsidP="000E67D9">
      <w:pPr>
        <w:pStyle w:val="af7"/>
        <w:jc w:val="center"/>
        <w:rPr>
          <w:b/>
          <w:bCs/>
          <w:caps/>
          <w:sz w:val="24"/>
          <w:szCs w:val="24"/>
        </w:rPr>
      </w:pPr>
    </w:p>
    <w:p w:rsidR="005F40AF" w:rsidRPr="00BC6408" w:rsidRDefault="005F40AF" w:rsidP="00EA284B">
      <w:pPr>
        <w:widowControl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EA284B" w:rsidRPr="00BC6408" w:rsidRDefault="00EA284B" w:rsidP="00EA284B">
      <w:pPr>
        <w:widowControl/>
        <w:autoSpaceDE w:val="0"/>
        <w:autoSpaceDN w:val="0"/>
        <w:adjustRightInd w:val="0"/>
        <w:jc w:val="right"/>
        <w:sectPr w:rsidR="00EA284B" w:rsidRPr="00BC6408" w:rsidSect="00F3228B">
          <w:endnotePr>
            <w:numFmt w:val="decimal"/>
          </w:endnotePr>
          <w:pgSz w:w="16840" w:h="11907" w:orient="landscape"/>
          <w:pgMar w:top="851" w:right="851" w:bottom="851" w:left="851" w:header="720" w:footer="720" w:gutter="0"/>
          <w:pgNumType w:start="1"/>
          <w:cols w:space="720"/>
          <w:titlePg/>
        </w:sectPr>
      </w:pPr>
    </w:p>
    <w:p w:rsidR="001F43FC" w:rsidRPr="00BC6408" w:rsidRDefault="00210829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lastRenderedPageBreak/>
        <w:t xml:space="preserve">Приложение № </w:t>
      </w:r>
      <w:r w:rsidR="004A212A" w:rsidRPr="00BC6408">
        <w:rPr>
          <w:bCs/>
          <w:sz w:val="24"/>
          <w:szCs w:val="24"/>
        </w:rPr>
        <w:t>6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 xml:space="preserve">к муниципальной программе 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>«Развитие инвестиционного потенциала,</w:t>
      </w:r>
    </w:p>
    <w:p w:rsidR="001F43FC" w:rsidRPr="00BC6408" w:rsidRDefault="001F43FC" w:rsidP="00251F87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BC6408">
        <w:rPr>
          <w:bCs/>
          <w:sz w:val="24"/>
          <w:szCs w:val="24"/>
        </w:rPr>
        <w:t>инновационной деятельности и предпринимательства</w:t>
      </w:r>
    </w:p>
    <w:p w:rsidR="001F43FC" w:rsidRPr="00BC6408" w:rsidRDefault="001F43FC" w:rsidP="001F43F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в Колышлейском районе Пензенской области</w:t>
      </w:r>
      <w:r w:rsidR="00801453" w:rsidRPr="00BC6408">
        <w:rPr>
          <w:sz w:val="24"/>
          <w:szCs w:val="24"/>
        </w:rPr>
        <w:t>»</w:t>
      </w:r>
    </w:p>
    <w:p w:rsidR="001F43FC" w:rsidRPr="00BC6408" w:rsidRDefault="001F43FC" w:rsidP="001F43FC">
      <w:pPr>
        <w:autoSpaceDE w:val="0"/>
        <w:autoSpaceDN w:val="0"/>
        <w:adjustRightInd w:val="0"/>
        <w:jc w:val="center"/>
        <w:rPr>
          <w:b/>
          <w:bCs/>
        </w:rPr>
      </w:pP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C6408">
        <w:rPr>
          <w:b/>
          <w:bCs/>
          <w:sz w:val="22"/>
          <w:szCs w:val="22"/>
        </w:rPr>
        <w:t>ПЛАН</w:t>
      </w: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BC6408">
        <w:rPr>
          <w:b/>
          <w:bCs/>
          <w:sz w:val="22"/>
          <w:szCs w:val="22"/>
        </w:rPr>
        <w:t>МЕРОПРИЯТИЙ, НАПРАВЛЕННЫХ НА РАЗВИТИЕ ТОРГОВЛИ В КОЛЫШЛЕЙСКОМ РАЙОНЕ ПЕНЗЕНСКОЙ ОБЛАСТИ НА 2014 - 20</w:t>
      </w:r>
      <w:r w:rsidR="005C5DF4">
        <w:rPr>
          <w:b/>
          <w:bCs/>
          <w:sz w:val="22"/>
          <w:szCs w:val="22"/>
        </w:rPr>
        <w:t>30</w:t>
      </w:r>
      <w:r w:rsidRPr="00BC6408">
        <w:rPr>
          <w:b/>
          <w:bCs/>
          <w:sz w:val="22"/>
          <w:szCs w:val="22"/>
        </w:rPr>
        <w:t xml:space="preserve"> ГОДЫ</w:t>
      </w:r>
    </w:p>
    <w:p w:rsidR="002C09BB" w:rsidRPr="00BC6408" w:rsidRDefault="002C09BB" w:rsidP="002C09B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200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847"/>
        <w:gridCol w:w="1843"/>
        <w:gridCol w:w="2970"/>
      </w:tblGrid>
      <w:tr w:rsidR="00B162CD" w:rsidRPr="00BC6408" w:rsidTr="00B162CD">
        <w:trPr>
          <w:cantSplit/>
          <w:trHeight w:val="36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N </w:t>
            </w:r>
            <w:r w:rsidRPr="00BC6408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BC640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BC6408">
              <w:rPr>
                <w:sz w:val="24"/>
                <w:szCs w:val="24"/>
              </w:rPr>
              <w:t>/</w:t>
            </w:r>
            <w:proofErr w:type="spellStart"/>
            <w:r w:rsidRPr="00BC640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Исполнитель</w:t>
            </w:r>
          </w:p>
        </w:tc>
      </w:tr>
      <w:tr w:rsidR="00B162CD" w:rsidRPr="00BC6408" w:rsidTr="00B162CD">
        <w:trPr>
          <w:cantSplit/>
          <w:trHeight w:val="24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3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96701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4</w:t>
            </w:r>
          </w:p>
        </w:tc>
      </w:tr>
      <w:tr w:rsidR="00B162CD" w:rsidRPr="00BC6408" w:rsidTr="00750937">
        <w:trPr>
          <w:cantSplit/>
          <w:trHeight w:val="13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1.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Реализация положений Федерального закона от 28.12.2009 №381-ФЗ «Об основах государственного регулирования торговой деятельности в Российской Федерации</w:t>
            </w:r>
            <w:r w:rsidR="00357A49">
              <w:rPr>
                <w:sz w:val="24"/>
                <w:szCs w:val="24"/>
              </w:rPr>
              <w:t>»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(с последующими изменениями) в районе.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Приведение муниципальных правовых актов в соответствие действующему законодательству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7509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2014-20</w:t>
            </w:r>
            <w:r w:rsidR="005C5DF4">
              <w:rPr>
                <w:sz w:val="24"/>
                <w:szCs w:val="24"/>
              </w:rPr>
              <w:t>30</w:t>
            </w:r>
            <w:r w:rsidRPr="00BC6408">
              <w:rPr>
                <w:sz w:val="24"/>
                <w:szCs w:val="24"/>
              </w:rPr>
              <w:t>гг.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экономики,</w:t>
            </w:r>
          </w:p>
          <w:p w:rsidR="00B162CD" w:rsidRPr="00BC6408" w:rsidRDefault="00AB344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</w:t>
            </w:r>
            <w:r w:rsidR="00B162CD" w:rsidRPr="00BC6408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 xml:space="preserve"> консультационно-правового обеспечения</w:t>
            </w:r>
          </w:p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администрации Колышлейского района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обеспеченности населения площадью торговых объектов с целью выявления проблемных населенных пунктов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ежегодно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Анализ экономических показателей состояния торговли на территории Колышлейского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4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Создание на основе торговых реестров системы мониторинга показателей,</w:t>
            </w:r>
          </w:p>
          <w:p w:rsidR="00B162CD" w:rsidRPr="00BC6408" w:rsidRDefault="00B162CD" w:rsidP="00FB11E8">
            <w:pPr>
              <w:rPr>
                <w:sz w:val="24"/>
                <w:szCs w:val="24"/>
              </w:rPr>
            </w:pPr>
            <w:proofErr w:type="gramStart"/>
            <w:r w:rsidRPr="00BC6408">
              <w:rPr>
                <w:sz w:val="24"/>
                <w:szCs w:val="24"/>
              </w:rPr>
              <w:t>характеризующих</w:t>
            </w:r>
            <w:proofErr w:type="gramEnd"/>
            <w:r w:rsidRPr="00BC6408">
              <w:rPr>
                <w:sz w:val="24"/>
                <w:szCs w:val="24"/>
              </w:rPr>
              <w:t xml:space="preserve"> состояние торговой деятельности района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5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Продолжение работы по формированию и ведению дислокации предприятий потребительского рынка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6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хозяйствующих субъектов о готовности предприятий торговли, общественного питания к введению обязательной маркировки средствами идентификации отдельных товаров согласно  перечню,  утвержденного Распоряжением Правительства РФ от 28.04.2018 №792-р.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 xml:space="preserve">Проведение мониторинга объектов и услуг в сфере торговли и общественного питания по обеспечению условий доступности для инвалидов и </w:t>
            </w:r>
            <w:proofErr w:type="spellStart"/>
            <w:r w:rsidRPr="00BC6408">
              <w:rPr>
                <w:color w:val="000000"/>
                <w:sz w:val="24"/>
                <w:szCs w:val="24"/>
              </w:rPr>
              <w:t>маломобильных</w:t>
            </w:r>
            <w:proofErr w:type="spellEnd"/>
            <w:r w:rsidRPr="00BC6408">
              <w:rPr>
                <w:color w:val="000000"/>
                <w:sz w:val="24"/>
                <w:szCs w:val="24"/>
              </w:rPr>
              <w:t xml:space="preserve"> групп населения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jc w:val="center"/>
              <w:rPr>
                <w:color w:val="000000"/>
                <w:sz w:val="24"/>
                <w:szCs w:val="24"/>
              </w:rPr>
            </w:pPr>
            <w:r w:rsidRPr="00BC6408">
              <w:rPr>
                <w:color w:val="000000"/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8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Содействие взаимодействию между пензенскими производителями и предприятиями торговли по увеличению ассортимента продукции местных товаропроизводителей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Организация  и проведение ярмарок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Pr="00BC6408">
              <w:rPr>
                <w:sz w:val="24"/>
                <w:szCs w:val="24"/>
              </w:rPr>
              <w:t>р.п</w:t>
            </w:r>
            <w:proofErr w:type="gramStart"/>
            <w:r w:rsidRPr="00BC6408">
              <w:rPr>
                <w:sz w:val="24"/>
                <w:szCs w:val="24"/>
              </w:rPr>
              <w:t>.К</w:t>
            </w:r>
            <w:proofErr w:type="gramEnd"/>
            <w:r w:rsidRPr="00BC6408">
              <w:rPr>
                <w:sz w:val="24"/>
                <w:szCs w:val="24"/>
              </w:rPr>
              <w:t>олышлей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еженедельно</w:t>
            </w:r>
          </w:p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(пятница) в соответствии с муниципальными правовыми актами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  <w:r w:rsidR="00A80F4D">
              <w:rPr>
                <w:sz w:val="24"/>
                <w:szCs w:val="24"/>
              </w:rPr>
              <w:t>,</w:t>
            </w:r>
          </w:p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ИП Трубин А.В.</w:t>
            </w:r>
            <w:r w:rsidR="00B5076A">
              <w:rPr>
                <w:sz w:val="24"/>
                <w:szCs w:val="24"/>
              </w:rPr>
              <w:t>,          МКП «Колышлейское ЖКХ»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10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Проведение мониторинга цен на отдельные виды  социально значимых продовольственных товаров, с целью</w:t>
            </w:r>
          </w:p>
          <w:p w:rsidR="00B162CD" w:rsidRPr="00BC6408" w:rsidRDefault="00B162CD" w:rsidP="00FB1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недопущения необоснованного роста цен и  доступности товаров для населения в торговых предприятиях торговли и ярмарке «Выходного дня»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еженедельно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Отдел экономики                 </w:t>
            </w:r>
            <w:r w:rsidRPr="00BC6408">
              <w:rPr>
                <w:sz w:val="24"/>
                <w:szCs w:val="24"/>
              </w:rPr>
              <w:br/>
            </w:r>
          </w:p>
        </w:tc>
      </w:tr>
      <w:tr w:rsidR="00B162CD" w:rsidRPr="00BC6408" w:rsidTr="005E2231">
        <w:trPr>
          <w:cantSplit/>
          <w:trHeight w:val="12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11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Оказание консультационной помощи потребителям в рамках соблюдения Федерального закона от 07.02.1992 №2300-1 «О защите прав потребителей»</w:t>
            </w:r>
          </w:p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(с последующими изменениями)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постоянно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Отдел экономики</w:t>
            </w:r>
          </w:p>
        </w:tc>
      </w:tr>
      <w:tr w:rsidR="00B162CD" w:rsidRPr="00BC6408" w:rsidTr="005E2231">
        <w:trPr>
          <w:cantSplit/>
          <w:trHeight w:val="72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12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Разработка и утверждение на муниципальном уровне схем размещения нестационарных торговых объектов с целью соблюдения нормативов минимальной обеспеченности населения площадью торговых объектов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Администрации муниципальных образований района (по согласованию)</w:t>
            </w:r>
          </w:p>
        </w:tc>
      </w:tr>
      <w:tr w:rsidR="00B162CD" w:rsidRPr="00BC6408" w:rsidTr="005E2231">
        <w:trPr>
          <w:cantSplit/>
          <w:trHeight w:val="600"/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B162C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13</w:t>
            </w:r>
          </w:p>
        </w:tc>
        <w:tc>
          <w:tcPr>
            <w:tcW w:w="4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2CD" w:rsidRPr="00BC6408" w:rsidRDefault="00B162CD" w:rsidP="00FB11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Организация и проведение встреч, </w:t>
            </w:r>
            <w:r w:rsidRPr="00BC6408">
              <w:rPr>
                <w:sz w:val="24"/>
                <w:szCs w:val="24"/>
              </w:rPr>
              <w:br/>
              <w:t xml:space="preserve">совещаний,  по вопросам </w:t>
            </w:r>
            <w:r w:rsidRPr="00BC6408">
              <w:rPr>
                <w:sz w:val="24"/>
                <w:szCs w:val="24"/>
              </w:rPr>
              <w:br/>
              <w:t xml:space="preserve">регулирования торговой           </w:t>
            </w:r>
            <w:r w:rsidRPr="00BC6408">
              <w:rPr>
                <w:sz w:val="24"/>
                <w:szCs w:val="24"/>
              </w:rPr>
              <w:br/>
              <w:t xml:space="preserve">деятельности с руководителями   </w:t>
            </w:r>
            <w:r w:rsidRPr="00BC6408">
              <w:rPr>
                <w:sz w:val="24"/>
                <w:szCs w:val="24"/>
              </w:rPr>
              <w:br/>
              <w:t xml:space="preserve"> предприятий торговли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2CD" w:rsidRPr="00BC6408" w:rsidRDefault="00B162CD" w:rsidP="005E223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C6408">
              <w:rPr>
                <w:sz w:val="24"/>
                <w:szCs w:val="24"/>
              </w:rPr>
              <w:t xml:space="preserve">Отдел экономики                 </w:t>
            </w:r>
            <w:r w:rsidRPr="00BC6408">
              <w:rPr>
                <w:sz w:val="24"/>
                <w:szCs w:val="24"/>
              </w:rPr>
              <w:br/>
            </w:r>
          </w:p>
        </w:tc>
      </w:tr>
    </w:tbl>
    <w:p w:rsidR="00102814" w:rsidRPr="00BC6408" w:rsidRDefault="00102814" w:rsidP="007F3301">
      <w:pPr>
        <w:widowControl/>
        <w:autoSpaceDE w:val="0"/>
        <w:autoSpaceDN w:val="0"/>
        <w:adjustRightInd w:val="0"/>
        <w:ind w:firstLine="540"/>
        <w:jc w:val="both"/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B162CD" w:rsidRPr="00BC6408" w:rsidRDefault="00B162CD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</w:p>
    <w:p w:rsidR="00A43F02" w:rsidRPr="00BC6408" w:rsidRDefault="00210829" w:rsidP="00A43F02">
      <w:pPr>
        <w:autoSpaceDE w:val="0"/>
        <w:autoSpaceDN w:val="0"/>
        <w:adjustRightInd w:val="0"/>
        <w:ind w:left="3969"/>
        <w:jc w:val="right"/>
        <w:outlineLvl w:val="1"/>
        <w:rPr>
          <w:sz w:val="24"/>
          <w:szCs w:val="24"/>
        </w:rPr>
      </w:pPr>
      <w:r w:rsidRPr="00BC6408">
        <w:rPr>
          <w:sz w:val="24"/>
          <w:szCs w:val="24"/>
        </w:rPr>
        <w:lastRenderedPageBreak/>
        <w:t xml:space="preserve">Приложение № </w:t>
      </w:r>
      <w:r w:rsidR="004A212A" w:rsidRPr="00BC6408">
        <w:rPr>
          <w:sz w:val="24"/>
          <w:szCs w:val="24"/>
        </w:rPr>
        <w:t>7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к муниципальной программе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« Развитие инвестиционного потенциала,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>инновационной деятельности и предпринимательства</w:t>
      </w:r>
    </w:p>
    <w:p w:rsidR="00A43F02" w:rsidRPr="00BC6408" w:rsidRDefault="00A43F02" w:rsidP="00A43F02">
      <w:pPr>
        <w:autoSpaceDE w:val="0"/>
        <w:autoSpaceDN w:val="0"/>
        <w:adjustRightInd w:val="0"/>
        <w:ind w:left="3969"/>
        <w:jc w:val="right"/>
        <w:rPr>
          <w:sz w:val="24"/>
          <w:szCs w:val="24"/>
        </w:rPr>
      </w:pPr>
      <w:r w:rsidRPr="00BC6408">
        <w:rPr>
          <w:sz w:val="24"/>
          <w:szCs w:val="24"/>
        </w:rPr>
        <w:t xml:space="preserve"> в Колышлейском районе Пензенской области</w:t>
      </w:r>
      <w:r w:rsidR="00B162CD" w:rsidRPr="00BC6408">
        <w:rPr>
          <w:sz w:val="24"/>
          <w:szCs w:val="24"/>
        </w:rPr>
        <w:t>»</w:t>
      </w:r>
    </w:p>
    <w:p w:rsidR="00A43F02" w:rsidRPr="00BC6408" w:rsidRDefault="00A43F02" w:rsidP="00A43F02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ind w:left="4536"/>
        <w:jc w:val="right"/>
        <w:rPr>
          <w:sz w:val="24"/>
          <w:szCs w:val="24"/>
        </w:rPr>
      </w:pPr>
    </w:p>
    <w:p w:rsidR="00A43F02" w:rsidRPr="00BC6408" w:rsidRDefault="00A43F02" w:rsidP="00A43F02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4" w:name="Par365"/>
      <w:bookmarkEnd w:id="4"/>
      <w:r w:rsidRPr="00BC6408">
        <w:rPr>
          <w:b/>
          <w:bCs/>
          <w:sz w:val="24"/>
          <w:szCs w:val="24"/>
        </w:rPr>
        <w:t>СВЕДЕНИЯ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sz w:val="24"/>
          <w:szCs w:val="24"/>
        </w:rPr>
      </w:pPr>
      <w:r w:rsidRPr="00BC6408">
        <w:rPr>
          <w:b/>
          <w:bCs/>
          <w:sz w:val="24"/>
          <w:szCs w:val="24"/>
        </w:rPr>
        <w:t xml:space="preserve">об основных мерах правового регулирования в сфере 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sz w:val="24"/>
          <w:szCs w:val="24"/>
        </w:rPr>
      </w:pPr>
      <w:r w:rsidRPr="00BC6408">
        <w:rPr>
          <w:b/>
          <w:bCs/>
          <w:sz w:val="24"/>
          <w:szCs w:val="24"/>
        </w:rPr>
        <w:t>реализации муниципальной программы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i/>
          <w:sz w:val="24"/>
          <w:szCs w:val="24"/>
        </w:rPr>
      </w:pPr>
      <w:r w:rsidRPr="00BC6408">
        <w:rPr>
          <w:b/>
          <w:bCs/>
          <w:i/>
          <w:sz w:val="24"/>
          <w:szCs w:val="24"/>
        </w:rPr>
        <w:t>«</w:t>
      </w:r>
      <w:r w:rsidRPr="00BC6408">
        <w:rPr>
          <w:b/>
          <w:i/>
          <w:sz w:val="24"/>
          <w:szCs w:val="24"/>
        </w:rPr>
        <w:t xml:space="preserve">Развитие инвестиционного потенциала, инновационной деятельности и </w:t>
      </w:r>
    </w:p>
    <w:p w:rsidR="00A43F02" w:rsidRPr="00BC6408" w:rsidRDefault="00A43F02" w:rsidP="00A43F02">
      <w:pPr>
        <w:tabs>
          <w:tab w:val="left" w:pos="720"/>
        </w:tabs>
        <w:autoSpaceDE w:val="0"/>
        <w:autoSpaceDN w:val="0"/>
        <w:adjustRightInd w:val="0"/>
        <w:ind w:left="-600"/>
        <w:jc w:val="center"/>
        <w:rPr>
          <w:b/>
          <w:bCs/>
          <w:i/>
          <w:sz w:val="24"/>
          <w:szCs w:val="24"/>
        </w:rPr>
      </w:pPr>
      <w:r w:rsidRPr="00BC6408">
        <w:rPr>
          <w:b/>
          <w:i/>
          <w:sz w:val="24"/>
          <w:szCs w:val="24"/>
        </w:rPr>
        <w:t>предпринимательства</w:t>
      </w:r>
      <w:r w:rsidRPr="00BC6408">
        <w:rPr>
          <w:b/>
          <w:bCs/>
          <w:i/>
          <w:sz w:val="24"/>
          <w:szCs w:val="24"/>
        </w:rPr>
        <w:t xml:space="preserve"> </w:t>
      </w:r>
      <w:r w:rsidRPr="00BC6408">
        <w:rPr>
          <w:b/>
          <w:i/>
          <w:sz w:val="24"/>
          <w:szCs w:val="24"/>
        </w:rPr>
        <w:t>в Колышлейском районе Пензенской области</w:t>
      </w:r>
      <w:r w:rsidRPr="00BC6408">
        <w:rPr>
          <w:b/>
          <w:bCs/>
          <w:i/>
          <w:sz w:val="24"/>
          <w:szCs w:val="24"/>
        </w:rPr>
        <w:t>»</w:t>
      </w:r>
    </w:p>
    <w:p w:rsidR="00A43F02" w:rsidRPr="00BC6408" w:rsidRDefault="00A43F02" w:rsidP="00A43F02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440" w:type="dxa"/>
        <w:tblInd w:w="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160"/>
        <w:gridCol w:w="3960"/>
        <w:gridCol w:w="41"/>
        <w:gridCol w:w="2755"/>
        <w:gridCol w:w="984"/>
      </w:tblGrid>
      <w:tr w:rsidR="00A43F02" w:rsidRPr="00BC6408">
        <w:trPr>
          <w:trHeight w:val="1248"/>
          <w:tblHeader/>
        </w:trPr>
        <w:tc>
          <w:tcPr>
            <w:tcW w:w="54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п</w:t>
            </w:r>
            <w:proofErr w:type="spellEnd"/>
            <w:proofErr w:type="gramEnd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/</w:t>
            </w:r>
            <w:proofErr w:type="spellStart"/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6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3960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Основные положения </w:t>
            </w:r>
          </w:p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нормативного правового акта</w:t>
            </w:r>
          </w:p>
          <w:p w:rsidR="00A43F02" w:rsidRPr="00BC6408" w:rsidRDefault="00A43F02" w:rsidP="00A55B31">
            <w:pPr>
              <w:tabs>
                <w:tab w:val="left" w:pos="1290"/>
              </w:tabs>
              <w:rPr>
                <w:sz w:val="22"/>
                <w:szCs w:val="22"/>
              </w:rPr>
            </w:pPr>
          </w:p>
        </w:tc>
        <w:tc>
          <w:tcPr>
            <w:tcW w:w="2796" w:type="dxa"/>
            <w:gridSpan w:val="2"/>
            <w:shd w:val="clear" w:color="auto" w:fill="FFFFFF"/>
          </w:tcPr>
          <w:p w:rsidR="00A43F02" w:rsidRPr="00BC6408" w:rsidRDefault="00A43F02" w:rsidP="00B76C9A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 xml:space="preserve">Наименование органа местного самоуправления </w:t>
            </w:r>
            <w:r w:rsidRPr="00BC6408">
              <w:rPr>
                <w:rFonts w:ascii="Times New Roman" w:hAnsi="Times New Roman" w:cs="Times New Roman"/>
                <w:bCs/>
                <w:spacing w:val="-2"/>
                <w:sz w:val="22"/>
                <w:szCs w:val="22"/>
              </w:rPr>
              <w:t>Колышлейского района</w:t>
            </w: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, ответственного за подготовку нормативного правового акта</w:t>
            </w:r>
          </w:p>
        </w:tc>
        <w:tc>
          <w:tcPr>
            <w:tcW w:w="984" w:type="dxa"/>
            <w:shd w:val="clear" w:color="auto" w:fill="FFFFFF"/>
          </w:tcPr>
          <w:p w:rsidR="00A43F02" w:rsidRPr="00BC6408" w:rsidRDefault="00A43F02" w:rsidP="00A55B31">
            <w:pPr>
              <w:pStyle w:val="ConsPlusCell"/>
              <w:spacing w:line="216" w:lineRule="auto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Ожидаемые сроки принятия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3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bCs/>
                <w:spacing w:val="-20"/>
                <w:sz w:val="22"/>
                <w:szCs w:val="22"/>
              </w:rPr>
              <w:t>5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Программа «Развитие инвестиционного потенциала, инновационной деятельности и предпринимательства в Колышлейском районе Пензенской области»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1.1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 бюджете Колышлейского 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Управление финансов  Администрации Колышлейского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Управление финансов  Администрации Колышлейского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B76C9A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Подпрограмма 1. «Развитие</w:t>
            </w:r>
            <w:r w:rsidR="00A43F02"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 поддержка малого и среднего предпринимательства в Колышлейском районе Пензенской области»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2.1 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 бюджете Колышлейского 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Управление финансов  Администрации Колышлейского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Управление финансов  Администрации Колышлейского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Подпрограмма 2 «</w:t>
            </w:r>
            <w:r w:rsidRPr="00BC6408">
              <w:rPr>
                <w:rFonts w:ascii="Times New Roman" w:hAnsi="Times New Roman" w:cs="Times New Roman"/>
                <w:i/>
                <w:color w:val="000000"/>
                <w:spacing w:val="-2"/>
                <w:sz w:val="22"/>
                <w:szCs w:val="22"/>
              </w:rPr>
              <w:t>Развитие инвестиционного потенциала и инновационной деятельности Колышлейского района Пензенской области</w:t>
            </w:r>
            <w:r w:rsidRPr="00BC6408">
              <w:rPr>
                <w:rFonts w:ascii="Times New Roman" w:hAnsi="Times New Roman" w:cs="Times New Roman"/>
                <w:i/>
                <w:sz w:val="22"/>
                <w:szCs w:val="22"/>
              </w:rPr>
              <w:t>»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3.1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 бюджете Колышлейского района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Управление финансов  Администрации Колышлейского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5E2231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3.2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Решение Собрания представителей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 внесении  изменений в решение Собрания представителей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о бюджете </w:t>
            </w:r>
            <w:r w:rsidRPr="00BC6408">
              <w:rPr>
                <w:rFonts w:ascii="Times New Roman" w:hAnsi="Times New Roman" w:cs="Times New Roman"/>
                <w:sz w:val="22"/>
                <w:szCs w:val="22"/>
              </w:rPr>
              <w:t>Колышлейского района</w:t>
            </w: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 на очередной финансовый год  и плановый период</w:t>
            </w:r>
          </w:p>
        </w:tc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Управление финансов  Администрации Колышлейского района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2014-20</w:t>
            </w:r>
            <w:r w:rsidR="005E2231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30</w:t>
            </w:r>
          </w:p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годы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Постановление Администрации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Об утверждении Инвестиционного паспорта Колышлейского </w:t>
            </w:r>
            <w:r w:rsidR="0016218D"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района Пензенской области</w:t>
            </w:r>
          </w:p>
          <w:p w:rsidR="001460DE" w:rsidRPr="00BC6408" w:rsidRDefault="001460DE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Администрация Колышлейского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346F7C" w:rsidP="00CD1B16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ежегодно</w:t>
            </w:r>
          </w:p>
        </w:tc>
      </w:tr>
      <w:tr w:rsidR="00A43F02" w:rsidRPr="00BC6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3.4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Постановление Администрации Колышлейского района Пензенской области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CD1B16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Об утверждении Инвестиционной декларации муниципального образования Колышлейский район Пензенской области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Администрация Колышлейского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2016  год</w:t>
            </w:r>
          </w:p>
        </w:tc>
      </w:tr>
      <w:tr w:rsidR="00A43F02" w:rsidRPr="00A43F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BC6408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lastRenderedPageBreak/>
              <w:t>3.5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Постановление Администрации Колышлейского района Пензенской области </w:t>
            </w:r>
          </w:p>
        </w:tc>
        <w:tc>
          <w:tcPr>
            <w:tcW w:w="4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Об утверждении Регламента сопровождения инвестиционных проектов по принципу «одного окна»  в Колышлейском  районе Пензенской области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Администрация Колышлейского района Пензенской области</w:t>
            </w:r>
          </w:p>
          <w:p w:rsidR="00A43F02" w:rsidRPr="00BC6408" w:rsidRDefault="00A43F02" w:rsidP="00A55B31">
            <w:pPr>
              <w:pStyle w:val="ConsPlusCell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(отдел экономики)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02" w:rsidRPr="00A43F02" w:rsidRDefault="00A43F02" w:rsidP="00A55B31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BC6408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2016  год</w:t>
            </w:r>
          </w:p>
        </w:tc>
      </w:tr>
    </w:tbl>
    <w:p w:rsidR="00A43F02" w:rsidRPr="0081503B" w:rsidRDefault="00A43F02" w:rsidP="007F3301">
      <w:pPr>
        <w:widowControl/>
        <w:autoSpaceDE w:val="0"/>
        <w:autoSpaceDN w:val="0"/>
        <w:adjustRightInd w:val="0"/>
        <w:ind w:firstLine="540"/>
        <w:jc w:val="both"/>
      </w:pPr>
    </w:p>
    <w:sectPr w:rsidR="00A43F02" w:rsidRPr="0081503B" w:rsidSect="007F3301">
      <w:endnotePr>
        <w:numFmt w:val="decimal"/>
      </w:endnotePr>
      <w:pgSz w:w="11907" w:h="16840"/>
      <w:pgMar w:top="851" w:right="851" w:bottom="851" w:left="85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373" w:rsidRDefault="00A64373">
      <w:r>
        <w:separator/>
      </w:r>
    </w:p>
  </w:endnote>
  <w:endnote w:type="continuationSeparator" w:id="0">
    <w:p w:rsidR="00A64373" w:rsidRDefault="00A64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FC" w:rsidRDefault="00D622B3" w:rsidP="003D2FA6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248F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248FC" w:rsidRDefault="00F248FC" w:rsidP="003D2FA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FC" w:rsidRDefault="00D622B3" w:rsidP="003D2FA6">
    <w:pPr>
      <w:pStyle w:val="ac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F248F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5B23E2">
      <w:rPr>
        <w:rStyle w:val="af1"/>
        <w:noProof/>
      </w:rPr>
      <w:t>4</w:t>
    </w:r>
    <w:r>
      <w:rPr>
        <w:rStyle w:val="af1"/>
      </w:rPr>
      <w:fldChar w:fldCharType="end"/>
    </w:r>
  </w:p>
  <w:p w:rsidR="00F248FC" w:rsidRDefault="00F248FC" w:rsidP="003D2FA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373" w:rsidRDefault="00A64373">
      <w:r>
        <w:separator/>
      </w:r>
    </w:p>
  </w:footnote>
  <w:footnote w:type="continuationSeparator" w:id="0">
    <w:p w:rsidR="00A64373" w:rsidRDefault="00A643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8FC" w:rsidRDefault="00D622B3" w:rsidP="005E7E6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248FC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248FC" w:rsidRDefault="00F248FC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1C4"/>
    <w:multiLevelType w:val="hybridMultilevel"/>
    <w:tmpl w:val="1D62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91234"/>
    <w:multiLevelType w:val="hybridMultilevel"/>
    <w:tmpl w:val="E942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31DC6"/>
    <w:multiLevelType w:val="hybridMultilevel"/>
    <w:tmpl w:val="8D0ED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110D7"/>
    <w:multiLevelType w:val="hybridMultilevel"/>
    <w:tmpl w:val="D32CE3A6"/>
    <w:lvl w:ilvl="0" w:tplc="8902718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4971363"/>
    <w:multiLevelType w:val="hybridMultilevel"/>
    <w:tmpl w:val="4118C432"/>
    <w:lvl w:ilvl="0" w:tplc="48AAF15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BD814D3"/>
    <w:multiLevelType w:val="hybridMultilevel"/>
    <w:tmpl w:val="0FB262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6F1589"/>
    <w:multiLevelType w:val="hybridMultilevel"/>
    <w:tmpl w:val="8A90419E"/>
    <w:lvl w:ilvl="0" w:tplc="4AC28854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1921F1"/>
    <w:multiLevelType w:val="hybridMultilevel"/>
    <w:tmpl w:val="07AA54D6"/>
    <w:lvl w:ilvl="0" w:tplc="7F44DFD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493D62BD"/>
    <w:multiLevelType w:val="hybridMultilevel"/>
    <w:tmpl w:val="53D2263E"/>
    <w:lvl w:ilvl="0" w:tplc="3D6A9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46E17"/>
    <w:multiLevelType w:val="hybridMultilevel"/>
    <w:tmpl w:val="7698394E"/>
    <w:lvl w:ilvl="0" w:tplc="B59488AE">
      <w:start w:val="1"/>
      <w:numFmt w:val="upperRoman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0">
    <w:nsid w:val="5D0256B8"/>
    <w:multiLevelType w:val="hybridMultilevel"/>
    <w:tmpl w:val="2248A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445D99"/>
    <w:multiLevelType w:val="hybridMultilevel"/>
    <w:tmpl w:val="53AC4CA2"/>
    <w:lvl w:ilvl="0" w:tplc="94E0FA4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2B978B3"/>
    <w:multiLevelType w:val="hybridMultilevel"/>
    <w:tmpl w:val="D1F435D6"/>
    <w:lvl w:ilvl="0" w:tplc="5BFC4A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796F7335"/>
    <w:multiLevelType w:val="hybridMultilevel"/>
    <w:tmpl w:val="8266FA30"/>
    <w:lvl w:ilvl="0" w:tplc="2856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10"/>
  </w:num>
  <w:num w:numId="6">
    <w:abstractNumId w:val="13"/>
  </w:num>
  <w:num w:numId="7">
    <w:abstractNumId w:val="0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07700"/>
    <w:rsid w:val="0000241A"/>
    <w:rsid w:val="00003BDA"/>
    <w:rsid w:val="00005CEB"/>
    <w:rsid w:val="00006FC5"/>
    <w:rsid w:val="00020759"/>
    <w:rsid w:val="00020D84"/>
    <w:rsid w:val="00022212"/>
    <w:rsid w:val="00023F9B"/>
    <w:rsid w:val="00024F9E"/>
    <w:rsid w:val="0002669D"/>
    <w:rsid w:val="0003247A"/>
    <w:rsid w:val="000326D3"/>
    <w:rsid w:val="00041E53"/>
    <w:rsid w:val="000437DC"/>
    <w:rsid w:val="00045F90"/>
    <w:rsid w:val="00046929"/>
    <w:rsid w:val="0004757D"/>
    <w:rsid w:val="00047BBC"/>
    <w:rsid w:val="0005223A"/>
    <w:rsid w:val="000575B2"/>
    <w:rsid w:val="0006260D"/>
    <w:rsid w:val="000666BD"/>
    <w:rsid w:val="000676A4"/>
    <w:rsid w:val="0006774D"/>
    <w:rsid w:val="00070FBF"/>
    <w:rsid w:val="00071A2F"/>
    <w:rsid w:val="00071B48"/>
    <w:rsid w:val="00072657"/>
    <w:rsid w:val="00075CA7"/>
    <w:rsid w:val="000776A8"/>
    <w:rsid w:val="00080A3C"/>
    <w:rsid w:val="00080BE6"/>
    <w:rsid w:val="0008464B"/>
    <w:rsid w:val="00085135"/>
    <w:rsid w:val="000874C2"/>
    <w:rsid w:val="00091644"/>
    <w:rsid w:val="00094703"/>
    <w:rsid w:val="000A17A1"/>
    <w:rsid w:val="000A29F8"/>
    <w:rsid w:val="000A33D4"/>
    <w:rsid w:val="000A56E2"/>
    <w:rsid w:val="000A788A"/>
    <w:rsid w:val="000B748B"/>
    <w:rsid w:val="000C0706"/>
    <w:rsid w:val="000C3292"/>
    <w:rsid w:val="000C43FB"/>
    <w:rsid w:val="000C485A"/>
    <w:rsid w:val="000C4EDA"/>
    <w:rsid w:val="000C6291"/>
    <w:rsid w:val="000D466F"/>
    <w:rsid w:val="000D5170"/>
    <w:rsid w:val="000D7F50"/>
    <w:rsid w:val="000E0073"/>
    <w:rsid w:val="000E0BEE"/>
    <w:rsid w:val="000E2343"/>
    <w:rsid w:val="000E6783"/>
    <w:rsid w:val="000E67D9"/>
    <w:rsid w:val="000E7112"/>
    <w:rsid w:val="000E7FA2"/>
    <w:rsid w:val="000F1244"/>
    <w:rsid w:val="000F6513"/>
    <w:rsid w:val="00100663"/>
    <w:rsid w:val="00102814"/>
    <w:rsid w:val="0010309A"/>
    <w:rsid w:val="00104AF9"/>
    <w:rsid w:val="00105EE9"/>
    <w:rsid w:val="00112F62"/>
    <w:rsid w:val="00116266"/>
    <w:rsid w:val="00116CA1"/>
    <w:rsid w:val="00120E10"/>
    <w:rsid w:val="001220B1"/>
    <w:rsid w:val="001221B9"/>
    <w:rsid w:val="0012321B"/>
    <w:rsid w:val="001273F3"/>
    <w:rsid w:val="0012795E"/>
    <w:rsid w:val="001334D7"/>
    <w:rsid w:val="00134122"/>
    <w:rsid w:val="0013529C"/>
    <w:rsid w:val="00136EB7"/>
    <w:rsid w:val="001374DA"/>
    <w:rsid w:val="00137BD4"/>
    <w:rsid w:val="001406AF"/>
    <w:rsid w:val="001407AA"/>
    <w:rsid w:val="00142967"/>
    <w:rsid w:val="00143685"/>
    <w:rsid w:val="00144A3F"/>
    <w:rsid w:val="00145D09"/>
    <w:rsid w:val="001460DE"/>
    <w:rsid w:val="001467F5"/>
    <w:rsid w:val="001508D0"/>
    <w:rsid w:val="00151251"/>
    <w:rsid w:val="00151BF9"/>
    <w:rsid w:val="001543FE"/>
    <w:rsid w:val="001544BB"/>
    <w:rsid w:val="00154CA5"/>
    <w:rsid w:val="001556D2"/>
    <w:rsid w:val="0016218D"/>
    <w:rsid w:val="00164BEC"/>
    <w:rsid w:val="00166308"/>
    <w:rsid w:val="00166C99"/>
    <w:rsid w:val="00167FE1"/>
    <w:rsid w:val="00171D93"/>
    <w:rsid w:val="001827BD"/>
    <w:rsid w:val="00183669"/>
    <w:rsid w:val="00184BD4"/>
    <w:rsid w:val="00186EAB"/>
    <w:rsid w:val="001877A1"/>
    <w:rsid w:val="00191FE0"/>
    <w:rsid w:val="0019208A"/>
    <w:rsid w:val="00193D6A"/>
    <w:rsid w:val="001943E3"/>
    <w:rsid w:val="00195230"/>
    <w:rsid w:val="001A11C6"/>
    <w:rsid w:val="001A3B8E"/>
    <w:rsid w:val="001A4207"/>
    <w:rsid w:val="001A46C6"/>
    <w:rsid w:val="001A7085"/>
    <w:rsid w:val="001A7C2D"/>
    <w:rsid w:val="001B15BB"/>
    <w:rsid w:val="001B19FC"/>
    <w:rsid w:val="001B28D2"/>
    <w:rsid w:val="001B3DE8"/>
    <w:rsid w:val="001C0A39"/>
    <w:rsid w:val="001C102F"/>
    <w:rsid w:val="001C1F8D"/>
    <w:rsid w:val="001C28B3"/>
    <w:rsid w:val="001C4C08"/>
    <w:rsid w:val="001C5805"/>
    <w:rsid w:val="001D41A3"/>
    <w:rsid w:val="001E12D9"/>
    <w:rsid w:val="001E3D2D"/>
    <w:rsid w:val="001E584D"/>
    <w:rsid w:val="001E5B02"/>
    <w:rsid w:val="001F0108"/>
    <w:rsid w:val="001F1D6E"/>
    <w:rsid w:val="001F2045"/>
    <w:rsid w:val="001F2617"/>
    <w:rsid w:val="001F43FC"/>
    <w:rsid w:val="001F4EAB"/>
    <w:rsid w:val="001F5821"/>
    <w:rsid w:val="00200DB3"/>
    <w:rsid w:val="00200DCC"/>
    <w:rsid w:val="00201DCF"/>
    <w:rsid w:val="00202DDE"/>
    <w:rsid w:val="0020478D"/>
    <w:rsid w:val="002049DF"/>
    <w:rsid w:val="0020607C"/>
    <w:rsid w:val="0020669C"/>
    <w:rsid w:val="00210829"/>
    <w:rsid w:val="00213BA9"/>
    <w:rsid w:val="00214940"/>
    <w:rsid w:val="00216584"/>
    <w:rsid w:val="0022693E"/>
    <w:rsid w:val="00232586"/>
    <w:rsid w:val="00241203"/>
    <w:rsid w:val="00247D14"/>
    <w:rsid w:val="00250704"/>
    <w:rsid w:val="0025076B"/>
    <w:rsid w:val="00251E7E"/>
    <w:rsid w:val="00251F87"/>
    <w:rsid w:val="00255026"/>
    <w:rsid w:val="00255190"/>
    <w:rsid w:val="00257815"/>
    <w:rsid w:val="00262023"/>
    <w:rsid w:val="002642D5"/>
    <w:rsid w:val="002669F2"/>
    <w:rsid w:val="002670DD"/>
    <w:rsid w:val="002743D2"/>
    <w:rsid w:val="00275581"/>
    <w:rsid w:val="00276B52"/>
    <w:rsid w:val="002824DE"/>
    <w:rsid w:val="00285A17"/>
    <w:rsid w:val="00287182"/>
    <w:rsid w:val="00291346"/>
    <w:rsid w:val="00292C9B"/>
    <w:rsid w:val="002968A1"/>
    <w:rsid w:val="00297621"/>
    <w:rsid w:val="002976D8"/>
    <w:rsid w:val="00297B67"/>
    <w:rsid w:val="002A2105"/>
    <w:rsid w:val="002A67E5"/>
    <w:rsid w:val="002B1C43"/>
    <w:rsid w:val="002B1C71"/>
    <w:rsid w:val="002B382A"/>
    <w:rsid w:val="002B5DA3"/>
    <w:rsid w:val="002C09BB"/>
    <w:rsid w:val="002C2976"/>
    <w:rsid w:val="002C526C"/>
    <w:rsid w:val="002D1273"/>
    <w:rsid w:val="002D1E91"/>
    <w:rsid w:val="002D3514"/>
    <w:rsid w:val="002D381B"/>
    <w:rsid w:val="002D475A"/>
    <w:rsid w:val="002D6886"/>
    <w:rsid w:val="002E2182"/>
    <w:rsid w:val="002E4954"/>
    <w:rsid w:val="002E577A"/>
    <w:rsid w:val="002E5D42"/>
    <w:rsid w:val="002F1BB6"/>
    <w:rsid w:val="002F1CF7"/>
    <w:rsid w:val="002F2B6A"/>
    <w:rsid w:val="002F2EEB"/>
    <w:rsid w:val="002F4BFF"/>
    <w:rsid w:val="002F567E"/>
    <w:rsid w:val="002F7EBC"/>
    <w:rsid w:val="003000C4"/>
    <w:rsid w:val="00300A2D"/>
    <w:rsid w:val="003023F1"/>
    <w:rsid w:val="00304399"/>
    <w:rsid w:val="00307B7B"/>
    <w:rsid w:val="003121A7"/>
    <w:rsid w:val="00315397"/>
    <w:rsid w:val="003155C3"/>
    <w:rsid w:val="00316184"/>
    <w:rsid w:val="00321D03"/>
    <w:rsid w:val="00321FA2"/>
    <w:rsid w:val="00323123"/>
    <w:rsid w:val="00324C65"/>
    <w:rsid w:val="00325DB4"/>
    <w:rsid w:val="00326CAE"/>
    <w:rsid w:val="00326E80"/>
    <w:rsid w:val="00331B02"/>
    <w:rsid w:val="00331D1B"/>
    <w:rsid w:val="00336378"/>
    <w:rsid w:val="00336C35"/>
    <w:rsid w:val="00337310"/>
    <w:rsid w:val="003400C8"/>
    <w:rsid w:val="00345DD0"/>
    <w:rsid w:val="003467D4"/>
    <w:rsid w:val="00346F7C"/>
    <w:rsid w:val="00347EDF"/>
    <w:rsid w:val="00350EAE"/>
    <w:rsid w:val="00353173"/>
    <w:rsid w:val="0035319C"/>
    <w:rsid w:val="00357A49"/>
    <w:rsid w:val="003612FF"/>
    <w:rsid w:val="003625C7"/>
    <w:rsid w:val="003670B8"/>
    <w:rsid w:val="00367817"/>
    <w:rsid w:val="00373A72"/>
    <w:rsid w:val="00376B8C"/>
    <w:rsid w:val="00380267"/>
    <w:rsid w:val="00390230"/>
    <w:rsid w:val="003948E8"/>
    <w:rsid w:val="003976CE"/>
    <w:rsid w:val="003A03F0"/>
    <w:rsid w:val="003A0FEC"/>
    <w:rsid w:val="003A2654"/>
    <w:rsid w:val="003A375A"/>
    <w:rsid w:val="003A57D6"/>
    <w:rsid w:val="003A7F97"/>
    <w:rsid w:val="003B3478"/>
    <w:rsid w:val="003B41DD"/>
    <w:rsid w:val="003B4D28"/>
    <w:rsid w:val="003B522E"/>
    <w:rsid w:val="003B5F68"/>
    <w:rsid w:val="003B79E0"/>
    <w:rsid w:val="003B7E06"/>
    <w:rsid w:val="003D2FA6"/>
    <w:rsid w:val="003D3988"/>
    <w:rsid w:val="003D51A8"/>
    <w:rsid w:val="003E261D"/>
    <w:rsid w:val="003E31D0"/>
    <w:rsid w:val="003E3B3A"/>
    <w:rsid w:val="003E4178"/>
    <w:rsid w:val="003E45DD"/>
    <w:rsid w:val="003E4CEF"/>
    <w:rsid w:val="003E556F"/>
    <w:rsid w:val="003E696B"/>
    <w:rsid w:val="003F0391"/>
    <w:rsid w:val="003F0E6A"/>
    <w:rsid w:val="003F4B0E"/>
    <w:rsid w:val="003F5B14"/>
    <w:rsid w:val="003F6133"/>
    <w:rsid w:val="003F6C79"/>
    <w:rsid w:val="004001C7"/>
    <w:rsid w:val="00403AB0"/>
    <w:rsid w:val="004050CB"/>
    <w:rsid w:val="00405329"/>
    <w:rsid w:val="00405AAD"/>
    <w:rsid w:val="00407F5F"/>
    <w:rsid w:val="004148FE"/>
    <w:rsid w:val="00416F01"/>
    <w:rsid w:val="00421DD8"/>
    <w:rsid w:val="00426603"/>
    <w:rsid w:val="004278B9"/>
    <w:rsid w:val="00427E2A"/>
    <w:rsid w:val="0043059A"/>
    <w:rsid w:val="004316D6"/>
    <w:rsid w:val="004328E2"/>
    <w:rsid w:val="0043401A"/>
    <w:rsid w:val="00436A69"/>
    <w:rsid w:val="00437544"/>
    <w:rsid w:val="00441043"/>
    <w:rsid w:val="004412BB"/>
    <w:rsid w:val="00445D8A"/>
    <w:rsid w:val="00447FEE"/>
    <w:rsid w:val="004503E3"/>
    <w:rsid w:val="004573D6"/>
    <w:rsid w:val="00457FA0"/>
    <w:rsid w:val="00461463"/>
    <w:rsid w:val="00461C96"/>
    <w:rsid w:val="00473E38"/>
    <w:rsid w:val="00477486"/>
    <w:rsid w:val="00480294"/>
    <w:rsid w:val="0048134F"/>
    <w:rsid w:val="004839A4"/>
    <w:rsid w:val="00484181"/>
    <w:rsid w:val="00490464"/>
    <w:rsid w:val="00490C4F"/>
    <w:rsid w:val="00493B87"/>
    <w:rsid w:val="00494331"/>
    <w:rsid w:val="00497AA8"/>
    <w:rsid w:val="004A212A"/>
    <w:rsid w:val="004A3E0E"/>
    <w:rsid w:val="004A4574"/>
    <w:rsid w:val="004A7D89"/>
    <w:rsid w:val="004B4FBA"/>
    <w:rsid w:val="004C4B9F"/>
    <w:rsid w:val="004C5F84"/>
    <w:rsid w:val="004C61A4"/>
    <w:rsid w:val="004C6F56"/>
    <w:rsid w:val="004C7C24"/>
    <w:rsid w:val="004D2688"/>
    <w:rsid w:val="004D3A50"/>
    <w:rsid w:val="004D434C"/>
    <w:rsid w:val="004D6873"/>
    <w:rsid w:val="004D7600"/>
    <w:rsid w:val="004D7ED5"/>
    <w:rsid w:val="004E0AE6"/>
    <w:rsid w:val="004E673A"/>
    <w:rsid w:val="004E6F1C"/>
    <w:rsid w:val="004F2ABA"/>
    <w:rsid w:val="004F50C4"/>
    <w:rsid w:val="004F5EAB"/>
    <w:rsid w:val="005000C7"/>
    <w:rsid w:val="0050296F"/>
    <w:rsid w:val="005064AD"/>
    <w:rsid w:val="00506BAE"/>
    <w:rsid w:val="0051004D"/>
    <w:rsid w:val="0051093C"/>
    <w:rsid w:val="00511B23"/>
    <w:rsid w:val="0051313F"/>
    <w:rsid w:val="00513324"/>
    <w:rsid w:val="0051569B"/>
    <w:rsid w:val="00515DDB"/>
    <w:rsid w:val="0051708B"/>
    <w:rsid w:val="00521F3D"/>
    <w:rsid w:val="00526912"/>
    <w:rsid w:val="0053080C"/>
    <w:rsid w:val="00530D08"/>
    <w:rsid w:val="00531101"/>
    <w:rsid w:val="00532075"/>
    <w:rsid w:val="00536152"/>
    <w:rsid w:val="0053658B"/>
    <w:rsid w:val="00536CD0"/>
    <w:rsid w:val="00537663"/>
    <w:rsid w:val="0054099B"/>
    <w:rsid w:val="005444D6"/>
    <w:rsid w:val="00546CC4"/>
    <w:rsid w:val="00547B93"/>
    <w:rsid w:val="00547E7B"/>
    <w:rsid w:val="005505F5"/>
    <w:rsid w:val="00551FBA"/>
    <w:rsid w:val="00555149"/>
    <w:rsid w:val="00556F00"/>
    <w:rsid w:val="00557477"/>
    <w:rsid w:val="00561A59"/>
    <w:rsid w:val="00574911"/>
    <w:rsid w:val="00576FB4"/>
    <w:rsid w:val="005805A7"/>
    <w:rsid w:val="00583589"/>
    <w:rsid w:val="005840B9"/>
    <w:rsid w:val="00585E16"/>
    <w:rsid w:val="00592C7C"/>
    <w:rsid w:val="00596A22"/>
    <w:rsid w:val="00596A63"/>
    <w:rsid w:val="00596B54"/>
    <w:rsid w:val="005A04A9"/>
    <w:rsid w:val="005A1434"/>
    <w:rsid w:val="005A2478"/>
    <w:rsid w:val="005A3F29"/>
    <w:rsid w:val="005A4899"/>
    <w:rsid w:val="005B071D"/>
    <w:rsid w:val="005B23E2"/>
    <w:rsid w:val="005B5154"/>
    <w:rsid w:val="005B51A9"/>
    <w:rsid w:val="005B682D"/>
    <w:rsid w:val="005C0953"/>
    <w:rsid w:val="005C1EEC"/>
    <w:rsid w:val="005C2411"/>
    <w:rsid w:val="005C50AD"/>
    <w:rsid w:val="005C5963"/>
    <w:rsid w:val="005C5DAA"/>
    <w:rsid w:val="005C5DF4"/>
    <w:rsid w:val="005C6AF6"/>
    <w:rsid w:val="005D1ED9"/>
    <w:rsid w:val="005D3D62"/>
    <w:rsid w:val="005D5326"/>
    <w:rsid w:val="005D69FE"/>
    <w:rsid w:val="005E2231"/>
    <w:rsid w:val="005E2A87"/>
    <w:rsid w:val="005E3E8F"/>
    <w:rsid w:val="005E410C"/>
    <w:rsid w:val="005E7E6C"/>
    <w:rsid w:val="005F1E5A"/>
    <w:rsid w:val="005F2723"/>
    <w:rsid w:val="005F40AF"/>
    <w:rsid w:val="005F7AB1"/>
    <w:rsid w:val="006013E3"/>
    <w:rsid w:val="0060578E"/>
    <w:rsid w:val="006066D1"/>
    <w:rsid w:val="00607700"/>
    <w:rsid w:val="00610601"/>
    <w:rsid w:val="00611CC7"/>
    <w:rsid w:val="00612601"/>
    <w:rsid w:val="0061340B"/>
    <w:rsid w:val="00617219"/>
    <w:rsid w:val="00620BE0"/>
    <w:rsid w:val="00620F65"/>
    <w:rsid w:val="006218B0"/>
    <w:rsid w:val="00623B49"/>
    <w:rsid w:val="00624AFC"/>
    <w:rsid w:val="00625770"/>
    <w:rsid w:val="00627C35"/>
    <w:rsid w:val="006326A5"/>
    <w:rsid w:val="00635135"/>
    <w:rsid w:val="0063569D"/>
    <w:rsid w:val="00635C75"/>
    <w:rsid w:val="006367E2"/>
    <w:rsid w:val="006375F4"/>
    <w:rsid w:val="006414C6"/>
    <w:rsid w:val="006433DB"/>
    <w:rsid w:val="00647D72"/>
    <w:rsid w:val="00650ACD"/>
    <w:rsid w:val="00651BCC"/>
    <w:rsid w:val="0066122A"/>
    <w:rsid w:val="00673C84"/>
    <w:rsid w:val="006763C2"/>
    <w:rsid w:val="006770D9"/>
    <w:rsid w:val="00677CD5"/>
    <w:rsid w:val="0068211D"/>
    <w:rsid w:val="00684A94"/>
    <w:rsid w:val="00686F4B"/>
    <w:rsid w:val="006917B7"/>
    <w:rsid w:val="006932C7"/>
    <w:rsid w:val="006A16C4"/>
    <w:rsid w:val="006A6F5B"/>
    <w:rsid w:val="006A7F12"/>
    <w:rsid w:val="006B0857"/>
    <w:rsid w:val="006B3A80"/>
    <w:rsid w:val="006B3F15"/>
    <w:rsid w:val="006C3379"/>
    <w:rsid w:val="006C35C7"/>
    <w:rsid w:val="006C3A63"/>
    <w:rsid w:val="006C3E09"/>
    <w:rsid w:val="006C44E0"/>
    <w:rsid w:val="006C4AE0"/>
    <w:rsid w:val="006C4B6C"/>
    <w:rsid w:val="006D186C"/>
    <w:rsid w:val="006D3E50"/>
    <w:rsid w:val="006D54CE"/>
    <w:rsid w:val="006D6B39"/>
    <w:rsid w:val="006E12EA"/>
    <w:rsid w:val="006E28CE"/>
    <w:rsid w:val="006E2E52"/>
    <w:rsid w:val="006E5668"/>
    <w:rsid w:val="006E6626"/>
    <w:rsid w:val="006E6DC3"/>
    <w:rsid w:val="006E726E"/>
    <w:rsid w:val="006F2502"/>
    <w:rsid w:val="006F35B7"/>
    <w:rsid w:val="006F7684"/>
    <w:rsid w:val="00706437"/>
    <w:rsid w:val="007071BA"/>
    <w:rsid w:val="00707E75"/>
    <w:rsid w:val="00716FB5"/>
    <w:rsid w:val="00722DF3"/>
    <w:rsid w:val="00723851"/>
    <w:rsid w:val="00724737"/>
    <w:rsid w:val="007253FA"/>
    <w:rsid w:val="00726010"/>
    <w:rsid w:val="00726EE5"/>
    <w:rsid w:val="00726F2D"/>
    <w:rsid w:val="007278BE"/>
    <w:rsid w:val="00732C26"/>
    <w:rsid w:val="00733EDF"/>
    <w:rsid w:val="00735174"/>
    <w:rsid w:val="007356B0"/>
    <w:rsid w:val="00735D8B"/>
    <w:rsid w:val="00737CD1"/>
    <w:rsid w:val="00740741"/>
    <w:rsid w:val="00744338"/>
    <w:rsid w:val="007502CA"/>
    <w:rsid w:val="00750937"/>
    <w:rsid w:val="0075125D"/>
    <w:rsid w:val="00752000"/>
    <w:rsid w:val="00753414"/>
    <w:rsid w:val="00754731"/>
    <w:rsid w:val="007578BF"/>
    <w:rsid w:val="00757925"/>
    <w:rsid w:val="00760934"/>
    <w:rsid w:val="00760F47"/>
    <w:rsid w:val="00762AC9"/>
    <w:rsid w:val="00764418"/>
    <w:rsid w:val="00771377"/>
    <w:rsid w:val="0077197B"/>
    <w:rsid w:val="00772E1B"/>
    <w:rsid w:val="0077389D"/>
    <w:rsid w:val="00775448"/>
    <w:rsid w:val="00775B53"/>
    <w:rsid w:val="007764AD"/>
    <w:rsid w:val="00780DD2"/>
    <w:rsid w:val="00783DA1"/>
    <w:rsid w:val="00784574"/>
    <w:rsid w:val="00790C8A"/>
    <w:rsid w:val="00794C1A"/>
    <w:rsid w:val="00795788"/>
    <w:rsid w:val="007969BA"/>
    <w:rsid w:val="00797996"/>
    <w:rsid w:val="00797A7C"/>
    <w:rsid w:val="007A1F00"/>
    <w:rsid w:val="007A49D2"/>
    <w:rsid w:val="007A5414"/>
    <w:rsid w:val="007A6A08"/>
    <w:rsid w:val="007B38E4"/>
    <w:rsid w:val="007B405C"/>
    <w:rsid w:val="007C1E44"/>
    <w:rsid w:val="007C50AD"/>
    <w:rsid w:val="007C5285"/>
    <w:rsid w:val="007C5BD5"/>
    <w:rsid w:val="007D043D"/>
    <w:rsid w:val="007D4CA8"/>
    <w:rsid w:val="007D52A8"/>
    <w:rsid w:val="007D66C9"/>
    <w:rsid w:val="007D721E"/>
    <w:rsid w:val="007D7970"/>
    <w:rsid w:val="007E13E2"/>
    <w:rsid w:val="007E5513"/>
    <w:rsid w:val="007E7637"/>
    <w:rsid w:val="007F2469"/>
    <w:rsid w:val="007F26BD"/>
    <w:rsid w:val="007F277F"/>
    <w:rsid w:val="007F28E3"/>
    <w:rsid w:val="007F3301"/>
    <w:rsid w:val="007F3D34"/>
    <w:rsid w:val="007F4B9F"/>
    <w:rsid w:val="007F634F"/>
    <w:rsid w:val="00801453"/>
    <w:rsid w:val="0080242A"/>
    <w:rsid w:val="0080584B"/>
    <w:rsid w:val="0080647B"/>
    <w:rsid w:val="008120BD"/>
    <w:rsid w:val="00813DAC"/>
    <w:rsid w:val="0081430C"/>
    <w:rsid w:val="008145D6"/>
    <w:rsid w:val="00814EED"/>
    <w:rsid w:val="0081503B"/>
    <w:rsid w:val="00815D7D"/>
    <w:rsid w:val="00816BA6"/>
    <w:rsid w:val="00816F55"/>
    <w:rsid w:val="00817E85"/>
    <w:rsid w:val="0082257F"/>
    <w:rsid w:val="008265BC"/>
    <w:rsid w:val="00826A55"/>
    <w:rsid w:val="00833355"/>
    <w:rsid w:val="00833E21"/>
    <w:rsid w:val="008362DA"/>
    <w:rsid w:val="00836672"/>
    <w:rsid w:val="00837F21"/>
    <w:rsid w:val="00841B19"/>
    <w:rsid w:val="008433EF"/>
    <w:rsid w:val="00844D17"/>
    <w:rsid w:val="00845075"/>
    <w:rsid w:val="008460F1"/>
    <w:rsid w:val="00851407"/>
    <w:rsid w:val="00854CE0"/>
    <w:rsid w:val="0085556E"/>
    <w:rsid w:val="00855DFB"/>
    <w:rsid w:val="00856459"/>
    <w:rsid w:val="008576B6"/>
    <w:rsid w:val="00860593"/>
    <w:rsid w:val="008619B3"/>
    <w:rsid w:val="00863F02"/>
    <w:rsid w:val="00867A84"/>
    <w:rsid w:val="00870FBD"/>
    <w:rsid w:val="00873172"/>
    <w:rsid w:val="00874D88"/>
    <w:rsid w:val="008769C3"/>
    <w:rsid w:val="00877211"/>
    <w:rsid w:val="00880413"/>
    <w:rsid w:val="00880CC6"/>
    <w:rsid w:val="00881D58"/>
    <w:rsid w:val="0088326F"/>
    <w:rsid w:val="0088479C"/>
    <w:rsid w:val="00886172"/>
    <w:rsid w:val="0088634F"/>
    <w:rsid w:val="008866AE"/>
    <w:rsid w:val="008867A8"/>
    <w:rsid w:val="00886F31"/>
    <w:rsid w:val="00887091"/>
    <w:rsid w:val="008870AC"/>
    <w:rsid w:val="008870E4"/>
    <w:rsid w:val="00893E56"/>
    <w:rsid w:val="00894620"/>
    <w:rsid w:val="008A1C0F"/>
    <w:rsid w:val="008A1D00"/>
    <w:rsid w:val="008A3598"/>
    <w:rsid w:val="008A3F81"/>
    <w:rsid w:val="008A4283"/>
    <w:rsid w:val="008B2150"/>
    <w:rsid w:val="008B28DD"/>
    <w:rsid w:val="008B3A06"/>
    <w:rsid w:val="008B4DBB"/>
    <w:rsid w:val="008B509B"/>
    <w:rsid w:val="008B579D"/>
    <w:rsid w:val="008B580E"/>
    <w:rsid w:val="008B58EF"/>
    <w:rsid w:val="008B7024"/>
    <w:rsid w:val="008C0561"/>
    <w:rsid w:val="008C178F"/>
    <w:rsid w:val="008C1A10"/>
    <w:rsid w:val="008C3527"/>
    <w:rsid w:val="008C3694"/>
    <w:rsid w:val="008C53DB"/>
    <w:rsid w:val="008C7804"/>
    <w:rsid w:val="008D2696"/>
    <w:rsid w:val="008D37C7"/>
    <w:rsid w:val="008D5CC2"/>
    <w:rsid w:val="008D6590"/>
    <w:rsid w:val="008D7F23"/>
    <w:rsid w:val="008E500A"/>
    <w:rsid w:val="008E7520"/>
    <w:rsid w:val="008F0726"/>
    <w:rsid w:val="008F2653"/>
    <w:rsid w:val="008F3332"/>
    <w:rsid w:val="008F3A59"/>
    <w:rsid w:val="008F5139"/>
    <w:rsid w:val="008F6942"/>
    <w:rsid w:val="00903C10"/>
    <w:rsid w:val="0090669A"/>
    <w:rsid w:val="0091096D"/>
    <w:rsid w:val="009109CE"/>
    <w:rsid w:val="00912EBF"/>
    <w:rsid w:val="0091382A"/>
    <w:rsid w:val="00920274"/>
    <w:rsid w:val="00925114"/>
    <w:rsid w:val="009253A3"/>
    <w:rsid w:val="00927399"/>
    <w:rsid w:val="009354DD"/>
    <w:rsid w:val="00940760"/>
    <w:rsid w:val="00946DA2"/>
    <w:rsid w:val="009520F7"/>
    <w:rsid w:val="00952CF0"/>
    <w:rsid w:val="009579EB"/>
    <w:rsid w:val="00957A92"/>
    <w:rsid w:val="00957E11"/>
    <w:rsid w:val="00960609"/>
    <w:rsid w:val="00960623"/>
    <w:rsid w:val="00962698"/>
    <w:rsid w:val="00963766"/>
    <w:rsid w:val="00963E4E"/>
    <w:rsid w:val="0096701B"/>
    <w:rsid w:val="009740C6"/>
    <w:rsid w:val="009809F9"/>
    <w:rsid w:val="00986E40"/>
    <w:rsid w:val="00993082"/>
    <w:rsid w:val="0099386A"/>
    <w:rsid w:val="00993E18"/>
    <w:rsid w:val="00996AC0"/>
    <w:rsid w:val="00996E65"/>
    <w:rsid w:val="009A0530"/>
    <w:rsid w:val="009A0A60"/>
    <w:rsid w:val="009A13BD"/>
    <w:rsid w:val="009A1CD5"/>
    <w:rsid w:val="009A2265"/>
    <w:rsid w:val="009A35C3"/>
    <w:rsid w:val="009C1CCF"/>
    <w:rsid w:val="009E13B1"/>
    <w:rsid w:val="009E150C"/>
    <w:rsid w:val="009E1B20"/>
    <w:rsid w:val="009E22BE"/>
    <w:rsid w:val="009E2B8A"/>
    <w:rsid w:val="009F2431"/>
    <w:rsid w:val="009F4B85"/>
    <w:rsid w:val="009F5067"/>
    <w:rsid w:val="009F52A8"/>
    <w:rsid w:val="009F6076"/>
    <w:rsid w:val="009F613F"/>
    <w:rsid w:val="00A0149B"/>
    <w:rsid w:val="00A033AD"/>
    <w:rsid w:val="00A04118"/>
    <w:rsid w:val="00A0674E"/>
    <w:rsid w:val="00A06DD1"/>
    <w:rsid w:val="00A06FAA"/>
    <w:rsid w:val="00A11F4B"/>
    <w:rsid w:val="00A25DE4"/>
    <w:rsid w:val="00A30111"/>
    <w:rsid w:val="00A30A3F"/>
    <w:rsid w:val="00A34E53"/>
    <w:rsid w:val="00A36A47"/>
    <w:rsid w:val="00A3755F"/>
    <w:rsid w:val="00A435AF"/>
    <w:rsid w:val="00A437DA"/>
    <w:rsid w:val="00A43F02"/>
    <w:rsid w:val="00A52C79"/>
    <w:rsid w:val="00A543D0"/>
    <w:rsid w:val="00A55B31"/>
    <w:rsid w:val="00A57963"/>
    <w:rsid w:val="00A63787"/>
    <w:rsid w:val="00A63D8B"/>
    <w:rsid w:val="00A64373"/>
    <w:rsid w:val="00A66864"/>
    <w:rsid w:val="00A67A25"/>
    <w:rsid w:val="00A70A41"/>
    <w:rsid w:val="00A72288"/>
    <w:rsid w:val="00A75129"/>
    <w:rsid w:val="00A759EC"/>
    <w:rsid w:val="00A75BAE"/>
    <w:rsid w:val="00A777A0"/>
    <w:rsid w:val="00A80F4D"/>
    <w:rsid w:val="00A80F9E"/>
    <w:rsid w:val="00A82EAE"/>
    <w:rsid w:val="00A8369E"/>
    <w:rsid w:val="00A838D0"/>
    <w:rsid w:val="00A84A38"/>
    <w:rsid w:val="00A855EE"/>
    <w:rsid w:val="00A864DB"/>
    <w:rsid w:val="00A873AB"/>
    <w:rsid w:val="00A90296"/>
    <w:rsid w:val="00A9088E"/>
    <w:rsid w:val="00A93900"/>
    <w:rsid w:val="00A96AE9"/>
    <w:rsid w:val="00AA3119"/>
    <w:rsid w:val="00AA31E4"/>
    <w:rsid w:val="00AA6BEA"/>
    <w:rsid w:val="00AA7554"/>
    <w:rsid w:val="00AB1633"/>
    <w:rsid w:val="00AB17D0"/>
    <w:rsid w:val="00AB3261"/>
    <w:rsid w:val="00AB344D"/>
    <w:rsid w:val="00AB7E72"/>
    <w:rsid w:val="00AC08AD"/>
    <w:rsid w:val="00AC0967"/>
    <w:rsid w:val="00AC3255"/>
    <w:rsid w:val="00AC42DA"/>
    <w:rsid w:val="00AC528D"/>
    <w:rsid w:val="00AC68B5"/>
    <w:rsid w:val="00AC71C8"/>
    <w:rsid w:val="00AD0590"/>
    <w:rsid w:val="00AD0FFF"/>
    <w:rsid w:val="00AD2403"/>
    <w:rsid w:val="00AD2E34"/>
    <w:rsid w:val="00AD5003"/>
    <w:rsid w:val="00AD5685"/>
    <w:rsid w:val="00AF219D"/>
    <w:rsid w:val="00AF241F"/>
    <w:rsid w:val="00AF320F"/>
    <w:rsid w:val="00B01874"/>
    <w:rsid w:val="00B01B81"/>
    <w:rsid w:val="00B044C1"/>
    <w:rsid w:val="00B04BCA"/>
    <w:rsid w:val="00B12502"/>
    <w:rsid w:val="00B145F4"/>
    <w:rsid w:val="00B162CD"/>
    <w:rsid w:val="00B16A64"/>
    <w:rsid w:val="00B1782E"/>
    <w:rsid w:val="00B17C0D"/>
    <w:rsid w:val="00B21442"/>
    <w:rsid w:val="00B30CF8"/>
    <w:rsid w:val="00B31778"/>
    <w:rsid w:val="00B340EE"/>
    <w:rsid w:val="00B36A96"/>
    <w:rsid w:val="00B379FF"/>
    <w:rsid w:val="00B42951"/>
    <w:rsid w:val="00B46743"/>
    <w:rsid w:val="00B46B93"/>
    <w:rsid w:val="00B501B9"/>
    <w:rsid w:val="00B5076A"/>
    <w:rsid w:val="00B518FE"/>
    <w:rsid w:val="00B51F87"/>
    <w:rsid w:val="00B5353B"/>
    <w:rsid w:val="00B61549"/>
    <w:rsid w:val="00B64E7F"/>
    <w:rsid w:val="00B679B8"/>
    <w:rsid w:val="00B70F57"/>
    <w:rsid w:val="00B76C9A"/>
    <w:rsid w:val="00B82860"/>
    <w:rsid w:val="00B8362D"/>
    <w:rsid w:val="00B84455"/>
    <w:rsid w:val="00B84905"/>
    <w:rsid w:val="00B86518"/>
    <w:rsid w:val="00B86709"/>
    <w:rsid w:val="00B90A17"/>
    <w:rsid w:val="00B921B6"/>
    <w:rsid w:val="00B92FDB"/>
    <w:rsid w:val="00B93A53"/>
    <w:rsid w:val="00B970B9"/>
    <w:rsid w:val="00BA48EF"/>
    <w:rsid w:val="00BA76E8"/>
    <w:rsid w:val="00BA7DC7"/>
    <w:rsid w:val="00BB3E75"/>
    <w:rsid w:val="00BC043D"/>
    <w:rsid w:val="00BC6408"/>
    <w:rsid w:val="00BD091F"/>
    <w:rsid w:val="00BD40EC"/>
    <w:rsid w:val="00BD488E"/>
    <w:rsid w:val="00BD4EF6"/>
    <w:rsid w:val="00BD5943"/>
    <w:rsid w:val="00BE2E66"/>
    <w:rsid w:val="00BE3080"/>
    <w:rsid w:val="00BE4F56"/>
    <w:rsid w:val="00BE6CCC"/>
    <w:rsid w:val="00BE77DF"/>
    <w:rsid w:val="00BF19C4"/>
    <w:rsid w:val="00BF25D9"/>
    <w:rsid w:val="00BF32CF"/>
    <w:rsid w:val="00BF39B5"/>
    <w:rsid w:val="00BF5808"/>
    <w:rsid w:val="00BF7C45"/>
    <w:rsid w:val="00BF7D72"/>
    <w:rsid w:val="00C01806"/>
    <w:rsid w:val="00C01888"/>
    <w:rsid w:val="00C0264E"/>
    <w:rsid w:val="00C04F09"/>
    <w:rsid w:val="00C06E1E"/>
    <w:rsid w:val="00C1008E"/>
    <w:rsid w:val="00C10F6E"/>
    <w:rsid w:val="00C113D5"/>
    <w:rsid w:val="00C1292E"/>
    <w:rsid w:val="00C1542A"/>
    <w:rsid w:val="00C1558C"/>
    <w:rsid w:val="00C15879"/>
    <w:rsid w:val="00C22DED"/>
    <w:rsid w:val="00C22EAA"/>
    <w:rsid w:val="00C242B0"/>
    <w:rsid w:val="00C263C5"/>
    <w:rsid w:val="00C31749"/>
    <w:rsid w:val="00C31B2D"/>
    <w:rsid w:val="00C326CD"/>
    <w:rsid w:val="00C34769"/>
    <w:rsid w:val="00C34FB9"/>
    <w:rsid w:val="00C35475"/>
    <w:rsid w:val="00C413D7"/>
    <w:rsid w:val="00C41DF8"/>
    <w:rsid w:val="00C4217B"/>
    <w:rsid w:val="00C434BF"/>
    <w:rsid w:val="00C448AD"/>
    <w:rsid w:val="00C45D1F"/>
    <w:rsid w:val="00C45EDB"/>
    <w:rsid w:val="00C53DE9"/>
    <w:rsid w:val="00C5540C"/>
    <w:rsid w:val="00C5719E"/>
    <w:rsid w:val="00C57E31"/>
    <w:rsid w:val="00C624BD"/>
    <w:rsid w:val="00C63BE5"/>
    <w:rsid w:val="00C654D6"/>
    <w:rsid w:val="00C661B0"/>
    <w:rsid w:val="00C66F7F"/>
    <w:rsid w:val="00C71318"/>
    <w:rsid w:val="00C729EF"/>
    <w:rsid w:val="00C74CD8"/>
    <w:rsid w:val="00C77399"/>
    <w:rsid w:val="00C80C64"/>
    <w:rsid w:val="00C81361"/>
    <w:rsid w:val="00C82EAB"/>
    <w:rsid w:val="00C83549"/>
    <w:rsid w:val="00C849D7"/>
    <w:rsid w:val="00C85006"/>
    <w:rsid w:val="00C85232"/>
    <w:rsid w:val="00C86693"/>
    <w:rsid w:val="00C91672"/>
    <w:rsid w:val="00C92566"/>
    <w:rsid w:val="00C9300B"/>
    <w:rsid w:val="00C96539"/>
    <w:rsid w:val="00CA24AD"/>
    <w:rsid w:val="00CA60B0"/>
    <w:rsid w:val="00CA7B61"/>
    <w:rsid w:val="00CA7D91"/>
    <w:rsid w:val="00CB01EC"/>
    <w:rsid w:val="00CB14FF"/>
    <w:rsid w:val="00CB2CDD"/>
    <w:rsid w:val="00CB737A"/>
    <w:rsid w:val="00CC3CA7"/>
    <w:rsid w:val="00CD0975"/>
    <w:rsid w:val="00CD1B16"/>
    <w:rsid w:val="00CD2504"/>
    <w:rsid w:val="00CD250D"/>
    <w:rsid w:val="00CD50C4"/>
    <w:rsid w:val="00CD6C81"/>
    <w:rsid w:val="00CE0442"/>
    <w:rsid w:val="00CE04BB"/>
    <w:rsid w:val="00CE0C1B"/>
    <w:rsid w:val="00CE219D"/>
    <w:rsid w:val="00CE474A"/>
    <w:rsid w:val="00CE56EF"/>
    <w:rsid w:val="00CF00D9"/>
    <w:rsid w:val="00CF1457"/>
    <w:rsid w:val="00CF26BE"/>
    <w:rsid w:val="00CF3463"/>
    <w:rsid w:val="00CF4EAC"/>
    <w:rsid w:val="00CF58CD"/>
    <w:rsid w:val="00CF7717"/>
    <w:rsid w:val="00D01CC2"/>
    <w:rsid w:val="00D0254E"/>
    <w:rsid w:val="00D02EAA"/>
    <w:rsid w:val="00D03016"/>
    <w:rsid w:val="00D03E58"/>
    <w:rsid w:val="00D05900"/>
    <w:rsid w:val="00D11856"/>
    <w:rsid w:val="00D138D5"/>
    <w:rsid w:val="00D1459F"/>
    <w:rsid w:val="00D149C9"/>
    <w:rsid w:val="00D23CB1"/>
    <w:rsid w:val="00D25D9D"/>
    <w:rsid w:val="00D311FA"/>
    <w:rsid w:val="00D3132E"/>
    <w:rsid w:val="00D34E5E"/>
    <w:rsid w:val="00D3621A"/>
    <w:rsid w:val="00D366E1"/>
    <w:rsid w:val="00D3740C"/>
    <w:rsid w:val="00D42D8E"/>
    <w:rsid w:val="00D43521"/>
    <w:rsid w:val="00D43EFD"/>
    <w:rsid w:val="00D51D41"/>
    <w:rsid w:val="00D54D38"/>
    <w:rsid w:val="00D55286"/>
    <w:rsid w:val="00D5773D"/>
    <w:rsid w:val="00D622B3"/>
    <w:rsid w:val="00D6274D"/>
    <w:rsid w:val="00D65948"/>
    <w:rsid w:val="00D67897"/>
    <w:rsid w:val="00D67E7F"/>
    <w:rsid w:val="00D705E7"/>
    <w:rsid w:val="00D7301A"/>
    <w:rsid w:val="00D76900"/>
    <w:rsid w:val="00D77215"/>
    <w:rsid w:val="00D81844"/>
    <w:rsid w:val="00D82310"/>
    <w:rsid w:val="00D85590"/>
    <w:rsid w:val="00D8615F"/>
    <w:rsid w:val="00D87908"/>
    <w:rsid w:val="00D90128"/>
    <w:rsid w:val="00D91F1B"/>
    <w:rsid w:val="00D91F2B"/>
    <w:rsid w:val="00D9455B"/>
    <w:rsid w:val="00D953A4"/>
    <w:rsid w:val="00D96B4B"/>
    <w:rsid w:val="00DA0C4B"/>
    <w:rsid w:val="00DA1EA1"/>
    <w:rsid w:val="00DA2B17"/>
    <w:rsid w:val="00DA36B9"/>
    <w:rsid w:val="00DA42CB"/>
    <w:rsid w:val="00DB1F84"/>
    <w:rsid w:val="00DB222F"/>
    <w:rsid w:val="00DB38AF"/>
    <w:rsid w:val="00DB4F4B"/>
    <w:rsid w:val="00DC191A"/>
    <w:rsid w:val="00DC43CE"/>
    <w:rsid w:val="00DC5EAF"/>
    <w:rsid w:val="00DC6082"/>
    <w:rsid w:val="00DD0E6B"/>
    <w:rsid w:val="00DD17DD"/>
    <w:rsid w:val="00DD6A57"/>
    <w:rsid w:val="00DD6F0B"/>
    <w:rsid w:val="00DE06B3"/>
    <w:rsid w:val="00DE2940"/>
    <w:rsid w:val="00DE2EC0"/>
    <w:rsid w:val="00DE3604"/>
    <w:rsid w:val="00DE5C2A"/>
    <w:rsid w:val="00DF1E04"/>
    <w:rsid w:val="00DF47F6"/>
    <w:rsid w:val="00DF5396"/>
    <w:rsid w:val="00DF5809"/>
    <w:rsid w:val="00E00B0A"/>
    <w:rsid w:val="00E01F19"/>
    <w:rsid w:val="00E034AA"/>
    <w:rsid w:val="00E1004F"/>
    <w:rsid w:val="00E11D4E"/>
    <w:rsid w:val="00E13772"/>
    <w:rsid w:val="00E13E0D"/>
    <w:rsid w:val="00E1419B"/>
    <w:rsid w:val="00E14219"/>
    <w:rsid w:val="00E160E8"/>
    <w:rsid w:val="00E22084"/>
    <w:rsid w:val="00E22777"/>
    <w:rsid w:val="00E24EAE"/>
    <w:rsid w:val="00E2593E"/>
    <w:rsid w:val="00E27E3E"/>
    <w:rsid w:val="00E318E8"/>
    <w:rsid w:val="00E35312"/>
    <w:rsid w:val="00E35D89"/>
    <w:rsid w:val="00E36963"/>
    <w:rsid w:val="00E4267F"/>
    <w:rsid w:val="00E43E71"/>
    <w:rsid w:val="00E46BC4"/>
    <w:rsid w:val="00E46C65"/>
    <w:rsid w:val="00E46DAB"/>
    <w:rsid w:val="00E56F62"/>
    <w:rsid w:val="00E5780C"/>
    <w:rsid w:val="00E61F60"/>
    <w:rsid w:val="00E64682"/>
    <w:rsid w:val="00E65123"/>
    <w:rsid w:val="00E6527D"/>
    <w:rsid w:val="00E675B8"/>
    <w:rsid w:val="00E77451"/>
    <w:rsid w:val="00E80BCF"/>
    <w:rsid w:val="00E80C91"/>
    <w:rsid w:val="00E84A13"/>
    <w:rsid w:val="00E85A4D"/>
    <w:rsid w:val="00E85C73"/>
    <w:rsid w:val="00E90939"/>
    <w:rsid w:val="00E92672"/>
    <w:rsid w:val="00E92F80"/>
    <w:rsid w:val="00E96419"/>
    <w:rsid w:val="00E96615"/>
    <w:rsid w:val="00EA226C"/>
    <w:rsid w:val="00EA284B"/>
    <w:rsid w:val="00EA3A25"/>
    <w:rsid w:val="00EA505E"/>
    <w:rsid w:val="00EA5B10"/>
    <w:rsid w:val="00EA6058"/>
    <w:rsid w:val="00EB038C"/>
    <w:rsid w:val="00EB4437"/>
    <w:rsid w:val="00EB5BC3"/>
    <w:rsid w:val="00EC3449"/>
    <w:rsid w:val="00EC6E31"/>
    <w:rsid w:val="00ED26E9"/>
    <w:rsid w:val="00ED3656"/>
    <w:rsid w:val="00EE06DA"/>
    <w:rsid w:val="00EE0AE7"/>
    <w:rsid w:val="00EE3474"/>
    <w:rsid w:val="00EE5D83"/>
    <w:rsid w:val="00EF08D0"/>
    <w:rsid w:val="00EF2E30"/>
    <w:rsid w:val="00EF679B"/>
    <w:rsid w:val="00F02332"/>
    <w:rsid w:val="00F06236"/>
    <w:rsid w:val="00F062E4"/>
    <w:rsid w:val="00F108F5"/>
    <w:rsid w:val="00F12F19"/>
    <w:rsid w:val="00F14232"/>
    <w:rsid w:val="00F16A05"/>
    <w:rsid w:val="00F17A9D"/>
    <w:rsid w:val="00F248FC"/>
    <w:rsid w:val="00F24EA1"/>
    <w:rsid w:val="00F27E55"/>
    <w:rsid w:val="00F3228B"/>
    <w:rsid w:val="00F330CF"/>
    <w:rsid w:val="00F3456B"/>
    <w:rsid w:val="00F35F23"/>
    <w:rsid w:val="00F362D5"/>
    <w:rsid w:val="00F369DA"/>
    <w:rsid w:val="00F37985"/>
    <w:rsid w:val="00F40010"/>
    <w:rsid w:val="00F408DE"/>
    <w:rsid w:val="00F41470"/>
    <w:rsid w:val="00F41C27"/>
    <w:rsid w:val="00F4292F"/>
    <w:rsid w:val="00F4351A"/>
    <w:rsid w:val="00F447C7"/>
    <w:rsid w:val="00F44923"/>
    <w:rsid w:val="00F452D9"/>
    <w:rsid w:val="00F46329"/>
    <w:rsid w:val="00F46810"/>
    <w:rsid w:val="00F47259"/>
    <w:rsid w:val="00F500DF"/>
    <w:rsid w:val="00F51880"/>
    <w:rsid w:val="00F528F1"/>
    <w:rsid w:val="00F55C1C"/>
    <w:rsid w:val="00F5722B"/>
    <w:rsid w:val="00F61CFB"/>
    <w:rsid w:val="00F63140"/>
    <w:rsid w:val="00F6315C"/>
    <w:rsid w:val="00F707AB"/>
    <w:rsid w:val="00F70DBF"/>
    <w:rsid w:val="00F7247D"/>
    <w:rsid w:val="00F74DD8"/>
    <w:rsid w:val="00F8083D"/>
    <w:rsid w:val="00F816C5"/>
    <w:rsid w:val="00F82A3C"/>
    <w:rsid w:val="00F84AC9"/>
    <w:rsid w:val="00F854C1"/>
    <w:rsid w:val="00F87BD4"/>
    <w:rsid w:val="00F9051F"/>
    <w:rsid w:val="00F907FC"/>
    <w:rsid w:val="00F918D3"/>
    <w:rsid w:val="00F94CE4"/>
    <w:rsid w:val="00F9580D"/>
    <w:rsid w:val="00F9632A"/>
    <w:rsid w:val="00F97BDC"/>
    <w:rsid w:val="00FA2B5F"/>
    <w:rsid w:val="00FA4255"/>
    <w:rsid w:val="00FA437B"/>
    <w:rsid w:val="00FA67C6"/>
    <w:rsid w:val="00FB0D45"/>
    <w:rsid w:val="00FB11E8"/>
    <w:rsid w:val="00FB1798"/>
    <w:rsid w:val="00FB3924"/>
    <w:rsid w:val="00FB65C2"/>
    <w:rsid w:val="00FB71D5"/>
    <w:rsid w:val="00FC05AF"/>
    <w:rsid w:val="00FC2662"/>
    <w:rsid w:val="00FC43A5"/>
    <w:rsid w:val="00FC45FF"/>
    <w:rsid w:val="00FC48B0"/>
    <w:rsid w:val="00FC4F25"/>
    <w:rsid w:val="00FC54A6"/>
    <w:rsid w:val="00FD05AC"/>
    <w:rsid w:val="00FD1756"/>
    <w:rsid w:val="00FD2F9A"/>
    <w:rsid w:val="00FD4E41"/>
    <w:rsid w:val="00FD6DEA"/>
    <w:rsid w:val="00FE0D0D"/>
    <w:rsid w:val="00FF1AE4"/>
    <w:rsid w:val="00FF480E"/>
    <w:rsid w:val="00FF4A22"/>
    <w:rsid w:val="00FF6E45"/>
    <w:rsid w:val="00FF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link w:val="10"/>
    <w:qFormat/>
    <w:rsid w:val="003E261D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19208A"/>
    <w:pPr>
      <w:keepNext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000080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607700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3"/>
    <w:next w:val="a"/>
    <w:qFormat/>
    <w:rsid w:val="0019208A"/>
    <w:pPr>
      <w:keepNext w:val="0"/>
      <w:widowControl w:val="0"/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Cs/>
      <w:color w:val="000080"/>
      <w:sz w:val="20"/>
    </w:rPr>
  </w:style>
  <w:style w:type="paragraph" w:styleId="5">
    <w:name w:val="heading 5"/>
    <w:basedOn w:val="a"/>
    <w:next w:val="a"/>
    <w:link w:val="50"/>
    <w:qFormat/>
    <w:rsid w:val="003E261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E261D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112F62"/>
    <w:rPr>
      <w:b/>
      <w:sz w:val="40"/>
      <w:lang w:val="ru-RU" w:eastAsia="ru-RU" w:bidi="ar-SA"/>
    </w:rPr>
  </w:style>
  <w:style w:type="paragraph" w:customStyle="1" w:styleId="11">
    <w:name w:val="Знак1"/>
    <w:basedOn w:val="a"/>
    <w:rsid w:val="0081503B"/>
    <w:pPr>
      <w:widowControl/>
      <w:spacing w:after="160" w:line="240" w:lineRule="exact"/>
    </w:pPr>
    <w:rPr>
      <w:b/>
      <w:i/>
      <w:sz w:val="28"/>
      <w:lang w:val="en-GB" w:eastAsia="en-US"/>
    </w:rPr>
  </w:style>
  <w:style w:type="character" w:customStyle="1" w:styleId="50">
    <w:name w:val="Заголовок 5 Знак"/>
    <w:basedOn w:val="a0"/>
    <w:link w:val="5"/>
    <w:locked/>
    <w:rsid w:val="003E261D"/>
    <w:rPr>
      <w:b/>
      <w:bCs/>
      <w:i/>
      <w:iCs/>
      <w:sz w:val="26"/>
      <w:szCs w:val="26"/>
      <w:lang w:val="ru-RU" w:eastAsia="ru-RU" w:bidi="ar-SA"/>
    </w:rPr>
  </w:style>
  <w:style w:type="paragraph" w:customStyle="1" w:styleId="ConsPlusNonformat">
    <w:name w:val="ConsPlusNonformat"/>
    <w:rsid w:val="00B317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B317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112F6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112F62"/>
    <w:rPr>
      <w:rFonts w:ascii="Arial" w:hAnsi="Arial" w:cs="Arial"/>
      <w:lang w:val="ru-RU" w:eastAsia="ru-RU" w:bidi="ar-SA"/>
    </w:rPr>
  </w:style>
  <w:style w:type="paragraph" w:customStyle="1" w:styleId="Char">
    <w:name w:val="Char"/>
    <w:basedOn w:val="a"/>
    <w:rsid w:val="00112F62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onsPlusCell">
    <w:name w:val="ConsPlusCell"/>
    <w:rsid w:val="00112F6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Цветовое выделение"/>
    <w:rsid w:val="00112F62"/>
    <w:rPr>
      <w:b/>
      <w:color w:val="26282F"/>
      <w:sz w:val="26"/>
    </w:rPr>
  </w:style>
  <w:style w:type="paragraph" w:customStyle="1" w:styleId="a4">
    <w:name w:val="Нормальный (таблица)"/>
    <w:basedOn w:val="a"/>
    <w:next w:val="a"/>
    <w:rsid w:val="00112F62"/>
    <w:pPr>
      <w:autoSpaceDE w:val="0"/>
      <w:autoSpaceDN w:val="0"/>
      <w:adjustRightInd w:val="0"/>
      <w:jc w:val="both"/>
    </w:pPr>
    <w:rPr>
      <w:rFonts w:ascii="Arial" w:eastAsia="SimSun" w:hAnsi="Arial"/>
      <w:sz w:val="24"/>
      <w:szCs w:val="24"/>
      <w:lang w:eastAsia="zh-CN"/>
    </w:rPr>
  </w:style>
  <w:style w:type="paragraph" w:customStyle="1" w:styleId="ConsPlusTitle">
    <w:name w:val="ConsPlusTitle"/>
    <w:rsid w:val="00112F6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newsanounce1">
    <w:name w:val="news_anounce1"/>
    <w:rsid w:val="00112F62"/>
    <w:rPr>
      <w:color w:val="000000"/>
    </w:rPr>
  </w:style>
  <w:style w:type="paragraph" w:styleId="HTML">
    <w:name w:val="HTML Preformatted"/>
    <w:basedOn w:val="a"/>
    <w:link w:val="HTML0"/>
    <w:rsid w:val="00112F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rsid w:val="00112F62"/>
    <w:rPr>
      <w:rFonts w:ascii="Courier New" w:hAnsi="Courier New"/>
      <w:lang w:val="ru-RU" w:eastAsia="ru-RU" w:bidi="ar-SA"/>
    </w:rPr>
  </w:style>
  <w:style w:type="paragraph" w:customStyle="1" w:styleId="12">
    <w:name w:val="Знак1"/>
    <w:basedOn w:val="a"/>
    <w:rsid w:val="00112F62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a5">
    <w:name w:val="Основной текст Знак"/>
    <w:basedOn w:val="a0"/>
    <w:link w:val="a6"/>
    <w:locked/>
    <w:rsid w:val="00112F62"/>
    <w:rPr>
      <w:sz w:val="24"/>
      <w:szCs w:val="24"/>
      <w:lang w:val="ru-RU" w:eastAsia="ru-RU" w:bidi="ar-SA"/>
    </w:rPr>
  </w:style>
  <w:style w:type="paragraph" w:styleId="a6">
    <w:name w:val="Body Text"/>
    <w:basedOn w:val="a"/>
    <w:link w:val="a5"/>
    <w:rsid w:val="00112F62"/>
    <w:pPr>
      <w:widowControl/>
      <w:spacing w:after="120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112F62"/>
    <w:pPr>
      <w:widowControl/>
      <w:ind w:left="708"/>
    </w:pPr>
    <w:rPr>
      <w:sz w:val="24"/>
      <w:szCs w:val="24"/>
    </w:rPr>
  </w:style>
  <w:style w:type="paragraph" w:customStyle="1" w:styleId="a8">
    <w:name w:val="Таблицы (моноширинный)"/>
    <w:basedOn w:val="a"/>
    <w:next w:val="a"/>
    <w:rsid w:val="00112F62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">
    <w:name w:val="Абзац списка1"/>
    <w:basedOn w:val="a"/>
    <w:rsid w:val="00112F6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Обычный (веб)1"/>
    <w:rsid w:val="00112F62"/>
    <w:pPr>
      <w:widowControl w:val="0"/>
      <w:suppressAutoHyphens/>
      <w:spacing w:after="200" w:line="276" w:lineRule="auto"/>
    </w:pPr>
    <w:rPr>
      <w:rFonts w:ascii="Calibri" w:eastAsia="Arial Unicode MS" w:hAnsi="Calibri"/>
      <w:kern w:val="2"/>
      <w:sz w:val="22"/>
      <w:szCs w:val="22"/>
      <w:lang w:eastAsia="ar-SA"/>
    </w:rPr>
  </w:style>
  <w:style w:type="character" w:customStyle="1" w:styleId="a9">
    <w:name w:val="Гипертекстовая ссылка"/>
    <w:rsid w:val="00112F62"/>
    <w:rPr>
      <w:b/>
      <w:bCs/>
      <w:color w:val="106BBE"/>
      <w:sz w:val="26"/>
      <w:szCs w:val="26"/>
    </w:rPr>
  </w:style>
  <w:style w:type="paragraph" w:customStyle="1" w:styleId="aa">
    <w:name w:val="Знак"/>
    <w:basedOn w:val="a"/>
    <w:rsid w:val="00112F62"/>
    <w:pPr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FontStyle12">
    <w:name w:val="Font Style12"/>
    <w:basedOn w:val="a0"/>
    <w:uiPriority w:val="99"/>
    <w:rsid w:val="00112F62"/>
    <w:rPr>
      <w:rFonts w:ascii="Times New Roman" w:hAnsi="Times New Roman" w:cs="Times New Roman"/>
      <w:spacing w:val="10"/>
      <w:sz w:val="24"/>
      <w:szCs w:val="24"/>
    </w:rPr>
  </w:style>
  <w:style w:type="paragraph" w:customStyle="1" w:styleId="ConsPlusDocList">
    <w:name w:val="ConsPlusDocList"/>
    <w:rsid w:val="00112F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">
    <w:name w:val="Style1"/>
    <w:basedOn w:val="a"/>
    <w:rsid w:val="00112F62"/>
    <w:pPr>
      <w:autoSpaceDE w:val="0"/>
      <w:autoSpaceDN w:val="0"/>
      <w:adjustRightInd w:val="0"/>
      <w:spacing w:line="175" w:lineRule="exact"/>
    </w:pPr>
    <w:rPr>
      <w:rFonts w:ascii="Courier New" w:hAnsi="Courier New" w:cs="Courier New"/>
      <w:sz w:val="24"/>
      <w:szCs w:val="24"/>
    </w:rPr>
  </w:style>
  <w:style w:type="paragraph" w:customStyle="1" w:styleId="Style2">
    <w:name w:val="Style2"/>
    <w:basedOn w:val="a"/>
    <w:rsid w:val="00112F6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Style3">
    <w:name w:val="Style3"/>
    <w:basedOn w:val="a"/>
    <w:rsid w:val="00112F62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rsid w:val="00112F62"/>
    <w:rPr>
      <w:rFonts w:ascii="Courier New" w:hAnsi="Courier New" w:cs="Courier New"/>
      <w:sz w:val="12"/>
      <w:szCs w:val="12"/>
    </w:rPr>
  </w:style>
  <w:style w:type="paragraph" w:customStyle="1" w:styleId="ab">
    <w:name w:val="Обычный (паспорт)"/>
    <w:basedOn w:val="a"/>
    <w:rsid w:val="00116CA1"/>
    <w:pPr>
      <w:widowControl/>
      <w:spacing w:before="120"/>
      <w:jc w:val="both"/>
    </w:pPr>
    <w:rPr>
      <w:sz w:val="28"/>
      <w:szCs w:val="28"/>
    </w:rPr>
  </w:style>
  <w:style w:type="paragraph" w:styleId="ac">
    <w:name w:val="footer"/>
    <w:basedOn w:val="a"/>
    <w:link w:val="ad"/>
    <w:rsid w:val="00556F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556F00"/>
    <w:rPr>
      <w:lang w:val="ru-RU" w:eastAsia="ru-RU" w:bidi="ar-SA"/>
    </w:rPr>
  </w:style>
  <w:style w:type="paragraph" w:customStyle="1" w:styleId="ae">
    <w:name w:val="Знак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">
    <w:name w:val="header"/>
    <w:basedOn w:val="a"/>
    <w:link w:val="af0"/>
    <w:rsid w:val="003E261D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Верхний колонтитул Знак"/>
    <w:basedOn w:val="a0"/>
    <w:link w:val="af"/>
    <w:locked/>
    <w:rsid w:val="003E261D"/>
    <w:rPr>
      <w:sz w:val="24"/>
      <w:szCs w:val="24"/>
      <w:lang w:val="ru-RU" w:eastAsia="ru-RU" w:bidi="ar-SA"/>
    </w:rPr>
  </w:style>
  <w:style w:type="character" w:styleId="af1">
    <w:name w:val="page number"/>
    <w:basedOn w:val="a0"/>
    <w:rsid w:val="003E261D"/>
  </w:style>
  <w:style w:type="paragraph" w:customStyle="1" w:styleId="af2">
    <w:name w:val="Жирный (паспорт)"/>
    <w:basedOn w:val="a"/>
    <w:rsid w:val="003E261D"/>
    <w:pPr>
      <w:widowControl/>
      <w:spacing w:before="120"/>
      <w:jc w:val="both"/>
    </w:pPr>
    <w:rPr>
      <w:b/>
      <w:sz w:val="28"/>
      <w:szCs w:val="28"/>
    </w:rPr>
  </w:style>
  <w:style w:type="paragraph" w:customStyle="1" w:styleId="15">
    <w:name w:val="Абзац списка1"/>
    <w:basedOn w:val="a"/>
    <w:rsid w:val="003E261D"/>
    <w:pPr>
      <w:widowControl/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6">
    <w:name w:val="Знак Знак Знак1 Знак Знак Знак Знак"/>
    <w:basedOn w:val="a"/>
    <w:rsid w:val="003E261D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ListParagraph1">
    <w:name w:val="List Paragraph1"/>
    <w:basedOn w:val="a"/>
    <w:rsid w:val="003E261D"/>
    <w:pPr>
      <w:widowControl/>
      <w:spacing w:after="200" w:line="276" w:lineRule="auto"/>
      <w:ind w:left="720"/>
    </w:pPr>
    <w:rPr>
      <w:rFonts w:ascii="Calibri" w:eastAsia="Calibri" w:hAnsi="Calibri" w:cs="Calibri"/>
      <w:lang w:eastAsia="en-US"/>
    </w:rPr>
  </w:style>
  <w:style w:type="paragraph" w:styleId="af3">
    <w:name w:val="Balloon Text"/>
    <w:basedOn w:val="a"/>
    <w:link w:val="af4"/>
    <w:semiHidden/>
    <w:rsid w:val="003E261D"/>
    <w:pPr>
      <w:widowControl/>
    </w:pPr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semiHidden/>
    <w:locked/>
    <w:rsid w:val="003E261D"/>
    <w:rPr>
      <w:rFonts w:ascii="Tahoma" w:eastAsia="Calibri" w:hAnsi="Tahoma"/>
      <w:sz w:val="16"/>
      <w:lang w:val="ru-RU" w:eastAsia="ru-RU" w:bidi="ar-SA"/>
    </w:rPr>
  </w:style>
  <w:style w:type="paragraph" w:styleId="20">
    <w:name w:val="Body Text Indent 2"/>
    <w:basedOn w:val="a"/>
    <w:link w:val="21"/>
    <w:rsid w:val="003E261D"/>
    <w:pPr>
      <w:ind w:firstLine="708"/>
    </w:pPr>
    <w:rPr>
      <w:rFonts w:eastAsia="Calibri"/>
    </w:rPr>
  </w:style>
  <w:style w:type="character" w:customStyle="1" w:styleId="21">
    <w:name w:val="Основной текст с отступом 2 Знак"/>
    <w:link w:val="20"/>
    <w:locked/>
    <w:rsid w:val="003E261D"/>
    <w:rPr>
      <w:rFonts w:eastAsia="Calibri"/>
      <w:lang w:val="ru-RU" w:eastAsia="ru-RU" w:bidi="ar-SA"/>
    </w:rPr>
  </w:style>
  <w:style w:type="paragraph" w:styleId="af5">
    <w:name w:val="Body Text Indent"/>
    <w:basedOn w:val="a"/>
    <w:link w:val="af6"/>
    <w:rsid w:val="003E261D"/>
    <w:pPr>
      <w:spacing w:after="120"/>
      <w:ind w:left="283"/>
    </w:pPr>
    <w:rPr>
      <w:rFonts w:eastAsia="Calibri"/>
    </w:rPr>
  </w:style>
  <w:style w:type="character" w:customStyle="1" w:styleId="af6">
    <w:name w:val="Основной текст с отступом Знак"/>
    <w:link w:val="af5"/>
    <w:locked/>
    <w:rsid w:val="003E261D"/>
    <w:rPr>
      <w:rFonts w:eastAsia="Calibri"/>
      <w:lang w:val="ru-RU" w:eastAsia="ru-RU" w:bidi="ar-SA"/>
    </w:rPr>
  </w:style>
  <w:style w:type="paragraph" w:customStyle="1" w:styleId="22">
    <w:name w:val="Знак2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1">
    <w:name w:val="Знак3"/>
    <w:basedOn w:val="a"/>
    <w:rsid w:val="003E261D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40">
    <w:name w:val="Знак4"/>
    <w:basedOn w:val="a"/>
    <w:rsid w:val="003E261D"/>
    <w:pPr>
      <w:widowControl/>
      <w:spacing w:after="160" w:line="240" w:lineRule="exact"/>
    </w:pPr>
    <w:rPr>
      <w:rFonts w:ascii="Arial" w:eastAsia="Calibri" w:hAnsi="Arial" w:cs="Arial"/>
      <w:lang w:val="fr-FR" w:eastAsia="en-US"/>
    </w:rPr>
  </w:style>
  <w:style w:type="paragraph" w:styleId="af7">
    <w:name w:val="No Spacing"/>
    <w:link w:val="af8"/>
    <w:qFormat/>
    <w:rsid w:val="00C80C64"/>
    <w:pPr>
      <w:widowControl w:val="0"/>
    </w:pPr>
  </w:style>
  <w:style w:type="character" w:customStyle="1" w:styleId="af8">
    <w:name w:val="Без интервала Знак"/>
    <w:link w:val="af7"/>
    <w:rsid w:val="00F3228B"/>
    <w:rPr>
      <w:lang w:val="ru-RU" w:eastAsia="ru-RU" w:bidi="ar-SA"/>
    </w:rPr>
  </w:style>
  <w:style w:type="character" w:customStyle="1" w:styleId="41">
    <w:name w:val="Знак Знак4"/>
    <w:rsid w:val="0081503B"/>
    <w:rPr>
      <w:rFonts w:ascii="Times New Roman" w:eastAsia="Times New Roman" w:hAnsi="Times New Roman" w:cs="Times New Roman"/>
      <w:b/>
      <w:i/>
      <w:sz w:val="40"/>
      <w:szCs w:val="20"/>
      <w:lang w:val="en-GB" w:eastAsia="ru-RU" w:bidi="ar-SA"/>
    </w:rPr>
  </w:style>
  <w:style w:type="character" w:customStyle="1" w:styleId="32">
    <w:name w:val="Знак Знак3"/>
    <w:rsid w:val="0081503B"/>
    <w:rPr>
      <w:rFonts w:ascii="Times New Roman" w:eastAsia="Times New Roman" w:hAnsi="Times New Roman" w:cs="Times New Roman"/>
      <w:b/>
      <w:i/>
      <w:sz w:val="20"/>
      <w:szCs w:val="20"/>
      <w:lang w:val="en-GB" w:eastAsia="ru-RU" w:bidi="ar-SA"/>
    </w:rPr>
  </w:style>
  <w:style w:type="table" w:styleId="af9">
    <w:name w:val="Table Grid"/>
    <w:basedOn w:val="a1"/>
    <w:rsid w:val="0081503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styleId="23">
    <w:name w:val="Body Text 2"/>
    <w:basedOn w:val="a"/>
    <w:rsid w:val="0081503B"/>
    <w:pPr>
      <w:spacing w:after="120" w:line="480" w:lineRule="auto"/>
    </w:pPr>
  </w:style>
  <w:style w:type="paragraph" w:customStyle="1" w:styleId="ConsNormal">
    <w:name w:val="ConsNormal"/>
    <w:rsid w:val="0081503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3">
    <w:name w:val="Body Text Indent 3"/>
    <w:basedOn w:val="a"/>
    <w:rsid w:val="0081503B"/>
    <w:pPr>
      <w:spacing w:after="120"/>
      <w:ind w:left="283"/>
    </w:pPr>
    <w:rPr>
      <w:sz w:val="16"/>
      <w:szCs w:val="16"/>
    </w:rPr>
  </w:style>
  <w:style w:type="paragraph" w:customStyle="1" w:styleId="34">
    <w:name w:val="Стиль3"/>
    <w:basedOn w:val="a"/>
    <w:rsid w:val="0081503B"/>
    <w:pPr>
      <w:widowControl/>
      <w:tabs>
        <w:tab w:val="num" w:pos="851"/>
      </w:tabs>
      <w:ind w:left="851" w:hanging="284"/>
      <w:jc w:val="both"/>
    </w:pPr>
    <w:rPr>
      <w:sz w:val="24"/>
    </w:rPr>
  </w:style>
  <w:style w:type="paragraph" w:customStyle="1" w:styleId="ConsNonformat">
    <w:name w:val="ConsNonformat"/>
    <w:rsid w:val="0081503B"/>
    <w:pPr>
      <w:widowControl w:val="0"/>
    </w:pPr>
    <w:rPr>
      <w:rFonts w:ascii="Courier New" w:hAnsi="Courier New" w:cs="Courier New"/>
    </w:rPr>
  </w:style>
  <w:style w:type="paragraph" w:customStyle="1" w:styleId="rvps698610">
    <w:name w:val="rvps698610"/>
    <w:basedOn w:val="a"/>
    <w:rsid w:val="0081503B"/>
    <w:pPr>
      <w:widowControl/>
      <w:spacing w:after="129"/>
      <w:ind w:right="257"/>
    </w:pPr>
    <w:rPr>
      <w:sz w:val="24"/>
      <w:szCs w:val="24"/>
    </w:rPr>
  </w:style>
  <w:style w:type="paragraph" w:customStyle="1" w:styleId="210">
    <w:name w:val="Основной текст 21"/>
    <w:basedOn w:val="a"/>
    <w:rsid w:val="0081503B"/>
    <w:pPr>
      <w:ind w:firstLine="720"/>
      <w:jc w:val="both"/>
    </w:pPr>
    <w:rPr>
      <w:sz w:val="24"/>
    </w:rPr>
  </w:style>
  <w:style w:type="character" w:customStyle="1" w:styleId="51">
    <w:name w:val="Знак Знак5"/>
    <w:rsid w:val="0081503B"/>
    <w:rPr>
      <w:rFonts w:ascii="Cambria" w:eastAsia="Times New Roman" w:hAnsi="Cambria" w:cs="Times New Roman"/>
      <w:b/>
      <w:bCs/>
      <w:i/>
      <w:kern w:val="32"/>
      <w:sz w:val="32"/>
      <w:szCs w:val="32"/>
      <w:lang w:val="en-GB" w:eastAsia="en-US" w:bidi="ar-SA"/>
    </w:rPr>
  </w:style>
  <w:style w:type="paragraph" w:customStyle="1" w:styleId="afb">
    <w:name w:val="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afc">
    <w:name w:val="Знак Знак Знак Знак Знак Знак Знак Знак Знак Знак"/>
    <w:basedOn w:val="a"/>
    <w:rsid w:val="0081503B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310">
    <w:name w:val="Основной текст с отступом 31"/>
    <w:basedOn w:val="a"/>
    <w:rsid w:val="0081503B"/>
    <w:pPr>
      <w:widowControl/>
      <w:ind w:firstLine="356"/>
      <w:jc w:val="both"/>
    </w:pPr>
    <w:rPr>
      <w:sz w:val="24"/>
    </w:rPr>
  </w:style>
  <w:style w:type="character" w:styleId="afd">
    <w:name w:val="Emphasis"/>
    <w:qFormat/>
    <w:rsid w:val="0081503B"/>
    <w:rPr>
      <w:rFonts w:cs="Times New Roman"/>
      <w:b/>
      <w:i w:val="0"/>
      <w:iCs/>
      <w:sz w:val="28"/>
      <w:lang w:val="en-GB" w:eastAsia="en-US" w:bidi="ar-SA"/>
    </w:rPr>
  </w:style>
  <w:style w:type="paragraph" w:styleId="afe">
    <w:name w:val="Normal (Web)"/>
    <w:basedOn w:val="a"/>
    <w:unhideWhenUsed/>
    <w:rsid w:val="0081503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">
    <w:name w:val="p"/>
    <w:basedOn w:val="a"/>
    <w:rsid w:val="0081503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fontstyle110">
    <w:name w:val="fontstyle11"/>
    <w:rsid w:val="0081503B"/>
  </w:style>
  <w:style w:type="character" w:styleId="aff">
    <w:name w:val="Hyperlink"/>
    <w:rsid w:val="0081503B"/>
    <w:rPr>
      <w:color w:val="0000FF"/>
      <w:u w:val="single"/>
    </w:rPr>
  </w:style>
  <w:style w:type="character" w:customStyle="1" w:styleId="aff0">
    <w:name w:val="Основной текст_"/>
    <w:link w:val="24"/>
    <w:rsid w:val="0081503B"/>
    <w:rPr>
      <w:spacing w:val="10"/>
      <w:sz w:val="28"/>
      <w:shd w:val="clear" w:color="auto" w:fill="FFFFFF"/>
      <w:lang w:val="en-GB" w:eastAsia="en-US" w:bidi="ar-SA"/>
    </w:rPr>
  </w:style>
  <w:style w:type="paragraph" w:customStyle="1" w:styleId="24">
    <w:name w:val="Основной текст2"/>
    <w:basedOn w:val="a"/>
    <w:link w:val="aff0"/>
    <w:rsid w:val="0081503B"/>
    <w:pPr>
      <w:shd w:val="clear" w:color="auto" w:fill="FFFFFF"/>
      <w:spacing w:line="306" w:lineRule="exact"/>
      <w:jc w:val="both"/>
    </w:pPr>
    <w:rPr>
      <w:spacing w:val="10"/>
      <w:sz w:val="28"/>
      <w:shd w:val="clear" w:color="auto" w:fill="FFFFFF"/>
      <w:lang w:val="en-GB" w:eastAsia="en-US"/>
    </w:rPr>
  </w:style>
  <w:style w:type="character" w:customStyle="1" w:styleId="17">
    <w:name w:val="Основной текст1"/>
    <w:rsid w:val="008150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en-US" w:bidi="ar-SA"/>
    </w:rPr>
  </w:style>
  <w:style w:type="paragraph" w:customStyle="1" w:styleId="18">
    <w:name w:val="Знак Знак Знак1"/>
    <w:basedOn w:val="a"/>
    <w:rsid w:val="0081503B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1">
    <w:name w:val="Основное меню"/>
    <w:basedOn w:val="a"/>
    <w:next w:val="a"/>
    <w:rsid w:val="0019208A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2">
    <w:name w:val="Заголовок"/>
    <w:basedOn w:val="aff1"/>
    <w:next w:val="a"/>
    <w:rsid w:val="0019208A"/>
    <w:rPr>
      <w:b/>
      <w:bCs/>
      <w:color w:val="C0C0C0"/>
    </w:rPr>
  </w:style>
  <w:style w:type="paragraph" w:customStyle="1" w:styleId="aff3">
    <w:name w:val="Заголовок статьи"/>
    <w:basedOn w:val="a"/>
    <w:next w:val="a"/>
    <w:rsid w:val="0019208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f4">
    <w:name w:val="Интерактивный заголовок"/>
    <w:basedOn w:val="aff2"/>
    <w:next w:val="a"/>
    <w:rsid w:val="0019208A"/>
    <w:rPr>
      <w:u w:val="single"/>
    </w:rPr>
  </w:style>
  <w:style w:type="paragraph" w:customStyle="1" w:styleId="aff5">
    <w:name w:val="Текст (лев. подпись)"/>
    <w:basedOn w:val="a"/>
    <w:next w:val="a"/>
    <w:rsid w:val="0019208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6">
    <w:name w:val="Колонтитул (левый)"/>
    <w:basedOn w:val="aff5"/>
    <w:next w:val="a"/>
    <w:rsid w:val="0019208A"/>
    <w:rPr>
      <w:sz w:val="14"/>
      <w:szCs w:val="14"/>
    </w:rPr>
  </w:style>
  <w:style w:type="paragraph" w:customStyle="1" w:styleId="aff7">
    <w:name w:val="Текст (прав. подпись)"/>
    <w:basedOn w:val="a"/>
    <w:next w:val="a"/>
    <w:rsid w:val="0019208A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8">
    <w:name w:val="Колонтитул (правый)"/>
    <w:basedOn w:val="aff7"/>
    <w:next w:val="a"/>
    <w:rsid w:val="0019208A"/>
    <w:rPr>
      <w:sz w:val="14"/>
      <w:szCs w:val="14"/>
    </w:rPr>
  </w:style>
  <w:style w:type="paragraph" w:customStyle="1" w:styleId="aff9">
    <w:name w:val="Комментарий"/>
    <w:basedOn w:val="a"/>
    <w:next w:val="a"/>
    <w:rsid w:val="0019208A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a">
    <w:name w:val="Комментарий пользователя"/>
    <w:basedOn w:val="aff9"/>
    <w:next w:val="a"/>
    <w:rsid w:val="0019208A"/>
    <w:pPr>
      <w:jc w:val="left"/>
    </w:pPr>
    <w:rPr>
      <w:color w:val="000080"/>
    </w:rPr>
  </w:style>
  <w:style w:type="character" w:customStyle="1" w:styleId="affb">
    <w:name w:val="Найденные слова"/>
    <w:basedOn w:val="a3"/>
    <w:rsid w:val="0019208A"/>
    <w:rPr>
      <w:bCs/>
      <w:color w:val="000080"/>
      <w:sz w:val="20"/>
      <w:szCs w:val="20"/>
    </w:rPr>
  </w:style>
  <w:style w:type="character" w:customStyle="1" w:styleId="affc">
    <w:name w:val="Не вступил в силу"/>
    <w:basedOn w:val="a3"/>
    <w:rsid w:val="0019208A"/>
    <w:rPr>
      <w:bCs/>
      <w:color w:val="008080"/>
      <w:sz w:val="20"/>
      <w:szCs w:val="20"/>
    </w:rPr>
  </w:style>
  <w:style w:type="paragraph" w:customStyle="1" w:styleId="affd">
    <w:name w:val="Объект"/>
    <w:basedOn w:val="a"/>
    <w:next w:val="a"/>
    <w:rsid w:val="0019208A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e">
    <w:name w:val="Оглавление"/>
    <w:basedOn w:val="a8"/>
    <w:next w:val="a"/>
    <w:rsid w:val="0019208A"/>
    <w:pPr>
      <w:ind w:left="140"/>
    </w:pPr>
  </w:style>
  <w:style w:type="paragraph" w:customStyle="1" w:styleId="afff">
    <w:name w:val="Переменная часть"/>
    <w:basedOn w:val="aff1"/>
    <w:next w:val="a"/>
    <w:rsid w:val="0019208A"/>
    <w:rPr>
      <w:sz w:val="18"/>
      <w:szCs w:val="18"/>
    </w:rPr>
  </w:style>
  <w:style w:type="paragraph" w:customStyle="1" w:styleId="afff0">
    <w:name w:val="Постоянная часть"/>
    <w:basedOn w:val="aff1"/>
    <w:next w:val="a"/>
    <w:rsid w:val="0019208A"/>
    <w:rPr>
      <w:sz w:val="20"/>
      <w:szCs w:val="20"/>
    </w:rPr>
  </w:style>
  <w:style w:type="paragraph" w:customStyle="1" w:styleId="afff1">
    <w:name w:val="Прижатый влево"/>
    <w:basedOn w:val="a"/>
    <w:next w:val="a"/>
    <w:rsid w:val="0019208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f2">
    <w:name w:val="Продолжение ссылки"/>
    <w:basedOn w:val="a9"/>
    <w:rsid w:val="0019208A"/>
    <w:rPr>
      <w:color w:val="008000"/>
      <w:sz w:val="20"/>
      <w:szCs w:val="20"/>
      <w:u w:val="single"/>
    </w:rPr>
  </w:style>
  <w:style w:type="paragraph" w:customStyle="1" w:styleId="afff3">
    <w:name w:val="Словарная статья"/>
    <w:basedOn w:val="a"/>
    <w:next w:val="a"/>
    <w:rsid w:val="0019208A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4">
    <w:name w:val="Текст (справка)"/>
    <w:basedOn w:val="a"/>
    <w:next w:val="a"/>
    <w:rsid w:val="0019208A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5">
    <w:name w:val="Утратил силу"/>
    <w:basedOn w:val="a3"/>
    <w:rsid w:val="0019208A"/>
    <w:rPr>
      <w:bCs/>
      <w:strike/>
      <w:color w:val="808000"/>
      <w:sz w:val="20"/>
      <w:szCs w:val="20"/>
    </w:rPr>
  </w:style>
  <w:style w:type="paragraph" w:customStyle="1" w:styleId="19">
    <w:name w:val="Знак Знак Знак1 Знак Знак Знак"/>
    <w:basedOn w:val="a"/>
    <w:rsid w:val="0019208A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6">
    <w:name w:val="Знак Знак Знак Знак Знак"/>
    <w:basedOn w:val="a"/>
    <w:rsid w:val="0019208A"/>
    <w:pPr>
      <w:tabs>
        <w:tab w:val="num" w:pos="851"/>
      </w:tabs>
      <w:adjustRightInd w:val="0"/>
      <w:spacing w:after="160" w:line="240" w:lineRule="exact"/>
      <w:ind w:left="851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7">
    <w:name w:val="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a">
    <w:name w:val="Без интервала1"/>
    <w:rsid w:val="0019208A"/>
    <w:rPr>
      <w:rFonts w:ascii="Calibri" w:hAnsi="Calibri" w:cs="Calibri"/>
      <w:sz w:val="22"/>
      <w:szCs w:val="22"/>
    </w:rPr>
  </w:style>
  <w:style w:type="paragraph" w:customStyle="1" w:styleId="afff8">
    <w:name w:val="Знак 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5">
    <w:name w:val="Знак Знак Знак2"/>
    <w:basedOn w:val="a"/>
    <w:rsid w:val="0019208A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b">
    <w:name w:val="Знак Знак Знак Знак Знак1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6">
    <w:name w:val="Знак Знак Знак Знак Знак2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1920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c">
    <w:name w:val="Знак Знак1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9">
    <w:name w:val="Знак Знак Знак Знак Знак Знак"/>
    <w:basedOn w:val="a"/>
    <w:rsid w:val="0019208A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7560B81EA6D246EF4F73F55A3B95BD407B5B392612C39118ADC34CD6PC3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67560B81EA6D246EF4F6DF84C57CBB2407107302115CAC642F2981181C2693CD8D2B47D70B50C6E16C479PA37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A3A68-6255-46B7-9B25-D04C6170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50</Pages>
  <Words>11522</Words>
  <Characters>65677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77045</CharactersWithSpaces>
  <SharedDoc>false</SharedDoc>
  <HLinks>
    <vt:vector size="24" baseType="variant">
      <vt:variant>
        <vt:i4>262208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P3071</vt:lpwstr>
      </vt:variant>
      <vt:variant>
        <vt:i4>262208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P3070</vt:lpwstr>
      </vt:variant>
      <vt:variant>
        <vt:i4>852061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consultantplus://offline/ref=F67560B81EA6D246EF4F73F55A3B95BD407B5B392612C39118ADC34CD6PC3BM</vt:lpwstr>
      </vt:variant>
      <vt:variant>
        <vt:lpwstr/>
      </vt:variant>
      <vt:variant>
        <vt:i4>655444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consultantplus://offline/ref=F67560B81EA6D246EF4F6DF84C57CBB2407107302115CAC642F2981181C2693CD8D2B47D70B50C6E16C479PA37M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Андрей</cp:lastModifiedBy>
  <cp:revision>12</cp:revision>
  <cp:lastPrinted>2026-02-24T08:16:00Z</cp:lastPrinted>
  <dcterms:created xsi:type="dcterms:W3CDTF">2026-01-20T05:50:00Z</dcterms:created>
  <dcterms:modified xsi:type="dcterms:W3CDTF">2026-02-27T11:27:00Z</dcterms:modified>
</cp:coreProperties>
</file>