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00" w:rsidRDefault="00EE1890" w:rsidP="00607700">
      <w:pPr>
        <w:jc w:val="center"/>
      </w:pPr>
      <w:r>
        <w:rPr>
          <w:noProof/>
        </w:rPr>
        <w:drawing>
          <wp:inline distT="0" distB="0" distL="0" distR="0">
            <wp:extent cx="731520" cy="898525"/>
            <wp:effectExtent l="19050" t="0" r="0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1"/>
        <w:tblW w:w="97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20"/>
      </w:tblGrid>
      <w:tr w:rsidR="00B4318A">
        <w:trPr>
          <w:trHeight w:hRule="exact" w:val="356"/>
        </w:trPr>
        <w:tc>
          <w:tcPr>
            <w:tcW w:w="9720" w:type="dxa"/>
          </w:tcPr>
          <w:p w:rsidR="00B4318A" w:rsidRDefault="00B4318A" w:rsidP="00B4318A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B4318A">
        <w:tc>
          <w:tcPr>
            <w:tcW w:w="9720" w:type="dxa"/>
          </w:tcPr>
          <w:p w:rsidR="00B4318A" w:rsidRPr="00897A1F" w:rsidRDefault="00B4318A" w:rsidP="00B4318A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897A1F">
              <w:rPr>
                <w:b/>
                <w:sz w:val="36"/>
                <w:szCs w:val="36"/>
              </w:rPr>
              <w:t xml:space="preserve">АДМИНИСТРАЦИЯ </w:t>
            </w:r>
            <w:r>
              <w:rPr>
                <w:b/>
                <w:sz w:val="36"/>
                <w:szCs w:val="36"/>
              </w:rPr>
              <w:t>КОЛЫШЛЕЙСКОГО</w:t>
            </w:r>
            <w:r w:rsidRPr="00897A1F">
              <w:rPr>
                <w:b/>
                <w:sz w:val="36"/>
                <w:szCs w:val="36"/>
              </w:rPr>
              <w:t xml:space="preserve"> РАЙОНА</w:t>
            </w:r>
          </w:p>
        </w:tc>
      </w:tr>
      <w:tr w:rsidR="00B4318A">
        <w:trPr>
          <w:trHeight w:hRule="exact" w:val="397"/>
        </w:trPr>
        <w:tc>
          <w:tcPr>
            <w:tcW w:w="9720" w:type="dxa"/>
          </w:tcPr>
          <w:p w:rsidR="00B4318A" w:rsidRPr="00897A1F" w:rsidRDefault="00B4318A" w:rsidP="00B4318A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897A1F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B4318A">
        <w:trPr>
          <w:trHeight w:val="274"/>
        </w:trPr>
        <w:tc>
          <w:tcPr>
            <w:tcW w:w="9720" w:type="dxa"/>
          </w:tcPr>
          <w:p w:rsidR="00B4318A" w:rsidRPr="00B4318A" w:rsidRDefault="00B4318A" w:rsidP="00B4318A">
            <w:pPr>
              <w:pStyle w:val="3"/>
              <w:rPr>
                <w:sz w:val="32"/>
                <w:szCs w:val="32"/>
              </w:rPr>
            </w:pPr>
          </w:p>
        </w:tc>
      </w:tr>
      <w:tr w:rsidR="00B4318A">
        <w:trPr>
          <w:trHeight w:val="348"/>
        </w:trPr>
        <w:tc>
          <w:tcPr>
            <w:tcW w:w="9720" w:type="dxa"/>
            <w:vAlign w:val="center"/>
          </w:tcPr>
          <w:p w:rsidR="00B4318A" w:rsidRPr="00897A1F" w:rsidRDefault="00B4318A" w:rsidP="00B4318A">
            <w:pPr>
              <w:pStyle w:val="3"/>
              <w:rPr>
                <w:sz w:val="28"/>
                <w:szCs w:val="28"/>
              </w:rPr>
            </w:pPr>
            <w:r w:rsidRPr="00897A1F">
              <w:rPr>
                <w:sz w:val="28"/>
                <w:szCs w:val="28"/>
              </w:rPr>
              <w:t>РАСПОРЯЖЕНИЕ</w:t>
            </w:r>
          </w:p>
        </w:tc>
      </w:tr>
      <w:tr w:rsidR="00B4318A">
        <w:trPr>
          <w:trHeight w:val="61"/>
        </w:trPr>
        <w:tc>
          <w:tcPr>
            <w:tcW w:w="9720" w:type="dxa"/>
            <w:vAlign w:val="center"/>
          </w:tcPr>
          <w:p w:rsidR="00B4318A" w:rsidRPr="00B4318A" w:rsidRDefault="00B4318A" w:rsidP="00B4318A">
            <w:pPr>
              <w:pStyle w:val="3"/>
              <w:rPr>
                <w:sz w:val="20"/>
              </w:rPr>
            </w:pPr>
          </w:p>
        </w:tc>
      </w:tr>
    </w:tbl>
    <w:p w:rsidR="00B4318A" w:rsidRDefault="00B4318A" w:rsidP="00607700">
      <w:pPr>
        <w:jc w:val="center"/>
      </w:pPr>
    </w:p>
    <w:p w:rsidR="00607700" w:rsidRPr="009F17BD" w:rsidRDefault="00607700" w:rsidP="00607700">
      <w:pPr>
        <w:widowControl/>
        <w:spacing w:line="192" w:lineRule="auto"/>
        <w:jc w:val="both"/>
        <w:rPr>
          <w:sz w:val="4"/>
          <w:szCs w:val="4"/>
        </w:rPr>
      </w:pPr>
    </w:p>
    <w:p w:rsidR="00607700" w:rsidRPr="009F17BD" w:rsidRDefault="00607700" w:rsidP="00607700">
      <w:pPr>
        <w:widowControl/>
        <w:spacing w:line="192" w:lineRule="auto"/>
        <w:jc w:val="both"/>
        <w:rPr>
          <w:sz w:val="4"/>
          <w:szCs w:val="4"/>
        </w:rPr>
      </w:pPr>
    </w:p>
    <w:tbl>
      <w:tblPr>
        <w:tblpPr w:leftFromText="180" w:rightFromText="180" w:vertAnchor="text" w:horzAnchor="margin" w:tblpXSpec="center" w:tblpY="5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07700">
        <w:tc>
          <w:tcPr>
            <w:tcW w:w="284" w:type="dxa"/>
            <w:vAlign w:val="bottom"/>
          </w:tcPr>
          <w:p w:rsidR="00607700" w:rsidRPr="009F17BD" w:rsidRDefault="00607700" w:rsidP="00607700">
            <w:pPr>
              <w:widowControl/>
              <w:rPr>
                <w:sz w:val="24"/>
              </w:rPr>
            </w:pPr>
            <w:r w:rsidRPr="009F17BD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07700" w:rsidRPr="009F17BD" w:rsidRDefault="00216876" w:rsidP="00DD77F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02 апреля 2026 года</w:t>
            </w:r>
          </w:p>
        </w:tc>
        <w:tc>
          <w:tcPr>
            <w:tcW w:w="397" w:type="dxa"/>
            <w:vAlign w:val="bottom"/>
          </w:tcPr>
          <w:p w:rsidR="00607700" w:rsidRPr="009F17BD" w:rsidRDefault="00607700" w:rsidP="00607700">
            <w:pPr>
              <w:widowControl/>
              <w:jc w:val="center"/>
              <w:rPr>
                <w:sz w:val="24"/>
              </w:rPr>
            </w:pPr>
            <w:r w:rsidRPr="009F17BD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07700" w:rsidRPr="009F17BD" w:rsidRDefault="00216876" w:rsidP="0060770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68-р</w:t>
            </w:r>
          </w:p>
        </w:tc>
      </w:tr>
      <w:tr w:rsidR="00607700">
        <w:trPr>
          <w:trHeight w:val="258"/>
        </w:trPr>
        <w:tc>
          <w:tcPr>
            <w:tcW w:w="4650" w:type="dxa"/>
            <w:gridSpan w:val="4"/>
          </w:tcPr>
          <w:p w:rsidR="00607700" w:rsidRPr="009F17BD" w:rsidRDefault="00607700" w:rsidP="00607700">
            <w:pPr>
              <w:widowControl/>
              <w:jc w:val="center"/>
              <w:rPr>
                <w:sz w:val="10"/>
              </w:rPr>
            </w:pPr>
          </w:p>
          <w:p w:rsidR="00607700" w:rsidRPr="009F17BD" w:rsidRDefault="00607700" w:rsidP="00607700">
            <w:pPr>
              <w:widowControl/>
              <w:jc w:val="center"/>
              <w:rPr>
                <w:sz w:val="24"/>
              </w:rPr>
            </w:pPr>
            <w:r w:rsidRPr="009F17BD">
              <w:rPr>
                <w:sz w:val="24"/>
              </w:rPr>
              <w:t>р.п.</w:t>
            </w:r>
            <w:r w:rsidR="00BF226F">
              <w:rPr>
                <w:sz w:val="24"/>
              </w:rPr>
              <w:t xml:space="preserve"> </w:t>
            </w:r>
            <w:r w:rsidRPr="009F17BD">
              <w:rPr>
                <w:sz w:val="24"/>
              </w:rPr>
              <w:t>Колышлей</w:t>
            </w:r>
          </w:p>
        </w:tc>
      </w:tr>
    </w:tbl>
    <w:p w:rsidR="00607700" w:rsidRDefault="00607700" w:rsidP="00607700">
      <w:pPr>
        <w:widowControl/>
        <w:rPr>
          <w:sz w:val="28"/>
        </w:rPr>
      </w:pPr>
    </w:p>
    <w:p w:rsidR="00607700" w:rsidRDefault="00607700" w:rsidP="00607700">
      <w:pPr>
        <w:widowControl/>
        <w:rPr>
          <w:sz w:val="28"/>
        </w:rPr>
      </w:pPr>
    </w:p>
    <w:p w:rsidR="00607700" w:rsidRDefault="00607700" w:rsidP="00607700">
      <w:pPr>
        <w:widowControl/>
        <w:rPr>
          <w:sz w:val="26"/>
          <w:szCs w:val="26"/>
        </w:rPr>
      </w:pPr>
    </w:p>
    <w:p w:rsidR="00DD1F92" w:rsidRPr="009D1FCF" w:rsidRDefault="00F56394" w:rsidP="00961A0B">
      <w:pPr>
        <w:autoSpaceDE w:val="0"/>
        <w:autoSpaceDN w:val="0"/>
        <w:spacing w:line="310" w:lineRule="exact"/>
        <w:ind w:left="476"/>
        <w:jc w:val="center"/>
        <w:rPr>
          <w:rFonts w:ascii="Liberation Serif"/>
          <w:b/>
          <w:color w:val="000000"/>
          <w:sz w:val="26"/>
          <w:szCs w:val="26"/>
        </w:rPr>
      </w:pPr>
      <w:r w:rsidRPr="009D1FCF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О внесении изменений в распоряжение Администрации Колышлейского района Пензенской области от 16.04.2024 № 99-р </w:t>
      </w:r>
      <w:r w:rsidRPr="009D1FCF">
        <w:rPr>
          <w:rFonts w:ascii="Liberation Serif" w:hAnsi="Liberation Serif" w:cs="Liberation Serif" w:hint="eastAsia"/>
          <w:b/>
          <w:color w:val="000000"/>
          <w:sz w:val="26"/>
          <w:szCs w:val="26"/>
        </w:rPr>
        <w:t>«</w:t>
      </w:r>
      <w:r w:rsidR="00DD1F92" w:rsidRPr="009D1FCF">
        <w:rPr>
          <w:rFonts w:ascii="Liberation Serif" w:hAnsi="Liberation Serif" w:cs="Liberation Serif"/>
          <w:b/>
          <w:color w:val="000000"/>
          <w:sz w:val="26"/>
          <w:szCs w:val="26"/>
        </w:rPr>
        <w:t>Об</w:t>
      </w:r>
      <w:r w:rsidR="00DD1F92" w:rsidRPr="009D1FCF">
        <w:rPr>
          <w:rFonts w:ascii="Liberation Serif"/>
          <w:b/>
          <w:color w:val="000000"/>
          <w:sz w:val="26"/>
          <w:szCs w:val="26"/>
        </w:rPr>
        <w:t xml:space="preserve"> </w:t>
      </w:r>
      <w:r w:rsidR="00DD1F92" w:rsidRPr="009D1FCF">
        <w:rPr>
          <w:rFonts w:ascii="Liberation Serif" w:hAnsi="Liberation Serif" w:cs="Liberation Serif"/>
          <w:b/>
          <w:color w:val="000000"/>
          <w:sz w:val="26"/>
          <w:szCs w:val="26"/>
        </w:rPr>
        <w:t>утверждении</w:t>
      </w:r>
      <w:r w:rsidR="00DD1F92" w:rsidRPr="009D1FCF">
        <w:rPr>
          <w:rFonts w:ascii="Liberation Serif"/>
          <w:b/>
          <w:color w:val="000000"/>
          <w:spacing w:val="1"/>
          <w:sz w:val="26"/>
          <w:szCs w:val="26"/>
        </w:rPr>
        <w:t xml:space="preserve"> </w:t>
      </w:r>
      <w:r w:rsidR="00DD1F92" w:rsidRPr="009D1FCF">
        <w:rPr>
          <w:rFonts w:ascii="Liberation Serif" w:hAnsi="Liberation Serif" w:cs="Liberation Serif"/>
          <w:b/>
          <w:color w:val="000000"/>
          <w:sz w:val="26"/>
          <w:szCs w:val="26"/>
        </w:rPr>
        <w:t>Плана</w:t>
      </w:r>
      <w:r w:rsidR="00DD1F92" w:rsidRPr="009D1FCF">
        <w:rPr>
          <w:rFonts w:ascii="Liberation Serif"/>
          <w:b/>
          <w:color w:val="000000"/>
          <w:spacing w:val="2"/>
          <w:sz w:val="26"/>
          <w:szCs w:val="26"/>
        </w:rPr>
        <w:t xml:space="preserve"> </w:t>
      </w:r>
      <w:r w:rsidR="00DD1F92" w:rsidRPr="009D1FCF">
        <w:rPr>
          <w:rFonts w:ascii="Liberation Serif" w:hAnsi="Liberation Serif" w:cs="Liberation Serif"/>
          <w:b/>
          <w:color w:val="000000"/>
          <w:sz w:val="26"/>
          <w:szCs w:val="26"/>
        </w:rPr>
        <w:t>мероприятий</w:t>
      </w:r>
      <w:r w:rsidR="00DD1F92" w:rsidRPr="009D1FCF">
        <w:rPr>
          <w:rFonts w:ascii="Liberation Serif"/>
          <w:b/>
          <w:color w:val="000000"/>
          <w:spacing w:val="1"/>
          <w:sz w:val="26"/>
          <w:szCs w:val="26"/>
        </w:rPr>
        <w:t xml:space="preserve"> </w:t>
      </w:r>
      <w:r w:rsidR="00DD1F92" w:rsidRPr="009D1FCF">
        <w:rPr>
          <w:rFonts w:ascii="Liberation Serif" w:hAnsi="Liberation Serif" w:cs="Liberation Serif"/>
          <w:b/>
          <w:color w:val="000000"/>
          <w:sz w:val="26"/>
          <w:szCs w:val="26"/>
        </w:rPr>
        <w:t>("дорожной</w:t>
      </w:r>
      <w:r w:rsidR="00DD1F92" w:rsidRPr="009D1FCF">
        <w:rPr>
          <w:rFonts w:ascii="Liberation Serif"/>
          <w:b/>
          <w:color w:val="000000"/>
          <w:spacing w:val="1"/>
          <w:sz w:val="26"/>
          <w:szCs w:val="26"/>
        </w:rPr>
        <w:t xml:space="preserve"> </w:t>
      </w:r>
      <w:r w:rsidR="00DD1F92" w:rsidRPr="009D1FCF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карты") </w:t>
      </w:r>
      <w:r w:rsidR="00DD1F92" w:rsidRPr="009D1FCF">
        <w:rPr>
          <w:rFonts w:ascii="Liberation Serif" w:hAnsi="Liberation Serif" w:cs="Liberation Serif"/>
          <w:b/>
          <w:color w:val="000000"/>
          <w:spacing w:val="-1"/>
          <w:sz w:val="26"/>
          <w:szCs w:val="26"/>
        </w:rPr>
        <w:t>по</w:t>
      </w:r>
      <w:r w:rsidR="00DD1F92" w:rsidRPr="009D1FCF">
        <w:rPr>
          <w:rFonts w:ascii="Liberation Serif"/>
          <w:b/>
          <w:color w:val="000000"/>
          <w:spacing w:val="1"/>
          <w:sz w:val="26"/>
          <w:szCs w:val="26"/>
        </w:rPr>
        <w:t xml:space="preserve"> </w:t>
      </w:r>
      <w:r w:rsidR="00DD1F92" w:rsidRPr="009D1FCF">
        <w:rPr>
          <w:rFonts w:ascii="Liberation Serif" w:hAnsi="Liberation Serif" w:cs="Liberation Serif"/>
          <w:b/>
          <w:color w:val="000000"/>
          <w:sz w:val="26"/>
          <w:szCs w:val="26"/>
        </w:rPr>
        <w:t>взысканию</w:t>
      </w:r>
      <w:r w:rsidR="00DD1F92" w:rsidRPr="009D1FCF">
        <w:rPr>
          <w:rFonts w:ascii="Liberation Serif"/>
          <w:b/>
          <w:color w:val="000000"/>
          <w:sz w:val="26"/>
          <w:szCs w:val="26"/>
        </w:rPr>
        <w:t xml:space="preserve"> </w:t>
      </w:r>
      <w:r w:rsidR="00DD1F92" w:rsidRPr="009D1FCF">
        <w:rPr>
          <w:rFonts w:ascii="Liberation Serif" w:hAnsi="Liberation Serif" w:cs="Liberation Serif"/>
          <w:b/>
          <w:color w:val="000000"/>
          <w:sz w:val="26"/>
          <w:szCs w:val="26"/>
        </w:rPr>
        <w:t>дебиторской</w:t>
      </w:r>
      <w:r w:rsidR="00DD1F92" w:rsidRPr="009D1FCF">
        <w:rPr>
          <w:rFonts w:ascii="Liberation Serif"/>
          <w:b/>
          <w:color w:val="000000"/>
          <w:spacing w:val="1"/>
          <w:sz w:val="26"/>
          <w:szCs w:val="26"/>
        </w:rPr>
        <w:t xml:space="preserve"> </w:t>
      </w:r>
      <w:r w:rsidR="00DD1F92" w:rsidRPr="009D1FCF">
        <w:rPr>
          <w:rFonts w:ascii="Liberation Serif" w:hAnsi="Liberation Serif" w:cs="Liberation Serif"/>
          <w:b/>
          <w:color w:val="000000"/>
          <w:sz w:val="26"/>
          <w:szCs w:val="26"/>
        </w:rPr>
        <w:t>задолженности</w:t>
      </w:r>
      <w:r w:rsidR="00DD1F92" w:rsidRPr="009D1FCF">
        <w:rPr>
          <w:rFonts w:ascii="Liberation Serif"/>
          <w:b/>
          <w:color w:val="000000"/>
          <w:spacing w:val="1"/>
          <w:sz w:val="26"/>
          <w:szCs w:val="26"/>
        </w:rPr>
        <w:t xml:space="preserve"> </w:t>
      </w:r>
      <w:r w:rsidR="00DD1F92" w:rsidRPr="009D1FCF">
        <w:rPr>
          <w:rFonts w:ascii="Liberation Serif" w:hAnsi="Liberation Serif" w:cs="Liberation Serif"/>
          <w:b/>
          <w:color w:val="000000"/>
          <w:spacing w:val="-1"/>
          <w:sz w:val="26"/>
          <w:szCs w:val="26"/>
        </w:rPr>
        <w:t>по</w:t>
      </w:r>
      <w:r w:rsidR="00DD1F92" w:rsidRPr="009D1FCF">
        <w:rPr>
          <w:rFonts w:ascii="Liberation Serif"/>
          <w:b/>
          <w:color w:val="000000"/>
          <w:spacing w:val="1"/>
          <w:sz w:val="26"/>
          <w:szCs w:val="26"/>
        </w:rPr>
        <w:t xml:space="preserve"> </w:t>
      </w:r>
      <w:r w:rsidR="00DD1F92" w:rsidRPr="009D1FCF">
        <w:rPr>
          <w:rFonts w:ascii="Liberation Serif" w:hAnsi="Liberation Serif" w:cs="Liberation Serif"/>
          <w:b/>
          <w:color w:val="000000"/>
          <w:sz w:val="26"/>
          <w:szCs w:val="26"/>
        </w:rPr>
        <w:t>платежам</w:t>
      </w:r>
      <w:r w:rsidR="00DD1F92" w:rsidRPr="009D1FCF">
        <w:rPr>
          <w:rFonts w:ascii="Liberation Serif"/>
          <w:b/>
          <w:color w:val="000000"/>
          <w:spacing w:val="-1"/>
          <w:sz w:val="26"/>
          <w:szCs w:val="26"/>
        </w:rPr>
        <w:t xml:space="preserve"> </w:t>
      </w:r>
      <w:r w:rsidR="00DD1F92" w:rsidRPr="009D1FCF">
        <w:rPr>
          <w:rFonts w:ascii="Liberation Serif" w:hAnsi="Liberation Serif" w:cs="Liberation Serif"/>
          <w:b/>
          <w:color w:val="000000"/>
          <w:sz w:val="26"/>
          <w:szCs w:val="26"/>
        </w:rPr>
        <w:t>в</w:t>
      </w:r>
      <w:r w:rsidR="00DD1F92" w:rsidRPr="009D1FCF">
        <w:rPr>
          <w:rFonts w:ascii="Liberation Serif"/>
          <w:b/>
          <w:color w:val="000000"/>
          <w:spacing w:val="1"/>
          <w:sz w:val="26"/>
          <w:szCs w:val="26"/>
        </w:rPr>
        <w:t xml:space="preserve"> </w:t>
      </w:r>
      <w:r w:rsidR="00DD1F92" w:rsidRPr="009D1FCF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бюджет </w:t>
      </w:r>
      <w:r w:rsidR="00961A0B" w:rsidRPr="009D1FCF">
        <w:rPr>
          <w:rFonts w:cs="Liberation Serif"/>
          <w:b/>
          <w:color w:val="000000"/>
          <w:sz w:val="26"/>
          <w:szCs w:val="26"/>
        </w:rPr>
        <w:t xml:space="preserve">Колышлейского района </w:t>
      </w:r>
      <w:r w:rsidR="00DD1F92" w:rsidRPr="009D1FCF">
        <w:rPr>
          <w:rFonts w:ascii="Liberation Serif" w:hAnsi="Liberation Serif" w:cs="Liberation Serif"/>
          <w:b/>
          <w:color w:val="000000"/>
          <w:sz w:val="26"/>
          <w:szCs w:val="26"/>
        </w:rPr>
        <w:t>Пензенской</w:t>
      </w:r>
      <w:r w:rsidR="00DD1F92" w:rsidRPr="009D1FCF">
        <w:rPr>
          <w:rFonts w:ascii="Liberation Serif"/>
          <w:b/>
          <w:color w:val="000000"/>
          <w:spacing w:val="1"/>
          <w:sz w:val="26"/>
          <w:szCs w:val="26"/>
        </w:rPr>
        <w:t xml:space="preserve"> </w:t>
      </w:r>
      <w:r w:rsidR="00DD1F92" w:rsidRPr="009D1FCF">
        <w:rPr>
          <w:rFonts w:ascii="Liberation Serif" w:hAnsi="Liberation Serif" w:cs="Liberation Serif"/>
          <w:b/>
          <w:color w:val="000000"/>
          <w:sz w:val="26"/>
          <w:szCs w:val="26"/>
        </w:rPr>
        <w:t>области,</w:t>
      </w:r>
      <w:r w:rsidR="00DD1F92" w:rsidRPr="009D1FCF">
        <w:rPr>
          <w:rFonts w:ascii="Liberation Serif"/>
          <w:b/>
          <w:color w:val="000000"/>
          <w:sz w:val="26"/>
          <w:szCs w:val="26"/>
        </w:rPr>
        <w:t xml:space="preserve"> </w:t>
      </w:r>
      <w:r w:rsidR="00DD1F92" w:rsidRPr="009D1FCF">
        <w:rPr>
          <w:rFonts w:ascii="Liberation Serif" w:hAnsi="Liberation Serif" w:cs="Liberation Serif"/>
          <w:b/>
          <w:color w:val="000000"/>
          <w:sz w:val="26"/>
          <w:szCs w:val="26"/>
        </w:rPr>
        <w:t>пеням</w:t>
      </w:r>
      <w:r w:rsidR="00DD1F92" w:rsidRPr="009D1FCF">
        <w:rPr>
          <w:rFonts w:ascii="Liberation Serif"/>
          <w:b/>
          <w:color w:val="000000"/>
          <w:spacing w:val="-1"/>
          <w:sz w:val="26"/>
          <w:szCs w:val="26"/>
        </w:rPr>
        <w:t xml:space="preserve"> </w:t>
      </w:r>
      <w:r w:rsidR="00DD1F92" w:rsidRPr="009D1FCF">
        <w:rPr>
          <w:rFonts w:ascii="Liberation Serif" w:hAnsi="Liberation Serif" w:cs="Liberation Serif"/>
          <w:b/>
          <w:color w:val="000000"/>
          <w:sz w:val="26"/>
          <w:szCs w:val="26"/>
        </w:rPr>
        <w:t>и</w:t>
      </w:r>
      <w:r w:rsidR="00DD1F92" w:rsidRPr="009D1FCF">
        <w:rPr>
          <w:rFonts w:ascii="Liberation Serif"/>
          <w:b/>
          <w:color w:val="000000"/>
          <w:spacing w:val="1"/>
          <w:sz w:val="26"/>
          <w:szCs w:val="26"/>
        </w:rPr>
        <w:t xml:space="preserve"> </w:t>
      </w:r>
      <w:r w:rsidR="00DD1F92" w:rsidRPr="009D1FCF">
        <w:rPr>
          <w:rFonts w:ascii="Liberation Serif" w:hAnsi="Liberation Serif" w:cs="Liberation Serif"/>
          <w:b/>
          <w:color w:val="000000"/>
          <w:sz w:val="26"/>
          <w:szCs w:val="26"/>
        </w:rPr>
        <w:t>штрафам</w:t>
      </w:r>
      <w:r w:rsidR="00DD1F92" w:rsidRPr="009D1FCF">
        <w:rPr>
          <w:rFonts w:ascii="Liberation Serif"/>
          <w:b/>
          <w:color w:val="000000"/>
          <w:sz w:val="26"/>
          <w:szCs w:val="26"/>
        </w:rPr>
        <w:t xml:space="preserve"> </w:t>
      </w:r>
      <w:r w:rsidR="00DD1F92" w:rsidRPr="009D1FCF">
        <w:rPr>
          <w:rFonts w:ascii="Liberation Serif" w:hAnsi="Liberation Serif" w:cs="Liberation Serif"/>
          <w:b/>
          <w:color w:val="000000"/>
          <w:spacing w:val="1"/>
          <w:sz w:val="26"/>
          <w:szCs w:val="26"/>
        </w:rPr>
        <w:t>по</w:t>
      </w:r>
      <w:r w:rsidR="00DD1F92" w:rsidRPr="009D1FCF">
        <w:rPr>
          <w:rFonts w:ascii="Liberation Serif"/>
          <w:b/>
          <w:color w:val="000000"/>
          <w:spacing w:val="-1"/>
          <w:sz w:val="26"/>
          <w:szCs w:val="26"/>
        </w:rPr>
        <w:t xml:space="preserve"> </w:t>
      </w:r>
      <w:r w:rsidR="00DD1F92" w:rsidRPr="009D1FCF">
        <w:rPr>
          <w:rFonts w:ascii="Liberation Serif" w:hAnsi="Liberation Serif" w:cs="Liberation Serif"/>
          <w:b/>
          <w:color w:val="000000"/>
          <w:spacing w:val="1"/>
          <w:sz w:val="26"/>
          <w:szCs w:val="26"/>
        </w:rPr>
        <w:t>ним</w:t>
      </w:r>
      <w:r w:rsidRPr="009D1FCF">
        <w:rPr>
          <w:rFonts w:ascii="Liberation Serif" w:hAnsi="Liberation Serif" w:cs="Liberation Serif" w:hint="eastAsia"/>
          <w:b/>
          <w:color w:val="000000"/>
          <w:spacing w:val="1"/>
          <w:sz w:val="26"/>
          <w:szCs w:val="26"/>
        </w:rPr>
        <w:t>»</w:t>
      </w:r>
    </w:p>
    <w:p w:rsidR="00961A0B" w:rsidRPr="009D1FCF" w:rsidRDefault="00961A0B" w:rsidP="007367C3">
      <w:pPr>
        <w:pStyle w:val="af"/>
        <w:tabs>
          <w:tab w:val="left" w:pos="655"/>
          <w:tab w:val="left" w:pos="1444"/>
          <w:tab w:val="left" w:pos="1843"/>
          <w:tab w:val="left" w:pos="2161"/>
          <w:tab w:val="left" w:pos="2205"/>
          <w:tab w:val="left" w:pos="2382"/>
          <w:tab w:val="left" w:pos="2837"/>
          <w:tab w:val="left" w:pos="3186"/>
          <w:tab w:val="left" w:pos="3805"/>
          <w:tab w:val="left" w:pos="4031"/>
          <w:tab w:val="left" w:pos="4239"/>
          <w:tab w:val="left" w:pos="4376"/>
          <w:tab w:val="left" w:pos="4584"/>
          <w:tab w:val="left" w:pos="4636"/>
          <w:tab w:val="left" w:pos="5385"/>
          <w:tab w:val="left" w:pos="5934"/>
          <w:tab w:val="left" w:pos="6242"/>
          <w:tab w:val="left" w:pos="6284"/>
          <w:tab w:val="left" w:pos="6691"/>
          <w:tab w:val="left" w:pos="6722"/>
          <w:tab w:val="left" w:pos="7779"/>
          <w:tab w:val="left" w:pos="8252"/>
          <w:tab w:val="left" w:pos="8391"/>
          <w:tab w:val="left" w:pos="8463"/>
          <w:tab w:val="left" w:pos="8584"/>
        </w:tabs>
        <w:spacing w:before="240" w:after="0"/>
        <w:ind w:firstLine="709"/>
        <w:jc w:val="both"/>
        <w:rPr>
          <w:sz w:val="26"/>
          <w:szCs w:val="26"/>
        </w:rPr>
      </w:pPr>
      <w:r w:rsidRPr="009D1FCF">
        <w:rPr>
          <w:sz w:val="26"/>
          <w:szCs w:val="26"/>
        </w:rPr>
        <w:t xml:space="preserve">В целях выполнения </w:t>
      </w:r>
      <w:r w:rsidRPr="009D1FCF">
        <w:rPr>
          <w:spacing w:val="-2"/>
          <w:sz w:val="26"/>
          <w:szCs w:val="26"/>
        </w:rPr>
        <w:t xml:space="preserve">обязательства, установленного соглашением </w:t>
      </w:r>
      <w:r w:rsidRPr="009D1FCF">
        <w:rPr>
          <w:spacing w:val="-10"/>
          <w:sz w:val="26"/>
          <w:szCs w:val="26"/>
        </w:rPr>
        <w:t xml:space="preserve">о </w:t>
      </w:r>
      <w:r w:rsidRPr="009D1FCF">
        <w:rPr>
          <w:sz w:val="26"/>
          <w:szCs w:val="26"/>
        </w:rPr>
        <w:t xml:space="preserve">мерах </w:t>
      </w:r>
      <w:r w:rsidRPr="009D1FCF">
        <w:rPr>
          <w:spacing w:val="-6"/>
          <w:sz w:val="26"/>
          <w:szCs w:val="26"/>
        </w:rPr>
        <w:t>по с</w:t>
      </w:r>
      <w:r w:rsidRPr="009D1FCF">
        <w:rPr>
          <w:spacing w:val="-2"/>
          <w:sz w:val="26"/>
          <w:szCs w:val="26"/>
        </w:rPr>
        <w:t>оциально</w:t>
      </w:r>
      <w:r w:rsidR="00D9112F" w:rsidRPr="009D1FCF">
        <w:rPr>
          <w:spacing w:val="-2"/>
          <w:sz w:val="26"/>
          <w:szCs w:val="26"/>
        </w:rPr>
        <w:t xml:space="preserve"> </w:t>
      </w:r>
      <w:r w:rsidRPr="009D1FCF">
        <w:rPr>
          <w:spacing w:val="-2"/>
          <w:sz w:val="26"/>
          <w:szCs w:val="26"/>
        </w:rPr>
        <w:t>- экономическому развитию</w:t>
      </w:r>
      <w:r w:rsidR="00300F1D" w:rsidRPr="009D1FCF">
        <w:rPr>
          <w:spacing w:val="-2"/>
          <w:sz w:val="26"/>
          <w:szCs w:val="26"/>
        </w:rPr>
        <w:t xml:space="preserve"> </w:t>
      </w:r>
      <w:r w:rsidRPr="009D1FCF">
        <w:rPr>
          <w:spacing w:val="-10"/>
          <w:sz w:val="26"/>
          <w:szCs w:val="26"/>
        </w:rPr>
        <w:t>и</w:t>
      </w:r>
      <w:r w:rsidR="00300F1D" w:rsidRPr="009D1FCF">
        <w:rPr>
          <w:spacing w:val="-10"/>
          <w:sz w:val="26"/>
          <w:szCs w:val="26"/>
        </w:rPr>
        <w:t xml:space="preserve"> </w:t>
      </w:r>
      <w:r w:rsidRPr="009D1FCF">
        <w:rPr>
          <w:spacing w:val="-2"/>
          <w:sz w:val="26"/>
          <w:szCs w:val="26"/>
        </w:rPr>
        <w:t>оздоровлению</w:t>
      </w:r>
      <w:r w:rsidR="00300F1D" w:rsidRPr="009D1FCF">
        <w:rPr>
          <w:spacing w:val="-2"/>
          <w:sz w:val="26"/>
          <w:szCs w:val="26"/>
        </w:rPr>
        <w:t xml:space="preserve"> </w:t>
      </w:r>
      <w:r w:rsidR="00300F1D" w:rsidRPr="009D1FCF">
        <w:rPr>
          <w:sz w:val="26"/>
          <w:szCs w:val="26"/>
        </w:rPr>
        <w:t xml:space="preserve">муниципальных </w:t>
      </w:r>
      <w:r w:rsidRPr="009D1FCF">
        <w:rPr>
          <w:spacing w:val="-2"/>
          <w:sz w:val="26"/>
          <w:szCs w:val="26"/>
        </w:rPr>
        <w:t>финансов</w:t>
      </w:r>
      <w:r w:rsidR="00300F1D" w:rsidRPr="009D1FCF">
        <w:rPr>
          <w:spacing w:val="-2"/>
          <w:sz w:val="26"/>
          <w:szCs w:val="26"/>
        </w:rPr>
        <w:t xml:space="preserve"> Колышлейского района </w:t>
      </w:r>
      <w:r w:rsidRPr="009D1FCF">
        <w:rPr>
          <w:spacing w:val="-2"/>
          <w:sz w:val="26"/>
          <w:szCs w:val="26"/>
        </w:rPr>
        <w:t>Пензенской</w:t>
      </w:r>
      <w:r w:rsidR="00300F1D" w:rsidRPr="009D1FCF">
        <w:rPr>
          <w:spacing w:val="-2"/>
          <w:sz w:val="26"/>
          <w:szCs w:val="26"/>
        </w:rPr>
        <w:t xml:space="preserve"> </w:t>
      </w:r>
      <w:r w:rsidRPr="009D1FCF">
        <w:rPr>
          <w:spacing w:val="-2"/>
          <w:sz w:val="26"/>
          <w:szCs w:val="26"/>
        </w:rPr>
        <w:t>области,</w:t>
      </w:r>
      <w:r w:rsidR="00300F1D" w:rsidRPr="009D1FCF">
        <w:rPr>
          <w:spacing w:val="-2"/>
          <w:sz w:val="26"/>
          <w:szCs w:val="26"/>
        </w:rPr>
        <w:t xml:space="preserve"> </w:t>
      </w:r>
      <w:r w:rsidRPr="009D1FCF">
        <w:rPr>
          <w:spacing w:val="-2"/>
          <w:sz w:val="26"/>
          <w:szCs w:val="26"/>
        </w:rPr>
        <w:t>руководствуясь</w:t>
      </w:r>
      <w:r w:rsidR="00300F1D" w:rsidRPr="009D1FCF">
        <w:rPr>
          <w:sz w:val="26"/>
          <w:szCs w:val="26"/>
        </w:rPr>
        <w:t xml:space="preserve"> </w:t>
      </w:r>
      <w:r w:rsidR="00300F1D" w:rsidRPr="009D1FCF">
        <w:rPr>
          <w:spacing w:val="2"/>
          <w:sz w:val="26"/>
          <w:szCs w:val="26"/>
        </w:rPr>
        <w:t xml:space="preserve">Уставом </w:t>
      </w:r>
      <w:r w:rsidR="00ED7CD9" w:rsidRPr="009D1FCF">
        <w:rPr>
          <w:spacing w:val="2"/>
          <w:sz w:val="26"/>
          <w:szCs w:val="26"/>
        </w:rPr>
        <w:t xml:space="preserve">муниципального района </w:t>
      </w:r>
      <w:r w:rsidR="00300F1D" w:rsidRPr="009D1FCF">
        <w:rPr>
          <w:spacing w:val="2"/>
          <w:sz w:val="26"/>
          <w:szCs w:val="26"/>
        </w:rPr>
        <w:t>Колышлейск</w:t>
      </w:r>
      <w:r w:rsidR="00ED7CD9" w:rsidRPr="009D1FCF">
        <w:rPr>
          <w:spacing w:val="2"/>
          <w:sz w:val="26"/>
          <w:szCs w:val="26"/>
        </w:rPr>
        <w:t>ий район</w:t>
      </w:r>
      <w:r w:rsidR="00300F1D" w:rsidRPr="009D1FCF">
        <w:rPr>
          <w:spacing w:val="2"/>
          <w:sz w:val="26"/>
          <w:szCs w:val="26"/>
        </w:rPr>
        <w:t xml:space="preserve"> Пензенской области</w:t>
      </w:r>
      <w:r w:rsidRPr="009D1FCF">
        <w:rPr>
          <w:sz w:val="26"/>
          <w:szCs w:val="26"/>
        </w:rPr>
        <w:t>:</w:t>
      </w:r>
    </w:p>
    <w:p w:rsidR="009D1FCF" w:rsidRPr="009D1FCF" w:rsidRDefault="009D1FCF" w:rsidP="009D1FCF">
      <w:pPr>
        <w:pStyle w:val="ConsPlusTitle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D1FC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Внести в распоряжение Администрации Колышлейского района Пензенской области </w:t>
      </w:r>
      <w:r w:rsidRPr="009D1FCF">
        <w:rPr>
          <w:rFonts w:ascii="Times New Roman" w:hAnsi="Times New Roman" w:cs="Times New Roman"/>
          <w:b w:val="0"/>
          <w:sz w:val="26"/>
          <w:szCs w:val="26"/>
        </w:rPr>
        <w:t>от 16.04.2024 № 99-р «</w:t>
      </w:r>
      <w:r w:rsidRPr="009D1FCF">
        <w:rPr>
          <w:rFonts w:ascii="Times New Roman" w:hAnsi="Times New Roman" w:cs="Times New Roman"/>
          <w:b w:val="0"/>
          <w:color w:val="000000"/>
          <w:sz w:val="26"/>
          <w:szCs w:val="26"/>
        </w:rPr>
        <w:t>Об утверждении</w:t>
      </w:r>
      <w:r w:rsidRPr="009D1FCF">
        <w:rPr>
          <w:rFonts w:ascii="Times New Roman" w:hAnsi="Times New Roman" w:cs="Times New Roman"/>
          <w:b w:val="0"/>
          <w:color w:val="000000"/>
          <w:spacing w:val="1"/>
          <w:sz w:val="26"/>
          <w:szCs w:val="26"/>
        </w:rPr>
        <w:t xml:space="preserve"> </w:t>
      </w:r>
      <w:r w:rsidRPr="009D1FCF">
        <w:rPr>
          <w:rFonts w:ascii="Times New Roman" w:hAnsi="Times New Roman" w:cs="Times New Roman"/>
          <w:b w:val="0"/>
          <w:color w:val="000000"/>
          <w:sz w:val="26"/>
          <w:szCs w:val="26"/>
        </w:rPr>
        <w:t>Плана</w:t>
      </w:r>
      <w:r w:rsidRPr="009D1FCF">
        <w:rPr>
          <w:rFonts w:ascii="Times New Roman" w:hAnsi="Times New Roman" w:cs="Times New Roman"/>
          <w:b w:val="0"/>
          <w:color w:val="000000"/>
          <w:spacing w:val="2"/>
          <w:sz w:val="26"/>
          <w:szCs w:val="26"/>
        </w:rPr>
        <w:t xml:space="preserve"> </w:t>
      </w:r>
      <w:r w:rsidRPr="009D1FCF">
        <w:rPr>
          <w:rFonts w:ascii="Times New Roman" w:hAnsi="Times New Roman" w:cs="Times New Roman"/>
          <w:b w:val="0"/>
          <w:color w:val="000000"/>
          <w:sz w:val="26"/>
          <w:szCs w:val="26"/>
        </w:rPr>
        <w:t>мероприятий</w:t>
      </w:r>
      <w:r w:rsidRPr="009D1FCF">
        <w:rPr>
          <w:rFonts w:ascii="Times New Roman" w:hAnsi="Times New Roman" w:cs="Times New Roman"/>
          <w:b w:val="0"/>
          <w:color w:val="000000"/>
          <w:spacing w:val="1"/>
          <w:sz w:val="26"/>
          <w:szCs w:val="26"/>
        </w:rPr>
        <w:t xml:space="preserve"> </w:t>
      </w:r>
      <w:r w:rsidRPr="009D1FCF">
        <w:rPr>
          <w:rFonts w:ascii="Times New Roman" w:hAnsi="Times New Roman" w:cs="Times New Roman"/>
          <w:b w:val="0"/>
          <w:color w:val="000000"/>
          <w:sz w:val="26"/>
          <w:szCs w:val="26"/>
        </w:rPr>
        <w:t>("дорожной</w:t>
      </w:r>
      <w:r w:rsidRPr="009D1FCF">
        <w:rPr>
          <w:rFonts w:ascii="Times New Roman" w:hAnsi="Times New Roman" w:cs="Times New Roman"/>
          <w:b w:val="0"/>
          <w:color w:val="000000"/>
          <w:spacing w:val="1"/>
          <w:sz w:val="26"/>
          <w:szCs w:val="26"/>
        </w:rPr>
        <w:t xml:space="preserve"> </w:t>
      </w:r>
      <w:r w:rsidRPr="009D1FCF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карты") </w:t>
      </w:r>
      <w:r w:rsidRPr="009D1FCF">
        <w:rPr>
          <w:rFonts w:ascii="Times New Roman" w:hAnsi="Times New Roman" w:cs="Times New Roman"/>
          <w:b w:val="0"/>
          <w:color w:val="000000"/>
          <w:spacing w:val="-1"/>
          <w:sz w:val="26"/>
          <w:szCs w:val="26"/>
        </w:rPr>
        <w:t>по</w:t>
      </w:r>
      <w:r w:rsidRPr="009D1FCF">
        <w:rPr>
          <w:rFonts w:ascii="Times New Roman" w:hAnsi="Times New Roman" w:cs="Times New Roman"/>
          <w:b w:val="0"/>
          <w:color w:val="000000"/>
          <w:spacing w:val="1"/>
          <w:sz w:val="26"/>
          <w:szCs w:val="26"/>
        </w:rPr>
        <w:t xml:space="preserve"> </w:t>
      </w:r>
      <w:r w:rsidRPr="009D1FCF">
        <w:rPr>
          <w:rFonts w:ascii="Times New Roman" w:hAnsi="Times New Roman" w:cs="Times New Roman"/>
          <w:b w:val="0"/>
          <w:color w:val="000000"/>
          <w:sz w:val="26"/>
          <w:szCs w:val="26"/>
        </w:rPr>
        <w:t>взысканию дебиторской</w:t>
      </w:r>
      <w:r w:rsidRPr="009D1FCF">
        <w:rPr>
          <w:rFonts w:ascii="Times New Roman" w:hAnsi="Times New Roman" w:cs="Times New Roman"/>
          <w:b w:val="0"/>
          <w:color w:val="000000"/>
          <w:spacing w:val="1"/>
          <w:sz w:val="26"/>
          <w:szCs w:val="26"/>
        </w:rPr>
        <w:t xml:space="preserve"> </w:t>
      </w:r>
      <w:r w:rsidRPr="009D1FCF">
        <w:rPr>
          <w:rFonts w:ascii="Times New Roman" w:hAnsi="Times New Roman" w:cs="Times New Roman"/>
          <w:b w:val="0"/>
          <w:color w:val="000000"/>
          <w:sz w:val="26"/>
          <w:szCs w:val="26"/>
        </w:rPr>
        <w:t>задолженности</w:t>
      </w:r>
      <w:r w:rsidRPr="009D1FCF">
        <w:rPr>
          <w:rFonts w:ascii="Times New Roman" w:hAnsi="Times New Roman" w:cs="Times New Roman"/>
          <w:b w:val="0"/>
          <w:color w:val="000000"/>
          <w:spacing w:val="1"/>
          <w:sz w:val="26"/>
          <w:szCs w:val="26"/>
        </w:rPr>
        <w:t xml:space="preserve"> </w:t>
      </w:r>
      <w:r w:rsidRPr="009D1FCF">
        <w:rPr>
          <w:rFonts w:ascii="Times New Roman" w:hAnsi="Times New Roman" w:cs="Times New Roman"/>
          <w:b w:val="0"/>
          <w:color w:val="000000"/>
          <w:spacing w:val="-1"/>
          <w:sz w:val="26"/>
          <w:szCs w:val="26"/>
        </w:rPr>
        <w:t>по</w:t>
      </w:r>
      <w:r w:rsidRPr="009D1FCF">
        <w:rPr>
          <w:rFonts w:ascii="Times New Roman" w:hAnsi="Times New Roman" w:cs="Times New Roman"/>
          <w:b w:val="0"/>
          <w:color w:val="000000"/>
          <w:spacing w:val="1"/>
          <w:sz w:val="26"/>
          <w:szCs w:val="26"/>
        </w:rPr>
        <w:t xml:space="preserve"> </w:t>
      </w:r>
      <w:r w:rsidRPr="009D1FCF">
        <w:rPr>
          <w:rFonts w:ascii="Times New Roman" w:hAnsi="Times New Roman" w:cs="Times New Roman"/>
          <w:b w:val="0"/>
          <w:color w:val="000000"/>
          <w:sz w:val="26"/>
          <w:szCs w:val="26"/>
        </w:rPr>
        <w:t>платежам</w:t>
      </w:r>
      <w:r w:rsidRPr="009D1FCF">
        <w:rPr>
          <w:rFonts w:ascii="Times New Roman" w:hAnsi="Times New Roman" w:cs="Times New Roman"/>
          <w:b w:val="0"/>
          <w:color w:val="000000"/>
          <w:spacing w:val="-1"/>
          <w:sz w:val="26"/>
          <w:szCs w:val="26"/>
        </w:rPr>
        <w:t xml:space="preserve"> </w:t>
      </w:r>
      <w:r w:rsidRPr="009D1FCF">
        <w:rPr>
          <w:rFonts w:ascii="Times New Roman" w:hAnsi="Times New Roman" w:cs="Times New Roman"/>
          <w:b w:val="0"/>
          <w:color w:val="000000"/>
          <w:sz w:val="26"/>
          <w:szCs w:val="26"/>
        </w:rPr>
        <w:t>в</w:t>
      </w:r>
      <w:r w:rsidRPr="009D1FCF">
        <w:rPr>
          <w:rFonts w:ascii="Times New Roman" w:hAnsi="Times New Roman" w:cs="Times New Roman"/>
          <w:b w:val="0"/>
          <w:color w:val="000000"/>
          <w:spacing w:val="1"/>
          <w:sz w:val="26"/>
          <w:szCs w:val="26"/>
        </w:rPr>
        <w:t xml:space="preserve"> </w:t>
      </w:r>
      <w:r w:rsidRPr="009D1FCF">
        <w:rPr>
          <w:rFonts w:ascii="Times New Roman" w:hAnsi="Times New Roman" w:cs="Times New Roman"/>
          <w:b w:val="0"/>
          <w:color w:val="000000"/>
          <w:sz w:val="26"/>
          <w:szCs w:val="26"/>
        </w:rPr>
        <w:t>бюджет Колышлейского района Пензенской</w:t>
      </w:r>
      <w:r w:rsidRPr="009D1FCF">
        <w:rPr>
          <w:rFonts w:ascii="Times New Roman" w:hAnsi="Times New Roman" w:cs="Times New Roman"/>
          <w:b w:val="0"/>
          <w:color w:val="000000"/>
          <w:spacing w:val="1"/>
          <w:sz w:val="26"/>
          <w:szCs w:val="26"/>
        </w:rPr>
        <w:t xml:space="preserve"> </w:t>
      </w:r>
      <w:r w:rsidRPr="009D1FCF">
        <w:rPr>
          <w:rFonts w:ascii="Times New Roman" w:hAnsi="Times New Roman" w:cs="Times New Roman"/>
          <w:b w:val="0"/>
          <w:color w:val="000000"/>
          <w:sz w:val="26"/>
          <w:szCs w:val="26"/>
        </w:rPr>
        <w:t>области, пеням</w:t>
      </w:r>
      <w:r w:rsidRPr="009D1FCF">
        <w:rPr>
          <w:rFonts w:ascii="Times New Roman" w:hAnsi="Times New Roman" w:cs="Times New Roman"/>
          <w:b w:val="0"/>
          <w:color w:val="000000"/>
          <w:spacing w:val="-1"/>
          <w:sz w:val="26"/>
          <w:szCs w:val="26"/>
        </w:rPr>
        <w:t xml:space="preserve"> </w:t>
      </w:r>
      <w:r w:rsidRPr="009D1FCF">
        <w:rPr>
          <w:rFonts w:ascii="Times New Roman" w:hAnsi="Times New Roman" w:cs="Times New Roman"/>
          <w:b w:val="0"/>
          <w:color w:val="000000"/>
          <w:sz w:val="26"/>
          <w:szCs w:val="26"/>
        </w:rPr>
        <w:t>и</w:t>
      </w:r>
      <w:r w:rsidRPr="009D1FCF">
        <w:rPr>
          <w:rFonts w:ascii="Times New Roman" w:hAnsi="Times New Roman" w:cs="Times New Roman"/>
          <w:b w:val="0"/>
          <w:color w:val="000000"/>
          <w:spacing w:val="1"/>
          <w:sz w:val="26"/>
          <w:szCs w:val="26"/>
        </w:rPr>
        <w:t xml:space="preserve"> </w:t>
      </w:r>
      <w:r w:rsidRPr="009D1FCF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штрафам </w:t>
      </w:r>
      <w:r w:rsidRPr="009D1FCF">
        <w:rPr>
          <w:rFonts w:ascii="Times New Roman" w:hAnsi="Times New Roman" w:cs="Times New Roman"/>
          <w:b w:val="0"/>
          <w:color w:val="000000"/>
          <w:spacing w:val="1"/>
          <w:sz w:val="26"/>
          <w:szCs w:val="26"/>
        </w:rPr>
        <w:t>по</w:t>
      </w:r>
      <w:r w:rsidRPr="009D1FCF">
        <w:rPr>
          <w:rFonts w:ascii="Times New Roman" w:hAnsi="Times New Roman" w:cs="Times New Roman"/>
          <w:b w:val="0"/>
          <w:color w:val="000000"/>
          <w:spacing w:val="-1"/>
          <w:sz w:val="26"/>
          <w:szCs w:val="26"/>
        </w:rPr>
        <w:t xml:space="preserve"> </w:t>
      </w:r>
      <w:r w:rsidRPr="009D1FCF">
        <w:rPr>
          <w:rFonts w:ascii="Times New Roman" w:hAnsi="Times New Roman" w:cs="Times New Roman"/>
          <w:b w:val="0"/>
          <w:color w:val="000000"/>
          <w:spacing w:val="1"/>
          <w:sz w:val="26"/>
          <w:szCs w:val="26"/>
        </w:rPr>
        <w:t>ним»</w:t>
      </w:r>
      <w:r w:rsidRPr="009D1FC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(далее - распоряжение) изменение, изложив пункт 2 в следующей редакции:</w:t>
      </w:r>
    </w:p>
    <w:p w:rsidR="009D1FCF" w:rsidRPr="00FA2B55" w:rsidRDefault="009D1FCF" w:rsidP="009D1FCF">
      <w:pPr>
        <w:pStyle w:val="af"/>
        <w:tabs>
          <w:tab w:val="left" w:pos="655"/>
          <w:tab w:val="left" w:pos="1444"/>
          <w:tab w:val="left" w:pos="1843"/>
          <w:tab w:val="left" w:pos="2161"/>
          <w:tab w:val="left" w:pos="2205"/>
          <w:tab w:val="left" w:pos="2382"/>
          <w:tab w:val="left" w:pos="2837"/>
          <w:tab w:val="left" w:pos="3186"/>
          <w:tab w:val="left" w:pos="3805"/>
          <w:tab w:val="left" w:pos="4031"/>
          <w:tab w:val="left" w:pos="4239"/>
          <w:tab w:val="left" w:pos="4376"/>
          <w:tab w:val="left" w:pos="4584"/>
          <w:tab w:val="left" w:pos="4636"/>
          <w:tab w:val="left" w:pos="5385"/>
          <w:tab w:val="left" w:pos="5934"/>
          <w:tab w:val="left" w:pos="6242"/>
          <w:tab w:val="left" w:pos="6284"/>
          <w:tab w:val="left" w:pos="6691"/>
          <w:tab w:val="left" w:pos="6722"/>
          <w:tab w:val="left" w:pos="7779"/>
          <w:tab w:val="left" w:pos="8252"/>
          <w:tab w:val="left" w:pos="8391"/>
          <w:tab w:val="left" w:pos="8463"/>
          <w:tab w:val="left" w:pos="8584"/>
        </w:tabs>
        <w:spacing w:after="0"/>
        <w:ind w:firstLine="709"/>
        <w:jc w:val="both"/>
        <w:rPr>
          <w:sz w:val="26"/>
          <w:szCs w:val="26"/>
        </w:rPr>
      </w:pPr>
      <w:r w:rsidRPr="00FA2B55">
        <w:rPr>
          <w:sz w:val="26"/>
          <w:szCs w:val="26"/>
        </w:rPr>
        <w:t xml:space="preserve">«2. Администрации Колышлейского района </w:t>
      </w:r>
      <w:r w:rsidRPr="00FA2B55">
        <w:rPr>
          <w:spacing w:val="-2"/>
          <w:sz w:val="26"/>
          <w:szCs w:val="26"/>
        </w:rPr>
        <w:t>Пензенской области</w:t>
      </w:r>
      <w:r w:rsidRPr="00FA2B55">
        <w:rPr>
          <w:sz w:val="26"/>
          <w:szCs w:val="26"/>
        </w:rPr>
        <w:t xml:space="preserve"> и ее структурным подразделениям с правом юридического лица</w:t>
      </w:r>
      <w:r w:rsidR="00F02597">
        <w:rPr>
          <w:sz w:val="26"/>
          <w:szCs w:val="26"/>
        </w:rPr>
        <w:t>, Управлению ФНС России по Пензенской области (по согласованию), органам местного самоуправления муниципальных образований Колышлейского района Пензенской области (по согласованию)</w:t>
      </w:r>
      <w:r w:rsidRPr="00FA2B55">
        <w:rPr>
          <w:sz w:val="26"/>
          <w:szCs w:val="26"/>
        </w:rPr>
        <w:t>:</w:t>
      </w:r>
    </w:p>
    <w:p w:rsidR="009D1FCF" w:rsidRPr="00FA2B55" w:rsidRDefault="00E67802" w:rsidP="009D1FCF">
      <w:pPr>
        <w:pStyle w:val="msolistparagraph0"/>
        <w:tabs>
          <w:tab w:val="left" w:pos="1302"/>
        </w:tabs>
        <w:ind w:left="0" w:firstLine="709"/>
        <w:jc w:val="both"/>
        <w:rPr>
          <w:spacing w:val="-2"/>
          <w:sz w:val="26"/>
          <w:szCs w:val="26"/>
        </w:rPr>
      </w:pPr>
      <w:bookmarkStart w:id="0" w:name="2.1._обеспечить_выполнение_Плана_в_устан"/>
      <w:bookmarkEnd w:id="0"/>
      <w:r>
        <w:rPr>
          <w:sz w:val="26"/>
          <w:szCs w:val="26"/>
        </w:rPr>
        <w:t xml:space="preserve">2.1. </w:t>
      </w:r>
      <w:r w:rsidR="009D1FCF" w:rsidRPr="00FA2B55">
        <w:rPr>
          <w:sz w:val="26"/>
          <w:szCs w:val="26"/>
        </w:rPr>
        <w:t xml:space="preserve">обеспечить выполнение Плана в установленные </w:t>
      </w:r>
      <w:r w:rsidR="009D1FCF" w:rsidRPr="00FA2B55">
        <w:rPr>
          <w:spacing w:val="-2"/>
          <w:sz w:val="26"/>
          <w:szCs w:val="26"/>
        </w:rPr>
        <w:t>сроки;</w:t>
      </w:r>
      <w:bookmarkStart w:id="1" w:name="2.2._представлять_в_Министерство_финансо"/>
      <w:bookmarkEnd w:id="1"/>
    </w:p>
    <w:p w:rsidR="009D1FCF" w:rsidRPr="00FA2B55" w:rsidRDefault="00E67802" w:rsidP="009D1FC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2.2. </w:t>
      </w:r>
      <w:r w:rsidR="00537F21" w:rsidRPr="00537F21">
        <w:rPr>
          <w:rFonts w:ascii="Times New Roman" w:hAnsi="Times New Roman" w:cs="Times New Roman"/>
          <w:b w:val="0"/>
          <w:sz w:val="26"/>
          <w:szCs w:val="26"/>
        </w:rPr>
        <w:t xml:space="preserve">представлять в Управление финансов Администрации Колышлейского района Пензенской области (далее – Управление) </w:t>
      </w:r>
      <w:r w:rsidR="009D1FCF" w:rsidRPr="00537F21">
        <w:rPr>
          <w:rFonts w:ascii="Times New Roman" w:hAnsi="Times New Roman" w:cs="Times New Roman"/>
          <w:b w:val="0"/>
          <w:bCs w:val="0"/>
          <w:sz w:val="26"/>
          <w:szCs w:val="26"/>
        </w:rPr>
        <w:t>информацию о суммах просроченной дебиторской задолженности, рассроченных и отсроченных</w:t>
      </w:r>
      <w:r w:rsidR="009D1FCF" w:rsidRPr="00FA2B5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платежах по доходам, подлежащим зачислению в бюджет Колышлейского района Пензенской области, по форме согласно приложению № 1 к Плану и отчет о результатах реализации мероприятий Плана по форме согласно приложению № 2 к Плану в следующие сроки:</w:t>
      </w:r>
    </w:p>
    <w:p w:rsidR="009D1FCF" w:rsidRPr="00FA2B55" w:rsidRDefault="009D1FCF" w:rsidP="009D1FC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A2B5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первое полугодие, девять месяцев - до 10 числа месяца, следующего </w:t>
      </w:r>
      <w:r w:rsidRPr="00FA2B55">
        <w:rPr>
          <w:rFonts w:ascii="Times New Roman" w:hAnsi="Times New Roman" w:cs="Times New Roman"/>
          <w:b w:val="0"/>
          <w:bCs w:val="0"/>
          <w:sz w:val="26"/>
          <w:szCs w:val="26"/>
        </w:rPr>
        <w:br/>
        <w:t>за отчетным периодом;</w:t>
      </w:r>
    </w:p>
    <w:p w:rsidR="009D1FCF" w:rsidRPr="00FA2B55" w:rsidRDefault="009D1FCF" w:rsidP="009D1FC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pacing w:val="-8"/>
          <w:sz w:val="26"/>
          <w:szCs w:val="26"/>
        </w:rPr>
      </w:pPr>
      <w:r w:rsidRPr="00FA2B55">
        <w:rPr>
          <w:rFonts w:ascii="Times New Roman" w:hAnsi="Times New Roman" w:cs="Times New Roman"/>
          <w:b w:val="0"/>
          <w:bCs w:val="0"/>
          <w:spacing w:val="-8"/>
          <w:sz w:val="26"/>
          <w:szCs w:val="26"/>
        </w:rPr>
        <w:t>за отчетный год - не позднее 31 января года, следующего за отчетным годом;</w:t>
      </w:r>
    </w:p>
    <w:p w:rsidR="009D1FCF" w:rsidRPr="009D1FCF" w:rsidRDefault="009D1FCF" w:rsidP="009D1FCF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FA2B55">
        <w:rPr>
          <w:sz w:val="26"/>
          <w:szCs w:val="26"/>
        </w:rPr>
        <w:t>в случае отсутствия</w:t>
      </w:r>
      <w:r w:rsidRPr="009D1FCF">
        <w:rPr>
          <w:sz w:val="26"/>
          <w:szCs w:val="26"/>
        </w:rPr>
        <w:t xml:space="preserve"> дебиторской задолженности по платежам в бюджет </w:t>
      </w:r>
      <w:r w:rsidRPr="009D1FCF">
        <w:rPr>
          <w:sz w:val="26"/>
          <w:szCs w:val="26"/>
        </w:rPr>
        <w:lastRenderedPageBreak/>
        <w:t>Колышлейского района Пензенской области одновременно на начало отчетного года и на отчетную дату информация по форме, указанной в настоящем пункте, исполнителями в Управление не представляется.</w:t>
      </w:r>
      <w:r>
        <w:rPr>
          <w:sz w:val="26"/>
          <w:szCs w:val="26"/>
        </w:rPr>
        <w:t>».</w:t>
      </w:r>
    </w:p>
    <w:p w:rsidR="00DC2AF7" w:rsidRPr="009D1FCF" w:rsidRDefault="00C51A08" w:rsidP="009D1FCF">
      <w:pPr>
        <w:pStyle w:val="af"/>
        <w:tabs>
          <w:tab w:val="left" w:pos="655"/>
          <w:tab w:val="left" w:pos="1444"/>
          <w:tab w:val="left" w:pos="1843"/>
          <w:tab w:val="left" w:pos="2161"/>
          <w:tab w:val="left" w:pos="2205"/>
          <w:tab w:val="left" w:pos="2382"/>
          <w:tab w:val="left" w:pos="2837"/>
          <w:tab w:val="left" w:pos="3186"/>
          <w:tab w:val="left" w:pos="3805"/>
          <w:tab w:val="left" w:pos="4031"/>
          <w:tab w:val="left" w:pos="4239"/>
          <w:tab w:val="left" w:pos="4376"/>
          <w:tab w:val="left" w:pos="4584"/>
          <w:tab w:val="left" w:pos="4636"/>
          <w:tab w:val="left" w:pos="5385"/>
          <w:tab w:val="left" w:pos="5934"/>
          <w:tab w:val="left" w:pos="6242"/>
          <w:tab w:val="left" w:pos="6284"/>
          <w:tab w:val="left" w:pos="6691"/>
          <w:tab w:val="left" w:pos="6722"/>
          <w:tab w:val="left" w:pos="7779"/>
          <w:tab w:val="left" w:pos="8252"/>
          <w:tab w:val="left" w:pos="8391"/>
          <w:tab w:val="left" w:pos="8463"/>
          <w:tab w:val="left" w:pos="8584"/>
        </w:tabs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C2AF7" w:rsidRPr="009D1FCF">
        <w:rPr>
          <w:sz w:val="26"/>
          <w:szCs w:val="26"/>
        </w:rPr>
        <w:t>.</w:t>
      </w:r>
      <w:bookmarkStart w:id="2" w:name="1._Утвердить_прилагаемый_План_мероприяти"/>
      <w:bookmarkEnd w:id="2"/>
      <w:r w:rsidR="00DC2AF7" w:rsidRPr="009D1FCF">
        <w:rPr>
          <w:sz w:val="26"/>
          <w:szCs w:val="26"/>
        </w:rPr>
        <w:t xml:space="preserve"> </w:t>
      </w:r>
      <w:r w:rsidR="00ED7CD9" w:rsidRPr="009D1FCF">
        <w:rPr>
          <w:sz w:val="26"/>
          <w:szCs w:val="26"/>
        </w:rPr>
        <w:t>Внести изменение в</w:t>
      </w:r>
      <w:r w:rsidR="00300F1D" w:rsidRPr="009D1FCF">
        <w:rPr>
          <w:spacing w:val="-2"/>
          <w:sz w:val="26"/>
          <w:szCs w:val="26"/>
        </w:rPr>
        <w:t xml:space="preserve"> </w:t>
      </w:r>
      <w:r w:rsidR="00961A0B" w:rsidRPr="009D1FCF">
        <w:rPr>
          <w:spacing w:val="-4"/>
          <w:sz w:val="26"/>
          <w:szCs w:val="26"/>
        </w:rPr>
        <w:t>План</w:t>
      </w:r>
      <w:r w:rsidR="00300F1D" w:rsidRPr="009D1FCF">
        <w:rPr>
          <w:spacing w:val="-4"/>
          <w:sz w:val="26"/>
          <w:szCs w:val="26"/>
        </w:rPr>
        <w:t xml:space="preserve"> </w:t>
      </w:r>
      <w:r w:rsidR="00961A0B" w:rsidRPr="009D1FCF">
        <w:rPr>
          <w:spacing w:val="-2"/>
          <w:sz w:val="26"/>
          <w:szCs w:val="26"/>
        </w:rPr>
        <w:t>мероприятий</w:t>
      </w:r>
      <w:r w:rsidR="00300F1D" w:rsidRPr="009D1FCF">
        <w:rPr>
          <w:spacing w:val="-2"/>
          <w:sz w:val="26"/>
          <w:szCs w:val="26"/>
        </w:rPr>
        <w:t xml:space="preserve"> </w:t>
      </w:r>
      <w:r w:rsidR="00961A0B" w:rsidRPr="009D1FCF">
        <w:rPr>
          <w:spacing w:val="-2"/>
          <w:sz w:val="26"/>
          <w:szCs w:val="26"/>
        </w:rPr>
        <w:t>("дорожную</w:t>
      </w:r>
      <w:r w:rsidR="00300F1D" w:rsidRPr="009D1FCF">
        <w:rPr>
          <w:spacing w:val="-2"/>
          <w:sz w:val="26"/>
          <w:szCs w:val="26"/>
        </w:rPr>
        <w:t xml:space="preserve"> </w:t>
      </w:r>
      <w:r w:rsidR="00961A0B" w:rsidRPr="009D1FCF">
        <w:rPr>
          <w:spacing w:val="-2"/>
          <w:sz w:val="26"/>
          <w:szCs w:val="26"/>
        </w:rPr>
        <w:t xml:space="preserve">карту") </w:t>
      </w:r>
      <w:r w:rsidR="00961A0B" w:rsidRPr="009D1FCF">
        <w:rPr>
          <w:sz w:val="26"/>
          <w:szCs w:val="26"/>
        </w:rPr>
        <w:t xml:space="preserve">по взысканию дебиторской задолженности по платежам в бюджет </w:t>
      </w:r>
      <w:r w:rsidR="00300F1D" w:rsidRPr="009D1FCF">
        <w:rPr>
          <w:sz w:val="26"/>
          <w:szCs w:val="26"/>
        </w:rPr>
        <w:t xml:space="preserve">Колышлейского района </w:t>
      </w:r>
      <w:r w:rsidR="00961A0B" w:rsidRPr="009D1FCF">
        <w:rPr>
          <w:sz w:val="26"/>
          <w:szCs w:val="26"/>
        </w:rPr>
        <w:t>Пензенской области, пеням и штрафам по ним</w:t>
      </w:r>
      <w:r w:rsidR="00ED7CD9" w:rsidRPr="009D1FCF">
        <w:rPr>
          <w:sz w:val="26"/>
          <w:szCs w:val="26"/>
        </w:rPr>
        <w:t xml:space="preserve">, утвержденный распоряжением, изложив его в новой редакции согласно приложению к настоящему </w:t>
      </w:r>
      <w:r>
        <w:rPr>
          <w:sz w:val="26"/>
          <w:szCs w:val="26"/>
        </w:rPr>
        <w:t>распоряжению</w:t>
      </w:r>
      <w:r w:rsidR="00961A0B" w:rsidRPr="009D1FCF">
        <w:rPr>
          <w:sz w:val="26"/>
          <w:szCs w:val="26"/>
        </w:rPr>
        <w:t>.</w:t>
      </w:r>
      <w:bookmarkStart w:id="3" w:name="2._Органам_государственной_власти_Пензен"/>
      <w:bookmarkEnd w:id="3"/>
    </w:p>
    <w:p w:rsidR="00DC2AF7" w:rsidRPr="009D1FCF" w:rsidRDefault="0056374A" w:rsidP="00833E7C">
      <w:pPr>
        <w:pStyle w:val="af"/>
        <w:spacing w:after="0" w:line="23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A489A" w:rsidRPr="009D1FCF">
        <w:rPr>
          <w:sz w:val="26"/>
          <w:szCs w:val="26"/>
        </w:rPr>
        <w:t>. Настоящее распоряжение опубликовать в информационном бюллетене «Информационный вестник Колышлейского района».</w:t>
      </w:r>
    </w:p>
    <w:p w:rsidR="00DC2AF7" w:rsidRPr="009D1FCF" w:rsidRDefault="0056374A" w:rsidP="00833E7C">
      <w:pPr>
        <w:pStyle w:val="af"/>
        <w:spacing w:after="0" w:line="23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A489A" w:rsidRPr="009D1FCF">
        <w:rPr>
          <w:sz w:val="26"/>
          <w:szCs w:val="26"/>
        </w:rPr>
        <w:t xml:space="preserve">. Настоящее распоряжение вступает в силу на следующий день после дня его официального </w:t>
      </w:r>
      <w:r w:rsidR="00CF5A34" w:rsidRPr="009D1FCF">
        <w:rPr>
          <w:sz w:val="26"/>
          <w:szCs w:val="26"/>
        </w:rPr>
        <w:t>опубликования</w:t>
      </w:r>
      <w:r w:rsidR="004C07CB" w:rsidRPr="009D1FCF">
        <w:rPr>
          <w:sz w:val="26"/>
          <w:szCs w:val="26"/>
        </w:rPr>
        <w:t>.</w:t>
      </w:r>
    </w:p>
    <w:p w:rsidR="007A489A" w:rsidRPr="009D1FCF" w:rsidRDefault="0056374A" w:rsidP="00833E7C">
      <w:pPr>
        <w:pStyle w:val="af"/>
        <w:spacing w:after="0" w:line="23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C2AF7" w:rsidRPr="009D1FCF">
        <w:rPr>
          <w:sz w:val="26"/>
          <w:szCs w:val="26"/>
        </w:rPr>
        <w:t>.</w:t>
      </w:r>
      <w:r w:rsidR="007A489A" w:rsidRPr="009D1FCF">
        <w:rPr>
          <w:sz w:val="26"/>
          <w:szCs w:val="26"/>
        </w:rPr>
        <w:t xml:space="preserve"> Контроль за исполнением настоящего распоряжения возложить на заместителя главы администрации</w:t>
      </w:r>
      <w:r w:rsidR="004C07CB" w:rsidRPr="009D1FCF">
        <w:rPr>
          <w:sz w:val="26"/>
          <w:szCs w:val="26"/>
        </w:rPr>
        <w:t>, курирующего</w:t>
      </w:r>
      <w:r w:rsidR="007A489A" w:rsidRPr="009D1FCF">
        <w:rPr>
          <w:sz w:val="26"/>
          <w:szCs w:val="26"/>
        </w:rPr>
        <w:t xml:space="preserve"> вопрос</w:t>
      </w:r>
      <w:r w:rsidR="004C07CB" w:rsidRPr="009D1FCF">
        <w:rPr>
          <w:sz w:val="26"/>
          <w:szCs w:val="26"/>
        </w:rPr>
        <w:t>ы</w:t>
      </w:r>
      <w:r w:rsidR="007A489A" w:rsidRPr="009D1FCF">
        <w:rPr>
          <w:sz w:val="26"/>
          <w:szCs w:val="26"/>
        </w:rPr>
        <w:t xml:space="preserve"> экономического развития.</w:t>
      </w:r>
    </w:p>
    <w:p w:rsidR="003F6314" w:rsidRPr="009D1FCF" w:rsidRDefault="003F6314" w:rsidP="00833E7C">
      <w:pPr>
        <w:spacing w:line="235" w:lineRule="auto"/>
        <w:rPr>
          <w:sz w:val="26"/>
          <w:szCs w:val="26"/>
        </w:rPr>
      </w:pPr>
    </w:p>
    <w:p w:rsidR="007A489A" w:rsidRPr="009D1FCF" w:rsidRDefault="007A489A" w:rsidP="007A489A">
      <w:pPr>
        <w:rPr>
          <w:sz w:val="26"/>
          <w:szCs w:val="26"/>
        </w:rPr>
      </w:pPr>
    </w:p>
    <w:p w:rsidR="00ED7CD9" w:rsidRPr="00ED7CD9" w:rsidRDefault="00ED7CD9" w:rsidP="007A489A">
      <w:pPr>
        <w:rPr>
          <w:sz w:val="26"/>
          <w:szCs w:val="26"/>
        </w:rPr>
      </w:pPr>
    </w:p>
    <w:tbl>
      <w:tblPr>
        <w:tblW w:w="9828" w:type="dxa"/>
        <w:tblLayout w:type="fixed"/>
        <w:tblLook w:val="0000"/>
      </w:tblPr>
      <w:tblGrid>
        <w:gridCol w:w="4248"/>
        <w:gridCol w:w="5580"/>
      </w:tblGrid>
      <w:tr w:rsidR="007A489A" w:rsidRPr="00AE65E6" w:rsidTr="002E3FE8">
        <w:tc>
          <w:tcPr>
            <w:tcW w:w="4248" w:type="dxa"/>
          </w:tcPr>
          <w:p w:rsidR="007A489A" w:rsidRDefault="00E41DAF" w:rsidP="007A489A">
            <w:pPr>
              <w:widowControl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</w:t>
            </w:r>
            <w:r w:rsidR="007A489A" w:rsidRPr="00AE65E6">
              <w:rPr>
                <w:b/>
                <w:sz w:val="26"/>
                <w:szCs w:val="26"/>
              </w:rPr>
              <w:t>лав</w:t>
            </w:r>
            <w:r>
              <w:rPr>
                <w:b/>
                <w:sz w:val="26"/>
                <w:szCs w:val="26"/>
              </w:rPr>
              <w:t>а</w:t>
            </w:r>
            <w:r w:rsidR="007A489A" w:rsidRPr="00AE65E6">
              <w:rPr>
                <w:b/>
                <w:sz w:val="26"/>
                <w:szCs w:val="26"/>
              </w:rPr>
              <w:t xml:space="preserve"> </w:t>
            </w:r>
            <w:r w:rsidR="002E3FE8">
              <w:rPr>
                <w:b/>
                <w:sz w:val="26"/>
                <w:szCs w:val="26"/>
              </w:rPr>
              <w:t>Колышлейского района</w:t>
            </w:r>
          </w:p>
          <w:p w:rsidR="001B674A" w:rsidRPr="00AE65E6" w:rsidRDefault="001B674A" w:rsidP="007A489A">
            <w:pPr>
              <w:widowControl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Пензенской области</w:t>
            </w:r>
          </w:p>
        </w:tc>
        <w:tc>
          <w:tcPr>
            <w:tcW w:w="5580" w:type="dxa"/>
          </w:tcPr>
          <w:p w:rsidR="001B674A" w:rsidRDefault="001B674A" w:rsidP="00894648">
            <w:pPr>
              <w:widowControl/>
              <w:jc w:val="right"/>
              <w:rPr>
                <w:b/>
                <w:sz w:val="26"/>
                <w:szCs w:val="26"/>
              </w:rPr>
            </w:pPr>
          </w:p>
          <w:p w:rsidR="007A489A" w:rsidRPr="00AE65E6" w:rsidRDefault="002E3FE8" w:rsidP="00894648">
            <w:pPr>
              <w:widowControl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М.С. Максимов</w:t>
            </w:r>
          </w:p>
        </w:tc>
      </w:tr>
    </w:tbl>
    <w:p w:rsidR="004F4913" w:rsidRDefault="004F4913" w:rsidP="004F4913">
      <w:pPr>
        <w:pStyle w:val="6"/>
        <w:pageBreakBefore/>
        <w:spacing w:before="0" w:after="0"/>
        <w:jc w:val="right"/>
        <w:rPr>
          <w:sz w:val="2"/>
          <w:szCs w:val="2"/>
        </w:rPr>
        <w:sectPr w:rsidR="004F4913" w:rsidSect="00ED7CD9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ED7CD9" w:rsidRDefault="00ED7CD9" w:rsidP="00141CE7">
      <w:pPr>
        <w:pStyle w:val="Heading1"/>
        <w:spacing w:before="0"/>
        <w:ind w:left="4360" w:right="-11" w:hanging="2166"/>
        <w:jc w:val="right"/>
        <w:rPr>
          <w:b w:val="0"/>
          <w:sz w:val="26"/>
          <w:szCs w:val="26"/>
        </w:rPr>
      </w:pPr>
      <w:bookmarkStart w:id="4" w:name="мероприятий_(&quot;дорожная_карта&quot;)_по_взыска"/>
      <w:bookmarkEnd w:id="4"/>
      <w:r>
        <w:rPr>
          <w:b w:val="0"/>
          <w:sz w:val="26"/>
          <w:szCs w:val="26"/>
        </w:rPr>
        <w:lastRenderedPageBreak/>
        <w:t>Приложение</w:t>
      </w:r>
    </w:p>
    <w:p w:rsidR="00ED7CD9" w:rsidRDefault="00ED7CD9" w:rsidP="00141CE7">
      <w:pPr>
        <w:pStyle w:val="Heading1"/>
        <w:spacing w:before="4"/>
        <w:ind w:left="4360" w:right="-9" w:hanging="2164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 распоряжению Администрации</w:t>
      </w:r>
    </w:p>
    <w:p w:rsidR="00ED7CD9" w:rsidRDefault="00ED7CD9" w:rsidP="00141CE7">
      <w:pPr>
        <w:pStyle w:val="Heading1"/>
        <w:spacing w:before="4"/>
        <w:ind w:left="4360" w:right="-9" w:hanging="2164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Колышлейского района Пензенской области</w:t>
      </w:r>
    </w:p>
    <w:p w:rsidR="00ED7CD9" w:rsidRDefault="00ED7CD9" w:rsidP="00141CE7">
      <w:pPr>
        <w:pStyle w:val="Heading1"/>
        <w:spacing w:before="4"/>
        <w:ind w:left="4360" w:right="-9" w:hanging="2164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от </w:t>
      </w:r>
      <w:r w:rsidR="00216876">
        <w:rPr>
          <w:b w:val="0"/>
          <w:sz w:val="26"/>
          <w:szCs w:val="26"/>
        </w:rPr>
        <w:t>02.04.2026</w:t>
      </w:r>
      <w:r>
        <w:rPr>
          <w:b w:val="0"/>
          <w:sz w:val="26"/>
          <w:szCs w:val="26"/>
        </w:rPr>
        <w:t xml:space="preserve"> № </w:t>
      </w:r>
      <w:r w:rsidR="00216876">
        <w:rPr>
          <w:b w:val="0"/>
          <w:sz w:val="26"/>
          <w:szCs w:val="26"/>
        </w:rPr>
        <w:t>68-р</w:t>
      </w:r>
    </w:p>
    <w:p w:rsidR="004E1F8D" w:rsidRPr="00917EDD" w:rsidRDefault="00141CE7" w:rsidP="00141CE7">
      <w:pPr>
        <w:pStyle w:val="Heading1"/>
        <w:spacing w:before="120"/>
        <w:ind w:left="4360" w:right="-11" w:hanging="2166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</w:t>
      </w:r>
      <w:r w:rsidR="004E1F8D" w:rsidRPr="00917EDD">
        <w:rPr>
          <w:b w:val="0"/>
          <w:sz w:val="26"/>
          <w:szCs w:val="26"/>
        </w:rPr>
        <w:t>Утвержден</w:t>
      </w:r>
    </w:p>
    <w:p w:rsidR="004E1F8D" w:rsidRPr="00917EDD" w:rsidRDefault="004E1F8D" w:rsidP="00141CE7">
      <w:pPr>
        <w:pStyle w:val="Heading1"/>
        <w:spacing w:before="4"/>
        <w:ind w:left="4360" w:right="-9" w:hanging="2164"/>
        <w:jc w:val="right"/>
        <w:rPr>
          <w:b w:val="0"/>
          <w:sz w:val="26"/>
          <w:szCs w:val="26"/>
        </w:rPr>
      </w:pPr>
      <w:r w:rsidRPr="00917EDD">
        <w:rPr>
          <w:b w:val="0"/>
          <w:sz w:val="26"/>
          <w:szCs w:val="26"/>
        </w:rPr>
        <w:t>распоряжением Администрации</w:t>
      </w:r>
    </w:p>
    <w:p w:rsidR="004E1F8D" w:rsidRPr="00917EDD" w:rsidRDefault="004E1F8D" w:rsidP="00141CE7">
      <w:pPr>
        <w:pStyle w:val="Heading1"/>
        <w:spacing w:before="4"/>
        <w:ind w:left="4360" w:right="-9" w:hanging="2164"/>
        <w:jc w:val="right"/>
        <w:rPr>
          <w:b w:val="0"/>
          <w:sz w:val="26"/>
          <w:szCs w:val="26"/>
        </w:rPr>
      </w:pPr>
      <w:r w:rsidRPr="00917EDD">
        <w:rPr>
          <w:b w:val="0"/>
          <w:sz w:val="26"/>
          <w:szCs w:val="26"/>
        </w:rPr>
        <w:t>Колышлейского района Пензенской области</w:t>
      </w:r>
    </w:p>
    <w:p w:rsidR="004E1F8D" w:rsidRPr="00917EDD" w:rsidRDefault="00917EDD" w:rsidP="00141CE7">
      <w:pPr>
        <w:pStyle w:val="Heading1"/>
        <w:spacing w:before="4"/>
        <w:ind w:left="4360" w:right="-9" w:hanging="2164"/>
        <w:jc w:val="right"/>
        <w:rPr>
          <w:b w:val="0"/>
          <w:sz w:val="26"/>
          <w:szCs w:val="26"/>
        </w:rPr>
      </w:pPr>
      <w:r w:rsidRPr="00917EDD">
        <w:rPr>
          <w:b w:val="0"/>
          <w:sz w:val="26"/>
          <w:szCs w:val="26"/>
        </w:rPr>
        <w:t xml:space="preserve">от </w:t>
      </w:r>
      <w:r w:rsidR="00B12058">
        <w:rPr>
          <w:b w:val="0"/>
          <w:sz w:val="26"/>
          <w:szCs w:val="26"/>
        </w:rPr>
        <w:t>16.04.2024</w:t>
      </w:r>
      <w:r w:rsidRPr="00917EDD">
        <w:rPr>
          <w:b w:val="0"/>
          <w:sz w:val="26"/>
          <w:szCs w:val="26"/>
        </w:rPr>
        <w:t xml:space="preserve"> № </w:t>
      </w:r>
      <w:r w:rsidR="00B12058">
        <w:rPr>
          <w:b w:val="0"/>
          <w:sz w:val="26"/>
          <w:szCs w:val="26"/>
        </w:rPr>
        <w:t>99-р</w:t>
      </w:r>
    </w:p>
    <w:p w:rsidR="004E1F8D" w:rsidRPr="003736AC" w:rsidRDefault="00917EDD" w:rsidP="003736AC">
      <w:pPr>
        <w:pStyle w:val="Heading1"/>
        <w:spacing w:before="240" w:line="223" w:lineRule="auto"/>
        <w:ind w:left="4360" w:right="1440" w:hanging="2166"/>
        <w:rPr>
          <w:sz w:val="26"/>
          <w:szCs w:val="26"/>
        </w:rPr>
      </w:pPr>
      <w:r w:rsidRPr="003736AC">
        <w:rPr>
          <w:sz w:val="26"/>
          <w:szCs w:val="26"/>
        </w:rPr>
        <w:t>План</w:t>
      </w:r>
    </w:p>
    <w:p w:rsidR="004E1F8D" w:rsidRPr="003736AC" w:rsidRDefault="004E1F8D" w:rsidP="003736AC">
      <w:pPr>
        <w:pStyle w:val="Heading1"/>
        <w:spacing w:before="4" w:line="223" w:lineRule="auto"/>
        <w:ind w:left="180" w:right="-189"/>
        <w:rPr>
          <w:sz w:val="26"/>
          <w:szCs w:val="26"/>
        </w:rPr>
      </w:pPr>
      <w:r w:rsidRPr="003736AC">
        <w:rPr>
          <w:sz w:val="26"/>
          <w:szCs w:val="26"/>
        </w:rPr>
        <w:t>мероприятий</w:t>
      </w:r>
      <w:r w:rsidR="003736AC" w:rsidRPr="003736AC">
        <w:rPr>
          <w:sz w:val="26"/>
          <w:szCs w:val="26"/>
        </w:rPr>
        <w:t xml:space="preserve"> </w:t>
      </w:r>
      <w:r w:rsidRPr="003736AC">
        <w:rPr>
          <w:sz w:val="26"/>
          <w:szCs w:val="26"/>
        </w:rPr>
        <w:t>("д</w:t>
      </w:r>
      <w:bookmarkStart w:id="5" w:name="в_бюджет_Пензенской_области,_пеням_и_штр"/>
      <w:bookmarkEnd w:id="5"/>
      <w:r w:rsidRPr="003736AC">
        <w:rPr>
          <w:sz w:val="26"/>
          <w:szCs w:val="26"/>
        </w:rPr>
        <w:t>орожная</w:t>
      </w:r>
      <w:r w:rsidR="003736AC" w:rsidRPr="003736AC">
        <w:rPr>
          <w:sz w:val="26"/>
          <w:szCs w:val="26"/>
        </w:rPr>
        <w:t xml:space="preserve"> </w:t>
      </w:r>
      <w:r w:rsidRPr="003736AC">
        <w:rPr>
          <w:sz w:val="26"/>
          <w:szCs w:val="26"/>
        </w:rPr>
        <w:t>карта")</w:t>
      </w:r>
      <w:r w:rsidR="003736AC" w:rsidRPr="003736AC">
        <w:rPr>
          <w:sz w:val="26"/>
          <w:szCs w:val="26"/>
        </w:rPr>
        <w:t xml:space="preserve"> </w:t>
      </w:r>
      <w:r w:rsidRPr="003736AC">
        <w:rPr>
          <w:sz w:val="26"/>
          <w:szCs w:val="26"/>
        </w:rPr>
        <w:t>по</w:t>
      </w:r>
      <w:r w:rsidR="003736AC" w:rsidRPr="003736AC">
        <w:rPr>
          <w:sz w:val="26"/>
          <w:szCs w:val="26"/>
        </w:rPr>
        <w:t xml:space="preserve"> </w:t>
      </w:r>
      <w:r w:rsidRPr="003736AC">
        <w:rPr>
          <w:sz w:val="26"/>
          <w:szCs w:val="26"/>
        </w:rPr>
        <w:t>взысканию</w:t>
      </w:r>
      <w:r w:rsidR="003736AC" w:rsidRPr="003736AC">
        <w:rPr>
          <w:sz w:val="26"/>
          <w:szCs w:val="26"/>
        </w:rPr>
        <w:t xml:space="preserve"> </w:t>
      </w:r>
      <w:r w:rsidRPr="003736AC">
        <w:rPr>
          <w:sz w:val="26"/>
          <w:szCs w:val="26"/>
        </w:rPr>
        <w:t>дебиторской</w:t>
      </w:r>
      <w:r w:rsidR="003736AC" w:rsidRPr="003736AC">
        <w:rPr>
          <w:sz w:val="26"/>
          <w:szCs w:val="26"/>
        </w:rPr>
        <w:t xml:space="preserve"> </w:t>
      </w:r>
      <w:r w:rsidRPr="003736AC">
        <w:rPr>
          <w:sz w:val="26"/>
          <w:szCs w:val="26"/>
        </w:rPr>
        <w:t>задолженности</w:t>
      </w:r>
      <w:r w:rsidR="003736AC" w:rsidRPr="003736AC">
        <w:rPr>
          <w:sz w:val="26"/>
          <w:szCs w:val="26"/>
        </w:rPr>
        <w:t xml:space="preserve"> </w:t>
      </w:r>
      <w:r w:rsidRPr="003736AC">
        <w:rPr>
          <w:sz w:val="26"/>
          <w:szCs w:val="26"/>
        </w:rPr>
        <w:t>по</w:t>
      </w:r>
      <w:r w:rsidR="003736AC" w:rsidRPr="003736AC">
        <w:rPr>
          <w:sz w:val="26"/>
          <w:szCs w:val="26"/>
        </w:rPr>
        <w:t xml:space="preserve"> </w:t>
      </w:r>
      <w:r w:rsidRPr="003736AC">
        <w:rPr>
          <w:sz w:val="26"/>
          <w:szCs w:val="26"/>
        </w:rPr>
        <w:t xml:space="preserve">платежам в бюджет </w:t>
      </w:r>
      <w:r w:rsidR="003736AC" w:rsidRPr="003736AC">
        <w:rPr>
          <w:sz w:val="26"/>
          <w:szCs w:val="26"/>
        </w:rPr>
        <w:t xml:space="preserve">Колышлейского района </w:t>
      </w:r>
      <w:r w:rsidRPr="003736AC">
        <w:rPr>
          <w:sz w:val="26"/>
          <w:szCs w:val="26"/>
        </w:rPr>
        <w:t>Пензенской области, пеням и штрафам по ним</w:t>
      </w:r>
    </w:p>
    <w:p w:rsidR="004E1F8D" w:rsidRPr="003736AC" w:rsidRDefault="004E1F8D" w:rsidP="004E1F8D">
      <w:pPr>
        <w:pStyle w:val="af"/>
        <w:spacing w:before="80" w:after="1"/>
        <w:rPr>
          <w:b/>
          <w:sz w:val="26"/>
          <w:szCs w:val="26"/>
        </w:rPr>
      </w:pPr>
    </w:p>
    <w:tbl>
      <w:tblPr>
        <w:tblW w:w="1460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7514"/>
        <w:gridCol w:w="1843"/>
        <w:gridCol w:w="4680"/>
      </w:tblGrid>
      <w:tr w:rsidR="004E1F8D" w:rsidRPr="00345C45" w:rsidTr="007125C9">
        <w:trPr>
          <w:trHeight w:val="343"/>
        </w:trPr>
        <w:tc>
          <w:tcPr>
            <w:tcW w:w="566" w:type="dxa"/>
            <w:vAlign w:val="center"/>
          </w:tcPr>
          <w:p w:rsidR="004E1F8D" w:rsidRPr="00345C45" w:rsidRDefault="004E1F8D" w:rsidP="00345C45">
            <w:pPr>
              <w:pStyle w:val="TableParagraph"/>
              <w:spacing w:line="235" w:lineRule="auto"/>
              <w:rPr>
                <w:sz w:val="24"/>
                <w:szCs w:val="24"/>
                <w:lang w:val="en-US"/>
              </w:rPr>
            </w:pPr>
            <w:r w:rsidRPr="00345C45">
              <w:rPr>
                <w:spacing w:val="-10"/>
                <w:sz w:val="24"/>
                <w:szCs w:val="24"/>
                <w:lang w:val="en-US"/>
              </w:rPr>
              <w:t xml:space="preserve">№ </w:t>
            </w:r>
            <w:r w:rsidRPr="00345C45">
              <w:rPr>
                <w:spacing w:val="-4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751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E1F8D" w:rsidRPr="00345C45" w:rsidRDefault="00814434" w:rsidP="00345C45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E1F8D" w:rsidRPr="00345C45" w:rsidRDefault="00814434" w:rsidP="00345C45">
            <w:pPr>
              <w:pStyle w:val="TableParagraph"/>
              <w:spacing w:line="235" w:lineRule="auto"/>
              <w:rPr>
                <w:sz w:val="24"/>
                <w:szCs w:val="24"/>
                <w:lang w:val="en-US"/>
              </w:rPr>
            </w:pPr>
            <w:bookmarkStart w:id="6" w:name="Срок_выполнения"/>
            <w:bookmarkEnd w:id="6"/>
            <w:r w:rsidRPr="00345C45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4680" w:type="dxa"/>
            <w:tcMar>
              <w:top w:w="57" w:type="dxa"/>
              <w:bottom w:w="57" w:type="dxa"/>
            </w:tcMar>
            <w:vAlign w:val="center"/>
          </w:tcPr>
          <w:p w:rsidR="004E1F8D" w:rsidRPr="00345C45" w:rsidRDefault="00814434" w:rsidP="00345C45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bookmarkStart w:id="7" w:name="Исполнитель"/>
            <w:bookmarkEnd w:id="7"/>
            <w:r w:rsidRPr="00345C45">
              <w:rPr>
                <w:spacing w:val="-2"/>
                <w:sz w:val="24"/>
                <w:szCs w:val="24"/>
              </w:rPr>
              <w:t>Исполнитель</w:t>
            </w:r>
          </w:p>
        </w:tc>
      </w:tr>
    </w:tbl>
    <w:p w:rsidR="00275E2B" w:rsidRPr="00275E2B" w:rsidRDefault="00275E2B">
      <w:pPr>
        <w:rPr>
          <w:sz w:val="2"/>
          <w:szCs w:val="2"/>
        </w:rPr>
      </w:pPr>
    </w:p>
    <w:tbl>
      <w:tblPr>
        <w:tblW w:w="1460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0"/>
        <w:gridCol w:w="57"/>
        <w:gridCol w:w="7513"/>
        <w:gridCol w:w="1843"/>
        <w:gridCol w:w="4680"/>
      </w:tblGrid>
      <w:tr w:rsidR="004E1F8D" w:rsidRPr="00345C45" w:rsidTr="007125C9">
        <w:trPr>
          <w:tblHeader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1F8D" w:rsidRPr="00345C45" w:rsidRDefault="004E1F8D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r w:rsidRPr="00345C45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1F8D" w:rsidRPr="00345C45" w:rsidRDefault="004E1F8D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r w:rsidRPr="00345C45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1F8D" w:rsidRPr="00345C45" w:rsidRDefault="004E1F8D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r w:rsidRPr="00345C45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1F8D" w:rsidRPr="00345C45" w:rsidRDefault="004E1F8D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r w:rsidRPr="00345C45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</w:tr>
      <w:tr w:rsidR="00141CE7" w:rsidRPr="00345C45" w:rsidTr="007125C9">
        <w:trPr>
          <w:trHeight w:val="230"/>
        </w:trPr>
        <w:tc>
          <w:tcPr>
            <w:tcW w:w="14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41CE7" w:rsidRPr="00275E2B" w:rsidRDefault="00141CE7" w:rsidP="007A70F9">
            <w:pPr>
              <w:pStyle w:val="TableParagraph"/>
              <w:spacing w:line="216" w:lineRule="auto"/>
              <w:jc w:val="left"/>
              <w:rPr>
                <w:spacing w:val="-10"/>
                <w:sz w:val="24"/>
                <w:szCs w:val="24"/>
              </w:rPr>
            </w:pPr>
            <w:r w:rsidRPr="00141CE7">
              <w:rPr>
                <w:rFonts w:ascii="Times New Roman CYR" w:hAnsi="Times New Roman CYR"/>
                <w:b/>
                <w:sz w:val="24"/>
                <w:szCs w:val="24"/>
              </w:rPr>
              <w:t>I. Разработка и совершенствование правовой базы по управлению дебиторской задолженностью по платежам в бюджет, пеням и штрафам по ним</w:t>
            </w:r>
          </w:p>
        </w:tc>
      </w:tr>
      <w:tr w:rsidR="00141CE7" w:rsidRPr="00345C45" w:rsidTr="007125C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41CE7" w:rsidRPr="00141CE7" w:rsidRDefault="00141CE7" w:rsidP="007A70F9">
            <w:pPr>
              <w:spacing w:line="216" w:lineRule="auto"/>
              <w:ind w:right="-28"/>
              <w:jc w:val="center"/>
              <w:outlineLvl w:val="0"/>
              <w:rPr>
                <w:rFonts w:ascii="Times New Roman CYR" w:hAnsi="Times New Roman CYR"/>
                <w:bCs/>
                <w:sz w:val="24"/>
                <w:szCs w:val="24"/>
              </w:rPr>
            </w:pPr>
            <w:r w:rsidRPr="00141CE7">
              <w:rPr>
                <w:rFonts w:ascii="Times New Roman CYR" w:hAnsi="Times New Roman CYR"/>
                <w:bCs/>
                <w:sz w:val="24"/>
                <w:szCs w:val="24"/>
              </w:rPr>
              <w:t>1.1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41CE7" w:rsidRPr="00141CE7" w:rsidRDefault="00141CE7" w:rsidP="007A70F9">
            <w:pPr>
              <w:spacing w:line="216" w:lineRule="auto"/>
              <w:ind w:right="-28"/>
              <w:outlineLvl w:val="0"/>
              <w:rPr>
                <w:rFonts w:ascii="Times New Roman CYR" w:hAnsi="Times New Roman CYR"/>
                <w:b/>
                <w:bCs/>
                <w:sz w:val="24"/>
                <w:szCs w:val="24"/>
              </w:rPr>
            </w:pPr>
            <w:r w:rsidRPr="00141CE7">
              <w:rPr>
                <w:rFonts w:ascii="Times New Roman CYR" w:hAnsi="Times New Roman CYR"/>
                <w:bCs/>
                <w:sz w:val="24"/>
                <w:szCs w:val="24"/>
              </w:rPr>
              <w:t xml:space="preserve">Разработка правовых актов в области управления дебиторской задолженностью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41CE7" w:rsidRPr="00141CE7" w:rsidRDefault="00141CE7" w:rsidP="007A70F9">
            <w:pPr>
              <w:spacing w:line="216" w:lineRule="auto"/>
              <w:ind w:right="-28"/>
              <w:jc w:val="center"/>
              <w:outlineLvl w:val="0"/>
              <w:rPr>
                <w:rFonts w:ascii="Times New Roman CYR" w:hAnsi="Times New Roman CYR"/>
                <w:bCs/>
                <w:sz w:val="24"/>
                <w:szCs w:val="24"/>
              </w:rPr>
            </w:pPr>
            <w:r w:rsidRPr="00141CE7">
              <w:rPr>
                <w:rFonts w:ascii="Times New Roman CYR" w:hAnsi="Times New Roman CYR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41CE7" w:rsidRPr="00141CE7" w:rsidRDefault="00141CE7" w:rsidP="007A70F9">
            <w:pPr>
              <w:spacing w:line="216" w:lineRule="auto"/>
              <w:jc w:val="center"/>
              <w:rPr>
                <w:rFonts w:ascii="Times New Roman CYR" w:hAnsi="Times New Roman CYR"/>
                <w:b/>
                <w:bCs/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</w:t>
            </w:r>
            <w:r w:rsidR="00475789">
              <w:rPr>
                <w:spacing w:val="-2"/>
                <w:sz w:val="24"/>
                <w:szCs w:val="24"/>
              </w:rPr>
              <w:t xml:space="preserve"> области</w:t>
            </w:r>
            <w:r w:rsidR="007125C9"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лица</w:t>
            </w:r>
          </w:p>
        </w:tc>
      </w:tr>
      <w:tr w:rsidR="00141CE7" w:rsidRPr="00345C45" w:rsidTr="007125C9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41CE7" w:rsidRPr="00141CE7" w:rsidRDefault="00141CE7" w:rsidP="007A70F9">
            <w:pPr>
              <w:spacing w:line="216" w:lineRule="auto"/>
              <w:ind w:right="-28"/>
              <w:jc w:val="center"/>
              <w:outlineLvl w:val="0"/>
              <w:rPr>
                <w:rFonts w:ascii="Times New Roman CYR" w:hAnsi="Times New Roman CYR"/>
                <w:bCs/>
                <w:sz w:val="24"/>
                <w:szCs w:val="24"/>
              </w:rPr>
            </w:pPr>
            <w:r w:rsidRPr="00141CE7">
              <w:rPr>
                <w:rFonts w:ascii="Times New Roman CYR" w:hAnsi="Times New Roman CYR"/>
                <w:bCs/>
                <w:sz w:val="24"/>
                <w:szCs w:val="24"/>
              </w:rPr>
              <w:t>1.2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41CE7" w:rsidRPr="00141CE7" w:rsidRDefault="00141CE7" w:rsidP="007A70F9">
            <w:pPr>
              <w:spacing w:line="216" w:lineRule="auto"/>
              <w:ind w:right="-28"/>
              <w:outlineLvl w:val="0"/>
              <w:rPr>
                <w:rFonts w:ascii="Times New Roman CYR" w:hAnsi="Times New Roman CYR"/>
                <w:bCs/>
                <w:sz w:val="24"/>
                <w:szCs w:val="24"/>
              </w:rPr>
            </w:pPr>
            <w:r w:rsidRPr="00141CE7">
              <w:rPr>
                <w:rFonts w:ascii="Times New Roman CYR" w:hAnsi="Times New Roman CYR"/>
                <w:bCs/>
                <w:sz w:val="24"/>
                <w:szCs w:val="24"/>
              </w:rPr>
              <w:t>Приведение правовых актов в области управления дебиторской задолженностью в соответствие с изменениями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41CE7" w:rsidRPr="00141CE7" w:rsidRDefault="00141CE7" w:rsidP="007A70F9">
            <w:pPr>
              <w:spacing w:line="216" w:lineRule="auto"/>
              <w:ind w:right="-28"/>
              <w:jc w:val="center"/>
              <w:outlineLvl w:val="0"/>
              <w:rPr>
                <w:rFonts w:ascii="Times New Roman CYR" w:hAnsi="Times New Roman CYR"/>
                <w:bCs/>
                <w:sz w:val="24"/>
                <w:szCs w:val="24"/>
              </w:rPr>
            </w:pPr>
            <w:r w:rsidRPr="00141CE7">
              <w:rPr>
                <w:rFonts w:ascii="Times New Roman CYR" w:hAnsi="Times New Roman CYR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41CE7" w:rsidRPr="00141CE7" w:rsidRDefault="00141CE7" w:rsidP="007A70F9">
            <w:pPr>
              <w:spacing w:line="216" w:lineRule="auto"/>
              <w:jc w:val="center"/>
              <w:rPr>
                <w:rFonts w:ascii="Times New Roman CYR" w:hAnsi="Times New Roman CYR"/>
                <w:b/>
                <w:bCs/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</w:t>
            </w:r>
            <w:r w:rsidR="00475789">
              <w:rPr>
                <w:spacing w:val="-2"/>
                <w:sz w:val="24"/>
                <w:szCs w:val="24"/>
              </w:rPr>
              <w:t xml:space="preserve"> области</w:t>
            </w:r>
            <w:r w:rsidR="007125C9"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лица</w:t>
            </w:r>
          </w:p>
        </w:tc>
      </w:tr>
      <w:tr w:rsidR="00A171BB" w:rsidRPr="00345C45" w:rsidTr="007125C9">
        <w:tc>
          <w:tcPr>
            <w:tcW w:w="146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71BB" w:rsidRPr="00345C45" w:rsidRDefault="00A171BB" w:rsidP="007A70F9">
            <w:pPr>
              <w:pStyle w:val="TableParagraph"/>
              <w:spacing w:line="21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bookmarkStart w:id="8" w:name="по_ним,_выявление_факторов,_влияющих_на_"/>
            <w:bookmarkEnd w:id="8"/>
            <w:r w:rsidRPr="00345C45">
              <w:rPr>
                <w:b/>
                <w:sz w:val="24"/>
                <w:szCs w:val="24"/>
                <w:lang w:val="en-US"/>
              </w:rPr>
              <w:t>I</w:t>
            </w:r>
            <w:r w:rsidR="00141CE7">
              <w:rPr>
                <w:b/>
                <w:sz w:val="24"/>
                <w:szCs w:val="24"/>
                <w:lang w:val="en-US"/>
              </w:rPr>
              <w:t>I</w:t>
            </w:r>
            <w:r w:rsidRPr="00345C45">
              <w:rPr>
                <w:b/>
                <w:sz w:val="24"/>
                <w:szCs w:val="24"/>
              </w:rPr>
              <w:t xml:space="preserve">. Анализ состояния дебиторской задолженности по платежам в бюджет Колышлейского района Пензенской области, пеням и штрафам по ним, выявление факторов, влияющих на образование просроченной дебиторской задолженности по </w:t>
            </w:r>
            <w:r w:rsidRPr="00345C45">
              <w:rPr>
                <w:b/>
                <w:spacing w:val="-2"/>
                <w:sz w:val="24"/>
                <w:szCs w:val="24"/>
              </w:rPr>
              <w:t>доходам</w:t>
            </w:r>
          </w:p>
        </w:tc>
      </w:tr>
      <w:tr w:rsidR="002B393E" w:rsidRPr="00345C45" w:rsidTr="007125C9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141CE7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bookmarkStart w:id="9" w:name="1.1"/>
            <w:bookmarkEnd w:id="9"/>
            <w:r>
              <w:rPr>
                <w:spacing w:val="-5"/>
                <w:sz w:val="24"/>
                <w:szCs w:val="24"/>
                <w:lang w:val="en-US"/>
              </w:rPr>
              <w:t>2</w:t>
            </w:r>
            <w:r w:rsidR="002B393E" w:rsidRPr="00345C45">
              <w:rPr>
                <w:spacing w:val="-5"/>
                <w:sz w:val="24"/>
                <w:szCs w:val="24"/>
                <w:lang w:val="en-US"/>
              </w:rPr>
              <w:t>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2B393E" w:rsidP="007A70F9">
            <w:pPr>
              <w:pStyle w:val="TableParagraph"/>
              <w:spacing w:line="216" w:lineRule="auto"/>
              <w:jc w:val="left"/>
              <w:rPr>
                <w:sz w:val="24"/>
                <w:szCs w:val="24"/>
              </w:rPr>
            </w:pPr>
            <w:bookmarkStart w:id="10" w:name="Инвентаризация_дебиторской_задолженности"/>
            <w:bookmarkEnd w:id="10"/>
            <w:r w:rsidRPr="00345C45">
              <w:rPr>
                <w:sz w:val="24"/>
                <w:szCs w:val="24"/>
              </w:rPr>
              <w:t>Инвентаризация дебиторской задолженности</w:t>
            </w:r>
            <w:bookmarkStart w:id="11" w:name="-_определения_достоверности_показателей_"/>
            <w:bookmarkEnd w:id="11"/>
            <w:r w:rsidR="00083AA9">
              <w:rPr>
                <w:sz w:val="24"/>
                <w:szCs w:val="24"/>
              </w:rPr>
              <w:t xml:space="preserve"> </w:t>
            </w:r>
            <w:r w:rsidRPr="00345C45">
              <w:rPr>
                <w:sz w:val="24"/>
                <w:szCs w:val="24"/>
              </w:rPr>
              <w:t>в целях</w:t>
            </w:r>
            <w:r w:rsidR="00083AA9">
              <w:rPr>
                <w:sz w:val="24"/>
                <w:szCs w:val="24"/>
              </w:rPr>
              <w:t xml:space="preserve"> обеспечения</w:t>
            </w:r>
          </w:p>
          <w:p w:rsidR="002B393E" w:rsidRPr="00345C45" w:rsidRDefault="002B393E" w:rsidP="007A70F9">
            <w:pPr>
              <w:pStyle w:val="TableParagraph"/>
              <w:tabs>
                <w:tab w:val="left" w:pos="717"/>
              </w:tabs>
              <w:spacing w:line="216" w:lineRule="auto"/>
              <w:jc w:val="left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достоверности </w:t>
            </w:r>
            <w:r w:rsidR="00083AA9">
              <w:rPr>
                <w:sz w:val="24"/>
                <w:szCs w:val="24"/>
              </w:rPr>
              <w:t>данных бухгалтерского учета</w:t>
            </w:r>
            <w:bookmarkStart w:id="12" w:name="-_признания_дебиторской_задолженности_со"/>
            <w:bookmarkEnd w:id="12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B72DE2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bookmarkStart w:id="13" w:name="ежегодно"/>
            <w:bookmarkEnd w:id="13"/>
            <w:r>
              <w:rPr>
                <w:spacing w:val="-2"/>
                <w:sz w:val="24"/>
                <w:szCs w:val="24"/>
              </w:rPr>
              <w:t>по мере необходимости, но не реже одного раза в год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2B393E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лица</w:t>
            </w:r>
          </w:p>
        </w:tc>
      </w:tr>
      <w:tr w:rsidR="002B393E" w:rsidRPr="00345C45" w:rsidTr="007125C9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141CE7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bookmarkStart w:id="14" w:name="1.2"/>
            <w:bookmarkEnd w:id="14"/>
            <w:r>
              <w:rPr>
                <w:spacing w:val="-5"/>
                <w:sz w:val="24"/>
                <w:szCs w:val="24"/>
                <w:lang w:val="en-US"/>
              </w:rPr>
              <w:lastRenderedPageBreak/>
              <w:t>2</w:t>
            </w:r>
            <w:r w:rsidR="002B393E" w:rsidRPr="00345C45">
              <w:rPr>
                <w:spacing w:val="-5"/>
                <w:sz w:val="24"/>
                <w:szCs w:val="24"/>
                <w:lang w:val="en-US"/>
              </w:rPr>
              <w:t>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083AA9" w:rsidRDefault="002B393E" w:rsidP="007A70F9">
            <w:pPr>
              <w:pStyle w:val="TableParagraph"/>
              <w:tabs>
                <w:tab w:val="left" w:pos="6238"/>
              </w:tabs>
              <w:spacing w:line="216" w:lineRule="auto"/>
              <w:jc w:val="left"/>
              <w:rPr>
                <w:spacing w:val="-2"/>
                <w:sz w:val="24"/>
                <w:szCs w:val="24"/>
              </w:rPr>
            </w:pPr>
            <w:bookmarkStart w:id="15" w:name="Анализ_просроченной_дебиторской_задолжен"/>
            <w:bookmarkEnd w:id="15"/>
            <w:r w:rsidRPr="00083AA9">
              <w:rPr>
                <w:sz w:val="24"/>
                <w:szCs w:val="24"/>
              </w:rPr>
              <w:t xml:space="preserve">Анализ просроченной дебиторской </w:t>
            </w:r>
            <w:r w:rsidRPr="00083AA9">
              <w:rPr>
                <w:spacing w:val="-2"/>
                <w:sz w:val="24"/>
                <w:szCs w:val="24"/>
              </w:rPr>
              <w:t xml:space="preserve">задолженности, </w:t>
            </w:r>
            <w:bookmarkStart w:id="16" w:name="-_выявление_сумм_задолженности_с_истекаю"/>
            <w:bookmarkEnd w:id="16"/>
            <w:r w:rsidRPr="00083AA9">
              <w:rPr>
                <w:sz w:val="24"/>
                <w:szCs w:val="24"/>
              </w:rPr>
              <w:t xml:space="preserve">в том </w:t>
            </w:r>
            <w:r w:rsidRPr="00083AA9">
              <w:rPr>
                <w:spacing w:val="-2"/>
                <w:sz w:val="24"/>
                <w:szCs w:val="24"/>
              </w:rPr>
              <w:t>числе:</w:t>
            </w:r>
          </w:p>
          <w:p w:rsidR="00083AA9" w:rsidRPr="00083AA9" w:rsidRDefault="002B393E" w:rsidP="007A70F9">
            <w:pPr>
              <w:pStyle w:val="TableParagraph"/>
              <w:spacing w:line="216" w:lineRule="auto"/>
              <w:jc w:val="left"/>
              <w:rPr>
                <w:sz w:val="24"/>
                <w:szCs w:val="24"/>
              </w:rPr>
            </w:pPr>
            <w:r w:rsidRPr="00083AA9">
              <w:rPr>
                <w:sz w:val="24"/>
                <w:szCs w:val="24"/>
              </w:rPr>
              <w:t xml:space="preserve">- выявление сумм </w:t>
            </w:r>
            <w:r w:rsidR="00083AA9" w:rsidRPr="00083AA9">
              <w:rPr>
                <w:sz w:val="24"/>
                <w:szCs w:val="24"/>
              </w:rPr>
              <w:t xml:space="preserve">просроченной дебиторской </w:t>
            </w:r>
            <w:r w:rsidRPr="00083AA9">
              <w:rPr>
                <w:sz w:val="24"/>
                <w:szCs w:val="24"/>
              </w:rPr>
              <w:t xml:space="preserve">задолженности с </w:t>
            </w:r>
            <w:r w:rsidRPr="00083AA9">
              <w:rPr>
                <w:spacing w:val="-2"/>
                <w:sz w:val="24"/>
                <w:szCs w:val="24"/>
              </w:rPr>
              <w:t xml:space="preserve">истекающими </w:t>
            </w:r>
            <w:r w:rsidR="00083AA9" w:rsidRPr="00083AA9">
              <w:rPr>
                <w:spacing w:val="-2"/>
                <w:sz w:val="24"/>
                <w:szCs w:val="24"/>
              </w:rPr>
              <w:t xml:space="preserve">в ближайшее время </w:t>
            </w:r>
            <w:r w:rsidRPr="00083AA9">
              <w:rPr>
                <w:sz w:val="24"/>
                <w:szCs w:val="24"/>
              </w:rPr>
              <w:t>сроками исковой давности</w:t>
            </w:r>
            <w:r w:rsidR="00083AA9" w:rsidRPr="00083AA9">
              <w:rPr>
                <w:sz w:val="24"/>
                <w:szCs w:val="24"/>
              </w:rPr>
              <w:t>;</w:t>
            </w:r>
          </w:p>
          <w:p w:rsidR="002B393E" w:rsidRPr="00083AA9" w:rsidRDefault="002B393E" w:rsidP="007A70F9">
            <w:pPr>
              <w:pStyle w:val="TableParagraph"/>
              <w:spacing w:line="216" w:lineRule="auto"/>
              <w:jc w:val="left"/>
              <w:rPr>
                <w:sz w:val="24"/>
                <w:szCs w:val="24"/>
              </w:rPr>
            </w:pPr>
            <w:r w:rsidRPr="00083AA9">
              <w:rPr>
                <w:sz w:val="24"/>
                <w:szCs w:val="24"/>
              </w:rPr>
              <w:t xml:space="preserve"> - </w:t>
            </w:r>
            <w:r w:rsidR="00083AA9" w:rsidRPr="00083AA9">
              <w:rPr>
                <w:rFonts w:ascii="Times New Roman CYR" w:hAnsi="Times New Roman CYR"/>
                <w:bCs/>
                <w:sz w:val="24"/>
                <w:szCs w:val="24"/>
              </w:rPr>
              <w:t>выявление факторов, влияющих на образование просроченной дебиторской задолженности по доходам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2B393E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2B393E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лица</w:t>
            </w:r>
            <w:r w:rsidR="008A3C6F">
              <w:rPr>
                <w:sz w:val="24"/>
                <w:szCs w:val="24"/>
              </w:rPr>
              <w:t>,</w:t>
            </w:r>
            <w:r w:rsidR="008A3C6F">
              <w:rPr>
                <w:sz w:val="26"/>
                <w:szCs w:val="26"/>
              </w:rPr>
              <w:t xml:space="preserve"> </w:t>
            </w:r>
            <w:r w:rsidR="008A3C6F" w:rsidRPr="008A3C6F">
              <w:rPr>
                <w:sz w:val="24"/>
                <w:szCs w:val="24"/>
              </w:rPr>
              <w:t>орган</w:t>
            </w:r>
            <w:r w:rsidR="008A3C6F">
              <w:rPr>
                <w:sz w:val="24"/>
                <w:szCs w:val="24"/>
              </w:rPr>
              <w:t>ы</w:t>
            </w:r>
            <w:r w:rsidR="008A3C6F" w:rsidRPr="008A3C6F">
              <w:rPr>
                <w:sz w:val="24"/>
                <w:szCs w:val="24"/>
              </w:rPr>
              <w:t xml:space="preserve"> местного самоуправления муниципальных образований Колышлейского района Пензенской области (по согласованию)</w:t>
            </w:r>
          </w:p>
        </w:tc>
      </w:tr>
      <w:tr w:rsidR="00083AA9" w:rsidRPr="00345C45" w:rsidTr="007125C9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3AA9" w:rsidRPr="00083AA9" w:rsidRDefault="00083AA9" w:rsidP="007A70F9">
            <w:pPr>
              <w:pStyle w:val="TableParagraph"/>
              <w:spacing w:line="216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3AA9" w:rsidRPr="00083AA9" w:rsidRDefault="00083AA9" w:rsidP="007A70F9">
            <w:pPr>
              <w:spacing w:line="216" w:lineRule="auto"/>
              <w:ind w:right="-28"/>
              <w:outlineLvl w:val="0"/>
              <w:rPr>
                <w:rFonts w:ascii="Times New Roman CYR" w:hAnsi="Times New Roman CYR"/>
                <w:bCs/>
                <w:sz w:val="24"/>
                <w:szCs w:val="24"/>
              </w:rPr>
            </w:pPr>
            <w:r w:rsidRPr="00083AA9">
              <w:rPr>
                <w:rFonts w:ascii="Times New Roman CYR" w:hAnsi="Times New Roman CYR"/>
                <w:bCs/>
                <w:sz w:val="24"/>
                <w:szCs w:val="24"/>
              </w:rPr>
              <w:t>Принятие решения о признании безнадежной к взысканию</w:t>
            </w:r>
            <w:r>
              <w:rPr>
                <w:rFonts w:ascii="Times New Roman CYR" w:hAnsi="Times New Roman CYR"/>
                <w:bCs/>
                <w:sz w:val="24"/>
                <w:szCs w:val="24"/>
              </w:rPr>
              <w:t xml:space="preserve"> </w:t>
            </w:r>
            <w:r w:rsidRPr="00083AA9">
              <w:rPr>
                <w:rFonts w:ascii="Times New Roman CYR" w:hAnsi="Times New Roman CYR"/>
                <w:bCs/>
                <w:sz w:val="24"/>
                <w:szCs w:val="24"/>
              </w:rPr>
              <w:t xml:space="preserve">задолженности по платежам в бюджет </w:t>
            </w:r>
            <w:r w:rsidR="00A75F3C">
              <w:rPr>
                <w:rFonts w:ascii="Times New Roman CYR" w:hAnsi="Times New Roman CYR"/>
                <w:bCs/>
                <w:sz w:val="24"/>
                <w:szCs w:val="24"/>
              </w:rPr>
              <w:t xml:space="preserve">Колышлейского района Пензенской области </w:t>
            </w:r>
            <w:r w:rsidRPr="00083AA9">
              <w:rPr>
                <w:rFonts w:ascii="Times New Roman CYR" w:hAnsi="Times New Roman CYR"/>
                <w:bCs/>
                <w:sz w:val="24"/>
                <w:szCs w:val="24"/>
              </w:rPr>
              <w:t xml:space="preserve">и о ее списании (восстановлении) в соответствии со </w:t>
            </w:r>
            <w:hyperlink r:id="rId12" w:history="1">
              <w:r w:rsidRPr="00083AA9">
                <w:rPr>
                  <w:rFonts w:ascii="Times New Roman CYR" w:hAnsi="Times New Roman CYR"/>
                  <w:bCs/>
                  <w:sz w:val="24"/>
                  <w:szCs w:val="24"/>
                </w:rPr>
                <w:t>статьей 47.2</w:t>
              </w:r>
            </w:hyperlink>
            <w:r w:rsidRPr="00083AA9">
              <w:rPr>
                <w:rFonts w:ascii="Times New Roman CYR" w:hAnsi="Times New Roman CYR"/>
                <w:bCs/>
                <w:sz w:val="24"/>
                <w:szCs w:val="24"/>
              </w:rPr>
              <w:t xml:space="preserve"> Бюджетного кодекса</w:t>
            </w:r>
            <w:r>
              <w:rPr>
                <w:rFonts w:ascii="Times New Roman CYR" w:hAnsi="Times New Roman CYR"/>
                <w:bCs/>
                <w:sz w:val="24"/>
                <w:szCs w:val="24"/>
              </w:rPr>
              <w:t xml:space="preserve"> </w:t>
            </w:r>
            <w:r w:rsidRPr="00083AA9">
              <w:rPr>
                <w:rFonts w:ascii="Times New Roman CYR" w:hAnsi="Times New Roman CYR"/>
                <w:bCs/>
                <w:sz w:val="24"/>
                <w:szCs w:val="24"/>
              </w:rPr>
              <w:t>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3AA9" w:rsidRPr="00083AA9" w:rsidRDefault="00083AA9" w:rsidP="007A70F9">
            <w:pPr>
              <w:spacing w:line="216" w:lineRule="auto"/>
              <w:ind w:right="-28"/>
              <w:jc w:val="center"/>
              <w:outlineLvl w:val="0"/>
              <w:rPr>
                <w:rFonts w:ascii="Times New Roman CYR" w:hAnsi="Times New Roman CYR"/>
                <w:bCs/>
                <w:sz w:val="24"/>
                <w:szCs w:val="24"/>
              </w:rPr>
            </w:pPr>
            <w:r w:rsidRPr="00083AA9">
              <w:rPr>
                <w:rFonts w:ascii="Times New Roman CYR" w:hAnsi="Times New Roman CYR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3AA9" w:rsidRPr="00345C45" w:rsidRDefault="008A3C6F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лица</w:t>
            </w:r>
            <w:r>
              <w:rPr>
                <w:sz w:val="24"/>
                <w:szCs w:val="24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8A3C6F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ы</w:t>
            </w:r>
            <w:r w:rsidRPr="008A3C6F">
              <w:rPr>
                <w:sz w:val="24"/>
                <w:szCs w:val="24"/>
              </w:rPr>
              <w:t xml:space="preserve"> местного самоуправления муниципальных образований Колышлейского района Пензенской области (по согласованию)</w:t>
            </w:r>
          </w:p>
        </w:tc>
      </w:tr>
      <w:tr w:rsidR="00083AA9" w:rsidRPr="00345C45" w:rsidTr="007125C9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3AA9" w:rsidRPr="00083AA9" w:rsidRDefault="00083AA9" w:rsidP="007A70F9">
            <w:pPr>
              <w:pStyle w:val="TableParagraph"/>
              <w:spacing w:line="216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3AA9" w:rsidRPr="00083AA9" w:rsidRDefault="00083AA9" w:rsidP="007A70F9">
            <w:pPr>
              <w:spacing w:line="216" w:lineRule="auto"/>
              <w:ind w:right="-28"/>
              <w:outlineLvl w:val="0"/>
              <w:rPr>
                <w:rFonts w:ascii="Times New Roman CYR" w:hAnsi="Times New Roman CYR"/>
                <w:bCs/>
                <w:sz w:val="24"/>
                <w:szCs w:val="24"/>
              </w:rPr>
            </w:pPr>
            <w:r w:rsidRPr="00083AA9">
              <w:rPr>
                <w:rFonts w:ascii="Times New Roman CYR" w:hAnsi="Times New Roman CYR"/>
                <w:bCs/>
                <w:sz w:val="24"/>
                <w:szCs w:val="24"/>
              </w:rPr>
              <w:t>Признание задолженности сомнительной и отнесение</w:t>
            </w:r>
            <w:r>
              <w:rPr>
                <w:rFonts w:ascii="Times New Roman CYR" w:hAnsi="Times New Roman CYR"/>
                <w:bCs/>
                <w:sz w:val="24"/>
                <w:szCs w:val="24"/>
              </w:rPr>
              <w:t xml:space="preserve"> </w:t>
            </w:r>
            <w:r w:rsidRPr="00083AA9">
              <w:rPr>
                <w:rFonts w:ascii="Times New Roman CYR" w:hAnsi="Times New Roman CYR"/>
                <w:bCs/>
                <w:sz w:val="24"/>
                <w:szCs w:val="24"/>
              </w:rPr>
              <w:t>ее на</w:t>
            </w:r>
            <w:r>
              <w:rPr>
                <w:rFonts w:ascii="Times New Roman CYR" w:hAnsi="Times New Roman CYR"/>
                <w:bCs/>
                <w:sz w:val="24"/>
                <w:szCs w:val="24"/>
              </w:rPr>
              <w:t xml:space="preserve"> </w:t>
            </w:r>
            <w:r w:rsidRPr="00083AA9">
              <w:rPr>
                <w:rFonts w:ascii="Times New Roman CYR" w:hAnsi="Times New Roman CYR"/>
                <w:bCs/>
                <w:sz w:val="24"/>
                <w:szCs w:val="24"/>
              </w:rPr>
              <w:t>забалансовый учет (задолженность неплатежеспособных дебиторов) для наблюдения за возможностью ее взыскания в случае изменения имущественного положения должника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3AA9" w:rsidRPr="00083AA9" w:rsidRDefault="00083AA9" w:rsidP="007A70F9">
            <w:pPr>
              <w:spacing w:line="216" w:lineRule="auto"/>
              <w:ind w:right="-28"/>
              <w:jc w:val="center"/>
              <w:outlineLvl w:val="0"/>
              <w:rPr>
                <w:rFonts w:ascii="Times New Roman CYR" w:hAnsi="Times New Roman CYR"/>
                <w:bCs/>
                <w:sz w:val="24"/>
                <w:szCs w:val="24"/>
              </w:rPr>
            </w:pPr>
            <w:r w:rsidRPr="00083AA9">
              <w:rPr>
                <w:rFonts w:ascii="Times New Roman CYR" w:hAnsi="Times New Roman CYR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3AA9" w:rsidRPr="00345C45" w:rsidRDefault="008A3C6F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лица</w:t>
            </w:r>
            <w:r>
              <w:rPr>
                <w:sz w:val="24"/>
                <w:szCs w:val="24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8A3C6F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ы</w:t>
            </w:r>
            <w:r w:rsidRPr="008A3C6F">
              <w:rPr>
                <w:sz w:val="24"/>
                <w:szCs w:val="24"/>
              </w:rPr>
              <w:t xml:space="preserve"> местного самоуправления муниципальных образований Колышлейского района Пензенской области (по согласованию)</w:t>
            </w:r>
          </w:p>
        </w:tc>
      </w:tr>
      <w:tr w:rsidR="00A171BB" w:rsidRPr="00345C45" w:rsidTr="007125C9">
        <w:tc>
          <w:tcPr>
            <w:tcW w:w="14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71BB" w:rsidRPr="00083AA9" w:rsidRDefault="00A171BB" w:rsidP="007A70F9">
            <w:pPr>
              <w:pStyle w:val="TableParagraph"/>
              <w:spacing w:line="21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083AA9">
              <w:rPr>
                <w:b/>
                <w:sz w:val="24"/>
                <w:szCs w:val="24"/>
                <w:lang w:val="en-US"/>
              </w:rPr>
              <w:t>I</w:t>
            </w:r>
            <w:r w:rsidR="00141CE7" w:rsidRPr="00083AA9">
              <w:rPr>
                <w:b/>
                <w:sz w:val="24"/>
                <w:szCs w:val="24"/>
                <w:lang w:val="en-US"/>
              </w:rPr>
              <w:t>I</w:t>
            </w:r>
            <w:r w:rsidRPr="00083AA9">
              <w:rPr>
                <w:b/>
                <w:sz w:val="24"/>
                <w:szCs w:val="24"/>
                <w:lang w:val="en-US"/>
              </w:rPr>
              <w:t>I</w:t>
            </w:r>
            <w:r w:rsidRPr="00083AA9">
              <w:rPr>
                <w:b/>
                <w:sz w:val="24"/>
                <w:szCs w:val="24"/>
              </w:rPr>
              <w:t xml:space="preserve">. </w:t>
            </w:r>
            <w:r w:rsidR="00A75F3C">
              <w:rPr>
                <w:b/>
                <w:sz w:val="24"/>
                <w:szCs w:val="24"/>
              </w:rPr>
              <w:t>Н</w:t>
            </w:r>
            <w:r w:rsidRPr="00083AA9">
              <w:rPr>
                <w:b/>
                <w:sz w:val="24"/>
                <w:szCs w:val="24"/>
              </w:rPr>
              <w:t>едопущение образования просроченной дебиторской задолженности</w:t>
            </w:r>
            <w:r w:rsidRPr="00083AA9">
              <w:rPr>
                <w:b/>
                <w:spacing w:val="-5"/>
                <w:sz w:val="24"/>
                <w:szCs w:val="24"/>
              </w:rPr>
              <w:t xml:space="preserve"> по </w:t>
            </w:r>
            <w:r w:rsidRPr="00083AA9">
              <w:rPr>
                <w:b/>
                <w:spacing w:val="-2"/>
                <w:sz w:val="24"/>
                <w:szCs w:val="24"/>
              </w:rPr>
              <w:t>доходам</w:t>
            </w:r>
          </w:p>
        </w:tc>
      </w:tr>
      <w:tr w:rsidR="002B393E" w:rsidRPr="00345C45" w:rsidTr="007125C9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141CE7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bookmarkStart w:id="17" w:name="2.1"/>
            <w:bookmarkEnd w:id="17"/>
            <w:r>
              <w:rPr>
                <w:spacing w:val="-5"/>
                <w:sz w:val="24"/>
                <w:szCs w:val="24"/>
                <w:lang w:val="en-US"/>
              </w:rPr>
              <w:t>3</w:t>
            </w:r>
            <w:r w:rsidR="002B393E" w:rsidRPr="00345C45">
              <w:rPr>
                <w:spacing w:val="-5"/>
                <w:sz w:val="24"/>
                <w:szCs w:val="24"/>
                <w:lang w:val="en-US"/>
              </w:rPr>
              <w:t>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A75F3C" w:rsidRDefault="00A75F3C" w:rsidP="007A70F9">
            <w:pPr>
              <w:pStyle w:val="TableParagraph"/>
              <w:spacing w:line="216" w:lineRule="auto"/>
              <w:jc w:val="left"/>
              <w:rPr>
                <w:sz w:val="24"/>
                <w:szCs w:val="24"/>
              </w:rPr>
            </w:pPr>
            <w:r w:rsidRPr="00A75F3C">
              <w:rPr>
                <w:rFonts w:ascii="Times New Roman CYR" w:hAnsi="Times New Roman CYR"/>
                <w:bCs/>
                <w:sz w:val="24"/>
                <w:szCs w:val="24"/>
              </w:rPr>
              <w:t xml:space="preserve">Осуществление контроля за правильностью исчисления, полнотой и </w:t>
            </w:r>
            <w:r w:rsidRPr="00A75F3C">
              <w:rPr>
                <w:rFonts w:ascii="Times New Roman CYR" w:hAnsi="Times New Roman CYR"/>
                <w:sz w:val="24"/>
                <w:szCs w:val="24"/>
              </w:rPr>
              <w:t xml:space="preserve">своевременностью осуществления платежей в бюджет </w:t>
            </w:r>
            <w:r>
              <w:rPr>
                <w:rFonts w:ascii="Times New Roman CYR" w:hAnsi="Times New Roman CYR"/>
                <w:sz w:val="24"/>
                <w:szCs w:val="24"/>
              </w:rPr>
              <w:t>Колышлейского района Пензенской области</w:t>
            </w:r>
            <w:r w:rsidRPr="00A75F3C">
              <w:rPr>
                <w:rFonts w:ascii="Times New Roman CYR" w:hAnsi="Times New Roman CYR"/>
                <w:sz w:val="24"/>
                <w:szCs w:val="24"/>
              </w:rPr>
              <w:t>, пеней и штрафов по ним в соответствии с утвержденным регламентом реализации полномочий администратора доходов бюджета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A75F3C">
              <w:rPr>
                <w:rFonts w:ascii="Times New Roman CYR" w:hAnsi="Times New Roman CYR"/>
                <w:sz w:val="24"/>
                <w:szCs w:val="24"/>
              </w:rPr>
              <w:t>по взысканию дебиторской задолженности по платежам в бюджет, пеням и штрафам по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2B393E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r w:rsidRPr="00345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8A3C6F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лица</w:t>
            </w:r>
          </w:p>
        </w:tc>
      </w:tr>
      <w:tr w:rsidR="002B393E" w:rsidRPr="00345C45" w:rsidTr="007125C9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141CE7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bookmarkStart w:id="18" w:name="2.2"/>
            <w:bookmarkEnd w:id="18"/>
            <w:r>
              <w:rPr>
                <w:spacing w:val="-5"/>
                <w:sz w:val="24"/>
                <w:szCs w:val="24"/>
                <w:lang w:val="en-US"/>
              </w:rPr>
              <w:t>3</w:t>
            </w:r>
            <w:r w:rsidR="002B393E" w:rsidRPr="00345C45">
              <w:rPr>
                <w:spacing w:val="-5"/>
                <w:sz w:val="24"/>
                <w:szCs w:val="24"/>
                <w:lang w:val="en-US"/>
              </w:rPr>
              <w:t>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2B393E" w:rsidP="007A70F9">
            <w:pPr>
              <w:pStyle w:val="TableParagraph"/>
              <w:spacing w:line="216" w:lineRule="auto"/>
              <w:jc w:val="left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Сверка расчетов с плательщиками по доходам бюджета Колышлейского района Пензенской области, в том числе на основании информации о непогашенных начислениях, содержащейся в Государственной информационной системе о государственных и муниципальных </w:t>
            </w:r>
            <w:r w:rsidRPr="00345C45">
              <w:rPr>
                <w:spacing w:val="-2"/>
                <w:sz w:val="24"/>
                <w:szCs w:val="24"/>
              </w:rPr>
              <w:t>платежах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2B393E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r w:rsidRPr="00345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8A3C6F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лица</w:t>
            </w:r>
          </w:p>
        </w:tc>
      </w:tr>
      <w:tr w:rsidR="002B393E" w:rsidRPr="00345C45" w:rsidTr="007125C9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141CE7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bookmarkStart w:id="19" w:name="2.3"/>
            <w:bookmarkEnd w:id="19"/>
            <w:r>
              <w:rPr>
                <w:spacing w:val="-5"/>
                <w:sz w:val="24"/>
                <w:szCs w:val="24"/>
                <w:lang w:val="en-US"/>
              </w:rPr>
              <w:lastRenderedPageBreak/>
              <w:t>3</w:t>
            </w:r>
            <w:r w:rsidR="002B393E" w:rsidRPr="00345C45">
              <w:rPr>
                <w:spacing w:val="-5"/>
                <w:sz w:val="24"/>
                <w:szCs w:val="24"/>
                <w:lang w:val="en-US"/>
              </w:rPr>
              <w:t>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2B393E" w:rsidP="007A70F9">
            <w:pPr>
              <w:pStyle w:val="TableParagraph"/>
              <w:spacing w:line="216" w:lineRule="auto"/>
              <w:jc w:val="left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>Мониторинг финансового (платежного) состояния плательщиков на предмет наличия сведений о:</w:t>
            </w:r>
          </w:p>
          <w:p w:rsidR="002B393E" w:rsidRPr="00345C45" w:rsidRDefault="002B393E" w:rsidP="007A70F9">
            <w:pPr>
              <w:pStyle w:val="TableParagraph"/>
              <w:tabs>
                <w:tab w:val="left" w:pos="644"/>
              </w:tabs>
              <w:spacing w:line="216" w:lineRule="auto"/>
              <w:jc w:val="left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>- взыскании с должника денежных средств в рамках исполнительного производства;</w:t>
            </w:r>
          </w:p>
          <w:p w:rsidR="002B393E" w:rsidRPr="00345C45" w:rsidRDefault="002B393E" w:rsidP="007A70F9">
            <w:pPr>
              <w:pStyle w:val="TableParagraph"/>
              <w:tabs>
                <w:tab w:val="left" w:pos="677"/>
              </w:tabs>
              <w:spacing w:line="216" w:lineRule="auto"/>
              <w:jc w:val="left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>- возбуждении в отношении должника дела о банкротстве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2B393E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r w:rsidRPr="00345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8A3C6F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лица</w:t>
            </w:r>
          </w:p>
        </w:tc>
      </w:tr>
      <w:tr w:rsidR="002B393E" w:rsidRPr="00345C45" w:rsidTr="007125C9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141CE7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bookmarkStart w:id="20" w:name="2.4"/>
            <w:bookmarkEnd w:id="20"/>
            <w:r>
              <w:rPr>
                <w:spacing w:val="-5"/>
                <w:sz w:val="24"/>
                <w:szCs w:val="24"/>
                <w:lang w:val="en-US"/>
              </w:rPr>
              <w:t>3</w:t>
            </w:r>
            <w:r w:rsidR="002B393E" w:rsidRPr="00345C45">
              <w:rPr>
                <w:spacing w:val="-5"/>
                <w:sz w:val="24"/>
                <w:szCs w:val="24"/>
                <w:lang w:val="en-US"/>
              </w:rPr>
              <w:t>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2B393E" w:rsidP="007A70F9">
            <w:pPr>
              <w:pStyle w:val="TableParagraph"/>
              <w:spacing w:line="216" w:lineRule="auto"/>
              <w:jc w:val="left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>Предоставление отсрочки, рассрочки по платежам, срок уплаты которых не наступил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2B393E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r w:rsidRPr="00345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8A3C6F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лица</w:t>
            </w:r>
            <w:r>
              <w:rPr>
                <w:sz w:val="24"/>
                <w:szCs w:val="24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8A3C6F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ы</w:t>
            </w:r>
            <w:r w:rsidRPr="008A3C6F">
              <w:rPr>
                <w:sz w:val="24"/>
                <w:szCs w:val="24"/>
              </w:rPr>
              <w:t xml:space="preserve"> местного самоуправления муниципальных образований Колышлейского района Пензенской области (по согласованию)</w:t>
            </w:r>
          </w:p>
        </w:tc>
      </w:tr>
      <w:tr w:rsidR="002B393E" w:rsidRPr="00345C45" w:rsidTr="007125C9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141CE7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bookmarkStart w:id="21" w:name="2.5"/>
            <w:bookmarkEnd w:id="21"/>
            <w:r>
              <w:rPr>
                <w:spacing w:val="-5"/>
                <w:sz w:val="24"/>
                <w:szCs w:val="24"/>
                <w:lang w:val="en-US"/>
              </w:rPr>
              <w:t>3</w:t>
            </w:r>
            <w:r w:rsidR="002B393E" w:rsidRPr="00345C45">
              <w:rPr>
                <w:spacing w:val="-5"/>
                <w:sz w:val="24"/>
                <w:szCs w:val="24"/>
                <w:lang w:val="en-US"/>
              </w:rPr>
              <w:t>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2B393E" w:rsidP="007A70F9">
            <w:pPr>
              <w:pStyle w:val="TableParagraph"/>
              <w:spacing w:line="216" w:lineRule="auto"/>
              <w:jc w:val="left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Иные мероприятия, проводимые по </w:t>
            </w:r>
            <w:r w:rsidRPr="00345C45">
              <w:rPr>
                <w:spacing w:val="-2"/>
                <w:sz w:val="24"/>
                <w:szCs w:val="24"/>
              </w:rPr>
              <w:t xml:space="preserve">решению </w:t>
            </w:r>
            <w:r w:rsidR="00A75F3C" w:rsidRPr="00345C45">
              <w:rPr>
                <w:sz w:val="24"/>
                <w:szCs w:val="24"/>
              </w:rPr>
              <w:t>Администрац</w:t>
            </w:r>
            <w:r w:rsidR="00A75F3C">
              <w:rPr>
                <w:sz w:val="24"/>
                <w:szCs w:val="24"/>
              </w:rPr>
              <w:t>ии</w:t>
            </w:r>
            <w:r w:rsidR="00A75F3C" w:rsidRPr="00345C45">
              <w:rPr>
                <w:sz w:val="24"/>
                <w:szCs w:val="24"/>
              </w:rPr>
              <w:t xml:space="preserve"> Колышлейского района </w:t>
            </w:r>
            <w:r w:rsidR="00A75F3C" w:rsidRPr="00345C45">
              <w:rPr>
                <w:spacing w:val="-2"/>
                <w:sz w:val="24"/>
                <w:szCs w:val="24"/>
              </w:rPr>
              <w:t>Пензенской области</w:t>
            </w:r>
            <w:r w:rsidR="00A75F3C">
              <w:rPr>
                <w:sz w:val="24"/>
                <w:szCs w:val="24"/>
              </w:rPr>
              <w:t xml:space="preserve"> и ее структурных</w:t>
            </w:r>
            <w:r w:rsidR="00A75F3C" w:rsidRPr="00345C45">
              <w:rPr>
                <w:sz w:val="24"/>
                <w:szCs w:val="24"/>
              </w:rPr>
              <w:t xml:space="preserve"> подразделени</w:t>
            </w:r>
            <w:r w:rsidR="00A75F3C">
              <w:rPr>
                <w:sz w:val="24"/>
                <w:szCs w:val="24"/>
              </w:rPr>
              <w:t>й</w:t>
            </w:r>
            <w:r w:rsidR="00A75F3C" w:rsidRPr="00345C45">
              <w:rPr>
                <w:sz w:val="24"/>
                <w:szCs w:val="24"/>
              </w:rPr>
              <w:t xml:space="preserve"> с правом юридического 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2B393E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r w:rsidRPr="00345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2B393E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лица</w:t>
            </w:r>
          </w:p>
        </w:tc>
      </w:tr>
      <w:tr w:rsidR="00A171BB" w:rsidRPr="00345C45" w:rsidTr="007125C9">
        <w:tc>
          <w:tcPr>
            <w:tcW w:w="14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71BB" w:rsidRPr="00345C45" w:rsidRDefault="00A171BB" w:rsidP="007A70F9">
            <w:pPr>
              <w:pStyle w:val="TableParagraph"/>
              <w:spacing w:line="21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345C45">
              <w:rPr>
                <w:b/>
                <w:sz w:val="24"/>
                <w:szCs w:val="24"/>
                <w:lang w:val="en-US"/>
              </w:rPr>
              <w:t>I</w:t>
            </w:r>
            <w:r w:rsidR="00141CE7">
              <w:rPr>
                <w:b/>
                <w:sz w:val="24"/>
                <w:szCs w:val="24"/>
                <w:lang w:val="en-US"/>
              </w:rPr>
              <w:t>V</w:t>
            </w:r>
            <w:r w:rsidRPr="00345C45">
              <w:rPr>
                <w:b/>
                <w:sz w:val="24"/>
                <w:szCs w:val="24"/>
              </w:rPr>
              <w:t xml:space="preserve">. </w:t>
            </w:r>
            <w:r w:rsidR="00A75F3C">
              <w:rPr>
                <w:b/>
                <w:sz w:val="24"/>
                <w:szCs w:val="24"/>
              </w:rPr>
              <w:t>У</w:t>
            </w:r>
            <w:r w:rsidRPr="00345C45">
              <w:rPr>
                <w:b/>
                <w:sz w:val="24"/>
                <w:szCs w:val="24"/>
              </w:rPr>
              <w:t>регулирование просроченной дебиторской задолженности по доходам в досудебном порядке</w:t>
            </w:r>
          </w:p>
        </w:tc>
      </w:tr>
      <w:tr w:rsidR="002B393E" w:rsidRPr="00345C45" w:rsidTr="00CE0CE0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141CE7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bookmarkStart w:id="22" w:name="3.1"/>
            <w:bookmarkEnd w:id="22"/>
            <w:r>
              <w:rPr>
                <w:spacing w:val="-5"/>
                <w:sz w:val="24"/>
                <w:szCs w:val="24"/>
                <w:lang w:val="en-US"/>
              </w:rPr>
              <w:t>4</w:t>
            </w:r>
            <w:r w:rsidR="002B393E" w:rsidRPr="00345C45">
              <w:rPr>
                <w:spacing w:val="-5"/>
                <w:sz w:val="24"/>
                <w:szCs w:val="24"/>
                <w:lang w:val="en-US"/>
              </w:rPr>
              <w:t>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2B393E" w:rsidP="007A70F9">
            <w:pPr>
              <w:pStyle w:val="TableParagraph"/>
              <w:spacing w:line="216" w:lineRule="auto"/>
              <w:jc w:val="left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>Направление должнику требования, претензии о погашении образовавшейся задолженности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2B393E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r w:rsidRPr="00345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8A3C6F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лица</w:t>
            </w:r>
            <w:r>
              <w:rPr>
                <w:sz w:val="24"/>
                <w:szCs w:val="24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8A3C6F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ы</w:t>
            </w:r>
            <w:r w:rsidRPr="008A3C6F">
              <w:rPr>
                <w:sz w:val="24"/>
                <w:szCs w:val="24"/>
              </w:rPr>
              <w:t xml:space="preserve"> местного самоуправления муниципальных образований Колышлейского района Пензенской области (по согласованию)</w:t>
            </w:r>
          </w:p>
        </w:tc>
      </w:tr>
      <w:tr w:rsidR="002B393E" w:rsidRPr="00345C45" w:rsidTr="00CE0CE0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141CE7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bookmarkStart w:id="23" w:name="3.2"/>
            <w:bookmarkEnd w:id="23"/>
            <w:r>
              <w:rPr>
                <w:spacing w:val="-5"/>
                <w:sz w:val="24"/>
                <w:szCs w:val="24"/>
                <w:lang w:val="en-US"/>
              </w:rPr>
              <w:t>4</w:t>
            </w:r>
            <w:r w:rsidR="002B393E" w:rsidRPr="00345C45">
              <w:rPr>
                <w:spacing w:val="-5"/>
                <w:sz w:val="24"/>
                <w:szCs w:val="24"/>
                <w:lang w:val="en-US"/>
              </w:rPr>
              <w:t>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2B393E" w:rsidP="007A70F9">
            <w:pPr>
              <w:pStyle w:val="TableParagraph"/>
              <w:spacing w:line="216" w:lineRule="auto"/>
              <w:jc w:val="left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>Рассмотрение вопроса о возможности расторжения договора (контракта)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2B393E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r w:rsidRPr="00345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8A3C6F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лица</w:t>
            </w:r>
            <w:r>
              <w:rPr>
                <w:sz w:val="24"/>
                <w:szCs w:val="24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8A3C6F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ы</w:t>
            </w:r>
            <w:r w:rsidRPr="008A3C6F">
              <w:rPr>
                <w:sz w:val="24"/>
                <w:szCs w:val="24"/>
              </w:rPr>
              <w:t xml:space="preserve"> местного самоуправления муниципальных образований Колышлейского района Пензенской области (по согласованию)</w:t>
            </w:r>
          </w:p>
        </w:tc>
      </w:tr>
      <w:tr w:rsidR="002B393E" w:rsidRPr="00345C45" w:rsidTr="00CE0CE0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141CE7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4</w:t>
            </w:r>
            <w:r w:rsidR="002B393E" w:rsidRPr="00345C45">
              <w:rPr>
                <w:spacing w:val="-5"/>
                <w:sz w:val="24"/>
                <w:szCs w:val="24"/>
                <w:lang w:val="en-US"/>
              </w:rPr>
              <w:t>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2B393E" w:rsidP="007A70F9">
            <w:pPr>
              <w:pStyle w:val="TableParagraph"/>
              <w:spacing w:line="216" w:lineRule="auto"/>
              <w:jc w:val="left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>Рассмотрение вопроса о предоставлении отсрочки (рассрочки) по уплате задолженности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393E" w:rsidRPr="00345C45" w:rsidRDefault="002B393E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r w:rsidRPr="00345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7F33" w:rsidRDefault="008A3C6F" w:rsidP="007A70F9">
            <w:pPr>
              <w:spacing w:line="216" w:lineRule="auto"/>
              <w:ind w:right="57"/>
              <w:jc w:val="center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</w:t>
            </w:r>
            <w:r w:rsidRPr="00345C45">
              <w:rPr>
                <w:sz w:val="24"/>
                <w:szCs w:val="24"/>
              </w:rPr>
              <w:lastRenderedPageBreak/>
              <w:t>лица</w:t>
            </w:r>
            <w:r>
              <w:rPr>
                <w:sz w:val="24"/>
                <w:szCs w:val="24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717F33" w:rsidRPr="00345C45">
              <w:rPr>
                <w:sz w:val="24"/>
                <w:szCs w:val="24"/>
              </w:rPr>
              <w:t>Управление ФНС России по Пензенской области (по согласованию)</w:t>
            </w:r>
            <w:r w:rsidR="00717F33">
              <w:rPr>
                <w:sz w:val="24"/>
                <w:szCs w:val="24"/>
              </w:rPr>
              <w:t>,</w:t>
            </w:r>
          </w:p>
          <w:p w:rsidR="002B393E" w:rsidRPr="00345C45" w:rsidRDefault="008A3C6F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8A3C6F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ы</w:t>
            </w:r>
            <w:r w:rsidRPr="008A3C6F">
              <w:rPr>
                <w:sz w:val="24"/>
                <w:szCs w:val="24"/>
              </w:rPr>
              <w:t xml:space="preserve"> местного самоуправления муниципальных образований Колышлейского района Пензенской области (по согласованию)</w:t>
            </w:r>
          </w:p>
        </w:tc>
      </w:tr>
      <w:tr w:rsidR="00A75F3C" w:rsidRPr="00345C45" w:rsidTr="00CE0CE0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A75F3C" w:rsidRDefault="00A75F3C" w:rsidP="007A70F9">
            <w:pPr>
              <w:pStyle w:val="TableParagraph"/>
              <w:spacing w:line="216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4.4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A75F3C" w:rsidRDefault="00A75F3C" w:rsidP="007A70F9">
            <w:pPr>
              <w:widowControl/>
              <w:autoSpaceDE w:val="0"/>
              <w:autoSpaceDN w:val="0"/>
              <w:adjustRightInd w:val="0"/>
              <w:spacing w:line="216" w:lineRule="auto"/>
              <w:ind w:right="57"/>
              <w:rPr>
                <w:rFonts w:ascii="Times New Roman CYR" w:hAnsi="Times New Roman CYR"/>
                <w:sz w:val="24"/>
                <w:szCs w:val="24"/>
              </w:rPr>
            </w:pPr>
            <w:r w:rsidRPr="00A75F3C">
              <w:rPr>
                <w:rFonts w:ascii="Times New Roman CYR" w:hAnsi="Times New Roman CYR"/>
                <w:sz w:val="24"/>
                <w:szCs w:val="24"/>
              </w:rPr>
              <w:t xml:space="preserve">Приглашение налогоплательщиков, имеющих наибольшую задолженность, на заседания 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комиссии </w:t>
            </w:r>
            <w:r w:rsidRPr="00A75F3C">
              <w:rPr>
                <w:sz w:val="24"/>
                <w:szCs w:val="24"/>
              </w:rPr>
              <w:t>по налоговым и неналоговым доходам в бюджет Колышлейского района Пензенской области</w:t>
            </w:r>
            <w:r w:rsidRPr="00A75F3C">
              <w:rPr>
                <w:rFonts w:ascii="Times New Roman CYR" w:hAnsi="Times New Roman CYR"/>
                <w:sz w:val="24"/>
                <w:szCs w:val="24"/>
              </w:rPr>
              <w:t xml:space="preserve"> с целью проведения работы по выявлению причин образования задолженности и установлению сроков (графиков) ее погашения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A75F3C" w:rsidRDefault="00A75F3C" w:rsidP="007A70F9">
            <w:pPr>
              <w:spacing w:line="216" w:lineRule="auto"/>
              <w:ind w:right="57"/>
              <w:jc w:val="center"/>
              <w:outlineLvl w:val="0"/>
              <w:rPr>
                <w:rFonts w:ascii="Times New Roman CYR" w:hAnsi="Times New Roman CYR"/>
                <w:bCs/>
                <w:sz w:val="24"/>
                <w:szCs w:val="24"/>
              </w:rPr>
            </w:pPr>
            <w:r w:rsidRPr="00A75F3C">
              <w:rPr>
                <w:rFonts w:ascii="Times New Roman CYR" w:hAnsi="Times New Roman CYR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A75F3C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 w:rsidRPr="00345C45">
              <w:rPr>
                <w:sz w:val="24"/>
                <w:szCs w:val="24"/>
              </w:rPr>
              <w:t>,</w:t>
            </w:r>
          </w:p>
          <w:p w:rsidR="008A3C6F" w:rsidRDefault="00A75F3C" w:rsidP="007A70F9">
            <w:pPr>
              <w:spacing w:line="216" w:lineRule="auto"/>
              <w:ind w:right="57"/>
              <w:jc w:val="center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>Управление ФНС России по Пензенской области (по согласованию)</w:t>
            </w:r>
            <w:r w:rsidR="008A3C6F">
              <w:rPr>
                <w:sz w:val="24"/>
                <w:szCs w:val="24"/>
              </w:rPr>
              <w:t>,</w:t>
            </w:r>
          </w:p>
          <w:p w:rsidR="00A75F3C" w:rsidRPr="00A75F3C" w:rsidRDefault="008A3C6F" w:rsidP="007A70F9">
            <w:pPr>
              <w:spacing w:line="216" w:lineRule="auto"/>
              <w:ind w:right="57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8A3C6F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ы</w:t>
            </w:r>
            <w:r w:rsidRPr="008A3C6F">
              <w:rPr>
                <w:sz w:val="24"/>
                <w:szCs w:val="24"/>
              </w:rPr>
              <w:t xml:space="preserve"> местного самоуправления муниципальных образований Колышлейского района Пензенской области (по согласованию)</w:t>
            </w:r>
          </w:p>
        </w:tc>
      </w:tr>
      <w:tr w:rsidR="00A75F3C" w:rsidRPr="00345C45" w:rsidTr="00CE0CE0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A75F3C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4</w:t>
            </w:r>
            <w:r w:rsidRPr="00345C45">
              <w:rPr>
                <w:spacing w:val="-5"/>
                <w:sz w:val="24"/>
                <w:szCs w:val="24"/>
                <w:lang w:val="en-US"/>
              </w:rPr>
              <w:t>.</w:t>
            </w:r>
            <w:r w:rsidRPr="00345C45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A75F3C" w:rsidP="007A70F9">
            <w:pPr>
              <w:pStyle w:val="TableParagraph"/>
              <w:spacing w:line="216" w:lineRule="auto"/>
              <w:jc w:val="left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Иные мероприятия, проводимые по </w:t>
            </w:r>
            <w:r w:rsidRPr="00345C45">
              <w:rPr>
                <w:spacing w:val="-2"/>
                <w:sz w:val="24"/>
                <w:szCs w:val="24"/>
              </w:rPr>
              <w:t xml:space="preserve">решению </w:t>
            </w:r>
            <w:r w:rsidRPr="00345C45">
              <w:rPr>
                <w:sz w:val="24"/>
                <w:szCs w:val="24"/>
              </w:rPr>
              <w:t>Администрац</w:t>
            </w:r>
            <w:r>
              <w:rPr>
                <w:sz w:val="24"/>
                <w:szCs w:val="24"/>
              </w:rPr>
              <w:t>ии</w:t>
            </w:r>
            <w:r w:rsidRPr="00345C45">
              <w:rPr>
                <w:sz w:val="24"/>
                <w:szCs w:val="24"/>
              </w:rPr>
              <w:t xml:space="preserve">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>
              <w:rPr>
                <w:sz w:val="24"/>
                <w:szCs w:val="24"/>
              </w:rPr>
              <w:t xml:space="preserve"> и ее структурных</w:t>
            </w:r>
            <w:r w:rsidRPr="00345C45">
              <w:rPr>
                <w:sz w:val="24"/>
                <w:szCs w:val="24"/>
              </w:rPr>
              <w:t xml:space="preserve"> подразделени</w:t>
            </w:r>
            <w:r>
              <w:rPr>
                <w:sz w:val="24"/>
                <w:szCs w:val="24"/>
              </w:rPr>
              <w:t>й</w:t>
            </w:r>
            <w:r w:rsidRPr="00345C45">
              <w:rPr>
                <w:sz w:val="24"/>
                <w:szCs w:val="24"/>
              </w:rPr>
              <w:t xml:space="preserve"> с правом юридического 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A75F3C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r w:rsidRPr="00345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A75F3C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лица</w:t>
            </w:r>
          </w:p>
        </w:tc>
      </w:tr>
      <w:tr w:rsidR="00A75F3C" w:rsidRPr="00345C45" w:rsidTr="007125C9">
        <w:tc>
          <w:tcPr>
            <w:tcW w:w="14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A75F3C" w:rsidP="007A70F9">
            <w:pPr>
              <w:pStyle w:val="TableParagraph"/>
              <w:spacing w:line="21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345C45">
              <w:rPr>
                <w:b/>
                <w:sz w:val="24"/>
                <w:szCs w:val="24"/>
                <w:lang w:val="en-US"/>
              </w:rPr>
              <w:t>V</w:t>
            </w:r>
            <w:r w:rsidRPr="00345C45">
              <w:rPr>
                <w:b/>
                <w:sz w:val="24"/>
                <w:szCs w:val="24"/>
              </w:rPr>
              <w:t xml:space="preserve">. </w:t>
            </w:r>
            <w:r w:rsidR="007F4250">
              <w:rPr>
                <w:b/>
                <w:sz w:val="24"/>
                <w:szCs w:val="24"/>
              </w:rPr>
              <w:t>П</w:t>
            </w:r>
            <w:r w:rsidRPr="00345C45">
              <w:rPr>
                <w:b/>
                <w:sz w:val="24"/>
                <w:szCs w:val="24"/>
              </w:rPr>
              <w:t xml:space="preserve">ринудительное взыскание </w:t>
            </w:r>
            <w:r w:rsidRPr="00345C45">
              <w:rPr>
                <w:b/>
                <w:spacing w:val="-2"/>
                <w:sz w:val="24"/>
                <w:szCs w:val="24"/>
              </w:rPr>
              <w:t xml:space="preserve">просроченной </w:t>
            </w:r>
            <w:r w:rsidRPr="00345C45">
              <w:rPr>
                <w:b/>
                <w:sz w:val="24"/>
                <w:szCs w:val="24"/>
              </w:rPr>
              <w:t xml:space="preserve">дебиторской задолженности по </w:t>
            </w:r>
            <w:r w:rsidRPr="00345C45">
              <w:rPr>
                <w:b/>
                <w:spacing w:val="-2"/>
                <w:sz w:val="24"/>
                <w:szCs w:val="24"/>
              </w:rPr>
              <w:t>доходам</w:t>
            </w:r>
          </w:p>
        </w:tc>
      </w:tr>
      <w:tr w:rsidR="00A75F3C" w:rsidRPr="00345C45" w:rsidTr="007125C9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A75F3C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bookmarkStart w:id="24" w:name="4.1"/>
            <w:bookmarkEnd w:id="24"/>
            <w:r>
              <w:rPr>
                <w:spacing w:val="-5"/>
                <w:sz w:val="24"/>
                <w:szCs w:val="24"/>
                <w:lang w:val="en-US"/>
              </w:rPr>
              <w:t>5</w:t>
            </w:r>
            <w:r w:rsidRPr="00345C45">
              <w:rPr>
                <w:spacing w:val="-5"/>
                <w:sz w:val="24"/>
                <w:szCs w:val="24"/>
                <w:lang w:val="en-US"/>
              </w:rPr>
              <w:t>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A75F3C" w:rsidP="007A70F9">
            <w:pPr>
              <w:pStyle w:val="TableParagraph"/>
              <w:spacing w:line="216" w:lineRule="auto"/>
              <w:jc w:val="left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Подготовка необходимых материалов и </w:t>
            </w:r>
            <w:r w:rsidRPr="00345C45">
              <w:rPr>
                <w:spacing w:val="-2"/>
                <w:sz w:val="24"/>
                <w:szCs w:val="24"/>
              </w:rPr>
              <w:t xml:space="preserve">документов, </w:t>
            </w:r>
            <w:r w:rsidRPr="00345C45">
              <w:rPr>
                <w:sz w:val="24"/>
                <w:szCs w:val="24"/>
              </w:rPr>
              <w:t xml:space="preserve">а также подача искового заявления в </w:t>
            </w:r>
            <w:r w:rsidRPr="00345C45">
              <w:rPr>
                <w:spacing w:val="-5"/>
                <w:sz w:val="24"/>
                <w:szCs w:val="24"/>
              </w:rPr>
              <w:t>суд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A75F3C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r w:rsidRPr="00345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8A3C6F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лица</w:t>
            </w:r>
            <w:r>
              <w:rPr>
                <w:sz w:val="24"/>
                <w:szCs w:val="24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8A3C6F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ы</w:t>
            </w:r>
            <w:r w:rsidRPr="008A3C6F">
              <w:rPr>
                <w:sz w:val="24"/>
                <w:szCs w:val="24"/>
              </w:rPr>
              <w:t xml:space="preserve"> местного самоуправления муниципальных образований Колышлейского района Пензенской области (по согласованию)</w:t>
            </w:r>
          </w:p>
        </w:tc>
      </w:tr>
      <w:tr w:rsidR="00A75F3C" w:rsidRPr="00345C45" w:rsidTr="007125C9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A75F3C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bookmarkStart w:id="25" w:name="4.2"/>
            <w:bookmarkEnd w:id="25"/>
            <w:r>
              <w:rPr>
                <w:spacing w:val="-5"/>
                <w:sz w:val="24"/>
                <w:szCs w:val="24"/>
                <w:lang w:val="en-US"/>
              </w:rPr>
              <w:t>5</w:t>
            </w:r>
            <w:r w:rsidRPr="00345C45">
              <w:rPr>
                <w:spacing w:val="-5"/>
                <w:sz w:val="24"/>
                <w:szCs w:val="24"/>
                <w:lang w:val="en-US"/>
              </w:rPr>
              <w:t>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A75F3C" w:rsidP="007A70F9">
            <w:pPr>
              <w:pStyle w:val="TableParagraph"/>
              <w:spacing w:line="216" w:lineRule="auto"/>
              <w:jc w:val="left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>Обжалование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A75F3C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r w:rsidRPr="00345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8A3C6F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лица</w:t>
            </w:r>
            <w:r>
              <w:rPr>
                <w:sz w:val="24"/>
                <w:szCs w:val="24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8A3C6F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ы</w:t>
            </w:r>
            <w:r w:rsidRPr="008A3C6F">
              <w:rPr>
                <w:sz w:val="24"/>
                <w:szCs w:val="24"/>
              </w:rPr>
              <w:t xml:space="preserve"> местного самоуправления муниципальных образований Колышлейского района Пензенской области (по согласованию)</w:t>
            </w:r>
          </w:p>
        </w:tc>
      </w:tr>
      <w:tr w:rsidR="00A75F3C" w:rsidRPr="00345C45" w:rsidTr="007125C9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A75F3C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bookmarkStart w:id="26" w:name="4.3"/>
            <w:bookmarkEnd w:id="26"/>
            <w:r>
              <w:rPr>
                <w:spacing w:val="-5"/>
                <w:sz w:val="24"/>
                <w:szCs w:val="24"/>
                <w:lang w:val="en-US"/>
              </w:rPr>
              <w:t>5</w:t>
            </w:r>
            <w:r w:rsidRPr="00345C45">
              <w:rPr>
                <w:spacing w:val="-5"/>
                <w:sz w:val="24"/>
                <w:szCs w:val="24"/>
                <w:lang w:val="en-US"/>
              </w:rPr>
              <w:t>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A75F3C" w:rsidP="007A70F9">
            <w:pPr>
              <w:pStyle w:val="TableParagraph"/>
              <w:spacing w:line="216" w:lineRule="auto"/>
              <w:jc w:val="left"/>
              <w:rPr>
                <w:sz w:val="24"/>
                <w:szCs w:val="24"/>
              </w:rPr>
            </w:pPr>
            <w:bookmarkStart w:id="27" w:name="Направление_исполнительных_документов_на"/>
            <w:bookmarkEnd w:id="27"/>
            <w:r w:rsidRPr="00345C45">
              <w:rPr>
                <w:sz w:val="24"/>
                <w:szCs w:val="24"/>
              </w:rPr>
              <w:t xml:space="preserve">Направление исполнительных документов на исполнение в случаях и </w:t>
            </w:r>
            <w:r w:rsidRPr="00345C45">
              <w:rPr>
                <w:sz w:val="24"/>
                <w:szCs w:val="24"/>
              </w:rPr>
              <w:lastRenderedPageBreak/>
              <w:t xml:space="preserve">порядке, установленных законодательством </w:t>
            </w:r>
            <w:r w:rsidRPr="00345C45">
              <w:rPr>
                <w:spacing w:val="-2"/>
                <w:sz w:val="24"/>
                <w:szCs w:val="24"/>
              </w:rPr>
              <w:t>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A75F3C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r w:rsidRPr="00345C45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8A3C6F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lastRenderedPageBreak/>
              <w:t>Пензенской области</w:t>
            </w:r>
            <w:r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лица</w:t>
            </w:r>
            <w:r>
              <w:rPr>
                <w:sz w:val="24"/>
                <w:szCs w:val="24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8A3C6F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ы</w:t>
            </w:r>
            <w:r w:rsidRPr="008A3C6F">
              <w:rPr>
                <w:sz w:val="24"/>
                <w:szCs w:val="24"/>
              </w:rPr>
              <w:t xml:space="preserve"> местного самоуправления муниципальных образований Колышлейского района Пензенской области (по согласованию)</w:t>
            </w:r>
          </w:p>
        </w:tc>
      </w:tr>
      <w:tr w:rsidR="00A75F3C" w:rsidRPr="00345C45" w:rsidTr="007125C9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A75F3C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bookmarkStart w:id="28" w:name="4.4"/>
            <w:bookmarkEnd w:id="28"/>
            <w:r>
              <w:rPr>
                <w:spacing w:val="-5"/>
                <w:sz w:val="24"/>
                <w:szCs w:val="24"/>
                <w:lang w:val="en-US"/>
              </w:rPr>
              <w:lastRenderedPageBreak/>
              <w:t>5</w:t>
            </w:r>
            <w:r w:rsidRPr="00345C45">
              <w:rPr>
                <w:spacing w:val="-5"/>
                <w:sz w:val="24"/>
                <w:szCs w:val="24"/>
                <w:lang w:val="en-US"/>
              </w:rPr>
              <w:t>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A75F3C" w:rsidP="007A70F9">
            <w:pPr>
              <w:pStyle w:val="TableParagraph"/>
              <w:spacing w:line="216" w:lineRule="auto"/>
              <w:jc w:val="left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>Мониторинг состояния исполнительного</w:t>
            </w:r>
            <w:r w:rsidRPr="00345C45">
              <w:rPr>
                <w:sz w:val="24"/>
                <w:szCs w:val="24"/>
                <w:lang w:val="en-US"/>
              </w:rPr>
              <w:t xml:space="preserve"> </w:t>
            </w:r>
            <w:r w:rsidRPr="00345C45">
              <w:rPr>
                <w:spacing w:val="-2"/>
                <w:sz w:val="24"/>
                <w:szCs w:val="24"/>
              </w:rPr>
              <w:t>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A75F3C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r w:rsidRPr="00345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F3C" w:rsidRPr="00345C45" w:rsidRDefault="008A3C6F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лица</w:t>
            </w:r>
            <w:r>
              <w:rPr>
                <w:sz w:val="24"/>
                <w:szCs w:val="24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8A3C6F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ы</w:t>
            </w:r>
            <w:r w:rsidRPr="008A3C6F">
              <w:rPr>
                <w:sz w:val="24"/>
                <w:szCs w:val="24"/>
              </w:rPr>
              <w:t xml:space="preserve"> местного самоуправления муниципальных образований Колышлейского района Пензенской области (по согласованию)</w:t>
            </w:r>
          </w:p>
        </w:tc>
      </w:tr>
      <w:tr w:rsidR="007F4250" w:rsidRPr="00345C45" w:rsidTr="007125C9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4250" w:rsidRPr="00345C45" w:rsidRDefault="007F4250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bookmarkStart w:id="29" w:name="4.5"/>
            <w:bookmarkStart w:id="30" w:name="4.6"/>
            <w:bookmarkEnd w:id="29"/>
            <w:bookmarkEnd w:id="30"/>
            <w:r>
              <w:rPr>
                <w:spacing w:val="-5"/>
                <w:sz w:val="24"/>
                <w:szCs w:val="24"/>
                <w:lang w:val="en-US"/>
              </w:rPr>
              <w:t>5</w:t>
            </w:r>
            <w:r w:rsidRPr="00345C45">
              <w:rPr>
                <w:spacing w:val="-5"/>
                <w:sz w:val="24"/>
                <w:szCs w:val="24"/>
                <w:lang w:val="en-US"/>
              </w:rPr>
              <w:t>.</w:t>
            </w:r>
            <w:r w:rsidRPr="00345C45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4250" w:rsidRPr="00345C45" w:rsidRDefault="007F4250" w:rsidP="007A70F9">
            <w:pPr>
              <w:pStyle w:val="TableParagraph"/>
              <w:spacing w:line="216" w:lineRule="auto"/>
              <w:jc w:val="left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Иные мероприятия, проводимые по </w:t>
            </w:r>
            <w:r w:rsidRPr="00345C45">
              <w:rPr>
                <w:spacing w:val="-2"/>
                <w:sz w:val="24"/>
                <w:szCs w:val="24"/>
              </w:rPr>
              <w:t xml:space="preserve">решению </w:t>
            </w:r>
            <w:r w:rsidRPr="00345C45">
              <w:rPr>
                <w:sz w:val="24"/>
                <w:szCs w:val="24"/>
              </w:rPr>
              <w:t>Администрац</w:t>
            </w:r>
            <w:r>
              <w:rPr>
                <w:sz w:val="24"/>
                <w:szCs w:val="24"/>
              </w:rPr>
              <w:t>ии</w:t>
            </w:r>
            <w:r w:rsidRPr="00345C45">
              <w:rPr>
                <w:sz w:val="24"/>
                <w:szCs w:val="24"/>
              </w:rPr>
              <w:t xml:space="preserve">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>
              <w:rPr>
                <w:sz w:val="24"/>
                <w:szCs w:val="24"/>
              </w:rPr>
              <w:t xml:space="preserve"> и ее структурных</w:t>
            </w:r>
            <w:r w:rsidRPr="00345C45">
              <w:rPr>
                <w:sz w:val="24"/>
                <w:szCs w:val="24"/>
              </w:rPr>
              <w:t xml:space="preserve"> подразделени</w:t>
            </w:r>
            <w:r>
              <w:rPr>
                <w:sz w:val="24"/>
                <w:szCs w:val="24"/>
              </w:rPr>
              <w:t>й</w:t>
            </w:r>
            <w:r w:rsidRPr="00345C45">
              <w:rPr>
                <w:sz w:val="24"/>
                <w:szCs w:val="24"/>
              </w:rPr>
              <w:t xml:space="preserve"> с правом юридического 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4250" w:rsidRPr="00345C45" w:rsidRDefault="007F4250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r w:rsidRPr="00345C4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4250" w:rsidRPr="00345C45" w:rsidRDefault="007F4250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лица</w:t>
            </w:r>
          </w:p>
        </w:tc>
      </w:tr>
      <w:tr w:rsidR="007F4250" w:rsidRPr="00345C45" w:rsidTr="007125C9">
        <w:tc>
          <w:tcPr>
            <w:tcW w:w="14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4250" w:rsidRPr="00345C45" w:rsidRDefault="007F4250" w:rsidP="007A70F9">
            <w:pPr>
              <w:pStyle w:val="TableParagraph"/>
              <w:spacing w:line="21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345C45"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345C45">
              <w:rPr>
                <w:b/>
                <w:sz w:val="24"/>
                <w:szCs w:val="24"/>
              </w:rPr>
              <w:t>. Подведение итогов проведенной работы по взысканию просроченной дебиторской задолженности по доходам</w:t>
            </w:r>
          </w:p>
        </w:tc>
      </w:tr>
      <w:tr w:rsidR="007F4250" w:rsidRPr="00345C45" w:rsidTr="007125C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4250" w:rsidRPr="00345C45" w:rsidRDefault="007F4250" w:rsidP="007A70F9">
            <w:pPr>
              <w:pStyle w:val="TableParagraph"/>
              <w:spacing w:line="216" w:lineRule="auto"/>
              <w:rPr>
                <w:sz w:val="24"/>
                <w:szCs w:val="24"/>
                <w:lang w:val="en-US"/>
              </w:rPr>
            </w:pPr>
            <w:bookmarkStart w:id="31" w:name="5.1"/>
            <w:bookmarkEnd w:id="31"/>
            <w:r>
              <w:rPr>
                <w:spacing w:val="-5"/>
                <w:sz w:val="24"/>
                <w:szCs w:val="24"/>
                <w:lang w:val="en-US"/>
              </w:rPr>
              <w:t>6</w:t>
            </w:r>
            <w:r w:rsidRPr="00345C45">
              <w:rPr>
                <w:spacing w:val="-5"/>
                <w:sz w:val="24"/>
                <w:szCs w:val="24"/>
                <w:lang w:val="en-US"/>
              </w:rPr>
              <w:t>.1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4250" w:rsidRPr="00345C45" w:rsidRDefault="007F4250" w:rsidP="007A70F9">
            <w:pPr>
              <w:pStyle w:val="TableParagraph"/>
              <w:spacing w:line="216" w:lineRule="auto"/>
              <w:jc w:val="left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Обеспечение снижения по итогам </w:t>
            </w:r>
            <w:r>
              <w:rPr>
                <w:sz w:val="24"/>
                <w:szCs w:val="24"/>
              </w:rPr>
              <w:t>2026</w:t>
            </w:r>
            <w:r w:rsidRPr="00345C45">
              <w:rPr>
                <w:sz w:val="24"/>
                <w:szCs w:val="24"/>
              </w:rPr>
              <w:t xml:space="preserve"> года объема просроченной дебиторской задолженности, образовавшейся на </w:t>
            </w:r>
            <w:r>
              <w:rPr>
                <w:sz w:val="24"/>
                <w:szCs w:val="24"/>
              </w:rPr>
              <w:t>01.01.2026</w:t>
            </w:r>
            <w:r w:rsidRPr="00345C45">
              <w:rPr>
                <w:sz w:val="24"/>
                <w:szCs w:val="24"/>
              </w:rPr>
              <w:t xml:space="preserve">, в результате реализации разделов </w:t>
            </w:r>
            <w:r w:rsidRPr="00345C45">
              <w:rPr>
                <w:sz w:val="24"/>
                <w:szCs w:val="24"/>
                <w:lang w:val="en-US"/>
              </w:rPr>
              <w:t>I</w:t>
            </w:r>
            <w:r w:rsidRPr="00345C45">
              <w:rPr>
                <w:sz w:val="24"/>
                <w:szCs w:val="24"/>
              </w:rPr>
              <w:t>-</w:t>
            </w:r>
            <w:r w:rsidRPr="00345C45">
              <w:rPr>
                <w:sz w:val="24"/>
                <w:szCs w:val="24"/>
                <w:lang w:val="en-US"/>
              </w:rPr>
              <w:t>V</w:t>
            </w:r>
            <w:r w:rsidRPr="00345C45">
              <w:rPr>
                <w:sz w:val="24"/>
                <w:szCs w:val="24"/>
              </w:rPr>
              <w:t xml:space="preserve"> настоящего Плана мероприятий ("дорожной </w:t>
            </w:r>
            <w:r w:rsidRPr="00345C45">
              <w:rPr>
                <w:spacing w:val="-2"/>
                <w:sz w:val="24"/>
                <w:szCs w:val="24"/>
              </w:rPr>
              <w:t xml:space="preserve">карты") </w:t>
            </w:r>
            <w:r w:rsidRPr="00345C45">
              <w:rPr>
                <w:sz w:val="24"/>
                <w:szCs w:val="24"/>
              </w:rPr>
              <w:t xml:space="preserve">по администрируемым </w:t>
            </w:r>
            <w:r w:rsidRPr="00345C45">
              <w:rPr>
                <w:spacing w:val="-2"/>
                <w:sz w:val="24"/>
                <w:szCs w:val="24"/>
              </w:rPr>
              <w:t>доходам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4250" w:rsidRPr="00345C45" w:rsidRDefault="007F4250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4250" w:rsidRPr="00345C45" w:rsidRDefault="007F4250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лица</w:t>
            </w:r>
          </w:p>
        </w:tc>
      </w:tr>
      <w:tr w:rsidR="007F4250" w:rsidRPr="00345C45" w:rsidTr="007125C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4250" w:rsidRPr="007F4250" w:rsidRDefault="007F4250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bookmarkStart w:id="32" w:name="5.2"/>
            <w:bookmarkEnd w:id="32"/>
            <w:r w:rsidRPr="007F4250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4250" w:rsidRPr="00345C45" w:rsidRDefault="007F4250" w:rsidP="007A70F9">
            <w:pPr>
              <w:pStyle w:val="TableParagraph"/>
              <w:spacing w:line="216" w:lineRule="auto"/>
              <w:jc w:val="left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Проведение мониторинга </w:t>
            </w:r>
            <w:r>
              <w:rPr>
                <w:sz w:val="24"/>
                <w:szCs w:val="24"/>
              </w:rPr>
              <w:t xml:space="preserve">состояния </w:t>
            </w:r>
            <w:r w:rsidRPr="00345C45">
              <w:rPr>
                <w:sz w:val="24"/>
                <w:szCs w:val="24"/>
              </w:rPr>
              <w:t xml:space="preserve">просроченной дебиторской задолженности </w:t>
            </w:r>
            <w:r>
              <w:rPr>
                <w:sz w:val="24"/>
                <w:szCs w:val="24"/>
              </w:rPr>
              <w:t xml:space="preserve">по доходам бюджета Колышлейского района Пензенской области, </w:t>
            </w:r>
            <w:r w:rsidRPr="007F4250">
              <w:rPr>
                <w:rFonts w:ascii="Times New Roman CYR" w:hAnsi="Times New Roman CYR"/>
                <w:sz w:val="24"/>
                <w:szCs w:val="24"/>
              </w:rPr>
              <w:t xml:space="preserve">результатов реализации настоящего Плана мероприятий ("дорожной карты") и представление соответствующей информации в </w:t>
            </w:r>
            <w:r w:rsidRPr="00345C45">
              <w:rPr>
                <w:sz w:val="24"/>
                <w:szCs w:val="24"/>
              </w:rPr>
              <w:t>Управление финансов Администрации Колышлейского района Пензенской области</w:t>
            </w:r>
            <w:r w:rsidRPr="007F4250">
              <w:rPr>
                <w:rFonts w:ascii="Times New Roman CYR" w:hAnsi="Times New Roman CYR"/>
                <w:sz w:val="24"/>
                <w:szCs w:val="24"/>
              </w:rPr>
              <w:t xml:space="preserve"> по формам согласно приложениям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7F4250">
              <w:rPr>
                <w:rFonts w:ascii="Times New Roman CYR" w:hAnsi="Times New Roman CYR"/>
                <w:sz w:val="24"/>
                <w:szCs w:val="24"/>
              </w:rPr>
              <w:t>№ 1 и № 2 к настоящему Плану мероприятий ("дорожной карте")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4250" w:rsidRPr="007F4250" w:rsidRDefault="007F4250" w:rsidP="007A70F9">
            <w:pPr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rFonts w:ascii="Times New Roman CYR" w:hAnsi="Times New Roman CYR"/>
                <w:sz w:val="24"/>
                <w:szCs w:val="24"/>
              </w:rPr>
            </w:pPr>
            <w:r w:rsidRPr="007F4250">
              <w:rPr>
                <w:rFonts w:ascii="Times New Roman CYR" w:hAnsi="Times New Roman CYR"/>
                <w:sz w:val="24"/>
                <w:szCs w:val="24"/>
              </w:rPr>
              <w:t>за первое полугодие, девять месяцев до 10 числа месяца, следующего за отчетным периодом;</w:t>
            </w:r>
          </w:p>
          <w:p w:rsidR="007F4250" w:rsidRPr="00345C45" w:rsidRDefault="007F4250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7F4250">
              <w:rPr>
                <w:rFonts w:ascii="Times New Roman CYR" w:hAnsi="Times New Roman CYR"/>
                <w:sz w:val="24"/>
                <w:szCs w:val="24"/>
              </w:rPr>
              <w:t>за отчетный год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7F4250">
              <w:rPr>
                <w:rFonts w:ascii="Times New Roman CYR" w:hAnsi="Times New Roman CYR"/>
                <w:sz w:val="24"/>
                <w:szCs w:val="24"/>
              </w:rPr>
              <w:t>не позднее 31 января года, следующего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7F4250">
              <w:rPr>
                <w:rFonts w:ascii="Times New Roman CYR" w:hAnsi="Times New Roman CYR"/>
                <w:sz w:val="24"/>
                <w:szCs w:val="24"/>
              </w:rPr>
              <w:t>за отчетным годом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4250" w:rsidRPr="00345C45" w:rsidRDefault="007F4250" w:rsidP="007A70F9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345C45">
              <w:rPr>
                <w:sz w:val="24"/>
                <w:szCs w:val="24"/>
              </w:rPr>
              <w:t xml:space="preserve">Управление финансов Администрации Колышлейского района Пензенской области, </w:t>
            </w:r>
            <w:r w:rsidR="008A3C6F" w:rsidRPr="00345C45">
              <w:rPr>
                <w:sz w:val="24"/>
                <w:szCs w:val="24"/>
              </w:rPr>
              <w:t xml:space="preserve">Администрация Колышлейского района </w:t>
            </w:r>
            <w:r w:rsidR="008A3C6F" w:rsidRPr="00345C45">
              <w:rPr>
                <w:spacing w:val="-2"/>
                <w:sz w:val="24"/>
                <w:szCs w:val="24"/>
              </w:rPr>
              <w:t>Пензенской области</w:t>
            </w:r>
            <w:r w:rsidR="008A3C6F" w:rsidRPr="00345C45">
              <w:rPr>
                <w:sz w:val="24"/>
                <w:szCs w:val="24"/>
              </w:rPr>
              <w:t xml:space="preserve"> и ее структурные подразделения с правом юридического лица</w:t>
            </w:r>
            <w:r w:rsidR="008A3C6F">
              <w:rPr>
                <w:sz w:val="24"/>
                <w:szCs w:val="24"/>
              </w:rPr>
              <w:t>,</w:t>
            </w:r>
            <w:r w:rsidR="008A3C6F">
              <w:rPr>
                <w:sz w:val="26"/>
                <w:szCs w:val="26"/>
              </w:rPr>
              <w:t xml:space="preserve"> </w:t>
            </w:r>
            <w:r w:rsidR="008A3C6F" w:rsidRPr="008A3C6F">
              <w:rPr>
                <w:sz w:val="24"/>
                <w:szCs w:val="24"/>
              </w:rPr>
              <w:t>орган</w:t>
            </w:r>
            <w:r w:rsidR="008A3C6F">
              <w:rPr>
                <w:sz w:val="24"/>
                <w:szCs w:val="24"/>
              </w:rPr>
              <w:t>ы</w:t>
            </w:r>
            <w:r w:rsidR="008A3C6F" w:rsidRPr="008A3C6F">
              <w:rPr>
                <w:sz w:val="24"/>
                <w:szCs w:val="24"/>
              </w:rPr>
              <w:t xml:space="preserve"> местного самоуправления муниципальных образований Колышлейского района Пензенской области (по согласованию)</w:t>
            </w:r>
          </w:p>
        </w:tc>
      </w:tr>
    </w:tbl>
    <w:p w:rsidR="004E1F8D" w:rsidRPr="00804A50" w:rsidRDefault="004E1F8D" w:rsidP="00804A50">
      <w:pPr>
        <w:pStyle w:val="af"/>
        <w:spacing w:after="0"/>
        <w:jc w:val="right"/>
        <w:rPr>
          <w:sz w:val="26"/>
          <w:szCs w:val="26"/>
        </w:rPr>
      </w:pPr>
      <w:bookmarkStart w:id="33" w:name="Отчет"/>
      <w:bookmarkEnd w:id="33"/>
      <w:r w:rsidRPr="002C5143">
        <w:rPr>
          <w:sz w:val="24"/>
          <w:szCs w:val="24"/>
        </w:rPr>
        <w:br w:type="column"/>
      </w:r>
      <w:bookmarkStart w:id="34" w:name="Приложение_№_1"/>
      <w:bookmarkEnd w:id="34"/>
      <w:r w:rsidRPr="00804A50">
        <w:rPr>
          <w:sz w:val="26"/>
          <w:szCs w:val="26"/>
        </w:rPr>
        <w:lastRenderedPageBreak/>
        <w:t>Приложение</w:t>
      </w:r>
      <w:r w:rsidR="00804A50" w:rsidRPr="00804A50">
        <w:rPr>
          <w:sz w:val="26"/>
          <w:szCs w:val="26"/>
        </w:rPr>
        <w:t xml:space="preserve"> </w:t>
      </w:r>
      <w:r w:rsidRPr="00804A50">
        <w:rPr>
          <w:sz w:val="26"/>
          <w:szCs w:val="26"/>
        </w:rPr>
        <w:t>№</w:t>
      </w:r>
      <w:r w:rsidR="00804A50" w:rsidRPr="00804A50">
        <w:rPr>
          <w:sz w:val="26"/>
          <w:szCs w:val="26"/>
        </w:rPr>
        <w:t xml:space="preserve"> </w:t>
      </w:r>
      <w:r w:rsidRPr="00804A50">
        <w:rPr>
          <w:spacing w:val="-10"/>
          <w:sz w:val="26"/>
          <w:szCs w:val="26"/>
        </w:rPr>
        <w:t>1</w:t>
      </w:r>
    </w:p>
    <w:p w:rsidR="00804A50" w:rsidRPr="00804A50" w:rsidRDefault="004E1F8D" w:rsidP="00804A50">
      <w:pPr>
        <w:pStyle w:val="af"/>
        <w:spacing w:after="0"/>
        <w:jc w:val="right"/>
        <w:rPr>
          <w:sz w:val="26"/>
          <w:szCs w:val="26"/>
        </w:rPr>
      </w:pPr>
      <w:bookmarkStart w:id="35" w:name="к_Плану_мероприятий_(&quot;дорожной_карте&quot;)"/>
      <w:bookmarkEnd w:id="35"/>
      <w:r w:rsidRPr="00804A50">
        <w:rPr>
          <w:sz w:val="26"/>
          <w:szCs w:val="26"/>
        </w:rPr>
        <w:t>к Плану мероприятий ("дорожной карте")</w:t>
      </w:r>
    </w:p>
    <w:p w:rsidR="00804A50" w:rsidRPr="00804A50" w:rsidRDefault="004E1F8D" w:rsidP="00804A50">
      <w:pPr>
        <w:pStyle w:val="af"/>
        <w:spacing w:after="0"/>
        <w:jc w:val="right"/>
        <w:rPr>
          <w:sz w:val="26"/>
          <w:szCs w:val="26"/>
        </w:rPr>
      </w:pPr>
      <w:bookmarkStart w:id="36" w:name="по_взысканию_дебиторской_задолженности"/>
      <w:bookmarkEnd w:id="36"/>
      <w:r w:rsidRPr="00804A50">
        <w:rPr>
          <w:sz w:val="26"/>
          <w:szCs w:val="26"/>
        </w:rPr>
        <w:t>по взысканию дебиторской задолженности</w:t>
      </w:r>
    </w:p>
    <w:p w:rsidR="00804A50" w:rsidRPr="00804A50" w:rsidRDefault="004E1F8D" w:rsidP="00804A50">
      <w:pPr>
        <w:pStyle w:val="af"/>
        <w:spacing w:after="0"/>
        <w:jc w:val="right"/>
        <w:rPr>
          <w:sz w:val="26"/>
          <w:szCs w:val="26"/>
        </w:rPr>
      </w:pPr>
      <w:bookmarkStart w:id="37" w:name="по_платежам_в_бюджет_Пензенской_области,"/>
      <w:bookmarkEnd w:id="37"/>
      <w:r w:rsidRPr="00804A50">
        <w:rPr>
          <w:sz w:val="26"/>
          <w:szCs w:val="26"/>
        </w:rPr>
        <w:t>по</w:t>
      </w:r>
      <w:r w:rsidR="00804A50" w:rsidRPr="00804A50">
        <w:rPr>
          <w:sz w:val="26"/>
          <w:szCs w:val="26"/>
        </w:rPr>
        <w:t xml:space="preserve"> </w:t>
      </w:r>
      <w:r w:rsidRPr="00804A50">
        <w:rPr>
          <w:sz w:val="26"/>
          <w:szCs w:val="26"/>
        </w:rPr>
        <w:t>платежам</w:t>
      </w:r>
      <w:r w:rsidR="00804A50" w:rsidRPr="00804A50">
        <w:rPr>
          <w:sz w:val="26"/>
          <w:szCs w:val="26"/>
        </w:rPr>
        <w:t xml:space="preserve"> </w:t>
      </w:r>
      <w:r w:rsidRPr="00804A50">
        <w:rPr>
          <w:sz w:val="26"/>
          <w:szCs w:val="26"/>
        </w:rPr>
        <w:t>в</w:t>
      </w:r>
      <w:r w:rsidR="00804A50" w:rsidRPr="00804A50">
        <w:rPr>
          <w:sz w:val="26"/>
          <w:szCs w:val="26"/>
        </w:rPr>
        <w:t xml:space="preserve"> </w:t>
      </w:r>
      <w:r w:rsidRPr="00804A50">
        <w:rPr>
          <w:sz w:val="26"/>
          <w:szCs w:val="26"/>
        </w:rPr>
        <w:t>бюджет</w:t>
      </w:r>
      <w:r w:rsidR="00804A50" w:rsidRPr="00804A50">
        <w:rPr>
          <w:sz w:val="26"/>
          <w:szCs w:val="26"/>
        </w:rPr>
        <w:t xml:space="preserve"> Колышлейского района</w:t>
      </w:r>
    </w:p>
    <w:p w:rsidR="00804A50" w:rsidRPr="00804A50" w:rsidRDefault="004E1F8D" w:rsidP="00804A50">
      <w:pPr>
        <w:pStyle w:val="af"/>
        <w:spacing w:after="0"/>
        <w:jc w:val="right"/>
        <w:rPr>
          <w:sz w:val="26"/>
          <w:szCs w:val="26"/>
        </w:rPr>
      </w:pPr>
      <w:r w:rsidRPr="00804A50">
        <w:rPr>
          <w:sz w:val="26"/>
          <w:szCs w:val="26"/>
        </w:rPr>
        <w:t>Пензенской</w:t>
      </w:r>
      <w:r w:rsidR="00804A50" w:rsidRPr="00804A50">
        <w:rPr>
          <w:sz w:val="26"/>
          <w:szCs w:val="26"/>
        </w:rPr>
        <w:t xml:space="preserve"> </w:t>
      </w:r>
      <w:r w:rsidRPr="00804A50">
        <w:rPr>
          <w:sz w:val="26"/>
          <w:szCs w:val="26"/>
        </w:rPr>
        <w:t xml:space="preserve">области, </w:t>
      </w:r>
      <w:bookmarkStart w:id="38" w:name="пеням_и_штрафам_по_ним"/>
      <w:bookmarkEnd w:id="38"/>
      <w:r w:rsidRPr="00804A50">
        <w:rPr>
          <w:sz w:val="26"/>
          <w:szCs w:val="26"/>
        </w:rPr>
        <w:t>пеням и штрафам по ним</w:t>
      </w:r>
      <w:bookmarkStart w:id="39" w:name="о_результатах_реализации_Плана_мероприят"/>
      <w:bookmarkEnd w:id="39"/>
    </w:p>
    <w:p w:rsidR="006C11D3" w:rsidRPr="005417C5" w:rsidRDefault="006C11D3" w:rsidP="006C11D3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6C11D3" w:rsidRPr="006C11D3" w:rsidRDefault="006C11D3" w:rsidP="006C11D3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6C11D3">
        <w:rPr>
          <w:sz w:val="26"/>
          <w:szCs w:val="26"/>
        </w:rPr>
        <w:t>ИНФОРМАЦИЯ</w:t>
      </w:r>
    </w:p>
    <w:p w:rsidR="006C11D3" w:rsidRPr="006C11D3" w:rsidRDefault="006C11D3" w:rsidP="006C11D3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6C11D3">
        <w:rPr>
          <w:sz w:val="26"/>
          <w:szCs w:val="26"/>
        </w:rPr>
        <w:t>о суммах просроченной дебиторской задолженности, рассроченных и отсроченных платежах по доходам,</w:t>
      </w:r>
    </w:p>
    <w:p w:rsidR="006C11D3" w:rsidRPr="006C11D3" w:rsidRDefault="006C11D3" w:rsidP="006C11D3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6C11D3">
        <w:rPr>
          <w:sz w:val="26"/>
          <w:szCs w:val="26"/>
        </w:rPr>
        <w:t>подлежащим зачислению в бюджет Колышлейского района Пензенской области, администрируемым _____________________________________</w:t>
      </w:r>
    </w:p>
    <w:p w:rsidR="006C11D3" w:rsidRPr="006C11D3" w:rsidRDefault="006C11D3" w:rsidP="006C11D3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6C11D3">
        <w:rPr>
          <w:sz w:val="26"/>
          <w:szCs w:val="26"/>
        </w:rPr>
        <w:t>(наименование главного администратора)</w:t>
      </w:r>
    </w:p>
    <w:p w:rsidR="006C11D3" w:rsidRPr="006C11D3" w:rsidRDefault="006C11D3" w:rsidP="006C11D3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6C11D3">
        <w:rPr>
          <w:sz w:val="26"/>
          <w:szCs w:val="26"/>
        </w:rPr>
        <w:t>по состоянию на_____________________20___г.</w:t>
      </w:r>
    </w:p>
    <w:p w:rsidR="006C11D3" w:rsidRPr="006C11D3" w:rsidRDefault="006C11D3" w:rsidP="006C11D3">
      <w:pPr>
        <w:autoSpaceDE w:val="0"/>
        <w:autoSpaceDN w:val="0"/>
        <w:adjustRightInd w:val="0"/>
        <w:ind w:right="-142"/>
        <w:jc w:val="right"/>
        <w:outlineLvl w:val="0"/>
        <w:rPr>
          <w:sz w:val="26"/>
          <w:szCs w:val="26"/>
        </w:rPr>
      </w:pPr>
      <w:r w:rsidRPr="006C11D3">
        <w:rPr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 w:rsidRPr="006C11D3">
        <w:rPr>
          <w:sz w:val="26"/>
          <w:szCs w:val="26"/>
        </w:rPr>
        <w:t>руб.</w:t>
      </w:r>
    </w:p>
    <w:tbl>
      <w:tblPr>
        <w:tblW w:w="15174" w:type="dxa"/>
        <w:tblLayout w:type="fixed"/>
        <w:tblLook w:val="04A0"/>
      </w:tblPr>
      <w:tblGrid>
        <w:gridCol w:w="483"/>
        <w:gridCol w:w="567"/>
        <w:gridCol w:w="544"/>
        <w:gridCol w:w="738"/>
        <w:gridCol w:w="575"/>
        <w:gridCol w:w="588"/>
        <w:gridCol w:w="992"/>
        <w:gridCol w:w="807"/>
        <w:gridCol w:w="628"/>
        <w:gridCol w:w="544"/>
        <w:gridCol w:w="679"/>
        <w:gridCol w:w="953"/>
        <w:gridCol w:w="544"/>
        <w:gridCol w:w="544"/>
        <w:gridCol w:w="652"/>
        <w:gridCol w:w="681"/>
        <w:gridCol w:w="1008"/>
        <w:gridCol w:w="713"/>
        <w:gridCol w:w="728"/>
        <w:gridCol w:w="680"/>
        <w:gridCol w:w="776"/>
        <w:gridCol w:w="750"/>
      </w:tblGrid>
      <w:tr w:rsidR="006C11D3" w:rsidRPr="006C11D3" w:rsidTr="005417C5">
        <w:trPr>
          <w:trHeight w:val="54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№ </w:t>
            </w:r>
            <w:r w:rsidRPr="006C11D3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КБК</w:t>
            </w:r>
            <w:r>
              <w:rPr>
                <w:color w:val="000000"/>
                <w:sz w:val="18"/>
                <w:szCs w:val="18"/>
              </w:rPr>
              <w:t xml:space="preserve"> дохо</w:t>
            </w:r>
            <w:r w:rsidR="005417C5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дов</w:t>
            </w:r>
          </w:p>
        </w:tc>
        <w:tc>
          <w:tcPr>
            <w:tcW w:w="7048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На начало года</w:t>
            </w:r>
          </w:p>
        </w:tc>
        <w:tc>
          <w:tcPr>
            <w:tcW w:w="7076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 xml:space="preserve">На отчетную дату </w:t>
            </w:r>
          </w:p>
        </w:tc>
      </w:tr>
      <w:tr w:rsidR="006C11D3" w:rsidRPr="006C11D3" w:rsidTr="005417C5">
        <w:trPr>
          <w:trHeight w:val="54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Просроченная дебиторская задолженность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Рас</w:t>
            </w:r>
            <w:r w:rsidR="005417C5">
              <w:rPr>
                <w:color w:val="000000"/>
                <w:sz w:val="18"/>
                <w:szCs w:val="18"/>
              </w:rPr>
              <w:t>-</w:t>
            </w:r>
            <w:r w:rsidRPr="006C11D3">
              <w:rPr>
                <w:color w:val="000000"/>
                <w:sz w:val="18"/>
                <w:szCs w:val="18"/>
              </w:rPr>
              <w:t>сро-чен</w:t>
            </w:r>
            <w:r w:rsidR="005417C5">
              <w:rPr>
                <w:color w:val="000000"/>
                <w:sz w:val="18"/>
                <w:szCs w:val="18"/>
              </w:rPr>
              <w:t>-</w:t>
            </w:r>
            <w:r w:rsidRPr="006C11D3">
              <w:rPr>
                <w:color w:val="000000"/>
                <w:sz w:val="18"/>
                <w:szCs w:val="18"/>
              </w:rPr>
              <w:t>ные, отсро-ченные плате</w:t>
            </w:r>
            <w:r w:rsidR="005417C5">
              <w:rPr>
                <w:color w:val="000000"/>
                <w:sz w:val="18"/>
                <w:szCs w:val="18"/>
              </w:rPr>
              <w:t>-</w:t>
            </w:r>
            <w:r w:rsidRPr="006C11D3">
              <w:rPr>
                <w:color w:val="000000"/>
                <w:sz w:val="18"/>
                <w:szCs w:val="18"/>
              </w:rPr>
              <w:t>жи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Сомни-тельная дебиторс</w:t>
            </w:r>
            <w:r w:rsidR="00BF25C4">
              <w:rPr>
                <w:color w:val="000000"/>
                <w:sz w:val="18"/>
                <w:szCs w:val="18"/>
              </w:rPr>
              <w:t>-</w:t>
            </w:r>
            <w:r w:rsidRPr="006C11D3">
              <w:rPr>
                <w:color w:val="000000"/>
                <w:sz w:val="18"/>
                <w:szCs w:val="18"/>
              </w:rPr>
              <w:t xml:space="preserve">кая </w:t>
            </w:r>
            <w:r w:rsidRPr="006C11D3">
              <w:rPr>
                <w:color w:val="000000"/>
                <w:spacing w:val="-12"/>
                <w:sz w:val="18"/>
                <w:szCs w:val="18"/>
              </w:rPr>
              <w:t>задолжен</w:t>
            </w:r>
            <w:r w:rsidR="00BF25C4">
              <w:rPr>
                <w:color w:val="000000"/>
                <w:spacing w:val="-12"/>
                <w:sz w:val="18"/>
                <w:szCs w:val="18"/>
              </w:rPr>
              <w:t>-</w:t>
            </w:r>
            <w:r w:rsidRPr="006C11D3">
              <w:rPr>
                <w:color w:val="000000"/>
                <w:spacing w:val="-12"/>
                <w:sz w:val="18"/>
                <w:szCs w:val="18"/>
              </w:rPr>
              <w:t>ность,</w:t>
            </w:r>
            <w:r w:rsidRPr="006C11D3">
              <w:rPr>
                <w:color w:val="000000"/>
                <w:sz w:val="18"/>
                <w:szCs w:val="18"/>
              </w:rPr>
              <w:t xml:space="preserve"> которая учитывается</w:t>
            </w:r>
            <w:r w:rsidR="00BF25C4">
              <w:rPr>
                <w:color w:val="000000"/>
                <w:sz w:val="18"/>
                <w:szCs w:val="18"/>
              </w:rPr>
              <w:t xml:space="preserve"> </w:t>
            </w:r>
            <w:r w:rsidRPr="006C11D3">
              <w:rPr>
                <w:color w:val="000000"/>
                <w:sz w:val="18"/>
                <w:szCs w:val="18"/>
              </w:rPr>
              <w:t xml:space="preserve">на </w:t>
            </w:r>
            <w:r w:rsidRPr="006C11D3">
              <w:rPr>
                <w:color w:val="000000"/>
                <w:spacing w:val="-8"/>
                <w:sz w:val="18"/>
                <w:szCs w:val="18"/>
              </w:rPr>
              <w:t>забалансо</w:t>
            </w:r>
            <w:r w:rsidR="00BF25C4">
              <w:rPr>
                <w:color w:val="000000"/>
                <w:spacing w:val="-8"/>
                <w:sz w:val="18"/>
                <w:szCs w:val="18"/>
              </w:rPr>
              <w:t>-</w:t>
            </w:r>
            <w:r w:rsidRPr="006C11D3">
              <w:rPr>
                <w:color w:val="000000"/>
                <w:spacing w:val="-8"/>
                <w:sz w:val="18"/>
                <w:szCs w:val="18"/>
              </w:rPr>
              <w:t>вом</w:t>
            </w:r>
            <w:r w:rsidR="00BF25C4">
              <w:rPr>
                <w:color w:val="000000"/>
                <w:spacing w:val="-8"/>
                <w:sz w:val="18"/>
                <w:szCs w:val="18"/>
              </w:rPr>
              <w:t xml:space="preserve"> </w:t>
            </w:r>
            <w:r w:rsidRPr="006C11D3">
              <w:rPr>
                <w:color w:val="000000"/>
                <w:sz w:val="18"/>
                <w:szCs w:val="18"/>
              </w:rPr>
              <w:t xml:space="preserve">счете 04 </w:t>
            </w:r>
          </w:p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Просроченная дебиторская задолженность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pacing w:val="-16"/>
                <w:sz w:val="18"/>
                <w:szCs w:val="18"/>
              </w:rPr>
              <w:t>Рассрочен</w:t>
            </w:r>
            <w:r>
              <w:rPr>
                <w:color w:val="000000"/>
                <w:spacing w:val="-16"/>
                <w:sz w:val="18"/>
                <w:szCs w:val="18"/>
              </w:rPr>
              <w:t>-</w:t>
            </w:r>
            <w:r w:rsidRPr="006C11D3">
              <w:rPr>
                <w:color w:val="000000"/>
                <w:spacing w:val="-16"/>
                <w:sz w:val="18"/>
                <w:szCs w:val="18"/>
              </w:rPr>
              <w:t>ные,</w:t>
            </w:r>
            <w:r w:rsidRPr="006C11D3">
              <w:rPr>
                <w:color w:val="000000"/>
                <w:sz w:val="18"/>
                <w:szCs w:val="18"/>
              </w:rPr>
              <w:t xml:space="preserve"> отсро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6C11D3">
              <w:rPr>
                <w:color w:val="000000"/>
                <w:sz w:val="18"/>
                <w:szCs w:val="18"/>
              </w:rPr>
              <w:t>ченные платежи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5C4" w:rsidRPr="006C11D3" w:rsidRDefault="00BF25C4" w:rsidP="00BF25C4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Сомни-тельная деби</w:t>
            </w:r>
            <w:r w:rsidR="00353D8F">
              <w:rPr>
                <w:color w:val="000000"/>
                <w:sz w:val="18"/>
                <w:szCs w:val="18"/>
              </w:rPr>
              <w:t>-</w:t>
            </w:r>
            <w:r w:rsidRPr="006C11D3">
              <w:rPr>
                <w:color w:val="000000"/>
                <w:sz w:val="18"/>
                <w:szCs w:val="18"/>
              </w:rPr>
              <w:t xml:space="preserve">торская </w:t>
            </w:r>
            <w:r w:rsidRPr="006C11D3">
              <w:rPr>
                <w:color w:val="000000"/>
                <w:spacing w:val="-12"/>
                <w:sz w:val="18"/>
                <w:szCs w:val="18"/>
              </w:rPr>
              <w:t>задолжен</w:t>
            </w:r>
            <w:r>
              <w:rPr>
                <w:color w:val="000000"/>
                <w:spacing w:val="-12"/>
                <w:sz w:val="18"/>
                <w:szCs w:val="18"/>
              </w:rPr>
              <w:t>-</w:t>
            </w:r>
            <w:r w:rsidRPr="006C11D3">
              <w:rPr>
                <w:color w:val="000000"/>
                <w:spacing w:val="-12"/>
                <w:sz w:val="18"/>
                <w:szCs w:val="18"/>
              </w:rPr>
              <w:t>ность,</w:t>
            </w:r>
            <w:r w:rsidRPr="006C11D3">
              <w:rPr>
                <w:color w:val="000000"/>
                <w:sz w:val="18"/>
                <w:szCs w:val="18"/>
              </w:rPr>
              <w:t xml:space="preserve"> которая учиты</w:t>
            </w:r>
            <w:r w:rsidR="00353D8F">
              <w:rPr>
                <w:color w:val="000000"/>
                <w:sz w:val="18"/>
                <w:szCs w:val="18"/>
              </w:rPr>
              <w:t>-</w:t>
            </w:r>
            <w:r w:rsidRPr="006C11D3">
              <w:rPr>
                <w:color w:val="000000"/>
                <w:sz w:val="18"/>
                <w:szCs w:val="18"/>
              </w:rPr>
              <w:t>вается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C11D3">
              <w:rPr>
                <w:color w:val="000000"/>
                <w:sz w:val="18"/>
                <w:szCs w:val="18"/>
              </w:rPr>
              <w:t xml:space="preserve">на </w:t>
            </w:r>
            <w:r w:rsidRPr="006C11D3">
              <w:rPr>
                <w:color w:val="000000"/>
                <w:spacing w:val="-8"/>
                <w:sz w:val="18"/>
                <w:szCs w:val="18"/>
              </w:rPr>
              <w:t>забалан</w:t>
            </w:r>
            <w:r w:rsidR="00353D8F">
              <w:rPr>
                <w:color w:val="000000"/>
                <w:spacing w:val="-8"/>
                <w:sz w:val="18"/>
                <w:szCs w:val="18"/>
              </w:rPr>
              <w:t>-</w:t>
            </w:r>
            <w:r w:rsidRPr="006C11D3">
              <w:rPr>
                <w:color w:val="000000"/>
                <w:spacing w:val="-8"/>
                <w:sz w:val="18"/>
                <w:szCs w:val="18"/>
              </w:rPr>
              <w:t>совом</w:t>
            </w:r>
            <w:r>
              <w:rPr>
                <w:color w:val="000000"/>
                <w:spacing w:val="-8"/>
                <w:sz w:val="18"/>
                <w:szCs w:val="18"/>
              </w:rPr>
              <w:t xml:space="preserve"> </w:t>
            </w:r>
            <w:r w:rsidRPr="006C11D3">
              <w:rPr>
                <w:color w:val="000000"/>
                <w:sz w:val="18"/>
                <w:szCs w:val="18"/>
              </w:rPr>
              <w:t xml:space="preserve">счете 04 </w:t>
            </w:r>
          </w:p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11D3" w:rsidRPr="006C11D3" w:rsidTr="005417C5">
        <w:trPr>
          <w:trHeight w:val="54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8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</w:tr>
      <w:tr w:rsidR="006C11D3" w:rsidRPr="006C11D3" w:rsidTr="005417C5">
        <w:trPr>
          <w:trHeight w:val="203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по периодам возникновения,задол</w:t>
            </w:r>
            <w:r w:rsidR="005417C5">
              <w:rPr>
                <w:color w:val="000000"/>
                <w:sz w:val="18"/>
                <w:szCs w:val="18"/>
              </w:rPr>
              <w:t>-</w:t>
            </w:r>
            <w:r w:rsidRPr="006C11D3">
              <w:rPr>
                <w:color w:val="000000"/>
                <w:sz w:val="18"/>
                <w:szCs w:val="18"/>
              </w:rPr>
              <w:t>женность образовалась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по возможности взыскания</w:t>
            </w: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5417C5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по периодам возникновения,задолженность образовалась</w:t>
            </w: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по возможности взыскания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</w:tr>
      <w:tr w:rsidR="005417C5" w:rsidRPr="006C11D3" w:rsidTr="005417C5">
        <w:trPr>
          <w:trHeight w:val="2478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pacing w:val="-12"/>
                <w:sz w:val="18"/>
                <w:szCs w:val="18"/>
              </w:rPr>
              <w:t>в преды-дущем</w:t>
            </w:r>
            <w:r w:rsidRPr="006C11D3">
              <w:rPr>
                <w:color w:val="000000"/>
                <w:sz w:val="18"/>
                <w:szCs w:val="18"/>
              </w:rPr>
              <w:t xml:space="preserve"> году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1-5 лет назад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более 5 лет назад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5405DB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срок исковой давности для взыскания не истек, требует контроля</w:t>
            </w:r>
            <w:r w:rsidR="005405DB">
              <w:rPr>
                <w:color w:val="000000"/>
                <w:sz w:val="18"/>
                <w:szCs w:val="18"/>
              </w:rPr>
              <w:t xml:space="preserve"> </w:t>
            </w:r>
            <w:r w:rsidRPr="006C11D3">
              <w:rPr>
                <w:color w:val="000000"/>
                <w:sz w:val="18"/>
                <w:szCs w:val="18"/>
              </w:rPr>
              <w:t xml:space="preserve">и принятия своевре-менных мер по </w:t>
            </w:r>
            <w:r w:rsidRPr="006C11D3">
              <w:rPr>
                <w:color w:val="000000"/>
                <w:spacing w:val="-10"/>
                <w:sz w:val="18"/>
                <w:szCs w:val="18"/>
              </w:rPr>
              <w:t>взысканию</w:t>
            </w:r>
            <w:r w:rsidRPr="006C11D3">
              <w:rPr>
                <w:color w:val="000000"/>
                <w:spacing w:val="-10"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 xml:space="preserve">соответ-ствует основа-ниям для призна-ния ее </w:t>
            </w:r>
            <w:r w:rsidRPr="006C11D3">
              <w:rPr>
                <w:color w:val="000000"/>
                <w:spacing w:val="-8"/>
                <w:sz w:val="18"/>
                <w:szCs w:val="18"/>
              </w:rPr>
              <w:t>сомни-тельной</w:t>
            </w:r>
            <w:r w:rsidRPr="006C11D3">
              <w:rPr>
                <w:color w:val="000000"/>
                <w:spacing w:val="-8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11D3" w:rsidRPr="006C11D3" w:rsidRDefault="006C11D3" w:rsidP="00BF25C4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pacing w:val="-8"/>
                <w:sz w:val="18"/>
                <w:szCs w:val="18"/>
              </w:rPr>
              <w:t>соот</w:t>
            </w:r>
            <w:r w:rsidR="00BF25C4">
              <w:rPr>
                <w:color w:val="000000"/>
                <w:spacing w:val="-8"/>
                <w:sz w:val="18"/>
                <w:szCs w:val="18"/>
              </w:rPr>
              <w:t>-</w:t>
            </w:r>
            <w:r w:rsidRPr="006C11D3">
              <w:rPr>
                <w:color w:val="000000"/>
                <w:spacing w:val="-8"/>
                <w:sz w:val="18"/>
                <w:szCs w:val="18"/>
              </w:rPr>
              <w:t>вет</w:t>
            </w:r>
            <w:r w:rsidR="00BF25C4">
              <w:rPr>
                <w:color w:val="000000"/>
                <w:spacing w:val="-8"/>
                <w:sz w:val="18"/>
                <w:szCs w:val="18"/>
              </w:rPr>
              <w:t>-</w:t>
            </w:r>
            <w:r w:rsidRPr="006C11D3">
              <w:rPr>
                <w:color w:val="000000"/>
                <w:spacing w:val="-8"/>
                <w:sz w:val="18"/>
                <w:szCs w:val="18"/>
              </w:rPr>
              <w:t>ствуетоснова-ниям</w:t>
            </w:r>
            <w:r w:rsidRPr="006C11D3">
              <w:rPr>
                <w:color w:val="000000"/>
                <w:sz w:val="18"/>
                <w:szCs w:val="18"/>
              </w:rPr>
              <w:t xml:space="preserve"> для </w:t>
            </w:r>
            <w:r w:rsidRPr="006C11D3">
              <w:rPr>
                <w:color w:val="000000"/>
                <w:spacing w:val="-8"/>
                <w:sz w:val="18"/>
                <w:szCs w:val="18"/>
              </w:rPr>
              <w:t>призна-ния</w:t>
            </w:r>
            <w:r w:rsidRPr="006C11D3">
              <w:rPr>
                <w:color w:val="000000"/>
                <w:sz w:val="18"/>
                <w:szCs w:val="18"/>
              </w:rPr>
              <w:t xml:space="preserve"> ее </w:t>
            </w:r>
            <w:r w:rsidRPr="006C11D3">
              <w:rPr>
                <w:color w:val="000000"/>
                <w:spacing w:val="-8"/>
                <w:sz w:val="18"/>
                <w:szCs w:val="18"/>
              </w:rPr>
              <w:t>безна-деж</w:t>
            </w:r>
            <w:r w:rsidR="00353D8F">
              <w:rPr>
                <w:color w:val="000000"/>
                <w:spacing w:val="-8"/>
                <w:sz w:val="18"/>
                <w:szCs w:val="18"/>
              </w:rPr>
              <w:t>-</w:t>
            </w:r>
            <w:r w:rsidRPr="006C11D3">
              <w:rPr>
                <w:color w:val="000000"/>
                <w:spacing w:val="-8"/>
                <w:sz w:val="18"/>
                <w:szCs w:val="18"/>
              </w:rPr>
              <w:t>ной</w:t>
            </w:r>
            <w:r w:rsidR="00353D8F">
              <w:rPr>
                <w:color w:val="000000"/>
                <w:spacing w:val="-8"/>
                <w:sz w:val="18"/>
                <w:szCs w:val="18"/>
              </w:rPr>
              <w:t xml:space="preserve"> </w:t>
            </w:r>
            <w:r w:rsidRPr="006C11D3">
              <w:rPr>
                <w:color w:val="000000"/>
                <w:spacing w:val="-8"/>
                <w:sz w:val="18"/>
                <w:szCs w:val="18"/>
              </w:rPr>
              <w:t>к взыска-нию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 xml:space="preserve">иная (с </w:t>
            </w:r>
            <w:r w:rsidRPr="006C11D3">
              <w:rPr>
                <w:color w:val="000000"/>
                <w:spacing w:val="-8"/>
                <w:sz w:val="18"/>
                <w:szCs w:val="18"/>
              </w:rPr>
              <w:t>указа-нием</w:t>
            </w:r>
            <w:r w:rsidRPr="006C11D3">
              <w:rPr>
                <w:color w:val="000000"/>
                <w:sz w:val="18"/>
                <w:szCs w:val="18"/>
              </w:rPr>
              <w:t xml:space="preserve"> вида)</w:t>
            </w: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 xml:space="preserve">в </w:t>
            </w:r>
            <w:r w:rsidRPr="006C11D3">
              <w:rPr>
                <w:color w:val="000000"/>
                <w:spacing w:val="-8"/>
                <w:sz w:val="18"/>
                <w:szCs w:val="18"/>
              </w:rPr>
              <w:t>отчет-ном</w:t>
            </w:r>
            <w:r w:rsidRPr="006C11D3">
              <w:rPr>
                <w:color w:val="000000"/>
                <w:sz w:val="18"/>
                <w:szCs w:val="18"/>
              </w:rPr>
              <w:t xml:space="preserve"> году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 xml:space="preserve"> 1-5 лет назад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более 5 лет</w:t>
            </w:r>
            <w:r w:rsidR="005417C5">
              <w:rPr>
                <w:color w:val="000000"/>
                <w:sz w:val="18"/>
                <w:szCs w:val="18"/>
              </w:rPr>
              <w:t xml:space="preserve"> </w:t>
            </w:r>
            <w:r w:rsidRPr="006C11D3">
              <w:rPr>
                <w:color w:val="000000"/>
                <w:sz w:val="18"/>
                <w:szCs w:val="18"/>
              </w:rPr>
              <w:t>назад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353D8F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 xml:space="preserve"> </w:t>
            </w:r>
            <w:r w:rsidR="00353D8F" w:rsidRPr="006C11D3">
              <w:rPr>
                <w:color w:val="000000"/>
                <w:sz w:val="18"/>
                <w:szCs w:val="18"/>
              </w:rPr>
              <w:t>срок исковой давности для взыскания не истек, требует контроля</w:t>
            </w:r>
            <w:r w:rsidR="00353D8F">
              <w:rPr>
                <w:color w:val="000000"/>
                <w:sz w:val="18"/>
                <w:szCs w:val="18"/>
              </w:rPr>
              <w:t xml:space="preserve"> </w:t>
            </w:r>
            <w:r w:rsidR="00353D8F" w:rsidRPr="006C11D3">
              <w:rPr>
                <w:color w:val="000000"/>
                <w:sz w:val="18"/>
                <w:szCs w:val="18"/>
              </w:rPr>
              <w:t xml:space="preserve">и принятия своевре-менных мер по </w:t>
            </w:r>
            <w:r w:rsidR="00353D8F" w:rsidRPr="006C11D3">
              <w:rPr>
                <w:color w:val="000000"/>
                <w:spacing w:val="-10"/>
                <w:sz w:val="18"/>
                <w:szCs w:val="18"/>
              </w:rPr>
              <w:t>взысканию</w:t>
            </w:r>
            <w:r w:rsidR="00353D8F" w:rsidRPr="006C11D3">
              <w:rPr>
                <w:color w:val="000000"/>
                <w:spacing w:val="-10"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соответ-ствует основа-ниям для призна-ния ее сомни-</w:t>
            </w:r>
            <w:r w:rsidRPr="006C11D3">
              <w:rPr>
                <w:color w:val="000000"/>
                <w:spacing w:val="-10"/>
                <w:sz w:val="18"/>
                <w:szCs w:val="18"/>
              </w:rPr>
              <w:t>тельной</w:t>
            </w:r>
            <w:r w:rsidRPr="006C11D3">
              <w:rPr>
                <w:color w:val="000000"/>
                <w:spacing w:val="-1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 xml:space="preserve">соответ-ствует основа-ниям для призна-ния ее безна-дежной к </w:t>
            </w:r>
            <w:r w:rsidRPr="006C11D3">
              <w:rPr>
                <w:color w:val="000000"/>
                <w:spacing w:val="-16"/>
                <w:sz w:val="18"/>
                <w:szCs w:val="18"/>
              </w:rPr>
              <w:t>взыска</w:t>
            </w:r>
            <w:r w:rsidR="00353D8F">
              <w:rPr>
                <w:color w:val="000000"/>
                <w:spacing w:val="-16"/>
                <w:sz w:val="18"/>
                <w:szCs w:val="18"/>
              </w:rPr>
              <w:t>-</w:t>
            </w:r>
            <w:r w:rsidRPr="006C11D3">
              <w:rPr>
                <w:color w:val="000000"/>
                <w:spacing w:val="-16"/>
                <w:sz w:val="18"/>
                <w:szCs w:val="18"/>
              </w:rPr>
              <w:t>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 xml:space="preserve">иная </w:t>
            </w:r>
            <w:r w:rsidRPr="006C11D3">
              <w:rPr>
                <w:color w:val="000000"/>
                <w:sz w:val="18"/>
                <w:szCs w:val="18"/>
              </w:rPr>
              <w:br/>
            </w:r>
            <w:r w:rsidRPr="006C11D3">
              <w:rPr>
                <w:color w:val="000000"/>
                <w:spacing w:val="-16"/>
                <w:sz w:val="18"/>
                <w:szCs w:val="18"/>
              </w:rPr>
              <w:t>(с указа</w:t>
            </w:r>
            <w:r w:rsidR="00353D8F">
              <w:rPr>
                <w:color w:val="000000"/>
                <w:spacing w:val="-16"/>
                <w:sz w:val="18"/>
                <w:szCs w:val="18"/>
              </w:rPr>
              <w:t>-</w:t>
            </w:r>
            <w:r w:rsidRPr="006C11D3">
              <w:rPr>
                <w:color w:val="000000"/>
                <w:spacing w:val="-16"/>
                <w:sz w:val="18"/>
                <w:szCs w:val="18"/>
              </w:rPr>
              <w:t>нием вида)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</w:tr>
      <w:tr w:rsidR="005417C5" w:rsidRPr="006C11D3" w:rsidTr="005417C5">
        <w:trPr>
          <w:trHeight w:val="20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417C5" w:rsidRPr="006C11D3" w:rsidTr="005417C5">
        <w:trPr>
          <w:trHeight w:val="11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6C11D3" w:rsidRPr="006C11D3" w:rsidRDefault="006C11D3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417C5" w:rsidRPr="006C11D3" w:rsidTr="005417C5">
        <w:trPr>
          <w:trHeight w:val="146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417C5" w:rsidRPr="006C11D3" w:rsidRDefault="005417C5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  <w:p w:rsidR="005417C5" w:rsidRPr="006C11D3" w:rsidRDefault="005417C5" w:rsidP="006C11D3">
            <w:pPr>
              <w:spacing w:line="23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C11D3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5417C5" w:rsidRPr="006C11D3" w:rsidRDefault="005417C5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5417C5" w:rsidRPr="006C11D3" w:rsidRDefault="005417C5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5417C5" w:rsidRPr="006C11D3" w:rsidRDefault="005417C5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5417C5" w:rsidRPr="006C11D3" w:rsidRDefault="005417C5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5417C5" w:rsidRPr="006C11D3" w:rsidRDefault="005417C5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5417C5" w:rsidRPr="006C11D3" w:rsidRDefault="005417C5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5417C5" w:rsidRPr="006C11D3" w:rsidRDefault="005417C5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5417C5" w:rsidRPr="006C11D3" w:rsidRDefault="005417C5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5417C5" w:rsidRPr="006C11D3" w:rsidRDefault="005417C5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417C5" w:rsidRPr="006C11D3" w:rsidRDefault="005417C5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5417C5" w:rsidRPr="006C11D3" w:rsidRDefault="005417C5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5417C5" w:rsidRPr="006C11D3" w:rsidRDefault="005417C5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5417C5" w:rsidRPr="006C11D3" w:rsidRDefault="005417C5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5417C5" w:rsidRPr="006C11D3" w:rsidRDefault="005417C5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7C5" w:rsidRPr="006C11D3" w:rsidRDefault="005417C5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417C5" w:rsidRPr="006C11D3" w:rsidRDefault="005417C5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417C5" w:rsidRPr="006C11D3" w:rsidRDefault="005417C5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7C5" w:rsidRPr="006C11D3" w:rsidRDefault="005417C5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417C5" w:rsidRPr="006C11D3" w:rsidRDefault="005417C5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417C5" w:rsidRPr="006C11D3" w:rsidRDefault="005417C5" w:rsidP="006C11D3">
            <w:pPr>
              <w:spacing w:line="230" w:lineRule="auto"/>
              <w:jc w:val="center"/>
              <w:rPr>
                <w:color w:val="000000"/>
                <w:sz w:val="18"/>
                <w:szCs w:val="18"/>
              </w:rPr>
            </w:pPr>
            <w:r w:rsidRPr="006C11D3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C11D3" w:rsidRPr="006523BB" w:rsidRDefault="006C11D3" w:rsidP="005417C5">
      <w:pPr>
        <w:autoSpaceDE w:val="0"/>
        <w:autoSpaceDN w:val="0"/>
        <w:adjustRightInd w:val="0"/>
        <w:jc w:val="both"/>
        <w:outlineLvl w:val="0"/>
      </w:pPr>
      <w:r w:rsidRPr="006523BB">
        <w:rPr>
          <w:vertAlign w:val="superscript"/>
        </w:rPr>
        <w:t>1</w:t>
      </w:r>
      <w:r w:rsidRPr="006523BB">
        <w:t xml:space="preserve"> указывается сумма просроченной задолженности, взыскание которой возможно и требуется принятие мер (или меры уже приняты) как в рамках досудебного</w:t>
      </w:r>
      <w:r w:rsidR="005417C5">
        <w:t xml:space="preserve"> </w:t>
      </w:r>
      <w:r w:rsidRPr="006523BB">
        <w:t>урегулирования, так и при принудительном взыскании</w:t>
      </w:r>
    </w:p>
    <w:p w:rsidR="006C11D3" w:rsidRPr="006523BB" w:rsidRDefault="006C11D3" w:rsidP="005417C5">
      <w:pPr>
        <w:autoSpaceDE w:val="0"/>
        <w:autoSpaceDN w:val="0"/>
        <w:adjustRightInd w:val="0"/>
        <w:jc w:val="both"/>
        <w:outlineLvl w:val="0"/>
      </w:pPr>
      <w:r w:rsidRPr="006523BB">
        <w:rPr>
          <w:vertAlign w:val="superscript"/>
        </w:rPr>
        <w:t xml:space="preserve">2 </w:t>
      </w:r>
      <w:r w:rsidRPr="006523BB">
        <w:t xml:space="preserve">указывается сумма просроченной задолженности, по которой существует риск её невозврата в течение срока исковой давности или такая задолженность не соответствует критериям актива, но еще не проведено списание задолженности с балансового на забалансовый счет </w:t>
      </w:r>
    </w:p>
    <w:p w:rsidR="005417C5" w:rsidRDefault="005417C5" w:rsidP="005417C5">
      <w:pPr>
        <w:spacing w:line="257" w:lineRule="auto"/>
        <w:ind w:left="6521" w:right="-28" w:hanging="142"/>
        <w:jc w:val="center"/>
        <w:outlineLvl w:val="0"/>
        <w:rPr>
          <w:bCs/>
          <w:sz w:val="22"/>
          <w:szCs w:val="28"/>
        </w:rPr>
        <w:sectPr w:rsidR="005417C5" w:rsidSect="009D5C39">
          <w:pgSz w:w="16838" w:h="11906" w:orient="landscape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5417C5" w:rsidRPr="00804A50" w:rsidRDefault="005417C5" w:rsidP="005417C5">
      <w:pPr>
        <w:pStyle w:val="af"/>
        <w:spacing w:after="0"/>
        <w:jc w:val="right"/>
        <w:rPr>
          <w:sz w:val="26"/>
          <w:szCs w:val="26"/>
        </w:rPr>
      </w:pPr>
      <w:r w:rsidRPr="00804A50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</w:p>
    <w:p w:rsidR="005417C5" w:rsidRPr="00804A50" w:rsidRDefault="005417C5" w:rsidP="005417C5">
      <w:pPr>
        <w:pStyle w:val="af"/>
        <w:spacing w:after="0"/>
        <w:jc w:val="right"/>
        <w:rPr>
          <w:sz w:val="26"/>
          <w:szCs w:val="26"/>
        </w:rPr>
      </w:pPr>
      <w:r w:rsidRPr="00804A50">
        <w:rPr>
          <w:sz w:val="26"/>
          <w:szCs w:val="26"/>
        </w:rPr>
        <w:t>к Плану мероприятий ("дорожной карте")</w:t>
      </w:r>
    </w:p>
    <w:p w:rsidR="005417C5" w:rsidRPr="00804A50" w:rsidRDefault="005417C5" w:rsidP="005417C5">
      <w:pPr>
        <w:pStyle w:val="af"/>
        <w:spacing w:after="0"/>
        <w:jc w:val="right"/>
        <w:rPr>
          <w:sz w:val="26"/>
          <w:szCs w:val="26"/>
        </w:rPr>
      </w:pPr>
      <w:r w:rsidRPr="00804A50">
        <w:rPr>
          <w:sz w:val="26"/>
          <w:szCs w:val="26"/>
        </w:rPr>
        <w:t>по взысканию дебиторской задолженности</w:t>
      </w:r>
    </w:p>
    <w:p w:rsidR="005417C5" w:rsidRPr="00804A50" w:rsidRDefault="005417C5" w:rsidP="005417C5">
      <w:pPr>
        <w:pStyle w:val="af"/>
        <w:spacing w:after="0"/>
        <w:jc w:val="right"/>
        <w:rPr>
          <w:sz w:val="26"/>
          <w:szCs w:val="26"/>
        </w:rPr>
      </w:pPr>
      <w:r w:rsidRPr="00804A50">
        <w:rPr>
          <w:sz w:val="26"/>
          <w:szCs w:val="26"/>
        </w:rPr>
        <w:t>по платежам в бюджет Колышлейского района</w:t>
      </w:r>
    </w:p>
    <w:p w:rsidR="005417C5" w:rsidRPr="00804A50" w:rsidRDefault="005417C5" w:rsidP="005417C5">
      <w:pPr>
        <w:pStyle w:val="af"/>
        <w:spacing w:after="0"/>
        <w:jc w:val="right"/>
        <w:rPr>
          <w:sz w:val="26"/>
          <w:szCs w:val="26"/>
        </w:rPr>
      </w:pPr>
      <w:r w:rsidRPr="00804A50">
        <w:rPr>
          <w:sz w:val="26"/>
          <w:szCs w:val="26"/>
        </w:rPr>
        <w:t>Пензенской области, пеням и штрафам по ним</w:t>
      </w:r>
    </w:p>
    <w:p w:rsidR="005417C5" w:rsidRPr="006C5DEF" w:rsidRDefault="005417C5" w:rsidP="005417C5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5417C5" w:rsidRPr="005417C5" w:rsidRDefault="005417C5" w:rsidP="005417C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5417C5">
        <w:rPr>
          <w:sz w:val="26"/>
          <w:szCs w:val="26"/>
        </w:rPr>
        <w:t>Отчет</w:t>
      </w:r>
    </w:p>
    <w:p w:rsidR="005417C5" w:rsidRPr="005417C5" w:rsidRDefault="005417C5" w:rsidP="005417C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5417C5">
        <w:rPr>
          <w:sz w:val="26"/>
          <w:szCs w:val="26"/>
        </w:rPr>
        <w:t xml:space="preserve">о результатах реализации Плана мероприятий ("дорожной карты") по взысканию дебиторской задолженности по платежам в бюджет </w:t>
      </w:r>
      <w:r>
        <w:rPr>
          <w:sz w:val="26"/>
          <w:szCs w:val="26"/>
        </w:rPr>
        <w:t xml:space="preserve">Колышлейского района </w:t>
      </w:r>
      <w:r w:rsidRPr="005417C5">
        <w:rPr>
          <w:sz w:val="26"/>
          <w:szCs w:val="26"/>
        </w:rPr>
        <w:t>Пензенской области, пеням и штрафам по ним,</w:t>
      </w:r>
    </w:p>
    <w:p w:rsidR="005417C5" w:rsidRPr="005417C5" w:rsidRDefault="005417C5" w:rsidP="005417C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5417C5">
        <w:rPr>
          <w:sz w:val="26"/>
          <w:szCs w:val="26"/>
        </w:rPr>
        <w:t>администрируемым _________________________________________________</w:t>
      </w:r>
    </w:p>
    <w:p w:rsidR="005417C5" w:rsidRPr="005417C5" w:rsidRDefault="005417C5" w:rsidP="005417C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5417C5">
        <w:rPr>
          <w:sz w:val="26"/>
          <w:szCs w:val="26"/>
        </w:rPr>
        <w:tab/>
      </w:r>
      <w:r w:rsidRPr="005417C5">
        <w:rPr>
          <w:sz w:val="26"/>
          <w:szCs w:val="26"/>
        </w:rPr>
        <w:tab/>
      </w:r>
      <w:r w:rsidRPr="005417C5">
        <w:rPr>
          <w:sz w:val="26"/>
          <w:szCs w:val="26"/>
        </w:rPr>
        <w:tab/>
        <w:t>(наименование главного администратора)</w:t>
      </w:r>
    </w:p>
    <w:p w:rsidR="005417C5" w:rsidRPr="005417C5" w:rsidRDefault="005417C5" w:rsidP="005417C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5417C5">
        <w:rPr>
          <w:sz w:val="26"/>
          <w:szCs w:val="26"/>
        </w:rPr>
        <w:t>по состоянию на 1 ________________ 20 __ года</w:t>
      </w:r>
    </w:p>
    <w:p w:rsidR="005417C5" w:rsidRPr="006C5DEF" w:rsidRDefault="005417C5" w:rsidP="005417C5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3858"/>
        <w:gridCol w:w="3402"/>
        <w:gridCol w:w="708"/>
        <w:gridCol w:w="1275"/>
      </w:tblGrid>
      <w:tr w:rsidR="005417C5" w:rsidRPr="006523BB" w:rsidTr="00DE0C68">
        <w:trPr>
          <w:trHeight w:val="635"/>
          <w:tblHeader/>
        </w:trPr>
        <w:tc>
          <w:tcPr>
            <w:tcW w:w="59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 </w:t>
            </w:r>
            <w:r w:rsidRPr="006523BB">
              <w:rPr>
                <w:sz w:val="23"/>
                <w:szCs w:val="23"/>
              </w:rPr>
              <w:t>п/п</w:t>
            </w:r>
          </w:p>
        </w:tc>
        <w:tc>
          <w:tcPr>
            <w:tcW w:w="385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мероприятий</w:t>
            </w:r>
          </w:p>
        </w:tc>
        <w:tc>
          <w:tcPr>
            <w:tcW w:w="411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bCs/>
                <w:sz w:val="23"/>
                <w:szCs w:val="23"/>
              </w:rPr>
              <w:t>Результат выполнения мероприятий за отчетный период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Пояснения</w:t>
            </w:r>
          </w:p>
        </w:tc>
      </w:tr>
      <w:tr w:rsidR="005417C5" w:rsidRPr="006523BB" w:rsidTr="00DE0C68">
        <w:trPr>
          <w:trHeight w:val="635"/>
        </w:trPr>
        <w:tc>
          <w:tcPr>
            <w:tcW w:w="9837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/>
                <w:sz w:val="23"/>
                <w:szCs w:val="23"/>
              </w:rPr>
              <w:t>I. Разработка и совершенствование правовой базы по управлению дебиторской задолженностью по платежам в бюджет, пеням и штрафам по ним</w:t>
            </w:r>
          </w:p>
        </w:tc>
      </w:tr>
      <w:tr w:rsidR="005417C5" w:rsidRPr="006523BB" w:rsidTr="00DE0C68">
        <w:trPr>
          <w:trHeight w:val="635"/>
        </w:trPr>
        <w:tc>
          <w:tcPr>
            <w:tcW w:w="594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1.1</w:t>
            </w:r>
          </w:p>
        </w:tc>
        <w:tc>
          <w:tcPr>
            <w:tcW w:w="385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>Разработка правовых актов в области управления дебиторской задолженностью</w:t>
            </w:r>
          </w:p>
        </w:tc>
        <w:tc>
          <w:tcPr>
            <w:tcW w:w="4110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635"/>
        </w:trPr>
        <w:tc>
          <w:tcPr>
            <w:tcW w:w="594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1.2</w:t>
            </w:r>
          </w:p>
        </w:tc>
        <w:tc>
          <w:tcPr>
            <w:tcW w:w="385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>Приведение правовых актов в области управления дебиторской задолженностью в соответствие с изменениями законодательства</w:t>
            </w:r>
          </w:p>
        </w:tc>
        <w:tc>
          <w:tcPr>
            <w:tcW w:w="4110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635"/>
        </w:trPr>
        <w:tc>
          <w:tcPr>
            <w:tcW w:w="9837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/>
                <w:bCs/>
                <w:sz w:val="23"/>
                <w:szCs w:val="23"/>
                <w:lang w:val="en-US"/>
              </w:rPr>
              <w:t>II</w:t>
            </w:r>
            <w:r w:rsidRPr="006523BB">
              <w:rPr>
                <w:rFonts w:ascii="Times New Roman CYR" w:hAnsi="Times New Roman CYR"/>
                <w:b/>
                <w:bCs/>
                <w:sz w:val="23"/>
                <w:szCs w:val="23"/>
              </w:rPr>
              <w:t xml:space="preserve">. Анализ состояния дебиторской задолженности по платежам в бюджет </w:t>
            </w:r>
            <w:r w:rsidR="004E46E8">
              <w:rPr>
                <w:rFonts w:ascii="Times New Roman CYR" w:hAnsi="Times New Roman CYR"/>
                <w:b/>
                <w:bCs/>
                <w:sz w:val="23"/>
                <w:szCs w:val="23"/>
              </w:rPr>
              <w:t xml:space="preserve">Колышлейского района </w:t>
            </w:r>
            <w:r w:rsidRPr="006523BB">
              <w:rPr>
                <w:rFonts w:ascii="Times New Roman CYR" w:hAnsi="Times New Roman CYR"/>
                <w:b/>
                <w:bCs/>
                <w:sz w:val="23"/>
                <w:szCs w:val="23"/>
              </w:rPr>
              <w:t>Пензенской области, пеням и штрафам по ним, выявление факторов, влияющих на образование просроченной дебиторской задолженности по доходам</w:t>
            </w:r>
          </w:p>
        </w:tc>
      </w:tr>
      <w:tr w:rsidR="005417C5" w:rsidRPr="006523BB" w:rsidTr="00DE0C68">
        <w:trPr>
          <w:trHeight w:val="635"/>
        </w:trPr>
        <w:tc>
          <w:tcPr>
            <w:tcW w:w="594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2.1</w:t>
            </w:r>
          </w:p>
        </w:tc>
        <w:tc>
          <w:tcPr>
            <w:tcW w:w="385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spacing w:line="238" w:lineRule="auto"/>
              <w:jc w:val="center"/>
              <w:outlineLvl w:val="0"/>
              <w:rPr>
                <w:rFonts w:ascii="Times New Roman CYR" w:hAnsi="Times New Roman CYR"/>
                <w:bCs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>Инвентаризация дебиторской задолженности в целях обеспечения достоверности данных</w:t>
            </w:r>
          </w:p>
          <w:p w:rsidR="005417C5" w:rsidRPr="006523BB" w:rsidRDefault="005417C5" w:rsidP="00DE0C68">
            <w:pPr>
              <w:spacing w:line="238" w:lineRule="auto"/>
              <w:jc w:val="center"/>
              <w:outlineLvl w:val="0"/>
              <w:rPr>
                <w:rFonts w:ascii="Times New Roman CYR" w:hAnsi="Times New Roman CYR"/>
                <w:bCs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>бухгалтерского учета и отчетности</w:t>
            </w:r>
          </w:p>
        </w:tc>
        <w:tc>
          <w:tcPr>
            <w:tcW w:w="4110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231"/>
        </w:trPr>
        <w:tc>
          <w:tcPr>
            <w:tcW w:w="594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2.2</w:t>
            </w:r>
          </w:p>
        </w:tc>
        <w:tc>
          <w:tcPr>
            <w:tcW w:w="385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spacing w:line="238" w:lineRule="auto"/>
              <w:jc w:val="center"/>
              <w:outlineLvl w:val="0"/>
              <w:rPr>
                <w:rFonts w:ascii="Times New Roman CYR" w:hAnsi="Times New Roman CYR"/>
                <w:bCs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>Анализ просроченной дебиторской задолженности, в том числе:</w:t>
            </w:r>
          </w:p>
          <w:p w:rsidR="005417C5" w:rsidRPr="006523BB" w:rsidRDefault="005417C5" w:rsidP="00DE0C68">
            <w:pPr>
              <w:spacing w:line="238" w:lineRule="auto"/>
              <w:jc w:val="center"/>
              <w:outlineLvl w:val="0"/>
              <w:rPr>
                <w:rFonts w:ascii="Times New Roman CYR" w:hAnsi="Times New Roman CYR"/>
                <w:bCs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>- выявление сумм просроченной дебиторской задолженности с истекающими в ближайшее время сроками исковой давности;</w:t>
            </w:r>
          </w:p>
          <w:p w:rsidR="005417C5" w:rsidRPr="006523BB" w:rsidRDefault="005417C5" w:rsidP="00DE0C68">
            <w:pPr>
              <w:spacing w:line="238" w:lineRule="auto"/>
              <w:jc w:val="center"/>
              <w:outlineLvl w:val="0"/>
              <w:rPr>
                <w:rFonts w:ascii="Times New Roman CYR" w:hAnsi="Times New Roman CYR"/>
                <w:bCs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>- выявление факторов, влияющих на образование просроченной дебиторской задолженности по доходам</w:t>
            </w:r>
          </w:p>
        </w:tc>
        <w:tc>
          <w:tcPr>
            <w:tcW w:w="4110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102"/>
        </w:trPr>
        <w:tc>
          <w:tcPr>
            <w:tcW w:w="59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2.3</w:t>
            </w:r>
          </w:p>
        </w:tc>
        <w:tc>
          <w:tcPr>
            <w:tcW w:w="38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spacing w:line="238" w:lineRule="auto"/>
              <w:jc w:val="center"/>
              <w:outlineLvl w:val="0"/>
              <w:rPr>
                <w:rFonts w:ascii="Times New Roman CYR" w:hAnsi="Times New Roman CYR"/>
                <w:bCs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>Принятие решения о признании безнадежной к взысканию задолженности по платежам в бюджет</w:t>
            </w:r>
            <w:r w:rsidR="004E46E8">
              <w:rPr>
                <w:rFonts w:ascii="Times New Roman CYR" w:hAnsi="Times New Roman CYR"/>
                <w:bCs/>
                <w:sz w:val="23"/>
                <w:szCs w:val="23"/>
              </w:rPr>
              <w:t xml:space="preserve"> Колышлейского района </w:t>
            </w:r>
            <w:r w:rsidRPr="006523BB">
              <w:rPr>
                <w:rFonts w:ascii="Times New Roman CYR" w:hAnsi="Times New Roman CYR"/>
                <w:sz w:val="23"/>
                <w:szCs w:val="23"/>
              </w:rPr>
              <w:t>Пензенской области</w:t>
            </w:r>
            <w:r w:rsidR="004E46E8">
              <w:rPr>
                <w:rFonts w:ascii="Times New Roman CYR" w:hAnsi="Times New Roman CYR"/>
                <w:sz w:val="23"/>
                <w:szCs w:val="23"/>
              </w:rPr>
              <w:t xml:space="preserve"> </w:t>
            </w: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 xml:space="preserve">и о ее списании (восстановлении) в соответствии со </w:t>
            </w:r>
            <w:hyperlink r:id="rId13" w:history="1">
              <w:r w:rsidRPr="006523BB">
                <w:rPr>
                  <w:rFonts w:ascii="Times New Roman CYR" w:hAnsi="Times New Roman CYR"/>
                  <w:bCs/>
                  <w:sz w:val="23"/>
                  <w:szCs w:val="23"/>
                </w:rPr>
                <w:t>статьей 47.2</w:t>
              </w:r>
            </w:hyperlink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 xml:space="preserve"> Бюджетного кодекса Российской Федерации</w:t>
            </w: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сумма, списанная с балансового учета как безнадежная к взысканию (тыс.руб.)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635"/>
        </w:trPr>
        <w:tc>
          <w:tcPr>
            <w:tcW w:w="59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8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spacing w:line="238" w:lineRule="auto"/>
              <w:jc w:val="center"/>
              <w:outlineLvl w:val="0"/>
              <w:rPr>
                <w:rFonts w:ascii="Times New Roman CYR" w:hAnsi="Times New Roman CYR"/>
                <w:bCs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сумма, списанная с забалансового учета как безнадежная к взысканию (тыс.руб.)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102"/>
        </w:trPr>
        <w:tc>
          <w:tcPr>
            <w:tcW w:w="59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8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spacing w:line="238" w:lineRule="auto"/>
              <w:jc w:val="center"/>
              <w:outlineLvl w:val="0"/>
              <w:rPr>
                <w:rFonts w:ascii="Times New Roman CYR" w:hAnsi="Times New Roman CYR"/>
                <w:bCs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сумма безнадежной задолженности, восстановленной на балансовых счетах (тыс.руб.)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527"/>
        </w:trPr>
        <w:tc>
          <w:tcPr>
            <w:tcW w:w="59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lastRenderedPageBreak/>
              <w:t>2.4</w:t>
            </w:r>
          </w:p>
        </w:tc>
        <w:tc>
          <w:tcPr>
            <w:tcW w:w="38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spacing w:line="238" w:lineRule="auto"/>
              <w:jc w:val="center"/>
              <w:outlineLvl w:val="0"/>
              <w:rPr>
                <w:rFonts w:ascii="Times New Roman CYR" w:hAnsi="Times New Roman CYR"/>
                <w:bCs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>Признание задолженности сомнительной и отнесение ее на забалансовый учет (задолженность неплатежеспособных дебиторов) для наблюдения за возможностью ее взыскания, в том числе в случае изменения имущественного положения должника</w:t>
            </w: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сумма, списанная с балансового учета как сомнительная к взысканию и отнесенная на забалансовый счет (тыс.руб.)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417"/>
        </w:trPr>
        <w:tc>
          <w:tcPr>
            <w:tcW w:w="59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8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spacing w:line="238" w:lineRule="auto"/>
              <w:jc w:val="center"/>
              <w:outlineLvl w:val="0"/>
              <w:rPr>
                <w:rFonts w:ascii="Times New Roman CYR" w:hAnsi="Times New Roman CYR"/>
                <w:bCs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сумма сомнительной задолженности, восстановленной на балансовых счетах (тыс.</w:t>
            </w:r>
            <w:r w:rsidR="006C5DEF">
              <w:rPr>
                <w:sz w:val="23"/>
                <w:szCs w:val="23"/>
              </w:rPr>
              <w:t xml:space="preserve"> </w:t>
            </w:r>
            <w:r w:rsidRPr="006523BB">
              <w:rPr>
                <w:sz w:val="23"/>
                <w:szCs w:val="23"/>
              </w:rPr>
              <w:t>руб.)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354"/>
        </w:trPr>
        <w:tc>
          <w:tcPr>
            <w:tcW w:w="9837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/>
                <w:bCs/>
                <w:sz w:val="23"/>
                <w:szCs w:val="23"/>
                <w:lang w:val="en-US"/>
              </w:rPr>
              <w:t>III</w:t>
            </w:r>
            <w:r w:rsidRPr="006523BB">
              <w:rPr>
                <w:rFonts w:ascii="Times New Roman CYR" w:hAnsi="Times New Roman CYR"/>
                <w:b/>
                <w:bCs/>
                <w:sz w:val="23"/>
                <w:szCs w:val="23"/>
              </w:rPr>
              <w:t>. </w:t>
            </w:r>
            <w:r>
              <w:rPr>
                <w:rFonts w:ascii="Times New Roman CYR" w:hAnsi="Times New Roman CYR"/>
                <w:b/>
                <w:bCs/>
                <w:sz w:val="23"/>
                <w:szCs w:val="23"/>
              </w:rPr>
              <w:t>Н</w:t>
            </w:r>
            <w:r w:rsidRPr="006523BB">
              <w:rPr>
                <w:rFonts w:ascii="Times New Roman CYR" w:hAnsi="Times New Roman CYR"/>
                <w:b/>
                <w:sz w:val="23"/>
                <w:szCs w:val="23"/>
              </w:rPr>
              <w:t>едопущение образования просроченной дебиторской задолженности по доходам</w:t>
            </w:r>
          </w:p>
        </w:tc>
      </w:tr>
      <w:tr w:rsidR="005417C5" w:rsidRPr="006523BB" w:rsidTr="00DE0C68">
        <w:trPr>
          <w:trHeight w:val="635"/>
        </w:trPr>
        <w:tc>
          <w:tcPr>
            <w:tcW w:w="594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spacing w:line="238" w:lineRule="auto"/>
              <w:ind w:right="-28"/>
              <w:jc w:val="center"/>
              <w:outlineLvl w:val="0"/>
              <w:rPr>
                <w:rFonts w:ascii="Times New Roman CYR" w:hAnsi="Times New Roman CYR"/>
                <w:bCs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>3.1</w:t>
            </w:r>
          </w:p>
        </w:tc>
        <w:tc>
          <w:tcPr>
            <w:tcW w:w="385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widowControl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 xml:space="preserve">Осуществление контроля за правильностью исчисления, полнотой и </w:t>
            </w:r>
            <w:r w:rsidRPr="006523BB">
              <w:rPr>
                <w:rFonts w:ascii="Times New Roman CYR" w:hAnsi="Times New Roman CYR"/>
                <w:sz w:val="23"/>
                <w:szCs w:val="23"/>
              </w:rPr>
              <w:t xml:space="preserve">своевременностью осуществления платежей в бюджет </w:t>
            </w:r>
            <w:r w:rsidR="004E46E8">
              <w:rPr>
                <w:rFonts w:ascii="Times New Roman CYR" w:hAnsi="Times New Roman CYR"/>
                <w:sz w:val="23"/>
                <w:szCs w:val="23"/>
              </w:rPr>
              <w:t xml:space="preserve">Колышлейского района </w:t>
            </w:r>
            <w:r w:rsidRPr="006523BB">
              <w:rPr>
                <w:rFonts w:ascii="Times New Roman CYR" w:hAnsi="Times New Roman CYR"/>
                <w:sz w:val="23"/>
                <w:szCs w:val="23"/>
              </w:rPr>
              <w:t>Пензенской области, пеней и штрафов по ним в соответствии с утвержденным регламентом реализации полномочий администратора доходов бюджета по взысканию дебиторской задолженности по платежам в бюджет, пеням и штрафам по ним</w:t>
            </w:r>
          </w:p>
        </w:tc>
        <w:tc>
          <w:tcPr>
            <w:tcW w:w="4110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635"/>
        </w:trPr>
        <w:tc>
          <w:tcPr>
            <w:tcW w:w="594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spacing w:line="238" w:lineRule="auto"/>
              <w:ind w:right="-28"/>
              <w:jc w:val="center"/>
              <w:outlineLvl w:val="0"/>
              <w:rPr>
                <w:rFonts w:ascii="Times New Roman CYR" w:hAnsi="Times New Roman CYR"/>
                <w:bCs/>
                <w:sz w:val="23"/>
                <w:szCs w:val="23"/>
              </w:rPr>
            </w:pPr>
            <w:r w:rsidRPr="00E1013F">
              <w:rPr>
                <w:rFonts w:ascii="Times New Roman CYR" w:hAnsi="Times New Roman CYR"/>
                <w:bCs/>
                <w:sz w:val="23"/>
                <w:szCs w:val="23"/>
              </w:rPr>
              <w:t>3</w:t>
            </w: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>.2</w:t>
            </w:r>
          </w:p>
        </w:tc>
        <w:tc>
          <w:tcPr>
            <w:tcW w:w="385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widowControl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/>
                <w:bCs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sz w:val="23"/>
                <w:szCs w:val="23"/>
              </w:rPr>
              <w:t xml:space="preserve">Сверка расчетов с плательщиками по доходам бюджета </w:t>
            </w:r>
            <w:r w:rsidR="004E46E8">
              <w:rPr>
                <w:rFonts w:ascii="Times New Roman CYR" w:hAnsi="Times New Roman CYR"/>
                <w:sz w:val="23"/>
                <w:szCs w:val="23"/>
              </w:rPr>
              <w:t xml:space="preserve">Колышлейского района </w:t>
            </w:r>
            <w:r w:rsidRPr="006523BB">
              <w:rPr>
                <w:rFonts w:ascii="Times New Roman CYR" w:hAnsi="Times New Roman CYR"/>
                <w:sz w:val="23"/>
                <w:szCs w:val="23"/>
              </w:rPr>
              <w:t>Пензенской области, в том числе на основании информации о непогашенных начислениях, содержащейся в Государственной информационной системе о государственных и муниципальных платежах</w:t>
            </w:r>
          </w:p>
        </w:tc>
        <w:tc>
          <w:tcPr>
            <w:tcW w:w="4110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231"/>
        </w:trPr>
        <w:tc>
          <w:tcPr>
            <w:tcW w:w="594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spacing w:line="238" w:lineRule="auto"/>
              <w:ind w:right="-28"/>
              <w:jc w:val="center"/>
              <w:outlineLvl w:val="0"/>
              <w:rPr>
                <w:rFonts w:ascii="Times New Roman CYR" w:hAnsi="Times New Roman CYR"/>
                <w:bCs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Cs/>
                <w:sz w:val="23"/>
                <w:szCs w:val="23"/>
                <w:lang w:val="en-US"/>
              </w:rPr>
              <w:t>3</w:t>
            </w: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>.3</w:t>
            </w:r>
          </w:p>
        </w:tc>
        <w:tc>
          <w:tcPr>
            <w:tcW w:w="385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widowControl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sz w:val="23"/>
                <w:szCs w:val="23"/>
              </w:rPr>
              <w:t>Мониторинг финансового (платежного) состояния плательщиков на предмет наличия сведений о:</w:t>
            </w:r>
          </w:p>
          <w:p w:rsidR="005417C5" w:rsidRPr="006523BB" w:rsidRDefault="005417C5" w:rsidP="00DE0C68">
            <w:pPr>
              <w:widowControl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>- </w:t>
            </w:r>
            <w:r w:rsidRPr="006523BB">
              <w:rPr>
                <w:rFonts w:ascii="Times New Roman CYR" w:hAnsi="Times New Roman CYR"/>
                <w:sz w:val="23"/>
                <w:szCs w:val="23"/>
              </w:rPr>
              <w:t>взыскании с должника денежных средств в рамках исполнительного производства;</w:t>
            </w:r>
          </w:p>
          <w:p w:rsidR="005417C5" w:rsidRPr="006523BB" w:rsidRDefault="005417C5" w:rsidP="00DE0C68">
            <w:pPr>
              <w:widowControl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/>
                <w:bCs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sz w:val="23"/>
                <w:szCs w:val="23"/>
              </w:rPr>
              <w:t>- возбуждении в отношении должника дела о банкротстве</w:t>
            </w:r>
          </w:p>
        </w:tc>
        <w:tc>
          <w:tcPr>
            <w:tcW w:w="4110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635"/>
        </w:trPr>
        <w:tc>
          <w:tcPr>
            <w:tcW w:w="59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spacing w:line="238" w:lineRule="auto"/>
              <w:ind w:right="-28"/>
              <w:jc w:val="center"/>
              <w:outlineLvl w:val="0"/>
              <w:rPr>
                <w:rFonts w:ascii="Times New Roman CYR" w:hAnsi="Times New Roman CYR"/>
                <w:bCs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Cs/>
                <w:sz w:val="23"/>
                <w:szCs w:val="23"/>
                <w:lang w:val="en-US"/>
              </w:rPr>
              <w:t>3</w:t>
            </w: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>.4</w:t>
            </w:r>
          </w:p>
        </w:tc>
        <w:tc>
          <w:tcPr>
            <w:tcW w:w="38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widowControl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sz w:val="23"/>
                <w:szCs w:val="23"/>
              </w:rPr>
              <w:t>Предоставление отсрочки, рассрочки по платежам, срок уплаты которых не наступил</w:t>
            </w: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количество предоставленых отсрочек (рассрочек) платежей (ед.)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290"/>
        </w:trPr>
        <w:tc>
          <w:tcPr>
            <w:tcW w:w="59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spacing w:line="238" w:lineRule="auto"/>
              <w:ind w:right="-28"/>
              <w:jc w:val="center"/>
              <w:outlineLvl w:val="0"/>
              <w:rPr>
                <w:rFonts w:ascii="Times New Roman CYR" w:hAnsi="Times New Roman CYR"/>
                <w:bCs/>
                <w:sz w:val="23"/>
                <w:szCs w:val="23"/>
              </w:rPr>
            </w:pPr>
          </w:p>
        </w:tc>
        <w:tc>
          <w:tcPr>
            <w:tcW w:w="38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widowControl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сумма предоставленых отсрочек (рассрочек) платежей (тыс.руб.)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204"/>
        </w:trPr>
        <w:tc>
          <w:tcPr>
            <w:tcW w:w="59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spacing w:line="238" w:lineRule="auto"/>
              <w:ind w:right="-28"/>
              <w:jc w:val="center"/>
              <w:outlineLvl w:val="0"/>
              <w:rPr>
                <w:rFonts w:ascii="Times New Roman CYR" w:hAnsi="Times New Roman CYR"/>
                <w:bCs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Cs/>
                <w:sz w:val="23"/>
                <w:szCs w:val="23"/>
                <w:lang w:val="en-US"/>
              </w:rPr>
              <w:t>3</w:t>
            </w: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>.5</w:t>
            </w:r>
          </w:p>
        </w:tc>
        <w:tc>
          <w:tcPr>
            <w:tcW w:w="38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4E46E8" w:rsidP="00DE0C68">
            <w:pPr>
              <w:widowControl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/>
                <w:sz w:val="23"/>
                <w:szCs w:val="23"/>
              </w:rPr>
            </w:pPr>
            <w:r w:rsidRPr="00345C45">
              <w:rPr>
                <w:sz w:val="24"/>
                <w:szCs w:val="24"/>
              </w:rPr>
              <w:t xml:space="preserve">Иные мероприятия, проводимые по </w:t>
            </w:r>
            <w:r w:rsidRPr="00345C45">
              <w:rPr>
                <w:spacing w:val="-2"/>
                <w:sz w:val="24"/>
                <w:szCs w:val="24"/>
              </w:rPr>
              <w:t xml:space="preserve">решению </w:t>
            </w:r>
            <w:r w:rsidRPr="00345C45">
              <w:rPr>
                <w:sz w:val="24"/>
                <w:szCs w:val="24"/>
              </w:rPr>
              <w:t>Администрац</w:t>
            </w:r>
            <w:r>
              <w:rPr>
                <w:sz w:val="24"/>
                <w:szCs w:val="24"/>
              </w:rPr>
              <w:t>ии</w:t>
            </w:r>
            <w:r w:rsidRPr="00345C45">
              <w:rPr>
                <w:sz w:val="24"/>
                <w:szCs w:val="24"/>
              </w:rPr>
              <w:t xml:space="preserve">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>
              <w:rPr>
                <w:sz w:val="24"/>
                <w:szCs w:val="24"/>
              </w:rPr>
              <w:t xml:space="preserve"> и ее структурных</w:t>
            </w:r>
            <w:r w:rsidRPr="00345C45">
              <w:rPr>
                <w:sz w:val="24"/>
                <w:szCs w:val="24"/>
              </w:rPr>
              <w:t xml:space="preserve"> подразделени</w:t>
            </w:r>
            <w:r>
              <w:rPr>
                <w:sz w:val="24"/>
                <w:szCs w:val="24"/>
              </w:rPr>
              <w:t>й</w:t>
            </w:r>
            <w:r w:rsidRPr="00345C45">
              <w:rPr>
                <w:sz w:val="24"/>
                <w:szCs w:val="24"/>
              </w:rPr>
              <w:t xml:space="preserve"> с правом юридического лица</w:t>
            </w: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количество (ед.)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635"/>
        </w:trPr>
        <w:tc>
          <w:tcPr>
            <w:tcW w:w="59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spacing w:line="238" w:lineRule="auto"/>
              <w:ind w:right="-28"/>
              <w:jc w:val="center"/>
              <w:outlineLvl w:val="0"/>
              <w:rPr>
                <w:rFonts w:ascii="Times New Roman CYR" w:hAnsi="Times New Roman CYR"/>
                <w:bCs/>
                <w:sz w:val="23"/>
                <w:szCs w:val="23"/>
                <w:lang w:val="en-US"/>
              </w:rPr>
            </w:pPr>
          </w:p>
        </w:tc>
        <w:tc>
          <w:tcPr>
            <w:tcW w:w="38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widowControl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сумма поступлений в счет погашения задолженности (тыс.</w:t>
            </w:r>
            <w:r w:rsidR="004E46E8">
              <w:rPr>
                <w:sz w:val="23"/>
                <w:szCs w:val="23"/>
              </w:rPr>
              <w:t xml:space="preserve"> </w:t>
            </w:r>
            <w:r w:rsidRPr="006523BB">
              <w:rPr>
                <w:sz w:val="23"/>
                <w:szCs w:val="23"/>
              </w:rPr>
              <w:t>руб.)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403"/>
        </w:trPr>
        <w:tc>
          <w:tcPr>
            <w:tcW w:w="9837" w:type="dxa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b/>
                <w:bCs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/>
                <w:sz w:val="23"/>
                <w:szCs w:val="23"/>
                <w:lang w:val="en-US"/>
              </w:rPr>
              <w:t>IV</w:t>
            </w:r>
            <w:r w:rsidRPr="006523BB">
              <w:rPr>
                <w:rFonts w:ascii="Times New Roman CYR" w:hAnsi="Times New Roman CYR"/>
                <w:b/>
                <w:sz w:val="23"/>
                <w:szCs w:val="23"/>
              </w:rPr>
              <w:t xml:space="preserve">. </w:t>
            </w:r>
            <w:r>
              <w:rPr>
                <w:rFonts w:ascii="Times New Roman CYR" w:hAnsi="Times New Roman CYR"/>
                <w:b/>
                <w:sz w:val="23"/>
                <w:szCs w:val="23"/>
              </w:rPr>
              <w:t>У</w:t>
            </w:r>
            <w:r w:rsidRPr="006523BB">
              <w:rPr>
                <w:rFonts w:ascii="Times New Roman CYR" w:hAnsi="Times New Roman CYR"/>
                <w:b/>
                <w:sz w:val="23"/>
                <w:szCs w:val="23"/>
              </w:rPr>
              <w:t xml:space="preserve">регулирование просроченной дебиторской задолженности по доходам в досудебном </w:t>
            </w:r>
            <w:r w:rsidRPr="006523BB">
              <w:rPr>
                <w:rFonts w:ascii="Times New Roman CYR" w:hAnsi="Times New Roman CYR"/>
                <w:b/>
                <w:sz w:val="23"/>
                <w:szCs w:val="23"/>
              </w:rPr>
              <w:lastRenderedPageBreak/>
              <w:t>порядке</w:t>
            </w:r>
          </w:p>
        </w:tc>
      </w:tr>
      <w:tr w:rsidR="005417C5" w:rsidRPr="006523BB" w:rsidTr="00DE0C68">
        <w:trPr>
          <w:trHeight w:val="434"/>
        </w:trPr>
        <w:tc>
          <w:tcPr>
            <w:tcW w:w="59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lastRenderedPageBreak/>
              <w:t>4.1</w:t>
            </w:r>
          </w:p>
        </w:tc>
        <w:tc>
          <w:tcPr>
            <w:tcW w:w="385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>Направление должнику требования, претензии о погашении образовавшейся задолженности</w:t>
            </w: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количество направленных требований должнику (ед.)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64"/>
        </w:trPr>
        <w:tc>
          <w:tcPr>
            <w:tcW w:w="59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8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сумма по направленным требованиям (тыс.</w:t>
            </w:r>
            <w:r w:rsidR="004E46E8">
              <w:rPr>
                <w:sz w:val="23"/>
                <w:szCs w:val="23"/>
              </w:rPr>
              <w:t xml:space="preserve"> </w:t>
            </w:r>
            <w:r w:rsidRPr="006523BB">
              <w:rPr>
                <w:sz w:val="23"/>
                <w:szCs w:val="23"/>
              </w:rPr>
              <w:t>руб.)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477"/>
        </w:trPr>
        <w:tc>
          <w:tcPr>
            <w:tcW w:w="594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858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сумма поступлений в счет погашения задолженности (тыс.</w:t>
            </w:r>
            <w:r w:rsidR="004E46E8">
              <w:rPr>
                <w:sz w:val="23"/>
                <w:szCs w:val="23"/>
              </w:rPr>
              <w:t xml:space="preserve"> </w:t>
            </w:r>
            <w:r w:rsidRPr="006523BB">
              <w:rPr>
                <w:sz w:val="23"/>
                <w:szCs w:val="23"/>
              </w:rPr>
              <w:t>руб.)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515"/>
        </w:trPr>
        <w:tc>
          <w:tcPr>
            <w:tcW w:w="594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858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количество направленных претензий должнику (ед.)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515"/>
        </w:trPr>
        <w:tc>
          <w:tcPr>
            <w:tcW w:w="59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8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 xml:space="preserve">сумма по направленным </w:t>
            </w:r>
            <w:r w:rsidRPr="006523BB">
              <w:rPr>
                <w:sz w:val="23"/>
                <w:szCs w:val="23"/>
              </w:rPr>
              <w:br/>
              <w:t>претензиям (тыс.</w:t>
            </w:r>
            <w:r w:rsidR="004E46E8">
              <w:rPr>
                <w:sz w:val="23"/>
                <w:szCs w:val="23"/>
              </w:rPr>
              <w:t xml:space="preserve"> </w:t>
            </w:r>
            <w:r w:rsidRPr="006523BB">
              <w:rPr>
                <w:sz w:val="23"/>
                <w:szCs w:val="23"/>
              </w:rPr>
              <w:t>руб.)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511"/>
        </w:trPr>
        <w:tc>
          <w:tcPr>
            <w:tcW w:w="594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858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сумма поступлений в счет погашения задолженности (тыс.</w:t>
            </w:r>
            <w:r w:rsidR="004E46E8">
              <w:rPr>
                <w:sz w:val="23"/>
                <w:szCs w:val="23"/>
              </w:rPr>
              <w:t xml:space="preserve"> </w:t>
            </w:r>
            <w:r w:rsidRPr="006523BB">
              <w:rPr>
                <w:sz w:val="23"/>
                <w:szCs w:val="23"/>
              </w:rPr>
              <w:t>руб.)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76"/>
        </w:trPr>
        <w:tc>
          <w:tcPr>
            <w:tcW w:w="59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4.2</w:t>
            </w:r>
          </w:p>
        </w:tc>
        <w:tc>
          <w:tcPr>
            <w:tcW w:w="385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sz w:val="23"/>
                <w:szCs w:val="23"/>
              </w:rPr>
              <w:t>Рассмотрение вопроса о возможности расторжения договора (контракта)</w:t>
            </w: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количество расторгнутых договоров (контрактов) (ед.)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557"/>
        </w:trPr>
        <w:tc>
          <w:tcPr>
            <w:tcW w:w="59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4.3</w:t>
            </w:r>
          </w:p>
        </w:tc>
        <w:tc>
          <w:tcPr>
            <w:tcW w:w="385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Рассмотрение вопроса о возможности предоставления отсрочки (рассрочки) платежа</w:t>
            </w: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количество предоставленых отсрочек (рассрочек) платежей (ед.)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641"/>
        </w:trPr>
        <w:tc>
          <w:tcPr>
            <w:tcW w:w="594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858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сумма предоставленых отсрочек (рассрочек) платежей (тыс.руб.)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423"/>
        </w:trPr>
        <w:tc>
          <w:tcPr>
            <w:tcW w:w="594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widowControl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/>
                <w:bCs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Cs/>
                <w:sz w:val="23"/>
                <w:szCs w:val="23"/>
                <w:lang w:val="en-US"/>
              </w:rPr>
              <w:t>4</w:t>
            </w: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>.</w:t>
            </w:r>
            <w:r w:rsidR="004E46E8">
              <w:rPr>
                <w:rFonts w:ascii="Times New Roman CYR" w:hAnsi="Times New Roman CYR"/>
                <w:bCs/>
                <w:sz w:val="23"/>
                <w:szCs w:val="23"/>
              </w:rPr>
              <w:t>4</w:t>
            </w:r>
          </w:p>
        </w:tc>
        <w:tc>
          <w:tcPr>
            <w:tcW w:w="385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4E46E8" w:rsidP="00DE0C68">
            <w:pPr>
              <w:widowControl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/>
                <w:sz w:val="23"/>
                <w:szCs w:val="23"/>
              </w:rPr>
            </w:pPr>
            <w:r w:rsidRPr="00A75F3C">
              <w:rPr>
                <w:rFonts w:ascii="Times New Roman CYR" w:hAnsi="Times New Roman CYR"/>
                <w:sz w:val="24"/>
                <w:szCs w:val="24"/>
              </w:rPr>
              <w:t xml:space="preserve">Приглашение налогоплательщиков, имеющих наибольшую задолженность, на заседания 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комиссии </w:t>
            </w:r>
            <w:r w:rsidRPr="00A75F3C">
              <w:rPr>
                <w:sz w:val="24"/>
                <w:szCs w:val="24"/>
              </w:rPr>
              <w:t>по налоговым и неналоговым доходам в бюджет Колышлейского района Пензенской области</w:t>
            </w:r>
            <w:r w:rsidRPr="00A75F3C">
              <w:rPr>
                <w:rFonts w:ascii="Times New Roman CYR" w:hAnsi="Times New Roman CYR"/>
                <w:sz w:val="24"/>
                <w:szCs w:val="24"/>
              </w:rPr>
              <w:t xml:space="preserve"> с целью проведения работы по выявлению причин образования задолженности и установлению сроков (графиков) ее погашения</w:t>
            </w:r>
          </w:p>
        </w:tc>
        <w:tc>
          <w:tcPr>
            <w:tcW w:w="4110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64"/>
        </w:trPr>
        <w:tc>
          <w:tcPr>
            <w:tcW w:w="59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4.6</w:t>
            </w:r>
          </w:p>
        </w:tc>
        <w:tc>
          <w:tcPr>
            <w:tcW w:w="385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4E46E8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345C45">
              <w:rPr>
                <w:sz w:val="24"/>
                <w:szCs w:val="24"/>
              </w:rPr>
              <w:t xml:space="preserve">Иные мероприятия, проводимые по </w:t>
            </w:r>
            <w:r w:rsidRPr="00345C45">
              <w:rPr>
                <w:spacing w:val="-2"/>
                <w:sz w:val="24"/>
                <w:szCs w:val="24"/>
              </w:rPr>
              <w:t xml:space="preserve">решению </w:t>
            </w:r>
            <w:r w:rsidRPr="00345C45">
              <w:rPr>
                <w:sz w:val="24"/>
                <w:szCs w:val="24"/>
              </w:rPr>
              <w:t>Администрац</w:t>
            </w:r>
            <w:r>
              <w:rPr>
                <w:sz w:val="24"/>
                <w:szCs w:val="24"/>
              </w:rPr>
              <w:t>ии</w:t>
            </w:r>
            <w:r w:rsidRPr="00345C45">
              <w:rPr>
                <w:sz w:val="24"/>
                <w:szCs w:val="24"/>
              </w:rPr>
              <w:t xml:space="preserve">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>
              <w:rPr>
                <w:sz w:val="24"/>
                <w:szCs w:val="24"/>
              </w:rPr>
              <w:t xml:space="preserve"> и ее структурных</w:t>
            </w:r>
            <w:r w:rsidRPr="00345C45">
              <w:rPr>
                <w:sz w:val="24"/>
                <w:szCs w:val="24"/>
              </w:rPr>
              <w:t xml:space="preserve"> подразделени</w:t>
            </w:r>
            <w:r>
              <w:rPr>
                <w:sz w:val="24"/>
                <w:szCs w:val="24"/>
              </w:rPr>
              <w:t>й</w:t>
            </w:r>
            <w:r w:rsidRPr="00345C45">
              <w:rPr>
                <w:sz w:val="24"/>
                <w:szCs w:val="24"/>
              </w:rPr>
              <w:t xml:space="preserve"> с правом юридического лица</w:t>
            </w: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количество (ед.)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826"/>
        </w:trPr>
        <w:tc>
          <w:tcPr>
            <w:tcW w:w="594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858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сумма поступлений в счет погашения задолженности (тыс.</w:t>
            </w:r>
            <w:r w:rsidR="004E46E8">
              <w:rPr>
                <w:sz w:val="23"/>
                <w:szCs w:val="23"/>
              </w:rPr>
              <w:t xml:space="preserve"> </w:t>
            </w:r>
            <w:r w:rsidRPr="006523BB">
              <w:rPr>
                <w:sz w:val="23"/>
                <w:szCs w:val="23"/>
              </w:rPr>
              <w:t>руб.)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337"/>
        </w:trPr>
        <w:tc>
          <w:tcPr>
            <w:tcW w:w="9837" w:type="dxa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b/>
                <w:bCs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/>
                <w:sz w:val="23"/>
                <w:szCs w:val="23"/>
                <w:lang w:val="en-US"/>
              </w:rPr>
              <w:t>V</w:t>
            </w:r>
            <w:r w:rsidRPr="006523BB">
              <w:rPr>
                <w:rFonts w:ascii="Times New Roman CYR" w:hAnsi="Times New Roman CYR"/>
                <w:b/>
                <w:sz w:val="23"/>
                <w:szCs w:val="23"/>
              </w:rPr>
              <w:t xml:space="preserve">. </w:t>
            </w:r>
            <w:r>
              <w:rPr>
                <w:rFonts w:ascii="Times New Roman CYR" w:hAnsi="Times New Roman CYR"/>
                <w:b/>
                <w:sz w:val="23"/>
                <w:szCs w:val="23"/>
              </w:rPr>
              <w:t>П</w:t>
            </w:r>
            <w:r w:rsidRPr="006523BB">
              <w:rPr>
                <w:rFonts w:ascii="Times New Roman CYR" w:hAnsi="Times New Roman CYR"/>
                <w:b/>
                <w:sz w:val="23"/>
                <w:szCs w:val="23"/>
              </w:rPr>
              <w:t>ринудительное взыскание просроченной дебиторской задолженности по доходам</w:t>
            </w:r>
          </w:p>
        </w:tc>
      </w:tr>
      <w:tr w:rsidR="005417C5" w:rsidRPr="006523BB" w:rsidTr="00DE0C68">
        <w:trPr>
          <w:trHeight w:val="630"/>
        </w:trPr>
        <w:tc>
          <w:tcPr>
            <w:tcW w:w="59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5.1</w:t>
            </w:r>
          </w:p>
        </w:tc>
        <w:tc>
          <w:tcPr>
            <w:tcW w:w="385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sz w:val="23"/>
                <w:szCs w:val="23"/>
              </w:rPr>
              <w:t>Подготовка необходимых материалов и документов, а также подача искового заявления в суд</w:t>
            </w: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количество предъявленных судебных исков в отношении должников (ед.)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167"/>
        </w:trPr>
        <w:tc>
          <w:tcPr>
            <w:tcW w:w="594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858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сумма по предъявленным судебным искам (тыс.</w:t>
            </w:r>
            <w:r w:rsidR="004E46E8">
              <w:rPr>
                <w:sz w:val="23"/>
                <w:szCs w:val="23"/>
              </w:rPr>
              <w:t xml:space="preserve"> </w:t>
            </w:r>
            <w:r w:rsidRPr="006523BB">
              <w:rPr>
                <w:sz w:val="23"/>
                <w:szCs w:val="23"/>
              </w:rPr>
              <w:t>руб.)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218"/>
        </w:trPr>
        <w:tc>
          <w:tcPr>
            <w:tcW w:w="59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8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количество принятых решений судов (ед.)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281"/>
        </w:trPr>
        <w:tc>
          <w:tcPr>
            <w:tcW w:w="59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8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сумма по принятым решениям судов (тыс.</w:t>
            </w:r>
            <w:r w:rsidR="004E46E8">
              <w:rPr>
                <w:sz w:val="23"/>
                <w:szCs w:val="23"/>
              </w:rPr>
              <w:t xml:space="preserve"> </w:t>
            </w:r>
            <w:r w:rsidRPr="006523BB">
              <w:rPr>
                <w:sz w:val="23"/>
                <w:szCs w:val="23"/>
              </w:rPr>
              <w:t>руб.)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331"/>
        </w:trPr>
        <w:tc>
          <w:tcPr>
            <w:tcW w:w="59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8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 xml:space="preserve">сумма поступлений в счет погашения задолженности по </w:t>
            </w:r>
            <w:r w:rsidRPr="006523BB">
              <w:rPr>
                <w:sz w:val="23"/>
                <w:szCs w:val="23"/>
              </w:rPr>
              <w:lastRenderedPageBreak/>
              <w:t>решению суда (до направления документов судебным приставам для принудительного взыскания) (тыс.</w:t>
            </w:r>
            <w:r w:rsidR="004E46E8">
              <w:rPr>
                <w:sz w:val="23"/>
                <w:szCs w:val="23"/>
              </w:rPr>
              <w:t xml:space="preserve"> </w:t>
            </w:r>
            <w:r w:rsidRPr="006523BB">
              <w:rPr>
                <w:sz w:val="23"/>
                <w:szCs w:val="23"/>
              </w:rPr>
              <w:t>руб.)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673"/>
        </w:trPr>
        <w:tc>
          <w:tcPr>
            <w:tcW w:w="59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lastRenderedPageBreak/>
              <w:t>5.2</w:t>
            </w:r>
          </w:p>
        </w:tc>
        <w:tc>
          <w:tcPr>
            <w:tcW w:w="38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sz w:val="23"/>
                <w:szCs w:val="23"/>
              </w:rPr>
              <w:t>Обжалование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      </w: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 xml:space="preserve">количество </w:t>
            </w:r>
            <w:r w:rsidRPr="006523BB">
              <w:rPr>
                <w:rFonts w:ascii="Times New Roman CYR" w:hAnsi="Times New Roman CYR"/>
                <w:sz w:val="23"/>
                <w:szCs w:val="23"/>
              </w:rPr>
              <w:t xml:space="preserve">обжалованных актов государственных органов и должностных лиц, судебных актов </w:t>
            </w:r>
            <w:r w:rsidRPr="006523BB">
              <w:rPr>
                <w:sz w:val="23"/>
                <w:szCs w:val="23"/>
              </w:rPr>
              <w:t>(ед.)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786"/>
        </w:trPr>
        <w:tc>
          <w:tcPr>
            <w:tcW w:w="59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8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 xml:space="preserve">сумма по обжалованным </w:t>
            </w:r>
            <w:r w:rsidRPr="006523BB">
              <w:rPr>
                <w:rFonts w:ascii="Times New Roman CYR" w:hAnsi="Times New Roman CYR"/>
                <w:sz w:val="23"/>
                <w:szCs w:val="23"/>
              </w:rPr>
              <w:t>актам государственных органов и должностных лиц, судебным актам</w:t>
            </w:r>
            <w:r w:rsidRPr="006523BB">
              <w:rPr>
                <w:sz w:val="23"/>
                <w:szCs w:val="23"/>
              </w:rPr>
              <w:t xml:space="preserve"> (тыс.</w:t>
            </w:r>
            <w:r w:rsidR="004E46E8">
              <w:rPr>
                <w:sz w:val="23"/>
                <w:szCs w:val="23"/>
              </w:rPr>
              <w:t xml:space="preserve"> </w:t>
            </w:r>
            <w:r w:rsidRPr="006523BB">
              <w:rPr>
                <w:sz w:val="23"/>
                <w:szCs w:val="23"/>
              </w:rPr>
              <w:t>руб.)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945"/>
        </w:trPr>
        <w:tc>
          <w:tcPr>
            <w:tcW w:w="59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5.3</w:t>
            </w:r>
          </w:p>
        </w:tc>
        <w:tc>
          <w:tcPr>
            <w:tcW w:w="385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sz w:val="23"/>
                <w:szCs w:val="23"/>
              </w:rPr>
              <w:t xml:space="preserve">Направление исполнительных документов на исполнение в случаях и порядке, установленных </w:t>
            </w:r>
            <w:r>
              <w:rPr>
                <w:rFonts w:ascii="Times New Roman CYR" w:hAnsi="Times New Roman CYR"/>
                <w:sz w:val="23"/>
                <w:szCs w:val="23"/>
              </w:rPr>
              <w:t>з</w:t>
            </w:r>
            <w:r w:rsidRPr="006523BB">
              <w:rPr>
                <w:rFonts w:ascii="Times New Roman CYR" w:hAnsi="Times New Roman CYR"/>
                <w:sz w:val="23"/>
                <w:szCs w:val="23"/>
              </w:rPr>
              <w:t>аконодательством Российской Федерации</w:t>
            </w: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 xml:space="preserve">количество исполнительных документов, направленных на принудительное исполнение в </w:t>
            </w:r>
            <w:r>
              <w:rPr>
                <w:sz w:val="23"/>
                <w:szCs w:val="23"/>
              </w:rPr>
              <w:t>т</w:t>
            </w:r>
            <w:r w:rsidRPr="006523BB">
              <w:rPr>
                <w:sz w:val="23"/>
                <w:szCs w:val="23"/>
              </w:rPr>
              <w:t>ерриториальные органы Федеральной службы судебных приставов (ед.)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1625"/>
        </w:trPr>
        <w:tc>
          <w:tcPr>
            <w:tcW w:w="594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858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общая сумма по исполнительным документам, направленным на принудительное исполнение в территориальные органы Федеральной службы судебных приставов (тыс.</w:t>
            </w:r>
            <w:r w:rsidR="004E46E8">
              <w:rPr>
                <w:sz w:val="23"/>
                <w:szCs w:val="23"/>
              </w:rPr>
              <w:t xml:space="preserve"> </w:t>
            </w:r>
            <w:r w:rsidRPr="006523BB">
              <w:rPr>
                <w:sz w:val="23"/>
                <w:szCs w:val="23"/>
              </w:rPr>
              <w:t>руб.)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514"/>
        </w:trPr>
        <w:tc>
          <w:tcPr>
            <w:tcW w:w="594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858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сумма поступлений за отчетный период по исполнительным документам, взысканная территориальными органами Федеральной службы судебных приставов (тыс.</w:t>
            </w:r>
            <w:r w:rsidR="004E46E8">
              <w:rPr>
                <w:sz w:val="23"/>
                <w:szCs w:val="23"/>
              </w:rPr>
              <w:t xml:space="preserve"> </w:t>
            </w:r>
            <w:r w:rsidRPr="006523BB">
              <w:rPr>
                <w:sz w:val="23"/>
                <w:szCs w:val="23"/>
              </w:rPr>
              <w:t>руб.)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243"/>
        </w:trPr>
        <w:tc>
          <w:tcPr>
            <w:tcW w:w="59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spacing w:line="238" w:lineRule="auto"/>
              <w:ind w:right="-28"/>
              <w:jc w:val="center"/>
              <w:outlineLvl w:val="0"/>
              <w:rPr>
                <w:rFonts w:ascii="Times New Roman CYR" w:hAnsi="Times New Roman CYR"/>
                <w:bCs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>5.4</w:t>
            </w:r>
          </w:p>
        </w:tc>
        <w:tc>
          <w:tcPr>
            <w:tcW w:w="385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widowControl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sz w:val="23"/>
                <w:szCs w:val="23"/>
                <w:lang w:eastAsia="en-US"/>
              </w:rPr>
              <w:t>Мониторинг состояния исполнительного производства</w:t>
            </w:r>
          </w:p>
        </w:tc>
        <w:tc>
          <w:tcPr>
            <w:tcW w:w="4110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557"/>
        </w:trPr>
        <w:tc>
          <w:tcPr>
            <w:tcW w:w="59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spacing w:line="238" w:lineRule="auto"/>
              <w:ind w:right="-28"/>
              <w:jc w:val="center"/>
              <w:outlineLvl w:val="0"/>
              <w:rPr>
                <w:rFonts w:ascii="Times New Roman CYR" w:hAnsi="Times New Roman CYR"/>
                <w:bCs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bCs/>
                <w:sz w:val="23"/>
                <w:szCs w:val="23"/>
                <w:lang w:val="en-US"/>
              </w:rPr>
              <w:t>5</w:t>
            </w: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>.5</w:t>
            </w:r>
          </w:p>
        </w:tc>
        <w:tc>
          <w:tcPr>
            <w:tcW w:w="385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widowControl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/>
                <w:sz w:val="23"/>
                <w:szCs w:val="23"/>
              </w:rPr>
            </w:pPr>
            <w:r w:rsidRPr="006523BB">
              <w:rPr>
                <w:rFonts w:ascii="Times New Roman CYR" w:hAnsi="Times New Roman CYR"/>
                <w:sz w:val="23"/>
                <w:szCs w:val="23"/>
              </w:rPr>
              <w:t>Меры по взысканию и урегулированию образовавшейся задолженности, предусмотренные действующим законодательством Российской Федерации о налогах и сборах</w:t>
            </w:r>
          </w:p>
        </w:tc>
        <w:tc>
          <w:tcPr>
            <w:tcW w:w="4110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64"/>
        </w:trPr>
        <w:tc>
          <w:tcPr>
            <w:tcW w:w="594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spacing w:line="238" w:lineRule="auto"/>
              <w:ind w:right="-28"/>
              <w:jc w:val="center"/>
              <w:outlineLvl w:val="0"/>
              <w:rPr>
                <w:rFonts w:ascii="Times New Roman CYR" w:hAnsi="Times New Roman CYR"/>
                <w:bCs/>
                <w:sz w:val="23"/>
                <w:szCs w:val="23"/>
                <w:lang w:val="en-US"/>
              </w:rPr>
            </w:pPr>
            <w:r w:rsidRPr="006523BB">
              <w:rPr>
                <w:rFonts w:ascii="Times New Roman CYR" w:hAnsi="Times New Roman CYR"/>
                <w:bCs/>
                <w:sz w:val="23"/>
                <w:szCs w:val="23"/>
                <w:lang w:val="en-US"/>
              </w:rPr>
              <w:t>5</w:t>
            </w:r>
            <w:r w:rsidRPr="006523BB">
              <w:rPr>
                <w:rFonts w:ascii="Times New Roman CYR" w:hAnsi="Times New Roman CYR"/>
                <w:bCs/>
                <w:sz w:val="23"/>
                <w:szCs w:val="23"/>
              </w:rPr>
              <w:t>.</w:t>
            </w:r>
            <w:r w:rsidRPr="006523BB">
              <w:rPr>
                <w:rFonts w:ascii="Times New Roman CYR" w:hAnsi="Times New Roman CYR"/>
                <w:bCs/>
                <w:sz w:val="23"/>
                <w:szCs w:val="23"/>
                <w:lang w:val="en-US"/>
              </w:rPr>
              <w:t>6</w:t>
            </w:r>
          </w:p>
        </w:tc>
        <w:tc>
          <w:tcPr>
            <w:tcW w:w="38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4E46E8" w:rsidP="00DE0C68">
            <w:pPr>
              <w:widowControl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/>
                <w:sz w:val="23"/>
                <w:szCs w:val="23"/>
              </w:rPr>
            </w:pPr>
            <w:r w:rsidRPr="00345C45">
              <w:rPr>
                <w:sz w:val="24"/>
                <w:szCs w:val="24"/>
              </w:rPr>
              <w:t xml:space="preserve">Иные мероприятия, проводимые по </w:t>
            </w:r>
            <w:r w:rsidRPr="00345C45">
              <w:rPr>
                <w:spacing w:val="-2"/>
                <w:sz w:val="24"/>
                <w:szCs w:val="24"/>
              </w:rPr>
              <w:t xml:space="preserve">решению </w:t>
            </w:r>
            <w:r w:rsidRPr="00345C45">
              <w:rPr>
                <w:sz w:val="24"/>
                <w:szCs w:val="24"/>
              </w:rPr>
              <w:t>Администрац</w:t>
            </w:r>
            <w:r>
              <w:rPr>
                <w:sz w:val="24"/>
                <w:szCs w:val="24"/>
              </w:rPr>
              <w:t>ии</w:t>
            </w:r>
            <w:r w:rsidRPr="00345C45">
              <w:rPr>
                <w:sz w:val="24"/>
                <w:szCs w:val="24"/>
              </w:rPr>
              <w:t xml:space="preserve"> Колышлейского района </w:t>
            </w:r>
            <w:r w:rsidRPr="00345C45">
              <w:rPr>
                <w:spacing w:val="-2"/>
                <w:sz w:val="24"/>
                <w:szCs w:val="24"/>
              </w:rPr>
              <w:t>Пензенской области</w:t>
            </w:r>
            <w:r>
              <w:rPr>
                <w:sz w:val="24"/>
                <w:szCs w:val="24"/>
              </w:rPr>
              <w:t xml:space="preserve"> и ее структурных</w:t>
            </w:r>
            <w:r w:rsidRPr="00345C45">
              <w:rPr>
                <w:sz w:val="24"/>
                <w:szCs w:val="24"/>
              </w:rPr>
              <w:t xml:space="preserve"> подразделени</w:t>
            </w:r>
            <w:r>
              <w:rPr>
                <w:sz w:val="24"/>
                <w:szCs w:val="24"/>
              </w:rPr>
              <w:t>й</w:t>
            </w:r>
            <w:r w:rsidRPr="00345C45">
              <w:rPr>
                <w:sz w:val="24"/>
                <w:szCs w:val="24"/>
              </w:rPr>
              <w:t xml:space="preserve"> с правом юридического лица</w:t>
            </w: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количество (ед.)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5417C5" w:rsidRPr="006523BB" w:rsidTr="00DE0C68">
        <w:trPr>
          <w:trHeight w:val="654"/>
        </w:trPr>
        <w:tc>
          <w:tcPr>
            <w:tcW w:w="594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spacing w:line="238" w:lineRule="auto"/>
              <w:ind w:right="-28"/>
              <w:jc w:val="center"/>
              <w:outlineLvl w:val="0"/>
              <w:rPr>
                <w:rFonts w:ascii="Times New Roman CYR" w:hAnsi="Times New Roman CYR"/>
                <w:bCs/>
                <w:sz w:val="23"/>
                <w:szCs w:val="23"/>
                <w:lang w:val="en-US"/>
              </w:rPr>
            </w:pPr>
          </w:p>
        </w:tc>
        <w:tc>
          <w:tcPr>
            <w:tcW w:w="38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widowControl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 w:val="23"/>
                <w:szCs w:val="23"/>
              </w:rPr>
            </w:pPr>
            <w:r w:rsidRPr="006523BB">
              <w:rPr>
                <w:sz w:val="23"/>
                <w:szCs w:val="23"/>
              </w:rPr>
              <w:t>сумма поступлений в счет погашения задолженности (тыс.</w:t>
            </w:r>
            <w:r w:rsidR="004E46E8">
              <w:rPr>
                <w:sz w:val="23"/>
                <w:szCs w:val="23"/>
              </w:rPr>
              <w:t xml:space="preserve"> </w:t>
            </w:r>
            <w:r w:rsidRPr="006523BB">
              <w:rPr>
                <w:sz w:val="23"/>
                <w:szCs w:val="23"/>
              </w:rPr>
              <w:t>руб.)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5417C5" w:rsidRPr="00013D1A" w:rsidTr="00DE0C68">
        <w:trPr>
          <w:trHeight w:val="64"/>
        </w:trPr>
        <w:tc>
          <w:tcPr>
            <w:tcW w:w="4452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5417C5" w:rsidRPr="006523BB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b/>
                <w:bCs/>
                <w:sz w:val="23"/>
                <w:szCs w:val="23"/>
              </w:rPr>
            </w:pPr>
            <w:r w:rsidRPr="006523BB">
              <w:rPr>
                <w:b/>
                <w:bCs/>
                <w:sz w:val="23"/>
                <w:szCs w:val="23"/>
              </w:rPr>
              <w:t>Итоговый результат выполнения Плана мероприятий (</w:t>
            </w:r>
            <w:r>
              <w:rPr>
                <w:b/>
                <w:bCs/>
                <w:sz w:val="23"/>
                <w:szCs w:val="23"/>
              </w:rPr>
              <w:t>"</w:t>
            </w:r>
            <w:r w:rsidRPr="006523BB">
              <w:rPr>
                <w:b/>
                <w:bCs/>
                <w:sz w:val="23"/>
                <w:szCs w:val="23"/>
              </w:rPr>
              <w:t>дорожной карты</w:t>
            </w:r>
            <w:r>
              <w:rPr>
                <w:b/>
                <w:bCs/>
                <w:sz w:val="23"/>
                <w:szCs w:val="23"/>
              </w:rPr>
              <w:t>"</w:t>
            </w:r>
            <w:r w:rsidRPr="006523BB">
              <w:rPr>
                <w:b/>
                <w:bCs/>
                <w:sz w:val="23"/>
                <w:szCs w:val="23"/>
              </w:rPr>
              <w:t>) по взысканию дебиторской задолженности по платежам в бюджет Пензенской области, пеням и штрафам по ним</w:t>
            </w:r>
          </w:p>
        </w:tc>
        <w:tc>
          <w:tcPr>
            <w:tcW w:w="3402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852A0E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b/>
                <w:bCs/>
                <w:sz w:val="23"/>
                <w:szCs w:val="23"/>
              </w:rPr>
            </w:pPr>
            <w:r w:rsidRPr="006523BB">
              <w:rPr>
                <w:bCs/>
                <w:sz w:val="23"/>
                <w:szCs w:val="23"/>
              </w:rPr>
              <w:t xml:space="preserve">сумма взысканной (поступившей в бюджет </w:t>
            </w:r>
            <w:r w:rsidR="004E46E8">
              <w:rPr>
                <w:bCs/>
                <w:sz w:val="23"/>
                <w:szCs w:val="23"/>
              </w:rPr>
              <w:t xml:space="preserve">Колышлейского района </w:t>
            </w:r>
            <w:r w:rsidRPr="006523BB">
              <w:rPr>
                <w:bCs/>
                <w:sz w:val="23"/>
                <w:szCs w:val="23"/>
              </w:rPr>
              <w:t>Пензенской области) задолженности за отчетный период (тыс.</w:t>
            </w:r>
            <w:r w:rsidR="004E46E8">
              <w:rPr>
                <w:bCs/>
                <w:sz w:val="23"/>
                <w:szCs w:val="23"/>
              </w:rPr>
              <w:t xml:space="preserve"> </w:t>
            </w:r>
            <w:r w:rsidRPr="006523BB">
              <w:rPr>
                <w:bCs/>
                <w:sz w:val="23"/>
                <w:szCs w:val="23"/>
              </w:rPr>
              <w:t>руб.)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852A0E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417C5" w:rsidRPr="00852A0E" w:rsidRDefault="005417C5" w:rsidP="00DE0C68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6C5DEF" w:rsidRPr="009710BA" w:rsidRDefault="006C5DEF">
      <w:pPr>
        <w:pStyle w:val="af"/>
        <w:spacing w:before="46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sectPr w:rsidR="006C5DEF" w:rsidRPr="009710BA" w:rsidSect="004E46E8">
      <w:pgSz w:w="11906" w:h="16838" w:code="9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035" w:rsidRDefault="00016035">
      <w:r>
        <w:separator/>
      </w:r>
    </w:p>
  </w:endnote>
  <w:endnote w:type="continuationSeparator" w:id="1">
    <w:p w:rsidR="00016035" w:rsidRDefault="0001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EF" w:rsidRDefault="008655C2" w:rsidP="00472F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C5D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5DEF" w:rsidRDefault="006C5DEF" w:rsidP="00DD261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EF" w:rsidRDefault="006C5DEF" w:rsidP="00472FC0">
    <w:pPr>
      <w:pStyle w:val="a4"/>
      <w:framePr w:wrap="around" w:vAnchor="text" w:hAnchor="margin" w:xAlign="right" w:y="1"/>
      <w:rPr>
        <w:rStyle w:val="a5"/>
      </w:rPr>
    </w:pPr>
  </w:p>
  <w:p w:rsidR="006C5DEF" w:rsidRDefault="006C5DEF" w:rsidP="00DD261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035" w:rsidRDefault="00016035">
      <w:r>
        <w:separator/>
      </w:r>
    </w:p>
  </w:footnote>
  <w:footnote w:type="continuationSeparator" w:id="1">
    <w:p w:rsidR="00016035" w:rsidRDefault="00016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EF" w:rsidRDefault="008655C2" w:rsidP="00846BB2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C5D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5DEF" w:rsidRDefault="006C5DEF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EF" w:rsidRDefault="008655C2" w:rsidP="00846BB2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C5D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6876">
      <w:rPr>
        <w:rStyle w:val="a5"/>
        <w:noProof/>
      </w:rPr>
      <w:t>2</w:t>
    </w:r>
    <w:r>
      <w:rPr>
        <w:rStyle w:val="a5"/>
      </w:rPr>
      <w:fldChar w:fldCharType="end"/>
    </w:r>
  </w:p>
  <w:p w:rsidR="006C5DEF" w:rsidRDefault="006C5DE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100"/>
    <w:multiLevelType w:val="multilevel"/>
    <w:tmpl w:val="1234D8B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DB3198B"/>
    <w:multiLevelType w:val="hybridMultilevel"/>
    <w:tmpl w:val="390AB9F6"/>
    <w:lvl w:ilvl="0" w:tplc="BAC21BA8">
      <w:start w:val="1"/>
      <w:numFmt w:val="decimal"/>
      <w:lvlText w:val="%1."/>
      <w:lvlJc w:val="left"/>
      <w:pPr>
        <w:ind w:left="10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8871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362947A">
      <w:numFmt w:val="bullet"/>
      <w:lvlText w:val="•"/>
      <w:lvlJc w:val="left"/>
      <w:pPr>
        <w:ind w:left="2254" w:hanging="490"/>
      </w:pPr>
      <w:rPr>
        <w:lang w:val="ru-RU" w:eastAsia="en-US" w:bidi="ar-SA"/>
      </w:rPr>
    </w:lvl>
    <w:lvl w:ilvl="3" w:tplc="A3C65300">
      <w:numFmt w:val="bullet"/>
      <w:lvlText w:val="•"/>
      <w:lvlJc w:val="left"/>
      <w:pPr>
        <w:ind w:left="3208" w:hanging="490"/>
      </w:pPr>
      <w:rPr>
        <w:lang w:val="ru-RU" w:eastAsia="en-US" w:bidi="ar-SA"/>
      </w:rPr>
    </w:lvl>
    <w:lvl w:ilvl="4" w:tplc="B7B635B0">
      <w:numFmt w:val="bullet"/>
      <w:lvlText w:val="•"/>
      <w:lvlJc w:val="left"/>
      <w:pPr>
        <w:ind w:left="4162" w:hanging="490"/>
      </w:pPr>
      <w:rPr>
        <w:lang w:val="ru-RU" w:eastAsia="en-US" w:bidi="ar-SA"/>
      </w:rPr>
    </w:lvl>
    <w:lvl w:ilvl="5" w:tplc="F2F2EE36">
      <w:numFmt w:val="bullet"/>
      <w:lvlText w:val="•"/>
      <w:lvlJc w:val="left"/>
      <w:pPr>
        <w:ind w:left="5116" w:hanging="490"/>
      </w:pPr>
      <w:rPr>
        <w:lang w:val="ru-RU" w:eastAsia="en-US" w:bidi="ar-SA"/>
      </w:rPr>
    </w:lvl>
    <w:lvl w:ilvl="6" w:tplc="2384FE1A">
      <w:numFmt w:val="bullet"/>
      <w:lvlText w:val="•"/>
      <w:lvlJc w:val="left"/>
      <w:pPr>
        <w:ind w:left="6070" w:hanging="490"/>
      </w:pPr>
      <w:rPr>
        <w:lang w:val="ru-RU" w:eastAsia="en-US" w:bidi="ar-SA"/>
      </w:rPr>
    </w:lvl>
    <w:lvl w:ilvl="7" w:tplc="C6729C3C">
      <w:numFmt w:val="bullet"/>
      <w:lvlText w:val="•"/>
      <w:lvlJc w:val="left"/>
      <w:pPr>
        <w:ind w:left="7024" w:hanging="490"/>
      </w:pPr>
      <w:rPr>
        <w:lang w:val="ru-RU" w:eastAsia="en-US" w:bidi="ar-SA"/>
      </w:rPr>
    </w:lvl>
    <w:lvl w:ilvl="8" w:tplc="1C5C7E0E">
      <w:numFmt w:val="bullet"/>
      <w:lvlText w:val="•"/>
      <w:lvlJc w:val="left"/>
      <w:pPr>
        <w:ind w:left="7978" w:hanging="490"/>
      </w:pPr>
      <w:rPr>
        <w:lang w:val="ru-RU" w:eastAsia="en-US" w:bidi="ar-SA"/>
      </w:rPr>
    </w:lvl>
  </w:abstractNum>
  <w:abstractNum w:abstractNumId="2">
    <w:nsid w:val="54C67EA7"/>
    <w:multiLevelType w:val="hybridMultilevel"/>
    <w:tmpl w:val="433A7158"/>
    <w:lvl w:ilvl="0" w:tplc="AB7C2964">
      <w:numFmt w:val="bullet"/>
      <w:lvlText w:val="-"/>
      <w:lvlJc w:val="left"/>
      <w:pPr>
        <w:ind w:left="24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E075DA"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72C16F4">
      <w:numFmt w:val="bullet"/>
      <w:lvlText w:val="•"/>
      <w:lvlJc w:val="left"/>
      <w:pPr>
        <w:ind w:left="660" w:hanging="164"/>
      </w:pPr>
      <w:rPr>
        <w:lang w:val="ru-RU" w:eastAsia="en-US" w:bidi="ar-SA"/>
      </w:rPr>
    </w:lvl>
    <w:lvl w:ilvl="3" w:tplc="E990C4BE">
      <w:numFmt w:val="bullet"/>
      <w:lvlText w:val="•"/>
      <w:lvlJc w:val="left"/>
      <w:pPr>
        <w:ind w:left="1363" w:hanging="164"/>
      </w:pPr>
      <w:rPr>
        <w:lang w:val="ru-RU" w:eastAsia="en-US" w:bidi="ar-SA"/>
      </w:rPr>
    </w:lvl>
    <w:lvl w:ilvl="4" w:tplc="65B8CEAC">
      <w:numFmt w:val="bullet"/>
      <w:lvlText w:val="•"/>
      <w:lvlJc w:val="left"/>
      <w:pPr>
        <w:ind w:left="2066" w:hanging="164"/>
      </w:pPr>
      <w:rPr>
        <w:lang w:val="ru-RU" w:eastAsia="en-US" w:bidi="ar-SA"/>
      </w:rPr>
    </w:lvl>
    <w:lvl w:ilvl="5" w:tplc="301C2248">
      <w:numFmt w:val="bullet"/>
      <w:lvlText w:val="•"/>
      <w:lvlJc w:val="left"/>
      <w:pPr>
        <w:ind w:left="2769" w:hanging="164"/>
      </w:pPr>
      <w:rPr>
        <w:lang w:val="ru-RU" w:eastAsia="en-US" w:bidi="ar-SA"/>
      </w:rPr>
    </w:lvl>
    <w:lvl w:ilvl="6" w:tplc="AB6CD586">
      <w:numFmt w:val="bullet"/>
      <w:lvlText w:val="•"/>
      <w:lvlJc w:val="left"/>
      <w:pPr>
        <w:ind w:left="3472" w:hanging="164"/>
      </w:pPr>
      <w:rPr>
        <w:lang w:val="ru-RU" w:eastAsia="en-US" w:bidi="ar-SA"/>
      </w:rPr>
    </w:lvl>
    <w:lvl w:ilvl="7" w:tplc="05A021B6">
      <w:numFmt w:val="bullet"/>
      <w:lvlText w:val="•"/>
      <w:lvlJc w:val="left"/>
      <w:pPr>
        <w:ind w:left="4175" w:hanging="164"/>
      </w:pPr>
      <w:rPr>
        <w:lang w:val="ru-RU" w:eastAsia="en-US" w:bidi="ar-SA"/>
      </w:rPr>
    </w:lvl>
    <w:lvl w:ilvl="8" w:tplc="9AAE9530">
      <w:numFmt w:val="bullet"/>
      <w:lvlText w:val="•"/>
      <w:lvlJc w:val="left"/>
      <w:pPr>
        <w:ind w:left="4878" w:hanging="164"/>
      </w:pPr>
      <w:rPr>
        <w:lang w:val="ru-RU" w:eastAsia="en-US" w:bidi="ar-SA"/>
      </w:rPr>
    </w:lvl>
  </w:abstractNum>
  <w:abstractNum w:abstractNumId="3">
    <w:nsid w:val="658F78E7"/>
    <w:multiLevelType w:val="hybridMultilevel"/>
    <w:tmpl w:val="098EF8B6"/>
    <w:lvl w:ilvl="0" w:tplc="1C266442">
      <w:numFmt w:val="bullet"/>
      <w:lvlText w:val="-"/>
      <w:lvlJc w:val="left"/>
      <w:pPr>
        <w:ind w:left="556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2A2F3C">
      <w:numFmt w:val="bullet"/>
      <w:lvlText w:val="•"/>
      <w:lvlJc w:val="left"/>
      <w:pPr>
        <w:ind w:left="1132" w:hanging="163"/>
      </w:pPr>
      <w:rPr>
        <w:lang w:val="ru-RU" w:eastAsia="en-US" w:bidi="ar-SA"/>
      </w:rPr>
    </w:lvl>
    <w:lvl w:ilvl="2" w:tplc="8AC2ABB8">
      <w:numFmt w:val="bullet"/>
      <w:lvlText w:val="•"/>
      <w:lvlJc w:val="left"/>
      <w:pPr>
        <w:ind w:left="1704" w:hanging="163"/>
      </w:pPr>
      <w:rPr>
        <w:lang w:val="ru-RU" w:eastAsia="en-US" w:bidi="ar-SA"/>
      </w:rPr>
    </w:lvl>
    <w:lvl w:ilvl="3" w:tplc="36BE72D0">
      <w:numFmt w:val="bullet"/>
      <w:lvlText w:val="•"/>
      <w:lvlJc w:val="left"/>
      <w:pPr>
        <w:ind w:left="2277" w:hanging="163"/>
      </w:pPr>
      <w:rPr>
        <w:lang w:val="ru-RU" w:eastAsia="en-US" w:bidi="ar-SA"/>
      </w:rPr>
    </w:lvl>
    <w:lvl w:ilvl="4" w:tplc="187A57AC">
      <w:numFmt w:val="bullet"/>
      <w:lvlText w:val="•"/>
      <w:lvlJc w:val="left"/>
      <w:pPr>
        <w:ind w:left="2849" w:hanging="163"/>
      </w:pPr>
      <w:rPr>
        <w:lang w:val="ru-RU" w:eastAsia="en-US" w:bidi="ar-SA"/>
      </w:rPr>
    </w:lvl>
    <w:lvl w:ilvl="5" w:tplc="F7C6F268">
      <w:numFmt w:val="bullet"/>
      <w:lvlText w:val="•"/>
      <w:lvlJc w:val="left"/>
      <w:pPr>
        <w:ind w:left="3422" w:hanging="163"/>
      </w:pPr>
      <w:rPr>
        <w:lang w:val="ru-RU" w:eastAsia="en-US" w:bidi="ar-SA"/>
      </w:rPr>
    </w:lvl>
    <w:lvl w:ilvl="6" w:tplc="1E7024CA">
      <w:numFmt w:val="bullet"/>
      <w:lvlText w:val="•"/>
      <w:lvlJc w:val="left"/>
      <w:pPr>
        <w:ind w:left="3994" w:hanging="163"/>
      </w:pPr>
      <w:rPr>
        <w:lang w:val="ru-RU" w:eastAsia="en-US" w:bidi="ar-SA"/>
      </w:rPr>
    </w:lvl>
    <w:lvl w:ilvl="7" w:tplc="D6AE4CF0">
      <w:numFmt w:val="bullet"/>
      <w:lvlText w:val="•"/>
      <w:lvlJc w:val="left"/>
      <w:pPr>
        <w:ind w:left="4566" w:hanging="163"/>
      </w:pPr>
      <w:rPr>
        <w:lang w:val="ru-RU" w:eastAsia="en-US" w:bidi="ar-SA"/>
      </w:rPr>
    </w:lvl>
    <w:lvl w:ilvl="8" w:tplc="10587E86">
      <w:numFmt w:val="bullet"/>
      <w:lvlText w:val="•"/>
      <w:lvlJc w:val="left"/>
      <w:pPr>
        <w:ind w:left="5139" w:hanging="163"/>
      </w:pPr>
      <w:rPr>
        <w:lang w:val="ru-RU" w:eastAsia="en-US" w:bidi="ar-SA"/>
      </w:rPr>
    </w:lvl>
  </w:abstractNum>
  <w:abstractNum w:abstractNumId="4">
    <w:nsid w:val="6F0E4E6D"/>
    <w:multiLevelType w:val="hybridMultilevel"/>
    <w:tmpl w:val="891A2860"/>
    <w:lvl w:ilvl="0" w:tplc="37DC3BDA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F5C48BE"/>
    <w:multiLevelType w:val="hybridMultilevel"/>
    <w:tmpl w:val="1BCCB10E"/>
    <w:lvl w:ilvl="0" w:tplc="F4A63964">
      <w:numFmt w:val="bullet"/>
      <w:lvlText w:val="-"/>
      <w:lvlJc w:val="left"/>
      <w:pPr>
        <w:ind w:left="484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D82C20">
      <w:numFmt w:val="bullet"/>
      <w:lvlText w:val="•"/>
      <w:lvlJc w:val="left"/>
      <w:pPr>
        <w:ind w:left="1060" w:hanging="162"/>
      </w:pPr>
      <w:rPr>
        <w:lang w:val="ru-RU" w:eastAsia="en-US" w:bidi="ar-SA"/>
      </w:rPr>
    </w:lvl>
    <w:lvl w:ilvl="2" w:tplc="51081A6E">
      <w:numFmt w:val="bullet"/>
      <w:lvlText w:val="•"/>
      <w:lvlJc w:val="left"/>
      <w:pPr>
        <w:ind w:left="1640" w:hanging="162"/>
      </w:pPr>
      <w:rPr>
        <w:lang w:val="ru-RU" w:eastAsia="en-US" w:bidi="ar-SA"/>
      </w:rPr>
    </w:lvl>
    <w:lvl w:ilvl="3" w:tplc="73809998">
      <w:numFmt w:val="bullet"/>
      <w:lvlText w:val="•"/>
      <w:lvlJc w:val="left"/>
      <w:pPr>
        <w:ind w:left="2221" w:hanging="162"/>
      </w:pPr>
      <w:rPr>
        <w:lang w:val="ru-RU" w:eastAsia="en-US" w:bidi="ar-SA"/>
      </w:rPr>
    </w:lvl>
    <w:lvl w:ilvl="4" w:tplc="EFC2A954">
      <w:numFmt w:val="bullet"/>
      <w:lvlText w:val="•"/>
      <w:lvlJc w:val="left"/>
      <w:pPr>
        <w:ind w:left="2801" w:hanging="162"/>
      </w:pPr>
      <w:rPr>
        <w:lang w:val="ru-RU" w:eastAsia="en-US" w:bidi="ar-SA"/>
      </w:rPr>
    </w:lvl>
    <w:lvl w:ilvl="5" w:tplc="930CD008">
      <w:numFmt w:val="bullet"/>
      <w:lvlText w:val="•"/>
      <w:lvlJc w:val="left"/>
      <w:pPr>
        <w:ind w:left="3382" w:hanging="162"/>
      </w:pPr>
      <w:rPr>
        <w:lang w:val="ru-RU" w:eastAsia="en-US" w:bidi="ar-SA"/>
      </w:rPr>
    </w:lvl>
    <w:lvl w:ilvl="6" w:tplc="3F6C7366">
      <w:numFmt w:val="bullet"/>
      <w:lvlText w:val="•"/>
      <w:lvlJc w:val="left"/>
      <w:pPr>
        <w:ind w:left="3962" w:hanging="162"/>
      </w:pPr>
      <w:rPr>
        <w:lang w:val="ru-RU" w:eastAsia="en-US" w:bidi="ar-SA"/>
      </w:rPr>
    </w:lvl>
    <w:lvl w:ilvl="7" w:tplc="6C6269F2">
      <w:numFmt w:val="bullet"/>
      <w:lvlText w:val="•"/>
      <w:lvlJc w:val="left"/>
      <w:pPr>
        <w:ind w:left="4542" w:hanging="162"/>
      </w:pPr>
      <w:rPr>
        <w:lang w:val="ru-RU" w:eastAsia="en-US" w:bidi="ar-SA"/>
      </w:rPr>
    </w:lvl>
    <w:lvl w:ilvl="8" w:tplc="D4242682">
      <w:numFmt w:val="bullet"/>
      <w:lvlText w:val="•"/>
      <w:lvlJc w:val="left"/>
      <w:pPr>
        <w:ind w:left="5123" w:hanging="162"/>
      </w:pPr>
      <w:rPr>
        <w:lang w:val="ru-RU" w:eastAsia="en-US" w:bidi="ar-SA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7700"/>
    <w:rsid w:val="00003565"/>
    <w:rsid w:val="00004B26"/>
    <w:rsid w:val="00004DEB"/>
    <w:rsid w:val="00006FFA"/>
    <w:rsid w:val="00015B98"/>
    <w:rsid w:val="00016035"/>
    <w:rsid w:val="00016F7A"/>
    <w:rsid w:val="00017E6F"/>
    <w:rsid w:val="00020D77"/>
    <w:rsid w:val="00023F9B"/>
    <w:rsid w:val="00025610"/>
    <w:rsid w:val="00027F3F"/>
    <w:rsid w:val="0003064B"/>
    <w:rsid w:val="00033EE5"/>
    <w:rsid w:val="0003657C"/>
    <w:rsid w:val="00037F50"/>
    <w:rsid w:val="0004258C"/>
    <w:rsid w:val="00043698"/>
    <w:rsid w:val="00043F29"/>
    <w:rsid w:val="00047FC3"/>
    <w:rsid w:val="0005345B"/>
    <w:rsid w:val="00056035"/>
    <w:rsid w:val="000641AF"/>
    <w:rsid w:val="0006443A"/>
    <w:rsid w:val="00065CF9"/>
    <w:rsid w:val="00066AB0"/>
    <w:rsid w:val="00070E16"/>
    <w:rsid w:val="000738BB"/>
    <w:rsid w:val="00074BF2"/>
    <w:rsid w:val="00075A53"/>
    <w:rsid w:val="00076CAF"/>
    <w:rsid w:val="00080577"/>
    <w:rsid w:val="00082346"/>
    <w:rsid w:val="00083AA9"/>
    <w:rsid w:val="000850E9"/>
    <w:rsid w:val="00095CE5"/>
    <w:rsid w:val="00095D0B"/>
    <w:rsid w:val="00096B8D"/>
    <w:rsid w:val="000A000E"/>
    <w:rsid w:val="000A47D3"/>
    <w:rsid w:val="000A4981"/>
    <w:rsid w:val="000A4A8F"/>
    <w:rsid w:val="000A5D42"/>
    <w:rsid w:val="000A6271"/>
    <w:rsid w:val="000C4545"/>
    <w:rsid w:val="000C46C0"/>
    <w:rsid w:val="000C485A"/>
    <w:rsid w:val="000C54B5"/>
    <w:rsid w:val="000E3FAF"/>
    <w:rsid w:val="000E7259"/>
    <w:rsid w:val="000F02F4"/>
    <w:rsid w:val="000F4048"/>
    <w:rsid w:val="000F7DE9"/>
    <w:rsid w:val="0011027E"/>
    <w:rsid w:val="0011044D"/>
    <w:rsid w:val="001120B1"/>
    <w:rsid w:val="001133AF"/>
    <w:rsid w:val="00116F7B"/>
    <w:rsid w:val="00123E48"/>
    <w:rsid w:val="00124354"/>
    <w:rsid w:val="00126C47"/>
    <w:rsid w:val="00130942"/>
    <w:rsid w:val="00130AF9"/>
    <w:rsid w:val="00136595"/>
    <w:rsid w:val="001411BB"/>
    <w:rsid w:val="00141CE7"/>
    <w:rsid w:val="00147163"/>
    <w:rsid w:val="001572D7"/>
    <w:rsid w:val="00161C20"/>
    <w:rsid w:val="00163CC2"/>
    <w:rsid w:val="00163F00"/>
    <w:rsid w:val="0016788C"/>
    <w:rsid w:val="00173EAE"/>
    <w:rsid w:val="00176D71"/>
    <w:rsid w:val="00177310"/>
    <w:rsid w:val="00183CA6"/>
    <w:rsid w:val="00190D79"/>
    <w:rsid w:val="00192950"/>
    <w:rsid w:val="001947A1"/>
    <w:rsid w:val="00196004"/>
    <w:rsid w:val="00197850"/>
    <w:rsid w:val="001A0B79"/>
    <w:rsid w:val="001A3997"/>
    <w:rsid w:val="001B0643"/>
    <w:rsid w:val="001B17F0"/>
    <w:rsid w:val="001B674A"/>
    <w:rsid w:val="001B727F"/>
    <w:rsid w:val="001C20AF"/>
    <w:rsid w:val="001C47CE"/>
    <w:rsid w:val="001C5538"/>
    <w:rsid w:val="001D3F1C"/>
    <w:rsid w:val="001E2977"/>
    <w:rsid w:val="001E58DF"/>
    <w:rsid w:val="001E6D89"/>
    <w:rsid w:val="001E725C"/>
    <w:rsid w:val="001E737B"/>
    <w:rsid w:val="001F0108"/>
    <w:rsid w:val="001F0325"/>
    <w:rsid w:val="001F0A18"/>
    <w:rsid w:val="001F3FA8"/>
    <w:rsid w:val="00201F24"/>
    <w:rsid w:val="00203EA3"/>
    <w:rsid w:val="00204E18"/>
    <w:rsid w:val="00215A21"/>
    <w:rsid w:val="00216876"/>
    <w:rsid w:val="002247A6"/>
    <w:rsid w:val="002341A7"/>
    <w:rsid w:val="00234423"/>
    <w:rsid w:val="00234C11"/>
    <w:rsid w:val="002368D8"/>
    <w:rsid w:val="00236EA7"/>
    <w:rsid w:val="00245611"/>
    <w:rsid w:val="00247AE9"/>
    <w:rsid w:val="0025169B"/>
    <w:rsid w:val="002561BF"/>
    <w:rsid w:val="00256B86"/>
    <w:rsid w:val="002619BD"/>
    <w:rsid w:val="0026422E"/>
    <w:rsid w:val="002642D5"/>
    <w:rsid w:val="00275E2B"/>
    <w:rsid w:val="00281C1A"/>
    <w:rsid w:val="00285265"/>
    <w:rsid w:val="00291F38"/>
    <w:rsid w:val="00296EA6"/>
    <w:rsid w:val="00296EC6"/>
    <w:rsid w:val="002A32BD"/>
    <w:rsid w:val="002A454D"/>
    <w:rsid w:val="002B1C71"/>
    <w:rsid w:val="002B393E"/>
    <w:rsid w:val="002B3DB2"/>
    <w:rsid w:val="002B450C"/>
    <w:rsid w:val="002B6314"/>
    <w:rsid w:val="002C0D73"/>
    <w:rsid w:val="002C1D6F"/>
    <w:rsid w:val="002C5143"/>
    <w:rsid w:val="002D06CE"/>
    <w:rsid w:val="002D715D"/>
    <w:rsid w:val="002E1BAD"/>
    <w:rsid w:val="002E3428"/>
    <w:rsid w:val="002E3FE8"/>
    <w:rsid w:val="002F1DEE"/>
    <w:rsid w:val="002F247C"/>
    <w:rsid w:val="002F5C22"/>
    <w:rsid w:val="00300F1D"/>
    <w:rsid w:val="0030111B"/>
    <w:rsid w:val="0030436E"/>
    <w:rsid w:val="00306921"/>
    <w:rsid w:val="00312759"/>
    <w:rsid w:val="003163CC"/>
    <w:rsid w:val="003245B8"/>
    <w:rsid w:val="00326EF1"/>
    <w:rsid w:val="00336717"/>
    <w:rsid w:val="00337837"/>
    <w:rsid w:val="00344DDB"/>
    <w:rsid w:val="00345C45"/>
    <w:rsid w:val="00347F20"/>
    <w:rsid w:val="00350001"/>
    <w:rsid w:val="00353D8F"/>
    <w:rsid w:val="0035457C"/>
    <w:rsid w:val="00354871"/>
    <w:rsid w:val="0035629F"/>
    <w:rsid w:val="0036411B"/>
    <w:rsid w:val="0036537B"/>
    <w:rsid w:val="00365E97"/>
    <w:rsid w:val="00372716"/>
    <w:rsid w:val="003736AC"/>
    <w:rsid w:val="003755F9"/>
    <w:rsid w:val="0037606F"/>
    <w:rsid w:val="003805C1"/>
    <w:rsid w:val="00386443"/>
    <w:rsid w:val="00395DA6"/>
    <w:rsid w:val="003A39E3"/>
    <w:rsid w:val="003A3AFA"/>
    <w:rsid w:val="003B3110"/>
    <w:rsid w:val="003B7EF2"/>
    <w:rsid w:val="003C1AC0"/>
    <w:rsid w:val="003C33F4"/>
    <w:rsid w:val="003C5F6D"/>
    <w:rsid w:val="003D4DF0"/>
    <w:rsid w:val="003D7C33"/>
    <w:rsid w:val="003E1E2B"/>
    <w:rsid w:val="003E2641"/>
    <w:rsid w:val="003E46A6"/>
    <w:rsid w:val="003E5392"/>
    <w:rsid w:val="003F0D83"/>
    <w:rsid w:val="003F3A0C"/>
    <w:rsid w:val="003F6314"/>
    <w:rsid w:val="003F7DDF"/>
    <w:rsid w:val="0040179D"/>
    <w:rsid w:val="00402355"/>
    <w:rsid w:val="004107D0"/>
    <w:rsid w:val="00410E45"/>
    <w:rsid w:val="00420EE7"/>
    <w:rsid w:val="004213FA"/>
    <w:rsid w:val="004228B4"/>
    <w:rsid w:val="00431FF0"/>
    <w:rsid w:val="00432548"/>
    <w:rsid w:val="004329E6"/>
    <w:rsid w:val="00437544"/>
    <w:rsid w:val="00445232"/>
    <w:rsid w:val="00452FA9"/>
    <w:rsid w:val="004562B7"/>
    <w:rsid w:val="00465F42"/>
    <w:rsid w:val="0047172A"/>
    <w:rsid w:val="00472FC0"/>
    <w:rsid w:val="00474543"/>
    <w:rsid w:val="0047474D"/>
    <w:rsid w:val="00475789"/>
    <w:rsid w:val="00480139"/>
    <w:rsid w:val="004802A4"/>
    <w:rsid w:val="004869E5"/>
    <w:rsid w:val="004919B3"/>
    <w:rsid w:val="00491B8D"/>
    <w:rsid w:val="00491CD5"/>
    <w:rsid w:val="004A07FA"/>
    <w:rsid w:val="004A0C7C"/>
    <w:rsid w:val="004A108D"/>
    <w:rsid w:val="004A482A"/>
    <w:rsid w:val="004A578B"/>
    <w:rsid w:val="004A671D"/>
    <w:rsid w:val="004B23B3"/>
    <w:rsid w:val="004B4C55"/>
    <w:rsid w:val="004B54CF"/>
    <w:rsid w:val="004B63AA"/>
    <w:rsid w:val="004C07CB"/>
    <w:rsid w:val="004C22F3"/>
    <w:rsid w:val="004C4B46"/>
    <w:rsid w:val="004D454C"/>
    <w:rsid w:val="004D7B05"/>
    <w:rsid w:val="004D7F9A"/>
    <w:rsid w:val="004E0F8F"/>
    <w:rsid w:val="004E1F8D"/>
    <w:rsid w:val="004E28C7"/>
    <w:rsid w:val="004E46E8"/>
    <w:rsid w:val="004F4913"/>
    <w:rsid w:val="00507A05"/>
    <w:rsid w:val="005228BF"/>
    <w:rsid w:val="00531A29"/>
    <w:rsid w:val="00532372"/>
    <w:rsid w:val="00532C6C"/>
    <w:rsid w:val="00536CBD"/>
    <w:rsid w:val="00536F90"/>
    <w:rsid w:val="00537953"/>
    <w:rsid w:val="00537F21"/>
    <w:rsid w:val="005405DB"/>
    <w:rsid w:val="005417C5"/>
    <w:rsid w:val="00541CFB"/>
    <w:rsid w:val="00550583"/>
    <w:rsid w:val="00551D31"/>
    <w:rsid w:val="0055340D"/>
    <w:rsid w:val="00554A13"/>
    <w:rsid w:val="00560143"/>
    <w:rsid w:val="005609F1"/>
    <w:rsid w:val="0056374A"/>
    <w:rsid w:val="0057021B"/>
    <w:rsid w:val="00571DB4"/>
    <w:rsid w:val="00572A8C"/>
    <w:rsid w:val="005849AA"/>
    <w:rsid w:val="005A467F"/>
    <w:rsid w:val="005A5AC9"/>
    <w:rsid w:val="005B13EC"/>
    <w:rsid w:val="005B5F77"/>
    <w:rsid w:val="005D39E1"/>
    <w:rsid w:val="005D4134"/>
    <w:rsid w:val="005D4431"/>
    <w:rsid w:val="005D5D64"/>
    <w:rsid w:val="005E0E75"/>
    <w:rsid w:val="005E6479"/>
    <w:rsid w:val="005E6AF6"/>
    <w:rsid w:val="005F153E"/>
    <w:rsid w:val="005F293B"/>
    <w:rsid w:val="005F2F41"/>
    <w:rsid w:val="005F4011"/>
    <w:rsid w:val="00601EFF"/>
    <w:rsid w:val="00607700"/>
    <w:rsid w:val="00607CC4"/>
    <w:rsid w:val="0061032B"/>
    <w:rsid w:val="0061351C"/>
    <w:rsid w:val="006162E8"/>
    <w:rsid w:val="00616CB5"/>
    <w:rsid w:val="0061721C"/>
    <w:rsid w:val="0062495F"/>
    <w:rsid w:val="00624E12"/>
    <w:rsid w:val="0062535E"/>
    <w:rsid w:val="00631042"/>
    <w:rsid w:val="006325B1"/>
    <w:rsid w:val="0063667E"/>
    <w:rsid w:val="006367E2"/>
    <w:rsid w:val="006414AA"/>
    <w:rsid w:val="00646393"/>
    <w:rsid w:val="00660F5D"/>
    <w:rsid w:val="00662433"/>
    <w:rsid w:val="00665512"/>
    <w:rsid w:val="006673D0"/>
    <w:rsid w:val="00667B1D"/>
    <w:rsid w:val="00670610"/>
    <w:rsid w:val="00676CFE"/>
    <w:rsid w:val="0067735C"/>
    <w:rsid w:val="00677B52"/>
    <w:rsid w:val="0068064A"/>
    <w:rsid w:val="00682682"/>
    <w:rsid w:val="006935AB"/>
    <w:rsid w:val="00696EB6"/>
    <w:rsid w:val="006A29E7"/>
    <w:rsid w:val="006B007A"/>
    <w:rsid w:val="006B3A2B"/>
    <w:rsid w:val="006C11D3"/>
    <w:rsid w:val="006C17D3"/>
    <w:rsid w:val="006C5DEF"/>
    <w:rsid w:val="006C703A"/>
    <w:rsid w:val="006D7ABF"/>
    <w:rsid w:val="006E014A"/>
    <w:rsid w:val="006E555E"/>
    <w:rsid w:val="006F39C4"/>
    <w:rsid w:val="006F3BA4"/>
    <w:rsid w:val="007059EF"/>
    <w:rsid w:val="007125C9"/>
    <w:rsid w:val="0071477F"/>
    <w:rsid w:val="00717F33"/>
    <w:rsid w:val="0072037E"/>
    <w:rsid w:val="007249E9"/>
    <w:rsid w:val="0072788F"/>
    <w:rsid w:val="00730A66"/>
    <w:rsid w:val="007359A5"/>
    <w:rsid w:val="007367C3"/>
    <w:rsid w:val="0074701E"/>
    <w:rsid w:val="00752C16"/>
    <w:rsid w:val="00757502"/>
    <w:rsid w:val="00771666"/>
    <w:rsid w:val="00773E22"/>
    <w:rsid w:val="007766A4"/>
    <w:rsid w:val="007868A4"/>
    <w:rsid w:val="00786FBF"/>
    <w:rsid w:val="007900E5"/>
    <w:rsid w:val="00794960"/>
    <w:rsid w:val="007A07F1"/>
    <w:rsid w:val="007A20A5"/>
    <w:rsid w:val="007A4741"/>
    <w:rsid w:val="007A489A"/>
    <w:rsid w:val="007A70F9"/>
    <w:rsid w:val="007A7740"/>
    <w:rsid w:val="007B310C"/>
    <w:rsid w:val="007B6D84"/>
    <w:rsid w:val="007B77D0"/>
    <w:rsid w:val="007C5674"/>
    <w:rsid w:val="007C6114"/>
    <w:rsid w:val="007D756C"/>
    <w:rsid w:val="007E0018"/>
    <w:rsid w:val="007E203C"/>
    <w:rsid w:val="007E352E"/>
    <w:rsid w:val="007E6F24"/>
    <w:rsid w:val="007F3731"/>
    <w:rsid w:val="007F4250"/>
    <w:rsid w:val="007F7ABB"/>
    <w:rsid w:val="0080397A"/>
    <w:rsid w:val="008043C8"/>
    <w:rsid w:val="00804A50"/>
    <w:rsid w:val="00812FCE"/>
    <w:rsid w:val="00814434"/>
    <w:rsid w:val="0081615C"/>
    <w:rsid w:val="00823EE2"/>
    <w:rsid w:val="0082545D"/>
    <w:rsid w:val="00825993"/>
    <w:rsid w:val="00830FD8"/>
    <w:rsid w:val="00833E7C"/>
    <w:rsid w:val="00833E83"/>
    <w:rsid w:val="008409BB"/>
    <w:rsid w:val="00846BB2"/>
    <w:rsid w:val="008478B8"/>
    <w:rsid w:val="00847D7D"/>
    <w:rsid w:val="00853318"/>
    <w:rsid w:val="00862D7D"/>
    <w:rsid w:val="00863BB4"/>
    <w:rsid w:val="008655C2"/>
    <w:rsid w:val="00865E8F"/>
    <w:rsid w:val="008707A0"/>
    <w:rsid w:val="008717BC"/>
    <w:rsid w:val="0087749F"/>
    <w:rsid w:val="00880A9B"/>
    <w:rsid w:val="00884C15"/>
    <w:rsid w:val="00884F6D"/>
    <w:rsid w:val="008850AA"/>
    <w:rsid w:val="00887A1E"/>
    <w:rsid w:val="008911E7"/>
    <w:rsid w:val="00894648"/>
    <w:rsid w:val="00897069"/>
    <w:rsid w:val="008A06BF"/>
    <w:rsid w:val="008A0E26"/>
    <w:rsid w:val="008A2348"/>
    <w:rsid w:val="008A3C6F"/>
    <w:rsid w:val="008A4CFB"/>
    <w:rsid w:val="008B0B73"/>
    <w:rsid w:val="008B4628"/>
    <w:rsid w:val="008B7716"/>
    <w:rsid w:val="008C07B6"/>
    <w:rsid w:val="008C27BB"/>
    <w:rsid w:val="008D0F4D"/>
    <w:rsid w:val="008D389B"/>
    <w:rsid w:val="008D61BF"/>
    <w:rsid w:val="008E5EE4"/>
    <w:rsid w:val="008F0AB0"/>
    <w:rsid w:val="008F42CD"/>
    <w:rsid w:val="008F6D4B"/>
    <w:rsid w:val="008F778A"/>
    <w:rsid w:val="00900C30"/>
    <w:rsid w:val="009111C6"/>
    <w:rsid w:val="009129A6"/>
    <w:rsid w:val="00914511"/>
    <w:rsid w:val="00915A12"/>
    <w:rsid w:val="00917E1B"/>
    <w:rsid w:val="00917EDD"/>
    <w:rsid w:val="00922BD2"/>
    <w:rsid w:val="009261EF"/>
    <w:rsid w:val="0093050B"/>
    <w:rsid w:val="00930A33"/>
    <w:rsid w:val="00931E09"/>
    <w:rsid w:val="00935D1B"/>
    <w:rsid w:val="00937855"/>
    <w:rsid w:val="009437DB"/>
    <w:rsid w:val="009456C1"/>
    <w:rsid w:val="0095206D"/>
    <w:rsid w:val="00953076"/>
    <w:rsid w:val="009556FB"/>
    <w:rsid w:val="00961A0B"/>
    <w:rsid w:val="00963AF7"/>
    <w:rsid w:val="009710BA"/>
    <w:rsid w:val="00972075"/>
    <w:rsid w:val="00981707"/>
    <w:rsid w:val="00985675"/>
    <w:rsid w:val="00993747"/>
    <w:rsid w:val="00993FE8"/>
    <w:rsid w:val="009952D7"/>
    <w:rsid w:val="009A287D"/>
    <w:rsid w:val="009A2A9A"/>
    <w:rsid w:val="009A5D8F"/>
    <w:rsid w:val="009B03A3"/>
    <w:rsid w:val="009B455B"/>
    <w:rsid w:val="009B485A"/>
    <w:rsid w:val="009C5A1F"/>
    <w:rsid w:val="009D02B0"/>
    <w:rsid w:val="009D0851"/>
    <w:rsid w:val="009D1FCF"/>
    <w:rsid w:val="009D5C39"/>
    <w:rsid w:val="009D7EDB"/>
    <w:rsid w:val="009F2E75"/>
    <w:rsid w:val="009F2EDA"/>
    <w:rsid w:val="009F52A8"/>
    <w:rsid w:val="009F5354"/>
    <w:rsid w:val="009F613F"/>
    <w:rsid w:val="009F7DB5"/>
    <w:rsid w:val="00A106BD"/>
    <w:rsid w:val="00A171BB"/>
    <w:rsid w:val="00A20063"/>
    <w:rsid w:val="00A2386D"/>
    <w:rsid w:val="00A30930"/>
    <w:rsid w:val="00A31539"/>
    <w:rsid w:val="00A32093"/>
    <w:rsid w:val="00A36B35"/>
    <w:rsid w:val="00A41D05"/>
    <w:rsid w:val="00A43346"/>
    <w:rsid w:val="00A5239E"/>
    <w:rsid w:val="00A52957"/>
    <w:rsid w:val="00A53DC8"/>
    <w:rsid w:val="00A53EF7"/>
    <w:rsid w:val="00A56A61"/>
    <w:rsid w:val="00A56C9E"/>
    <w:rsid w:val="00A5730A"/>
    <w:rsid w:val="00A666B7"/>
    <w:rsid w:val="00A74BD1"/>
    <w:rsid w:val="00A75129"/>
    <w:rsid w:val="00A75F3C"/>
    <w:rsid w:val="00A7605E"/>
    <w:rsid w:val="00A809EB"/>
    <w:rsid w:val="00A81854"/>
    <w:rsid w:val="00A90590"/>
    <w:rsid w:val="00A9628B"/>
    <w:rsid w:val="00A96B90"/>
    <w:rsid w:val="00AB0604"/>
    <w:rsid w:val="00AB3A10"/>
    <w:rsid w:val="00AB6F7C"/>
    <w:rsid w:val="00AC4599"/>
    <w:rsid w:val="00AC4C02"/>
    <w:rsid w:val="00AD4A87"/>
    <w:rsid w:val="00AD5E2F"/>
    <w:rsid w:val="00AF4CD0"/>
    <w:rsid w:val="00AF6AEC"/>
    <w:rsid w:val="00B070B5"/>
    <w:rsid w:val="00B12058"/>
    <w:rsid w:val="00B14408"/>
    <w:rsid w:val="00B14BE8"/>
    <w:rsid w:val="00B17CAC"/>
    <w:rsid w:val="00B24A90"/>
    <w:rsid w:val="00B25035"/>
    <w:rsid w:val="00B27A8E"/>
    <w:rsid w:val="00B34875"/>
    <w:rsid w:val="00B4318A"/>
    <w:rsid w:val="00B50D85"/>
    <w:rsid w:val="00B544B8"/>
    <w:rsid w:val="00B6693A"/>
    <w:rsid w:val="00B70821"/>
    <w:rsid w:val="00B72DE2"/>
    <w:rsid w:val="00B80646"/>
    <w:rsid w:val="00B8094F"/>
    <w:rsid w:val="00B8319D"/>
    <w:rsid w:val="00B83BEF"/>
    <w:rsid w:val="00B879CD"/>
    <w:rsid w:val="00B91727"/>
    <w:rsid w:val="00BA0673"/>
    <w:rsid w:val="00BA07CD"/>
    <w:rsid w:val="00BA68FF"/>
    <w:rsid w:val="00BB641C"/>
    <w:rsid w:val="00BD0A49"/>
    <w:rsid w:val="00BE0CF8"/>
    <w:rsid w:val="00BE2073"/>
    <w:rsid w:val="00BE4746"/>
    <w:rsid w:val="00BF226F"/>
    <w:rsid w:val="00BF25C4"/>
    <w:rsid w:val="00BF7A96"/>
    <w:rsid w:val="00C04FB7"/>
    <w:rsid w:val="00C06904"/>
    <w:rsid w:val="00C06C1C"/>
    <w:rsid w:val="00C15D79"/>
    <w:rsid w:val="00C33C18"/>
    <w:rsid w:val="00C372E4"/>
    <w:rsid w:val="00C51A08"/>
    <w:rsid w:val="00C56368"/>
    <w:rsid w:val="00C56734"/>
    <w:rsid w:val="00C600A5"/>
    <w:rsid w:val="00C60277"/>
    <w:rsid w:val="00C700A8"/>
    <w:rsid w:val="00C74597"/>
    <w:rsid w:val="00C76B4A"/>
    <w:rsid w:val="00C8201D"/>
    <w:rsid w:val="00C859F1"/>
    <w:rsid w:val="00C929E1"/>
    <w:rsid w:val="00C950F5"/>
    <w:rsid w:val="00CA19D6"/>
    <w:rsid w:val="00CA43AA"/>
    <w:rsid w:val="00CB30B2"/>
    <w:rsid w:val="00CB3CC4"/>
    <w:rsid w:val="00CC20E0"/>
    <w:rsid w:val="00CE0CE0"/>
    <w:rsid w:val="00CE0DE4"/>
    <w:rsid w:val="00CF00AA"/>
    <w:rsid w:val="00CF051B"/>
    <w:rsid w:val="00CF5A34"/>
    <w:rsid w:val="00CF7292"/>
    <w:rsid w:val="00D04973"/>
    <w:rsid w:val="00D075E7"/>
    <w:rsid w:val="00D11669"/>
    <w:rsid w:val="00D13625"/>
    <w:rsid w:val="00D25570"/>
    <w:rsid w:val="00D263E5"/>
    <w:rsid w:val="00D36A72"/>
    <w:rsid w:val="00D43094"/>
    <w:rsid w:val="00D4371A"/>
    <w:rsid w:val="00D447C6"/>
    <w:rsid w:val="00D5123E"/>
    <w:rsid w:val="00D55997"/>
    <w:rsid w:val="00D62812"/>
    <w:rsid w:val="00D7137F"/>
    <w:rsid w:val="00D76464"/>
    <w:rsid w:val="00D85741"/>
    <w:rsid w:val="00D87754"/>
    <w:rsid w:val="00D87B32"/>
    <w:rsid w:val="00D87FE0"/>
    <w:rsid w:val="00D9112F"/>
    <w:rsid w:val="00DA6485"/>
    <w:rsid w:val="00DC2AF7"/>
    <w:rsid w:val="00DC33AF"/>
    <w:rsid w:val="00DC5C01"/>
    <w:rsid w:val="00DD1F92"/>
    <w:rsid w:val="00DD2610"/>
    <w:rsid w:val="00DD77F8"/>
    <w:rsid w:val="00DE011C"/>
    <w:rsid w:val="00DE0362"/>
    <w:rsid w:val="00DE0C68"/>
    <w:rsid w:val="00DE23C4"/>
    <w:rsid w:val="00DF4163"/>
    <w:rsid w:val="00DF45CA"/>
    <w:rsid w:val="00E00B08"/>
    <w:rsid w:val="00E04278"/>
    <w:rsid w:val="00E0436D"/>
    <w:rsid w:val="00E06689"/>
    <w:rsid w:val="00E07DF4"/>
    <w:rsid w:val="00E11321"/>
    <w:rsid w:val="00E24676"/>
    <w:rsid w:val="00E24742"/>
    <w:rsid w:val="00E322C5"/>
    <w:rsid w:val="00E3353C"/>
    <w:rsid w:val="00E34D99"/>
    <w:rsid w:val="00E41DAF"/>
    <w:rsid w:val="00E54F8B"/>
    <w:rsid w:val="00E60372"/>
    <w:rsid w:val="00E61DD7"/>
    <w:rsid w:val="00E67802"/>
    <w:rsid w:val="00E71CED"/>
    <w:rsid w:val="00E863AD"/>
    <w:rsid w:val="00E920ED"/>
    <w:rsid w:val="00E924B5"/>
    <w:rsid w:val="00E92F80"/>
    <w:rsid w:val="00E94BCD"/>
    <w:rsid w:val="00E96FB5"/>
    <w:rsid w:val="00EA1B60"/>
    <w:rsid w:val="00EA2CAD"/>
    <w:rsid w:val="00EA3940"/>
    <w:rsid w:val="00EA554C"/>
    <w:rsid w:val="00EB12DA"/>
    <w:rsid w:val="00EC1830"/>
    <w:rsid w:val="00EC366B"/>
    <w:rsid w:val="00ED70A4"/>
    <w:rsid w:val="00ED7CD9"/>
    <w:rsid w:val="00EE1890"/>
    <w:rsid w:val="00EE1C02"/>
    <w:rsid w:val="00EE530D"/>
    <w:rsid w:val="00EE6BCD"/>
    <w:rsid w:val="00EF1439"/>
    <w:rsid w:val="00EF1541"/>
    <w:rsid w:val="00EF3A96"/>
    <w:rsid w:val="00EF3CE9"/>
    <w:rsid w:val="00EF3DB7"/>
    <w:rsid w:val="00F02597"/>
    <w:rsid w:val="00F05A33"/>
    <w:rsid w:val="00F07EC0"/>
    <w:rsid w:val="00F16804"/>
    <w:rsid w:val="00F21BAA"/>
    <w:rsid w:val="00F22480"/>
    <w:rsid w:val="00F368D5"/>
    <w:rsid w:val="00F424DB"/>
    <w:rsid w:val="00F45FA4"/>
    <w:rsid w:val="00F46329"/>
    <w:rsid w:val="00F51686"/>
    <w:rsid w:val="00F53E94"/>
    <w:rsid w:val="00F56394"/>
    <w:rsid w:val="00F64DD9"/>
    <w:rsid w:val="00F7016B"/>
    <w:rsid w:val="00F75B29"/>
    <w:rsid w:val="00F81195"/>
    <w:rsid w:val="00F917CE"/>
    <w:rsid w:val="00F949A8"/>
    <w:rsid w:val="00F9538F"/>
    <w:rsid w:val="00FA2B55"/>
    <w:rsid w:val="00FA4B86"/>
    <w:rsid w:val="00FA5931"/>
    <w:rsid w:val="00FA5A60"/>
    <w:rsid w:val="00FA7C90"/>
    <w:rsid w:val="00FB4295"/>
    <w:rsid w:val="00FC083B"/>
    <w:rsid w:val="00FC1CDE"/>
    <w:rsid w:val="00FD55B4"/>
    <w:rsid w:val="00FE602A"/>
    <w:rsid w:val="00FE7FF4"/>
    <w:rsid w:val="00FF27F2"/>
    <w:rsid w:val="00FF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700"/>
    <w:pPr>
      <w:widowControl w:val="0"/>
    </w:pPr>
  </w:style>
  <w:style w:type="paragraph" w:styleId="1">
    <w:name w:val="heading 1"/>
    <w:basedOn w:val="a"/>
    <w:next w:val="a"/>
    <w:qFormat/>
    <w:rsid w:val="006806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07700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1102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7A489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4D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Normal">
    <w:name w:val="ConsPlusNormal"/>
    <w:rsid w:val="00E34D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Îáû÷íûé"/>
    <w:rsid w:val="00E34D99"/>
    <w:rPr>
      <w:sz w:val="24"/>
    </w:rPr>
  </w:style>
  <w:style w:type="paragraph" w:customStyle="1" w:styleId="ConsPlusCell">
    <w:name w:val="ConsPlusCell"/>
    <w:rsid w:val="00A43346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footer"/>
    <w:basedOn w:val="a"/>
    <w:rsid w:val="00DD261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D2610"/>
  </w:style>
  <w:style w:type="table" w:styleId="a6">
    <w:name w:val="Table Grid"/>
    <w:basedOn w:val="a1"/>
    <w:rsid w:val="00324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rsid w:val="003245B8"/>
    <w:pPr>
      <w:widowControl/>
    </w:pPr>
    <w:rPr>
      <w:rFonts w:ascii="Courier New" w:hAnsi="Courier New" w:cs="Courier New"/>
    </w:rPr>
  </w:style>
  <w:style w:type="paragraph" w:customStyle="1" w:styleId="10">
    <w:name w:val="Знак1"/>
    <w:basedOn w:val="a"/>
    <w:rsid w:val="00B17CAC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doktekstj">
    <w:name w:val="doktekstj"/>
    <w:basedOn w:val="a"/>
    <w:rsid w:val="0011027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msonormal0">
    <w:name w:val="msonormal"/>
    <w:basedOn w:val="a0"/>
    <w:rsid w:val="0011027E"/>
  </w:style>
  <w:style w:type="paragraph" w:customStyle="1" w:styleId="formattexttopleveltext">
    <w:name w:val="formattext topleveltext"/>
    <w:basedOn w:val="a"/>
    <w:rsid w:val="0011027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8">
    <w:name w:val="Body Text Indent"/>
    <w:basedOn w:val="a"/>
    <w:rsid w:val="009B485A"/>
    <w:pPr>
      <w:widowControl/>
      <w:spacing w:after="120"/>
      <w:ind w:left="283"/>
    </w:pPr>
  </w:style>
  <w:style w:type="paragraph" w:styleId="a9">
    <w:name w:val="Normal (Web)"/>
    <w:basedOn w:val="a"/>
    <w:rsid w:val="001133A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qFormat/>
    <w:rsid w:val="00FA7C90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rsid w:val="00825993"/>
    <w:rPr>
      <w:color w:val="0000FF"/>
      <w:u w:val="single"/>
    </w:rPr>
  </w:style>
  <w:style w:type="paragraph" w:customStyle="1" w:styleId="formattext">
    <w:name w:val="formattext"/>
    <w:basedOn w:val="a"/>
    <w:rsid w:val="0082599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7A489A"/>
    <w:rPr>
      <w:rFonts w:ascii="Calibri" w:eastAsia="Times New Roman" w:hAnsi="Calibri" w:cs="Times New Roman"/>
      <w:b/>
      <w:bCs/>
      <w:sz w:val="22"/>
      <w:szCs w:val="22"/>
    </w:rPr>
  </w:style>
  <w:style w:type="paragraph" w:styleId="ac">
    <w:name w:val="header"/>
    <w:basedOn w:val="a"/>
    <w:rsid w:val="00017E6F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ae"/>
    <w:rsid w:val="009F7DB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F7DB5"/>
    <w:rPr>
      <w:rFonts w:ascii="Tahoma" w:hAnsi="Tahoma" w:cs="Tahoma"/>
      <w:sz w:val="16"/>
      <w:szCs w:val="16"/>
    </w:rPr>
  </w:style>
  <w:style w:type="paragraph" w:styleId="af">
    <w:name w:val="Body Text"/>
    <w:basedOn w:val="a"/>
    <w:rsid w:val="00961A0B"/>
    <w:pPr>
      <w:spacing w:after="120"/>
    </w:pPr>
  </w:style>
  <w:style w:type="paragraph" w:customStyle="1" w:styleId="msolistparagraph0">
    <w:name w:val="msolistparagraph"/>
    <w:basedOn w:val="a"/>
    <w:rsid w:val="00961A0B"/>
    <w:pPr>
      <w:autoSpaceDE w:val="0"/>
      <w:autoSpaceDN w:val="0"/>
      <w:ind w:left="104" w:firstLine="708"/>
    </w:pPr>
    <w:rPr>
      <w:sz w:val="22"/>
      <w:szCs w:val="22"/>
      <w:lang w:eastAsia="en-US"/>
    </w:rPr>
  </w:style>
  <w:style w:type="paragraph" w:customStyle="1" w:styleId="Heading1">
    <w:name w:val="Heading 1"/>
    <w:basedOn w:val="a"/>
    <w:rsid w:val="004E1F8D"/>
    <w:pPr>
      <w:autoSpaceDE w:val="0"/>
      <w:autoSpaceDN w:val="0"/>
      <w:spacing w:before="1"/>
      <w:ind w:left="239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rsid w:val="004E1F8D"/>
    <w:pPr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semiHidden/>
    <w:rsid w:val="004E1F8D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0"/>
    <w:uiPriority w:val="99"/>
    <w:locked/>
    <w:rsid w:val="006D7AB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D7ABF"/>
    <w:pPr>
      <w:shd w:val="clear" w:color="auto" w:fill="FFFFFF"/>
      <w:spacing w:before="1140" w:line="320" w:lineRule="exact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9D1FCF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66790&amp;dst=436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66790&amp;dst=43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12</Pages>
  <Words>3447</Words>
  <Characters>19652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admin</Company>
  <LinksUpToDate>false</LinksUpToDate>
  <CharactersWithSpaces>23053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arm13</dc:creator>
  <cp:lastModifiedBy>dohod_1</cp:lastModifiedBy>
  <cp:revision>43</cp:revision>
  <cp:lastPrinted>2026-04-02T10:17:00Z</cp:lastPrinted>
  <dcterms:created xsi:type="dcterms:W3CDTF">2026-03-20T10:41:00Z</dcterms:created>
  <dcterms:modified xsi:type="dcterms:W3CDTF">2026-04-06T08:21:00Z</dcterms:modified>
</cp:coreProperties>
</file>