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066" w:tblpY="53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E35B0" w:rsidTr="00FE35B0">
        <w:tc>
          <w:tcPr>
            <w:tcW w:w="284" w:type="dxa"/>
            <w:vAlign w:val="bottom"/>
          </w:tcPr>
          <w:p w:rsidR="00FE35B0" w:rsidRDefault="00FE35B0" w:rsidP="00FE35B0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E35B0" w:rsidRPr="00FE3278" w:rsidRDefault="005F5C45" w:rsidP="00A8346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 января</w:t>
            </w:r>
            <w:r w:rsidR="00C10D38">
              <w:rPr>
                <w:sz w:val="24"/>
              </w:rPr>
              <w:t xml:space="preserve"> </w:t>
            </w:r>
            <w:r w:rsidR="00DD3CB7">
              <w:rPr>
                <w:sz w:val="24"/>
              </w:rPr>
              <w:t>202</w:t>
            </w:r>
            <w:r w:rsidR="00A8346B">
              <w:rPr>
                <w:sz w:val="24"/>
              </w:rPr>
              <w:t>6</w:t>
            </w:r>
            <w:r w:rsidR="00FE35B0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E35B0" w:rsidRPr="00FE3278" w:rsidRDefault="00815371" w:rsidP="00A8346B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  <w:r w:rsidR="009E3897">
              <w:rPr>
                <w:sz w:val="24"/>
              </w:rPr>
              <w:t>-</w:t>
            </w:r>
            <w:r w:rsidR="00A8346B">
              <w:rPr>
                <w:sz w:val="24"/>
              </w:rPr>
              <w:t>60</w:t>
            </w:r>
            <w:r w:rsidR="009E3897">
              <w:rPr>
                <w:sz w:val="24"/>
              </w:rPr>
              <w:t>/5</w:t>
            </w:r>
          </w:p>
        </w:tc>
      </w:tr>
      <w:tr w:rsidR="00FE35B0" w:rsidTr="00FE35B0">
        <w:tc>
          <w:tcPr>
            <w:tcW w:w="4650" w:type="dxa"/>
            <w:gridSpan w:val="4"/>
          </w:tcPr>
          <w:p w:rsidR="00FE35B0" w:rsidRDefault="00FE35B0" w:rsidP="00FE35B0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D112B7" w:rsidRDefault="00367FEE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FE35B0" w:rsidRDefault="006E61B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FE35B0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4B78" w:rsidRDefault="000E253C" w:rsidP="00364B78">
      <w:pPr>
        <w:spacing w:after="120"/>
        <w:jc w:val="center"/>
        <w:rPr>
          <w:b/>
          <w:sz w:val="26"/>
          <w:szCs w:val="26"/>
        </w:rPr>
      </w:pPr>
      <w:r w:rsidRPr="00724596">
        <w:rPr>
          <w:b/>
          <w:sz w:val="26"/>
          <w:szCs w:val="26"/>
        </w:rPr>
        <w:t>О внесении изменени</w:t>
      </w:r>
      <w:r w:rsidR="00BC0E16">
        <w:rPr>
          <w:b/>
          <w:sz w:val="26"/>
          <w:szCs w:val="26"/>
        </w:rPr>
        <w:t>й</w:t>
      </w:r>
      <w:r w:rsidRPr="00724596">
        <w:rPr>
          <w:b/>
          <w:sz w:val="26"/>
          <w:szCs w:val="26"/>
        </w:rPr>
        <w:t xml:space="preserve"> в Структуру </w:t>
      </w:r>
      <w:r>
        <w:rPr>
          <w:b/>
          <w:sz w:val="26"/>
          <w:szCs w:val="26"/>
        </w:rPr>
        <w:t>А</w:t>
      </w:r>
      <w:r w:rsidRPr="00724596">
        <w:rPr>
          <w:b/>
          <w:sz w:val="26"/>
          <w:szCs w:val="26"/>
        </w:rPr>
        <w:t>дминистрации Колышлейского района</w:t>
      </w:r>
      <w:r w:rsidR="00367FEE">
        <w:rPr>
          <w:b/>
          <w:sz w:val="26"/>
          <w:szCs w:val="26"/>
        </w:rPr>
        <w:t xml:space="preserve"> Пензенской области</w:t>
      </w:r>
    </w:p>
    <w:p w:rsidR="000E253C" w:rsidRPr="00364B78" w:rsidRDefault="000E253C" w:rsidP="00364B78">
      <w:pPr>
        <w:ind w:firstLine="709"/>
        <w:jc w:val="both"/>
        <w:rPr>
          <w:b/>
          <w:sz w:val="26"/>
          <w:szCs w:val="26"/>
        </w:rPr>
      </w:pPr>
      <w:r w:rsidRPr="00364B78">
        <w:rPr>
          <w:sz w:val="26"/>
          <w:szCs w:val="26"/>
        </w:rPr>
        <w:t xml:space="preserve">В соответствии с </w:t>
      </w:r>
      <w:r w:rsidR="00364B78" w:rsidRPr="00364B78">
        <w:rPr>
          <w:sz w:val="26"/>
          <w:szCs w:val="26"/>
        </w:rPr>
        <w:t>частью</w:t>
      </w:r>
      <w:r w:rsidRPr="00364B78">
        <w:rPr>
          <w:sz w:val="26"/>
          <w:szCs w:val="26"/>
        </w:rPr>
        <w:t xml:space="preserve"> </w:t>
      </w:r>
      <w:r w:rsidR="00364B78" w:rsidRPr="00364B78">
        <w:rPr>
          <w:sz w:val="26"/>
          <w:szCs w:val="26"/>
        </w:rPr>
        <w:t>16</w:t>
      </w:r>
      <w:r w:rsidRPr="00364B78">
        <w:rPr>
          <w:sz w:val="26"/>
          <w:szCs w:val="26"/>
        </w:rPr>
        <w:t xml:space="preserve"> статьи </w:t>
      </w:r>
      <w:r w:rsidR="00364B78" w:rsidRPr="00364B78">
        <w:rPr>
          <w:sz w:val="26"/>
          <w:szCs w:val="26"/>
        </w:rPr>
        <w:t>22</w:t>
      </w:r>
      <w:r w:rsidRPr="00364B78">
        <w:rPr>
          <w:sz w:val="26"/>
          <w:szCs w:val="26"/>
        </w:rPr>
        <w:t xml:space="preserve"> Федерального закона от </w:t>
      </w:r>
      <w:r w:rsidR="00364B78" w:rsidRPr="00364B78">
        <w:rPr>
          <w:sz w:val="26"/>
          <w:szCs w:val="26"/>
        </w:rPr>
        <w:t>20.03.2025</w:t>
      </w:r>
      <w:r w:rsidRPr="00364B78">
        <w:rPr>
          <w:sz w:val="26"/>
          <w:szCs w:val="26"/>
        </w:rPr>
        <w:t xml:space="preserve"> №</w:t>
      </w:r>
      <w:r w:rsidR="00364B78" w:rsidRPr="00364B78">
        <w:rPr>
          <w:sz w:val="26"/>
          <w:szCs w:val="26"/>
        </w:rPr>
        <w:t>33</w:t>
      </w:r>
      <w:r w:rsidRPr="00364B78">
        <w:rPr>
          <w:sz w:val="26"/>
          <w:szCs w:val="26"/>
        </w:rPr>
        <w:t>-</w:t>
      </w:r>
      <w:r w:rsidR="00364B78" w:rsidRPr="00364B78">
        <w:rPr>
          <w:sz w:val="26"/>
          <w:szCs w:val="26"/>
        </w:rPr>
        <w:t>Ф</w:t>
      </w:r>
      <w:r w:rsidRPr="00364B78">
        <w:rPr>
          <w:sz w:val="26"/>
          <w:szCs w:val="26"/>
        </w:rPr>
        <w:t>З «</w:t>
      </w:r>
      <w:r w:rsidR="00364B78" w:rsidRPr="00364B78">
        <w:rPr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364B78">
        <w:rPr>
          <w:sz w:val="26"/>
          <w:szCs w:val="26"/>
        </w:rPr>
        <w:t xml:space="preserve">», статьей 18 </w:t>
      </w:r>
      <w:r w:rsidR="0071447A" w:rsidRPr="00364B78">
        <w:rPr>
          <w:sz w:val="26"/>
          <w:szCs w:val="26"/>
        </w:rPr>
        <w:t>и статьей 21</w:t>
      </w:r>
      <w:r w:rsidR="00857929" w:rsidRPr="00364B78">
        <w:rPr>
          <w:sz w:val="26"/>
          <w:szCs w:val="26"/>
        </w:rPr>
        <w:t xml:space="preserve"> </w:t>
      </w:r>
      <w:r w:rsidR="00A635FA" w:rsidRPr="00364B78">
        <w:rPr>
          <w:iCs/>
          <w:sz w:val="26"/>
          <w:szCs w:val="26"/>
        </w:rPr>
        <w:t>Устава</w:t>
      </w:r>
      <w:r w:rsidR="00A635FA" w:rsidRPr="00364B78">
        <w:rPr>
          <w:i/>
          <w:iCs/>
          <w:sz w:val="26"/>
          <w:szCs w:val="26"/>
        </w:rPr>
        <w:t xml:space="preserve"> </w:t>
      </w:r>
      <w:r w:rsidR="00A635FA" w:rsidRPr="00364B78">
        <w:rPr>
          <w:sz w:val="26"/>
          <w:szCs w:val="26"/>
        </w:rPr>
        <w:t>муниципальн</w:t>
      </w:r>
      <w:r w:rsidR="00A8346B">
        <w:rPr>
          <w:sz w:val="26"/>
          <w:szCs w:val="26"/>
        </w:rPr>
        <w:t>ого</w:t>
      </w:r>
      <w:r w:rsidR="00A635FA" w:rsidRPr="00364B78">
        <w:rPr>
          <w:sz w:val="26"/>
          <w:szCs w:val="26"/>
        </w:rPr>
        <w:t xml:space="preserve"> район</w:t>
      </w:r>
      <w:r w:rsidR="00A8346B">
        <w:rPr>
          <w:sz w:val="26"/>
          <w:szCs w:val="26"/>
        </w:rPr>
        <w:t>а</w:t>
      </w:r>
      <w:r w:rsidR="00A635FA" w:rsidRPr="00364B78">
        <w:rPr>
          <w:sz w:val="26"/>
          <w:szCs w:val="26"/>
        </w:rPr>
        <w:t xml:space="preserve"> </w:t>
      </w:r>
      <w:proofErr w:type="spellStart"/>
      <w:r w:rsidR="00A635FA" w:rsidRPr="00364B78">
        <w:rPr>
          <w:sz w:val="26"/>
          <w:szCs w:val="26"/>
        </w:rPr>
        <w:t>Колышлейский</w:t>
      </w:r>
      <w:proofErr w:type="spellEnd"/>
      <w:r w:rsidR="00A635FA" w:rsidRPr="00364B78">
        <w:rPr>
          <w:sz w:val="26"/>
          <w:szCs w:val="26"/>
        </w:rPr>
        <w:t xml:space="preserve"> район Пензенской области</w:t>
      </w:r>
      <w:r w:rsidRPr="00364B78">
        <w:rPr>
          <w:sz w:val="26"/>
          <w:szCs w:val="26"/>
        </w:rPr>
        <w:t xml:space="preserve">, Собрание представителей </w:t>
      </w:r>
      <w:r w:rsidR="00367FEE" w:rsidRPr="00364B78">
        <w:rPr>
          <w:sz w:val="26"/>
          <w:szCs w:val="26"/>
        </w:rPr>
        <w:t>Колышлейского района Пензенской области</w:t>
      </w:r>
      <w:r w:rsidR="00857929" w:rsidRPr="00364B78">
        <w:rPr>
          <w:sz w:val="26"/>
          <w:szCs w:val="26"/>
        </w:rPr>
        <w:t xml:space="preserve"> </w:t>
      </w:r>
      <w:r w:rsidRPr="00364B78">
        <w:rPr>
          <w:b/>
          <w:sz w:val="26"/>
          <w:szCs w:val="26"/>
        </w:rPr>
        <w:t>решило:</w:t>
      </w:r>
    </w:p>
    <w:p w:rsidR="000E253C" w:rsidRPr="00717F09" w:rsidRDefault="000E253C" w:rsidP="00364B78">
      <w:pPr>
        <w:ind w:firstLine="720"/>
        <w:jc w:val="both"/>
        <w:rPr>
          <w:sz w:val="26"/>
          <w:szCs w:val="26"/>
        </w:rPr>
      </w:pPr>
      <w:r w:rsidRPr="00724596">
        <w:rPr>
          <w:sz w:val="26"/>
          <w:szCs w:val="26"/>
        </w:rPr>
        <w:t xml:space="preserve">1. Внести </w:t>
      </w:r>
      <w:r w:rsidR="00273987" w:rsidRPr="00DA14BA">
        <w:rPr>
          <w:sz w:val="26"/>
          <w:szCs w:val="26"/>
        </w:rPr>
        <w:t xml:space="preserve">с </w:t>
      </w:r>
      <w:r w:rsidR="00273987">
        <w:rPr>
          <w:sz w:val="26"/>
          <w:szCs w:val="26"/>
        </w:rPr>
        <w:t xml:space="preserve">1 </w:t>
      </w:r>
      <w:r w:rsidR="00A8346B">
        <w:rPr>
          <w:sz w:val="26"/>
          <w:szCs w:val="26"/>
        </w:rPr>
        <w:t>феврал</w:t>
      </w:r>
      <w:r w:rsidR="00273987">
        <w:rPr>
          <w:sz w:val="26"/>
          <w:szCs w:val="26"/>
        </w:rPr>
        <w:t>я</w:t>
      </w:r>
      <w:r w:rsidR="00273987" w:rsidRPr="00DA14BA">
        <w:rPr>
          <w:sz w:val="26"/>
          <w:szCs w:val="26"/>
        </w:rPr>
        <w:t xml:space="preserve"> 202</w:t>
      </w:r>
      <w:r w:rsidR="00A635FA">
        <w:rPr>
          <w:sz w:val="26"/>
          <w:szCs w:val="26"/>
        </w:rPr>
        <w:t>6</w:t>
      </w:r>
      <w:r w:rsidR="00273987" w:rsidRPr="00DA14BA">
        <w:rPr>
          <w:sz w:val="26"/>
          <w:szCs w:val="26"/>
        </w:rPr>
        <w:t xml:space="preserve"> года</w:t>
      </w:r>
      <w:r w:rsidR="00273987" w:rsidRPr="00724596">
        <w:rPr>
          <w:sz w:val="26"/>
          <w:szCs w:val="26"/>
        </w:rPr>
        <w:t xml:space="preserve"> </w:t>
      </w:r>
      <w:r w:rsidRPr="00724596">
        <w:rPr>
          <w:sz w:val="26"/>
          <w:szCs w:val="26"/>
        </w:rPr>
        <w:t xml:space="preserve">в Структуру </w:t>
      </w:r>
      <w:r>
        <w:rPr>
          <w:sz w:val="26"/>
          <w:szCs w:val="26"/>
        </w:rPr>
        <w:t>А</w:t>
      </w:r>
      <w:r w:rsidRPr="00724596">
        <w:rPr>
          <w:sz w:val="26"/>
          <w:szCs w:val="26"/>
        </w:rPr>
        <w:t xml:space="preserve">дминистрации Колышлейского района Пензенской области, утвержденную решением Собрания представителей </w:t>
      </w:r>
      <w:r w:rsidRPr="00717F09">
        <w:rPr>
          <w:sz w:val="26"/>
          <w:szCs w:val="26"/>
        </w:rPr>
        <w:t xml:space="preserve">Колышлейского района </w:t>
      </w:r>
      <w:r w:rsidR="00364B78">
        <w:rPr>
          <w:sz w:val="26"/>
          <w:szCs w:val="26"/>
        </w:rPr>
        <w:t xml:space="preserve">Пензенской области </w:t>
      </w:r>
      <w:r w:rsidR="00524F4A" w:rsidRPr="00621438">
        <w:rPr>
          <w:sz w:val="26"/>
          <w:szCs w:val="26"/>
        </w:rPr>
        <w:t xml:space="preserve">от </w:t>
      </w:r>
      <w:r w:rsidR="00C10D38">
        <w:rPr>
          <w:sz w:val="26"/>
          <w:szCs w:val="26"/>
        </w:rPr>
        <w:t>2</w:t>
      </w:r>
      <w:r w:rsidR="00524F4A" w:rsidRPr="00621438">
        <w:rPr>
          <w:sz w:val="26"/>
          <w:szCs w:val="26"/>
        </w:rPr>
        <w:t>5.</w:t>
      </w:r>
      <w:r w:rsidR="00C10D38">
        <w:rPr>
          <w:sz w:val="26"/>
          <w:szCs w:val="26"/>
        </w:rPr>
        <w:t>07</w:t>
      </w:r>
      <w:r w:rsidR="00524F4A" w:rsidRPr="00621438">
        <w:rPr>
          <w:sz w:val="26"/>
          <w:szCs w:val="26"/>
        </w:rPr>
        <w:t>.202</w:t>
      </w:r>
      <w:r w:rsidR="00C10D38">
        <w:rPr>
          <w:sz w:val="26"/>
          <w:szCs w:val="26"/>
        </w:rPr>
        <w:t>4</w:t>
      </w:r>
      <w:r w:rsidR="00524F4A" w:rsidRPr="00621438">
        <w:rPr>
          <w:sz w:val="26"/>
          <w:szCs w:val="26"/>
        </w:rPr>
        <w:t xml:space="preserve"> № </w:t>
      </w:r>
      <w:r w:rsidR="00C10D38">
        <w:rPr>
          <w:sz w:val="26"/>
          <w:szCs w:val="26"/>
        </w:rPr>
        <w:t>243</w:t>
      </w:r>
      <w:r w:rsidR="00524F4A" w:rsidRPr="00621438">
        <w:rPr>
          <w:sz w:val="26"/>
          <w:szCs w:val="26"/>
        </w:rPr>
        <w:t>-</w:t>
      </w:r>
      <w:r w:rsidR="00C10D38">
        <w:rPr>
          <w:sz w:val="26"/>
          <w:szCs w:val="26"/>
        </w:rPr>
        <w:t>35</w:t>
      </w:r>
      <w:r w:rsidR="00524F4A" w:rsidRPr="00621438">
        <w:rPr>
          <w:sz w:val="26"/>
          <w:szCs w:val="26"/>
        </w:rPr>
        <w:t>/</w:t>
      </w:r>
      <w:r w:rsidR="00C10D38">
        <w:rPr>
          <w:sz w:val="26"/>
          <w:szCs w:val="26"/>
        </w:rPr>
        <w:t>5</w:t>
      </w:r>
      <w:r w:rsidR="0021675F">
        <w:rPr>
          <w:sz w:val="26"/>
          <w:szCs w:val="26"/>
        </w:rPr>
        <w:t>,</w:t>
      </w:r>
      <w:r w:rsidR="00524F4A" w:rsidRPr="00A8346B">
        <w:rPr>
          <w:sz w:val="26"/>
          <w:szCs w:val="26"/>
        </w:rPr>
        <w:t xml:space="preserve"> </w:t>
      </w:r>
      <w:r w:rsidR="0021675F">
        <w:rPr>
          <w:sz w:val="26"/>
          <w:szCs w:val="26"/>
        </w:rPr>
        <w:t>из</w:t>
      </w:r>
      <w:r w:rsidRPr="00717F09">
        <w:rPr>
          <w:sz w:val="26"/>
          <w:szCs w:val="26"/>
        </w:rPr>
        <w:t>менени</w:t>
      </w:r>
      <w:r w:rsidR="00BC0E16">
        <w:rPr>
          <w:sz w:val="26"/>
          <w:szCs w:val="26"/>
        </w:rPr>
        <w:t>я</w:t>
      </w:r>
      <w:r w:rsidR="0021675F">
        <w:rPr>
          <w:sz w:val="26"/>
          <w:szCs w:val="26"/>
        </w:rPr>
        <w:t>, изложив её в новой редакции согласно приложению.</w:t>
      </w:r>
    </w:p>
    <w:p w:rsidR="00A101E0" w:rsidRPr="00782133" w:rsidRDefault="000E253C" w:rsidP="00A101E0">
      <w:pPr>
        <w:ind w:firstLine="720"/>
        <w:jc w:val="both"/>
        <w:rPr>
          <w:sz w:val="26"/>
          <w:szCs w:val="26"/>
        </w:rPr>
      </w:pPr>
      <w:r w:rsidRPr="00782133">
        <w:rPr>
          <w:sz w:val="26"/>
          <w:szCs w:val="26"/>
        </w:rPr>
        <w:t>2</w:t>
      </w:r>
      <w:r w:rsidRPr="00621438">
        <w:rPr>
          <w:sz w:val="26"/>
          <w:szCs w:val="26"/>
        </w:rPr>
        <w:t xml:space="preserve">. </w:t>
      </w:r>
      <w:r w:rsidR="00A101E0" w:rsidRPr="00621438">
        <w:rPr>
          <w:sz w:val="26"/>
          <w:szCs w:val="26"/>
        </w:rPr>
        <w:t xml:space="preserve">Главе </w:t>
      </w:r>
      <w:r w:rsidR="00273987" w:rsidRPr="00621438">
        <w:rPr>
          <w:sz w:val="26"/>
          <w:szCs w:val="26"/>
        </w:rPr>
        <w:t>Колышлейского</w:t>
      </w:r>
      <w:r w:rsidR="00A101E0" w:rsidRPr="00621438">
        <w:rPr>
          <w:sz w:val="26"/>
          <w:szCs w:val="26"/>
        </w:rPr>
        <w:t xml:space="preserve"> района</w:t>
      </w:r>
      <w:r w:rsidR="00EB4508" w:rsidRPr="00621438">
        <w:rPr>
          <w:sz w:val="26"/>
          <w:szCs w:val="26"/>
        </w:rPr>
        <w:t xml:space="preserve"> </w:t>
      </w:r>
      <w:r w:rsidR="00364B78">
        <w:rPr>
          <w:sz w:val="26"/>
          <w:szCs w:val="26"/>
        </w:rPr>
        <w:t xml:space="preserve">Пензенской области </w:t>
      </w:r>
      <w:r w:rsidR="00A101E0" w:rsidRPr="00621438">
        <w:rPr>
          <w:sz w:val="26"/>
          <w:szCs w:val="26"/>
        </w:rPr>
        <w:t>внести</w:t>
      </w:r>
      <w:r w:rsidR="00A101E0" w:rsidRPr="00782133">
        <w:rPr>
          <w:sz w:val="26"/>
          <w:szCs w:val="26"/>
        </w:rPr>
        <w:t xml:space="preserve"> в штатное расписание Администрации Колышлейского района </w:t>
      </w:r>
      <w:r w:rsidR="00A1773D">
        <w:rPr>
          <w:sz w:val="26"/>
          <w:szCs w:val="26"/>
        </w:rPr>
        <w:t xml:space="preserve">Пензенской области </w:t>
      </w:r>
      <w:r w:rsidR="00A101E0" w:rsidRPr="00782133">
        <w:rPr>
          <w:sz w:val="26"/>
          <w:szCs w:val="26"/>
        </w:rPr>
        <w:t>соответствующие изменения.</w:t>
      </w:r>
    </w:p>
    <w:p w:rsidR="000E253C" w:rsidRPr="003C698C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3. Опубликовать настоящее решение в </w:t>
      </w:r>
      <w:r w:rsidR="00782133" w:rsidRPr="003C698C">
        <w:rPr>
          <w:sz w:val="26"/>
          <w:szCs w:val="26"/>
        </w:rPr>
        <w:t>информационном бюллетене «</w:t>
      </w:r>
      <w:r w:rsidRPr="003C698C">
        <w:rPr>
          <w:sz w:val="26"/>
          <w:szCs w:val="26"/>
        </w:rPr>
        <w:t>Информационн</w:t>
      </w:r>
      <w:r w:rsidR="00782133" w:rsidRPr="003C698C">
        <w:rPr>
          <w:sz w:val="26"/>
          <w:szCs w:val="26"/>
        </w:rPr>
        <w:t>ый</w:t>
      </w:r>
      <w:r w:rsidRPr="003C698C">
        <w:rPr>
          <w:sz w:val="26"/>
          <w:szCs w:val="26"/>
        </w:rPr>
        <w:t xml:space="preserve"> вестник Колышлейского района</w:t>
      </w:r>
      <w:r w:rsidR="00782133" w:rsidRPr="003C698C">
        <w:rPr>
          <w:sz w:val="26"/>
          <w:szCs w:val="26"/>
        </w:rPr>
        <w:t>»</w:t>
      </w:r>
      <w:r w:rsidRPr="003C698C">
        <w:rPr>
          <w:sz w:val="26"/>
          <w:szCs w:val="26"/>
        </w:rPr>
        <w:t>.</w:t>
      </w:r>
    </w:p>
    <w:p w:rsidR="00C10D38" w:rsidRPr="0023474B" w:rsidRDefault="00CA42E0" w:rsidP="00C10D38">
      <w:pPr>
        <w:spacing w:line="276" w:lineRule="auto"/>
        <w:ind w:firstLine="709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4. </w:t>
      </w:r>
      <w:r w:rsidR="00C10D38" w:rsidRPr="0023474B">
        <w:rPr>
          <w:sz w:val="26"/>
          <w:szCs w:val="26"/>
        </w:rPr>
        <w:t>Настоящее решение вступает в силу с 01.0</w:t>
      </w:r>
      <w:r w:rsidR="00A8346B">
        <w:rPr>
          <w:sz w:val="26"/>
          <w:szCs w:val="26"/>
        </w:rPr>
        <w:t>2</w:t>
      </w:r>
      <w:r w:rsidR="00C10D38" w:rsidRPr="0023474B">
        <w:rPr>
          <w:sz w:val="26"/>
          <w:szCs w:val="26"/>
        </w:rPr>
        <w:t>.202</w:t>
      </w:r>
      <w:r w:rsidR="00762EC4">
        <w:rPr>
          <w:sz w:val="26"/>
          <w:szCs w:val="26"/>
        </w:rPr>
        <w:t>6</w:t>
      </w:r>
      <w:r w:rsidR="00C10D38" w:rsidRPr="0023474B">
        <w:rPr>
          <w:sz w:val="26"/>
          <w:szCs w:val="26"/>
        </w:rPr>
        <w:t>.</w:t>
      </w:r>
    </w:p>
    <w:p w:rsidR="000E253C" w:rsidRPr="003C698C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E253C" w:rsidRPr="00B2456D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D775B" w:rsidRPr="005D4106" w:rsidRDefault="005D4106" w:rsidP="005D4106">
      <w:pPr>
        <w:shd w:val="clear" w:color="auto" w:fill="FFFFFF"/>
        <w:tabs>
          <w:tab w:val="left" w:pos="475"/>
        </w:tabs>
        <w:jc w:val="both"/>
        <w:rPr>
          <w:b/>
          <w:sz w:val="26"/>
          <w:szCs w:val="26"/>
        </w:rPr>
      </w:pPr>
      <w:r w:rsidRPr="005D4106">
        <w:rPr>
          <w:b/>
          <w:sz w:val="26"/>
          <w:szCs w:val="26"/>
        </w:rPr>
        <w:t>Председатель Собрания представителей</w:t>
      </w:r>
    </w:p>
    <w:p w:rsidR="005D4106" w:rsidRDefault="005D4106" w:rsidP="005D4106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Пензенской области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В.П.Нагорнов</w:t>
      </w:r>
      <w:proofErr w:type="spellEnd"/>
    </w:p>
    <w:p w:rsidR="005D4106" w:rsidRDefault="005D4106" w:rsidP="005D4106">
      <w:pPr>
        <w:shd w:val="clear" w:color="auto" w:fill="FFFFFF"/>
        <w:tabs>
          <w:tab w:val="left" w:pos="475"/>
        </w:tabs>
        <w:rPr>
          <w:sz w:val="26"/>
          <w:szCs w:val="26"/>
        </w:rPr>
      </w:pPr>
    </w:p>
    <w:p w:rsidR="005D4106" w:rsidRDefault="005D4106" w:rsidP="005D4106">
      <w:pPr>
        <w:shd w:val="clear" w:color="auto" w:fill="FFFFFF"/>
        <w:tabs>
          <w:tab w:val="left" w:pos="475"/>
        </w:tabs>
        <w:rPr>
          <w:sz w:val="26"/>
          <w:szCs w:val="26"/>
        </w:rPr>
      </w:pPr>
    </w:p>
    <w:p w:rsidR="005D4106" w:rsidRPr="005D4106" w:rsidRDefault="005D4106" w:rsidP="005D4106">
      <w:pPr>
        <w:shd w:val="clear" w:color="auto" w:fill="FFFFFF"/>
        <w:tabs>
          <w:tab w:val="left" w:pos="475"/>
        </w:tabs>
        <w:rPr>
          <w:b/>
          <w:sz w:val="26"/>
          <w:szCs w:val="26"/>
        </w:rPr>
      </w:pPr>
      <w:r w:rsidRPr="005D4106">
        <w:rPr>
          <w:b/>
          <w:sz w:val="26"/>
          <w:szCs w:val="26"/>
        </w:rPr>
        <w:t xml:space="preserve">Глава </w:t>
      </w:r>
      <w:proofErr w:type="spellStart"/>
      <w:r w:rsidRPr="005D4106">
        <w:rPr>
          <w:b/>
          <w:sz w:val="26"/>
          <w:szCs w:val="26"/>
        </w:rPr>
        <w:t>Колышлейского</w:t>
      </w:r>
      <w:proofErr w:type="spellEnd"/>
      <w:r w:rsidRPr="005D4106">
        <w:rPr>
          <w:b/>
          <w:sz w:val="26"/>
          <w:szCs w:val="26"/>
        </w:rPr>
        <w:t xml:space="preserve"> района</w:t>
      </w:r>
    </w:p>
    <w:p w:rsidR="005D4106" w:rsidRDefault="005D4106" w:rsidP="005D4106">
      <w:pPr>
        <w:shd w:val="clear" w:color="auto" w:fill="FFFFFF"/>
        <w:tabs>
          <w:tab w:val="left" w:pos="475"/>
        </w:tabs>
        <w:rPr>
          <w:sz w:val="26"/>
          <w:szCs w:val="26"/>
        </w:rPr>
      </w:pPr>
      <w:r w:rsidRPr="005D4106">
        <w:rPr>
          <w:b/>
          <w:sz w:val="26"/>
          <w:szCs w:val="26"/>
        </w:rPr>
        <w:t>Пензенской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М.С.Максимов</w:t>
      </w: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p w:rsidR="005D4106" w:rsidRDefault="005D4106" w:rsidP="005D4106">
      <w:pPr>
        <w:shd w:val="clear" w:color="auto" w:fill="FFFFFF"/>
        <w:tabs>
          <w:tab w:val="left" w:pos="475"/>
        </w:tabs>
        <w:ind w:firstLine="720"/>
        <w:jc w:val="right"/>
        <w:rPr>
          <w:sz w:val="26"/>
          <w:szCs w:val="26"/>
        </w:rPr>
      </w:pPr>
    </w:p>
    <w:p w:rsidR="005D4106" w:rsidRDefault="005D4106" w:rsidP="005D4106">
      <w:pPr>
        <w:ind w:left="4600"/>
        <w:jc w:val="right"/>
        <w:rPr>
          <w:sz w:val="24"/>
        </w:rPr>
      </w:pPr>
      <w:r>
        <w:rPr>
          <w:sz w:val="24"/>
        </w:rPr>
        <w:lastRenderedPageBreak/>
        <w:t>Приложение</w:t>
      </w:r>
    </w:p>
    <w:p w:rsidR="005D4106" w:rsidRDefault="005D4106" w:rsidP="005D4106">
      <w:pPr>
        <w:ind w:left="4600"/>
        <w:jc w:val="right"/>
        <w:rPr>
          <w:sz w:val="24"/>
        </w:rPr>
      </w:pPr>
    </w:p>
    <w:p w:rsidR="005D4106" w:rsidRDefault="005D4106" w:rsidP="005D4106">
      <w:pPr>
        <w:ind w:left="4600"/>
        <w:jc w:val="center"/>
        <w:rPr>
          <w:sz w:val="24"/>
        </w:rPr>
      </w:pPr>
      <w:r>
        <w:rPr>
          <w:sz w:val="24"/>
        </w:rPr>
        <w:t xml:space="preserve">Утверждена </w:t>
      </w:r>
    </w:p>
    <w:p w:rsidR="005D4106" w:rsidRDefault="005D4106" w:rsidP="005D4106">
      <w:pPr>
        <w:ind w:left="4600"/>
        <w:jc w:val="center"/>
        <w:rPr>
          <w:sz w:val="24"/>
        </w:rPr>
      </w:pPr>
      <w:r>
        <w:rPr>
          <w:sz w:val="24"/>
        </w:rPr>
        <w:t>решением Собрания представителей</w:t>
      </w:r>
    </w:p>
    <w:p w:rsidR="005D4106" w:rsidRDefault="005D4106" w:rsidP="005D4106">
      <w:pPr>
        <w:ind w:left="4600"/>
        <w:jc w:val="center"/>
        <w:rPr>
          <w:sz w:val="24"/>
        </w:rPr>
      </w:pPr>
      <w:proofErr w:type="spellStart"/>
      <w:r>
        <w:rPr>
          <w:sz w:val="24"/>
        </w:rPr>
        <w:t>Колышлейского</w:t>
      </w:r>
      <w:proofErr w:type="spellEnd"/>
      <w:r>
        <w:rPr>
          <w:sz w:val="24"/>
        </w:rPr>
        <w:t xml:space="preserve"> района Пензенской области </w:t>
      </w:r>
    </w:p>
    <w:p w:rsidR="005D4106" w:rsidRDefault="005D4106" w:rsidP="005D4106">
      <w:pPr>
        <w:ind w:left="4600"/>
        <w:jc w:val="center"/>
        <w:rPr>
          <w:sz w:val="24"/>
        </w:rPr>
      </w:pPr>
      <w:r>
        <w:rPr>
          <w:sz w:val="24"/>
        </w:rPr>
        <w:t>от 29.01.2026 № 416-60/5</w:t>
      </w:r>
    </w:p>
    <w:p w:rsidR="005D4106" w:rsidRDefault="005D4106" w:rsidP="005D4106">
      <w:pPr>
        <w:pStyle w:val="2"/>
        <w:keepNext w:val="0"/>
        <w:widowControl w:val="0"/>
        <w:rPr>
          <w:b w:val="0"/>
          <w:bCs/>
          <w:spacing w:val="-3"/>
        </w:rPr>
      </w:pPr>
    </w:p>
    <w:p w:rsidR="005D4106" w:rsidRPr="008D1241" w:rsidRDefault="005D4106" w:rsidP="005D4106">
      <w:pPr>
        <w:pStyle w:val="2"/>
        <w:keepNext w:val="0"/>
        <w:widowControl w:val="0"/>
        <w:spacing w:after="0"/>
        <w:rPr>
          <w:b w:val="0"/>
          <w:bCs/>
          <w:spacing w:val="-3"/>
        </w:rPr>
      </w:pPr>
      <w:r w:rsidRPr="008D1241">
        <w:rPr>
          <w:bCs/>
          <w:spacing w:val="-3"/>
        </w:rPr>
        <w:t xml:space="preserve">Структура </w:t>
      </w:r>
      <w:r>
        <w:rPr>
          <w:bCs/>
          <w:spacing w:val="-3"/>
        </w:rPr>
        <w:t>А</w:t>
      </w:r>
      <w:r w:rsidRPr="008D1241">
        <w:rPr>
          <w:bCs/>
          <w:spacing w:val="-3"/>
        </w:rPr>
        <w:t>дминистрации</w:t>
      </w:r>
    </w:p>
    <w:p w:rsidR="005D4106" w:rsidRDefault="005D4106" w:rsidP="005D4106">
      <w:pPr>
        <w:pStyle w:val="2"/>
        <w:keepNext w:val="0"/>
        <w:widowControl w:val="0"/>
        <w:spacing w:after="0"/>
        <w:rPr>
          <w:b w:val="0"/>
          <w:bCs/>
          <w:spacing w:val="-1"/>
        </w:rPr>
      </w:pPr>
      <w:proofErr w:type="spellStart"/>
      <w:r>
        <w:rPr>
          <w:bCs/>
          <w:spacing w:val="-3"/>
        </w:rPr>
        <w:t>Колышлей</w:t>
      </w:r>
      <w:r w:rsidRPr="008D1241">
        <w:rPr>
          <w:bCs/>
          <w:spacing w:val="-3"/>
        </w:rPr>
        <w:t>ского</w:t>
      </w:r>
      <w:proofErr w:type="spellEnd"/>
      <w:r w:rsidRPr="008D1241">
        <w:rPr>
          <w:bCs/>
          <w:spacing w:val="-3"/>
        </w:rPr>
        <w:t xml:space="preserve"> </w:t>
      </w:r>
      <w:r w:rsidRPr="008D1241">
        <w:rPr>
          <w:bCs/>
          <w:spacing w:val="-1"/>
        </w:rPr>
        <w:t>района Пензенской области</w:t>
      </w:r>
    </w:p>
    <w:p w:rsidR="005D4106" w:rsidRPr="00B21031" w:rsidRDefault="005D4106" w:rsidP="005D410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7"/>
        <w:gridCol w:w="2269"/>
      </w:tblGrid>
      <w:tr w:rsidR="005D4106" w:rsidRPr="001B19C3" w:rsidTr="00BD5FCD">
        <w:trPr>
          <w:trHeight w:val="916"/>
        </w:trPr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</w:p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должности</w:t>
            </w:r>
          </w:p>
        </w:tc>
        <w:tc>
          <w:tcPr>
            <w:tcW w:w="2269" w:type="dxa"/>
          </w:tcPr>
          <w:p w:rsidR="005D4106" w:rsidRPr="00507F8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Количество, штатных единиц</w:t>
            </w:r>
          </w:p>
        </w:tc>
      </w:tr>
      <w:tr w:rsidR="005D4106" w:rsidRPr="001B19C3" w:rsidTr="00BD5FCD">
        <w:trPr>
          <w:trHeight w:val="415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 xml:space="preserve">Глава </w:t>
            </w:r>
            <w:proofErr w:type="spellStart"/>
            <w:r>
              <w:rPr>
                <w:szCs w:val="28"/>
              </w:rPr>
              <w:t>Колышлейского</w:t>
            </w:r>
            <w:proofErr w:type="spellEnd"/>
            <w:r>
              <w:rPr>
                <w:szCs w:val="28"/>
              </w:rPr>
              <w:t xml:space="preserve"> района Пензенской области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Заместитель главы местной администрации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50B46">
              <w:rPr>
                <w:szCs w:val="28"/>
              </w:rPr>
              <w:t>3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Руководитель аппарата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50B46"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422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b/>
                <w:szCs w:val="28"/>
              </w:rPr>
              <w:t xml:space="preserve">Организационный отдел 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D01D20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D01D20">
              <w:rPr>
                <w:szCs w:val="28"/>
              </w:rPr>
              <w:t>Консультант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Ведущий</w:t>
            </w:r>
            <w:r w:rsidRPr="001B19C3">
              <w:rPr>
                <w:szCs w:val="28"/>
              </w:rPr>
              <w:t xml:space="preserve"> специалист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66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</w:t>
            </w:r>
            <w:r w:rsidRPr="001B19C3">
              <w:rPr>
                <w:b/>
                <w:szCs w:val="28"/>
              </w:rPr>
              <w:t>тдел</w:t>
            </w:r>
            <w:r>
              <w:rPr>
                <w:b/>
                <w:szCs w:val="28"/>
              </w:rPr>
              <w:t xml:space="preserve"> консультационно-правового обеспечения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33271F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33271F">
              <w:rPr>
                <w:szCs w:val="28"/>
              </w:rPr>
              <w:t>Консультант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24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Отдел </w:t>
            </w:r>
            <w:r w:rsidRPr="002C4472">
              <w:rPr>
                <w:b/>
                <w:szCs w:val="28"/>
              </w:rPr>
              <w:t xml:space="preserve">бухгалтерского </w:t>
            </w:r>
            <w:r w:rsidRPr="001B19C3">
              <w:rPr>
                <w:b/>
                <w:szCs w:val="28"/>
              </w:rPr>
              <w:t>учета и отчетности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  <w:r>
              <w:rPr>
                <w:szCs w:val="28"/>
              </w:rPr>
              <w:t xml:space="preserve"> </w:t>
            </w:r>
            <w:r w:rsidRPr="002C4472">
              <w:rPr>
                <w:szCs w:val="28"/>
              </w:rPr>
              <w:t>– главный бухгалтер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Советник 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5D4106" w:rsidRPr="001B19C3" w:rsidTr="00BD5FCD">
        <w:trPr>
          <w:trHeight w:val="339"/>
        </w:trPr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b/>
                <w:szCs w:val="28"/>
              </w:rPr>
              <w:t>Отдел экономики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1B19C3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9D1C93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9D1C93"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660324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660324">
              <w:rPr>
                <w:szCs w:val="28"/>
              </w:rPr>
              <w:t>Главный специалист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50B46">
              <w:rPr>
                <w:b/>
                <w:szCs w:val="28"/>
              </w:rPr>
              <w:t>Отдел имущественных и земельных отношений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660324">
              <w:rPr>
                <w:szCs w:val="28"/>
              </w:rPr>
              <w:t>Главный специалист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51"/>
        </w:trPr>
        <w:tc>
          <w:tcPr>
            <w:tcW w:w="9606" w:type="dxa"/>
            <w:gridSpan w:val="2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750B46">
              <w:rPr>
                <w:b/>
                <w:szCs w:val="28"/>
              </w:rPr>
              <w:t>Отдел по развитию сельского хозяйства и предпринимательства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отдела</w:t>
            </w:r>
            <w:r w:rsidRPr="00750B46">
              <w:rPr>
                <w:szCs w:val="28"/>
              </w:rPr>
              <w:t xml:space="preserve"> 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1B19C3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50B46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33271F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33271F">
              <w:rPr>
                <w:szCs w:val="28"/>
              </w:rPr>
              <w:t>Консультант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33271F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33271F">
              <w:rPr>
                <w:szCs w:val="28"/>
              </w:rPr>
              <w:t>Главный специалист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005DA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Отдел по реализации молодежной политики, культуре, </w:t>
            </w:r>
            <w:r w:rsidRPr="001B19C3">
              <w:rPr>
                <w:b/>
                <w:szCs w:val="28"/>
              </w:rPr>
              <w:t>физической культуре и спорту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1111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rPr>
          <w:trHeight w:val="387"/>
        </w:trPr>
        <w:tc>
          <w:tcPr>
            <w:tcW w:w="9606" w:type="dxa"/>
            <w:gridSpan w:val="2"/>
          </w:tcPr>
          <w:p w:rsidR="005D4106" w:rsidRPr="008E1369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8E1369">
              <w:rPr>
                <w:b/>
                <w:szCs w:val="28"/>
              </w:rPr>
              <w:t xml:space="preserve">Отдел муниципального хозяйства, строительства и архитектуры 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8E1369" w:rsidRDefault="005D4106" w:rsidP="00BD5FCD">
            <w:pPr>
              <w:tabs>
                <w:tab w:val="left" w:pos="2560"/>
              </w:tabs>
              <w:jc w:val="both"/>
              <w:rPr>
                <w:szCs w:val="28"/>
              </w:rPr>
            </w:pPr>
            <w:r w:rsidRPr="008E1369">
              <w:rPr>
                <w:szCs w:val="28"/>
              </w:rPr>
              <w:t>Начальник отдела</w:t>
            </w:r>
          </w:p>
        </w:tc>
        <w:tc>
          <w:tcPr>
            <w:tcW w:w="2269" w:type="dxa"/>
          </w:tcPr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8E1369" w:rsidRDefault="005D4106" w:rsidP="00BD5FCD">
            <w:pPr>
              <w:tabs>
                <w:tab w:val="left" w:pos="2560"/>
              </w:tabs>
              <w:jc w:val="both"/>
              <w:rPr>
                <w:szCs w:val="28"/>
              </w:rPr>
            </w:pPr>
            <w:r w:rsidRPr="008E1369"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F6351A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F6351A">
              <w:rPr>
                <w:b/>
                <w:szCs w:val="28"/>
              </w:rPr>
              <w:t>Архивный сектор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F6351A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F6351A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F6351A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F6351A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750B46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750B46">
              <w:rPr>
                <w:b/>
                <w:szCs w:val="28"/>
              </w:rPr>
              <w:t>Сектор муниципальных закупок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8058D5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8058D5">
              <w:rPr>
                <w:b/>
                <w:szCs w:val="28"/>
              </w:rPr>
              <w:t>Сектор по мобилизационной работе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>Сектор по безопасности, делам ГО и ЧС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lastRenderedPageBreak/>
              <w:t>Сектор по профилактике правонарушений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 xml:space="preserve">Сектор по работе с обращениями граждан </w:t>
            </w:r>
            <w:r>
              <w:rPr>
                <w:b/>
                <w:szCs w:val="28"/>
              </w:rPr>
              <w:t>и организаций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B345E9">
              <w:rPr>
                <w:szCs w:val="28"/>
              </w:rPr>
              <w:t>Заведующий сектором</w:t>
            </w:r>
          </w:p>
        </w:tc>
        <w:tc>
          <w:tcPr>
            <w:tcW w:w="2269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F15F68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F15F68">
              <w:rPr>
                <w:b/>
                <w:szCs w:val="28"/>
              </w:rPr>
              <w:t>Социальные вопросы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B345E9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Советник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7B5B82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7B5B82">
              <w:rPr>
                <w:b/>
                <w:szCs w:val="28"/>
                <w:lang w:eastAsia="en-US"/>
              </w:rPr>
              <w:t>Муниципальные служащие администрации, выполняющие переданные государственные полномочия и содержащиеся за счет субвенций, передаваемых из бюджета Пензенской области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>Сектор по обеспечению деятельности Комиссии по делам несовершеннолетних и защите их прав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C85A17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Главный</w:t>
            </w:r>
            <w:r w:rsidRPr="00C85A17">
              <w:rPr>
                <w:szCs w:val="28"/>
              </w:rPr>
              <w:t xml:space="preserve"> специалист</w:t>
            </w:r>
          </w:p>
        </w:tc>
        <w:tc>
          <w:tcPr>
            <w:tcW w:w="2269" w:type="dxa"/>
          </w:tcPr>
          <w:p w:rsidR="005D4106" w:rsidRPr="007B5B82" w:rsidRDefault="005D4106" w:rsidP="00BD5FCD">
            <w:pPr>
              <w:tabs>
                <w:tab w:val="left" w:pos="395"/>
                <w:tab w:val="left" w:pos="8790"/>
              </w:tabs>
              <w:jc w:val="center"/>
              <w:rPr>
                <w:szCs w:val="28"/>
              </w:rPr>
            </w:pPr>
            <w:r w:rsidRPr="007B5B82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C85A17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 w:rsidRPr="00C85A17">
              <w:rPr>
                <w:b/>
                <w:szCs w:val="28"/>
              </w:rPr>
              <w:t>Административная комиссия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C85A17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C85A17">
              <w:rPr>
                <w:szCs w:val="28"/>
              </w:rPr>
              <w:t>Ведущий специалист</w:t>
            </w:r>
          </w:p>
        </w:tc>
        <w:tc>
          <w:tcPr>
            <w:tcW w:w="2269" w:type="dxa"/>
          </w:tcPr>
          <w:p w:rsidR="005D4106" w:rsidRPr="007B5B82" w:rsidRDefault="005D4106" w:rsidP="00BD5FCD">
            <w:pPr>
              <w:tabs>
                <w:tab w:val="left" w:pos="395"/>
                <w:tab w:val="left" w:pos="8790"/>
              </w:tabs>
              <w:jc w:val="center"/>
              <w:rPr>
                <w:szCs w:val="28"/>
              </w:rPr>
            </w:pPr>
            <w:r w:rsidRPr="007B5B82"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8058D5" w:rsidRDefault="005D4106" w:rsidP="00BD5FCD">
            <w:pPr>
              <w:tabs>
                <w:tab w:val="left" w:pos="395"/>
                <w:tab w:val="left" w:pos="8790"/>
              </w:tabs>
              <w:jc w:val="center"/>
              <w:rPr>
                <w:b/>
                <w:szCs w:val="28"/>
              </w:rPr>
            </w:pPr>
            <w:r w:rsidRPr="008058D5">
              <w:rPr>
                <w:b/>
                <w:szCs w:val="28"/>
              </w:rPr>
              <w:t>Охрана труда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7B5B82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 w:rsidRPr="007B5B82">
              <w:rPr>
                <w:szCs w:val="28"/>
              </w:rPr>
              <w:t>Ведущий специалист</w:t>
            </w:r>
          </w:p>
        </w:tc>
        <w:tc>
          <w:tcPr>
            <w:tcW w:w="2269" w:type="dxa"/>
          </w:tcPr>
          <w:p w:rsidR="005D4106" w:rsidRPr="007B5B82" w:rsidRDefault="005D4106" w:rsidP="00BD5FCD">
            <w:pPr>
              <w:tabs>
                <w:tab w:val="left" w:pos="395"/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0,77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 w:rsidRPr="0098019A">
              <w:rPr>
                <w:b/>
                <w:szCs w:val="28"/>
              </w:rPr>
              <w:t>Хозяйственная группа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Комендант 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Слесарь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Водитель автомобиля 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Уборщик служебных помещений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Вахтер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Оператор газовой котельной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7337" w:type="dxa"/>
          </w:tcPr>
          <w:p w:rsidR="005D4106" w:rsidRPr="00561D26" w:rsidRDefault="005D4106" w:rsidP="00BD5FCD">
            <w:pPr>
              <w:tabs>
                <w:tab w:val="left" w:pos="8790"/>
              </w:tabs>
              <w:jc w:val="both"/>
              <w:rPr>
                <w:szCs w:val="28"/>
              </w:rPr>
            </w:pPr>
            <w:proofErr w:type="gramStart"/>
            <w:r w:rsidRPr="00561D26">
              <w:rPr>
                <w:szCs w:val="28"/>
              </w:rPr>
              <w:t>Ответственный</w:t>
            </w:r>
            <w:proofErr w:type="gramEnd"/>
            <w:r w:rsidRPr="00561D26">
              <w:rPr>
                <w:szCs w:val="28"/>
              </w:rPr>
              <w:t xml:space="preserve"> за ведение газового хозяйства</w:t>
            </w:r>
          </w:p>
        </w:tc>
        <w:tc>
          <w:tcPr>
            <w:tcW w:w="2269" w:type="dxa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Структурные подразделения администрации, </w:t>
            </w:r>
          </w:p>
          <w:p w:rsidR="005D4106" w:rsidRPr="001B19C3" w:rsidRDefault="005D4106" w:rsidP="00BD5FCD">
            <w:pPr>
              <w:tabs>
                <w:tab w:val="left" w:pos="8790"/>
              </w:tabs>
              <w:jc w:val="center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обладающие правом юридического лица</w:t>
            </w:r>
            <w:proofErr w:type="gramEnd"/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Default="005D4106" w:rsidP="00BD5FCD">
            <w:pPr>
              <w:tabs>
                <w:tab w:val="left" w:pos="8790"/>
              </w:tabs>
              <w:rPr>
                <w:szCs w:val="28"/>
              </w:rPr>
            </w:pPr>
            <w:r w:rsidRPr="007B5B82">
              <w:rPr>
                <w:b/>
                <w:szCs w:val="28"/>
              </w:rPr>
              <w:t>Управление финансов</w:t>
            </w:r>
            <w:r>
              <w:rPr>
                <w:szCs w:val="28"/>
              </w:rPr>
              <w:t xml:space="preserve"> </w:t>
            </w:r>
          </w:p>
          <w:p w:rsidR="005D4106" w:rsidRPr="001B19C3" w:rsidRDefault="005D4106" w:rsidP="00BD5FCD">
            <w:pPr>
              <w:tabs>
                <w:tab w:val="left" w:pos="8790"/>
              </w:tabs>
              <w:rPr>
                <w:szCs w:val="28"/>
              </w:rPr>
            </w:pPr>
            <w:r>
              <w:rPr>
                <w:b/>
                <w:szCs w:val="28"/>
              </w:rPr>
              <w:t>А</w:t>
            </w:r>
            <w:r w:rsidRPr="001B19C3">
              <w:rPr>
                <w:b/>
                <w:szCs w:val="28"/>
              </w:rPr>
              <w:t xml:space="preserve">дминистрации </w:t>
            </w:r>
            <w:proofErr w:type="spellStart"/>
            <w:r>
              <w:rPr>
                <w:b/>
                <w:szCs w:val="28"/>
              </w:rPr>
              <w:t>Колышлей</w:t>
            </w:r>
            <w:r w:rsidRPr="001B19C3">
              <w:rPr>
                <w:b/>
                <w:szCs w:val="28"/>
              </w:rPr>
              <w:t>ского</w:t>
            </w:r>
            <w:proofErr w:type="spellEnd"/>
            <w:r w:rsidRPr="001B19C3">
              <w:rPr>
                <w:b/>
                <w:szCs w:val="28"/>
              </w:rPr>
              <w:t xml:space="preserve"> района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7B5B82" w:rsidRDefault="005D4106" w:rsidP="00BD5FCD">
            <w:pPr>
              <w:tabs>
                <w:tab w:val="left" w:pos="8790"/>
              </w:tabs>
              <w:rPr>
                <w:b/>
                <w:szCs w:val="28"/>
              </w:rPr>
            </w:pPr>
            <w:r w:rsidRPr="007B5B82">
              <w:rPr>
                <w:b/>
                <w:szCs w:val="28"/>
              </w:rPr>
              <w:t>Управление социальной защиты населения</w:t>
            </w:r>
          </w:p>
          <w:p w:rsidR="005D4106" w:rsidRPr="001B19C3" w:rsidRDefault="005D4106" w:rsidP="00BD5FCD">
            <w:pPr>
              <w:tabs>
                <w:tab w:val="left" w:pos="8790"/>
              </w:tabs>
              <w:rPr>
                <w:szCs w:val="28"/>
              </w:rPr>
            </w:pPr>
            <w:r>
              <w:rPr>
                <w:b/>
                <w:szCs w:val="28"/>
              </w:rPr>
              <w:t>А</w:t>
            </w:r>
            <w:r w:rsidRPr="001B19C3">
              <w:rPr>
                <w:b/>
                <w:szCs w:val="28"/>
              </w:rPr>
              <w:t xml:space="preserve">дминистрации </w:t>
            </w:r>
            <w:proofErr w:type="spellStart"/>
            <w:r>
              <w:rPr>
                <w:b/>
                <w:szCs w:val="28"/>
              </w:rPr>
              <w:t>Колышлей</w:t>
            </w:r>
            <w:r w:rsidRPr="001B19C3">
              <w:rPr>
                <w:b/>
                <w:szCs w:val="28"/>
              </w:rPr>
              <w:t>ского</w:t>
            </w:r>
            <w:proofErr w:type="spellEnd"/>
            <w:r w:rsidRPr="001B19C3">
              <w:rPr>
                <w:b/>
                <w:szCs w:val="28"/>
              </w:rPr>
              <w:t xml:space="preserve"> района</w:t>
            </w:r>
          </w:p>
        </w:tc>
      </w:tr>
      <w:tr w:rsidR="005D4106" w:rsidRPr="001B19C3" w:rsidTr="00BD5FCD">
        <w:tc>
          <w:tcPr>
            <w:tcW w:w="9606" w:type="dxa"/>
            <w:gridSpan w:val="2"/>
          </w:tcPr>
          <w:p w:rsidR="005D4106" w:rsidRPr="001B19C3" w:rsidRDefault="005D4106" w:rsidP="00BD5FCD">
            <w:pPr>
              <w:tabs>
                <w:tab w:val="left" w:pos="8790"/>
              </w:tabs>
              <w:rPr>
                <w:b/>
                <w:szCs w:val="28"/>
              </w:rPr>
            </w:pPr>
            <w:r w:rsidRPr="001B19C3">
              <w:rPr>
                <w:b/>
                <w:szCs w:val="28"/>
              </w:rPr>
              <w:t xml:space="preserve">Управление </w:t>
            </w:r>
            <w:r>
              <w:rPr>
                <w:b/>
                <w:szCs w:val="28"/>
              </w:rPr>
              <w:t>образования</w:t>
            </w:r>
          </w:p>
          <w:p w:rsidR="005D4106" w:rsidRPr="001B19C3" w:rsidRDefault="005D4106" w:rsidP="00BD5FCD">
            <w:pPr>
              <w:tabs>
                <w:tab w:val="left" w:pos="8790"/>
              </w:tabs>
              <w:rPr>
                <w:szCs w:val="28"/>
              </w:rPr>
            </w:pPr>
            <w:r>
              <w:rPr>
                <w:b/>
                <w:szCs w:val="28"/>
              </w:rPr>
              <w:t>А</w:t>
            </w:r>
            <w:r w:rsidRPr="001B19C3">
              <w:rPr>
                <w:b/>
                <w:szCs w:val="28"/>
              </w:rPr>
              <w:t xml:space="preserve">дминистрации </w:t>
            </w:r>
            <w:proofErr w:type="spellStart"/>
            <w:r>
              <w:rPr>
                <w:b/>
                <w:szCs w:val="28"/>
              </w:rPr>
              <w:t>Колышлей</w:t>
            </w:r>
            <w:r w:rsidRPr="001B19C3">
              <w:rPr>
                <w:b/>
                <w:szCs w:val="28"/>
              </w:rPr>
              <w:t>ского</w:t>
            </w:r>
            <w:proofErr w:type="spellEnd"/>
            <w:r w:rsidRPr="001B19C3">
              <w:rPr>
                <w:b/>
                <w:szCs w:val="28"/>
              </w:rPr>
              <w:t xml:space="preserve"> района</w:t>
            </w:r>
          </w:p>
        </w:tc>
      </w:tr>
    </w:tbl>
    <w:p w:rsidR="005D4106" w:rsidRDefault="005D4106" w:rsidP="005D4106"/>
    <w:p w:rsidR="005D4106" w:rsidRDefault="005D4106" w:rsidP="005D4106">
      <w:pPr>
        <w:shd w:val="clear" w:color="auto" w:fill="FFFFFF"/>
        <w:tabs>
          <w:tab w:val="left" w:pos="475"/>
        </w:tabs>
        <w:ind w:firstLine="720"/>
        <w:jc w:val="right"/>
        <w:rPr>
          <w:sz w:val="26"/>
          <w:szCs w:val="26"/>
        </w:rPr>
      </w:pPr>
    </w:p>
    <w:p w:rsidR="00940148" w:rsidRPr="00782133" w:rsidRDefault="00940148" w:rsidP="00782133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sectPr w:rsidR="00940148" w:rsidRPr="00782133" w:rsidSect="00782133">
      <w:footerReference w:type="even" r:id="rId8"/>
      <w:pgSz w:w="11906" w:h="16838"/>
      <w:pgMar w:top="1134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D01" w:rsidRDefault="00D73D01">
      <w:r>
        <w:separator/>
      </w:r>
    </w:p>
  </w:endnote>
  <w:endnote w:type="continuationSeparator" w:id="0">
    <w:p w:rsidR="00D73D01" w:rsidRDefault="00D7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02" w:rsidRDefault="004B3C5C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460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602" w:rsidRDefault="006F4602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D01" w:rsidRDefault="00D73D01">
      <w:r>
        <w:separator/>
      </w:r>
    </w:p>
  </w:footnote>
  <w:footnote w:type="continuationSeparator" w:id="0">
    <w:p w:rsidR="00D73D01" w:rsidRDefault="00D7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5E07274"/>
    <w:multiLevelType w:val="hybridMultilevel"/>
    <w:tmpl w:val="45262476"/>
    <w:lvl w:ilvl="0" w:tplc="4E7669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DF82FEA">
      <w:numFmt w:val="none"/>
      <w:lvlText w:val=""/>
      <w:lvlJc w:val="left"/>
      <w:pPr>
        <w:tabs>
          <w:tab w:val="num" w:pos="360"/>
        </w:tabs>
      </w:pPr>
    </w:lvl>
    <w:lvl w:ilvl="2" w:tplc="ADD41E62">
      <w:numFmt w:val="none"/>
      <w:lvlText w:val=""/>
      <w:lvlJc w:val="left"/>
      <w:pPr>
        <w:tabs>
          <w:tab w:val="num" w:pos="360"/>
        </w:tabs>
      </w:pPr>
    </w:lvl>
    <w:lvl w:ilvl="3" w:tplc="12C671FC">
      <w:numFmt w:val="none"/>
      <w:lvlText w:val=""/>
      <w:lvlJc w:val="left"/>
      <w:pPr>
        <w:tabs>
          <w:tab w:val="num" w:pos="360"/>
        </w:tabs>
      </w:pPr>
    </w:lvl>
    <w:lvl w:ilvl="4" w:tplc="34A4D3A2">
      <w:numFmt w:val="none"/>
      <w:lvlText w:val=""/>
      <w:lvlJc w:val="left"/>
      <w:pPr>
        <w:tabs>
          <w:tab w:val="num" w:pos="360"/>
        </w:tabs>
      </w:pPr>
    </w:lvl>
    <w:lvl w:ilvl="5" w:tplc="766449D2">
      <w:numFmt w:val="none"/>
      <w:lvlText w:val=""/>
      <w:lvlJc w:val="left"/>
      <w:pPr>
        <w:tabs>
          <w:tab w:val="num" w:pos="360"/>
        </w:tabs>
      </w:pPr>
    </w:lvl>
    <w:lvl w:ilvl="6" w:tplc="62E4483C">
      <w:numFmt w:val="none"/>
      <w:lvlText w:val=""/>
      <w:lvlJc w:val="left"/>
      <w:pPr>
        <w:tabs>
          <w:tab w:val="num" w:pos="360"/>
        </w:tabs>
      </w:pPr>
    </w:lvl>
    <w:lvl w:ilvl="7" w:tplc="87CC3526">
      <w:numFmt w:val="none"/>
      <w:lvlText w:val=""/>
      <w:lvlJc w:val="left"/>
      <w:pPr>
        <w:tabs>
          <w:tab w:val="num" w:pos="360"/>
        </w:tabs>
      </w:pPr>
    </w:lvl>
    <w:lvl w:ilvl="8" w:tplc="527CCCC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4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1FEA"/>
    <w:rsid w:val="000024A2"/>
    <w:rsid w:val="00007791"/>
    <w:rsid w:val="00010395"/>
    <w:rsid w:val="00023F9B"/>
    <w:rsid w:val="00024D43"/>
    <w:rsid w:val="00036B74"/>
    <w:rsid w:val="00046FC2"/>
    <w:rsid w:val="000546A8"/>
    <w:rsid w:val="000602DF"/>
    <w:rsid w:val="000640E6"/>
    <w:rsid w:val="0006518B"/>
    <w:rsid w:val="00066963"/>
    <w:rsid w:val="00067CB7"/>
    <w:rsid w:val="00077B17"/>
    <w:rsid w:val="00080C21"/>
    <w:rsid w:val="00082E09"/>
    <w:rsid w:val="000A0852"/>
    <w:rsid w:val="000A446D"/>
    <w:rsid w:val="000A7590"/>
    <w:rsid w:val="000B6CF6"/>
    <w:rsid w:val="000B74DE"/>
    <w:rsid w:val="000C7E08"/>
    <w:rsid w:val="000E253C"/>
    <w:rsid w:val="000E734A"/>
    <w:rsid w:val="000F37F9"/>
    <w:rsid w:val="000F473E"/>
    <w:rsid w:val="001001C7"/>
    <w:rsid w:val="00103DEE"/>
    <w:rsid w:val="00117E9A"/>
    <w:rsid w:val="001307A8"/>
    <w:rsid w:val="001312ED"/>
    <w:rsid w:val="00140371"/>
    <w:rsid w:val="001517F8"/>
    <w:rsid w:val="00195E59"/>
    <w:rsid w:val="001968CD"/>
    <w:rsid w:val="001B03BB"/>
    <w:rsid w:val="001D76F3"/>
    <w:rsid w:val="001F0108"/>
    <w:rsid w:val="001F1BF8"/>
    <w:rsid w:val="00200CD0"/>
    <w:rsid w:val="00207EC5"/>
    <w:rsid w:val="00212651"/>
    <w:rsid w:val="0021418F"/>
    <w:rsid w:val="00214896"/>
    <w:rsid w:val="0021675F"/>
    <w:rsid w:val="00216EE4"/>
    <w:rsid w:val="00217A5C"/>
    <w:rsid w:val="00234874"/>
    <w:rsid w:val="00240CB2"/>
    <w:rsid w:val="0024285B"/>
    <w:rsid w:val="002524CF"/>
    <w:rsid w:val="00257C1C"/>
    <w:rsid w:val="002660B4"/>
    <w:rsid w:val="00273987"/>
    <w:rsid w:val="00284DEF"/>
    <w:rsid w:val="0029154F"/>
    <w:rsid w:val="002A11F5"/>
    <w:rsid w:val="002A1924"/>
    <w:rsid w:val="002A2A70"/>
    <w:rsid w:val="002B1C71"/>
    <w:rsid w:val="002C3CD9"/>
    <w:rsid w:val="002C6153"/>
    <w:rsid w:val="002C622F"/>
    <w:rsid w:val="002D0C96"/>
    <w:rsid w:val="002D3712"/>
    <w:rsid w:val="002D3BB4"/>
    <w:rsid w:val="002E0B93"/>
    <w:rsid w:val="002E2867"/>
    <w:rsid w:val="002E3AAF"/>
    <w:rsid w:val="002F10C1"/>
    <w:rsid w:val="002F2E86"/>
    <w:rsid w:val="002F6387"/>
    <w:rsid w:val="00302608"/>
    <w:rsid w:val="0032378D"/>
    <w:rsid w:val="00333A31"/>
    <w:rsid w:val="00356396"/>
    <w:rsid w:val="003564B1"/>
    <w:rsid w:val="003573FB"/>
    <w:rsid w:val="00357B3B"/>
    <w:rsid w:val="00364B78"/>
    <w:rsid w:val="00367FEE"/>
    <w:rsid w:val="0037278C"/>
    <w:rsid w:val="0037325B"/>
    <w:rsid w:val="00374B92"/>
    <w:rsid w:val="00382304"/>
    <w:rsid w:val="003937AB"/>
    <w:rsid w:val="003A176F"/>
    <w:rsid w:val="003A3173"/>
    <w:rsid w:val="003A766C"/>
    <w:rsid w:val="003A7801"/>
    <w:rsid w:val="003B26A1"/>
    <w:rsid w:val="003C2A7E"/>
    <w:rsid w:val="003C698C"/>
    <w:rsid w:val="003D0734"/>
    <w:rsid w:val="003D114A"/>
    <w:rsid w:val="003E21E3"/>
    <w:rsid w:val="003F6BEB"/>
    <w:rsid w:val="003F7C6A"/>
    <w:rsid w:val="00414492"/>
    <w:rsid w:val="00414AB8"/>
    <w:rsid w:val="0043158D"/>
    <w:rsid w:val="00433259"/>
    <w:rsid w:val="004354F6"/>
    <w:rsid w:val="00437544"/>
    <w:rsid w:val="00440C57"/>
    <w:rsid w:val="004434A1"/>
    <w:rsid w:val="004473F1"/>
    <w:rsid w:val="00447B80"/>
    <w:rsid w:val="00451AA0"/>
    <w:rsid w:val="00452FCC"/>
    <w:rsid w:val="00454CF3"/>
    <w:rsid w:val="00464BAB"/>
    <w:rsid w:val="00473423"/>
    <w:rsid w:val="00480B3F"/>
    <w:rsid w:val="00483E53"/>
    <w:rsid w:val="004A21A6"/>
    <w:rsid w:val="004A5441"/>
    <w:rsid w:val="004A6240"/>
    <w:rsid w:val="004B122A"/>
    <w:rsid w:val="004B3C5C"/>
    <w:rsid w:val="004C29A1"/>
    <w:rsid w:val="004D77AA"/>
    <w:rsid w:val="004E4D62"/>
    <w:rsid w:val="004F41C1"/>
    <w:rsid w:val="004F6CC6"/>
    <w:rsid w:val="005000DA"/>
    <w:rsid w:val="0050357F"/>
    <w:rsid w:val="005057A2"/>
    <w:rsid w:val="005126C6"/>
    <w:rsid w:val="00520A69"/>
    <w:rsid w:val="00523011"/>
    <w:rsid w:val="00524F4A"/>
    <w:rsid w:val="00531AE5"/>
    <w:rsid w:val="00531B63"/>
    <w:rsid w:val="00532032"/>
    <w:rsid w:val="00541AEF"/>
    <w:rsid w:val="00545336"/>
    <w:rsid w:val="00546001"/>
    <w:rsid w:val="00556D0C"/>
    <w:rsid w:val="0057139F"/>
    <w:rsid w:val="00573A0E"/>
    <w:rsid w:val="00583511"/>
    <w:rsid w:val="00596EA3"/>
    <w:rsid w:val="005A3511"/>
    <w:rsid w:val="005B4814"/>
    <w:rsid w:val="005C64FF"/>
    <w:rsid w:val="005D4106"/>
    <w:rsid w:val="005D77F9"/>
    <w:rsid w:val="005E7A22"/>
    <w:rsid w:val="005F5C45"/>
    <w:rsid w:val="006042AE"/>
    <w:rsid w:val="00606903"/>
    <w:rsid w:val="00616B3B"/>
    <w:rsid w:val="00620202"/>
    <w:rsid w:val="00621438"/>
    <w:rsid w:val="00625E7A"/>
    <w:rsid w:val="006358AC"/>
    <w:rsid w:val="006367E2"/>
    <w:rsid w:val="0064191F"/>
    <w:rsid w:val="00660D13"/>
    <w:rsid w:val="00665C62"/>
    <w:rsid w:val="006738CF"/>
    <w:rsid w:val="006B4BE8"/>
    <w:rsid w:val="006B7495"/>
    <w:rsid w:val="006B7698"/>
    <w:rsid w:val="006C3480"/>
    <w:rsid w:val="006C5C52"/>
    <w:rsid w:val="006D68E8"/>
    <w:rsid w:val="006D7BEC"/>
    <w:rsid w:val="006E1E25"/>
    <w:rsid w:val="006E25FA"/>
    <w:rsid w:val="006E5966"/>
    <w:rsid w:val="006E61BB"/>
    <w:rsid w:val="006F145A"/>
    <w:rsid w:val="006F4602"/>
    <w:rsid w:val="006F5AEB"/>
    <w:rsid w:val="00706F54"/>
    <w:rsid w:val="0071447A"/>
    <w:rsid w:val="0071454C"/>
    <w:rsid w:val="00716336"/>
    <w:rsid w:val="007203A4"/>
    <w:rsid w:val="00720716"/>
    <w:rsid w:val="007305B1"/>
    <w:rsid w:val="00740359"/>
    <w:rsid w:val="0074413E"/>
    <w:rsid w:val="00751BAA"/>
    <w:rsid w:val="007566B1"/>
    <w:rsid w:val="00762EC4"/>
    <w:rsid w:val="00780D9C"/>
    <w:rsid w:val="00782133"/>
    <w:rsid w:val="0078731E"/>
    <w:rsid w:val="007961F4"/>
    <w:rsid w:val="007973BE"/>
    <w:rsid w:val="007B4486"/>
    <w:rsid w:val="007B60B7"/>
    <w:rsid w:val="007C265A"/>
    <w:rsid w:val="007C7EDD"/>
    <w:rsid w:val="007E2BE0"/>
    <w:rsid w:val="007E4880"/>
    <w:rsid w:val="007F2827"/>
    <w:rsid w:val="00815371"/>
    <w:rsid w:val="00834933"/>
    <w:rsid w:val="00835D49"/>
    <w:rsid w:val="008410E5"/>
    <w:rsid w:val="008521B3"/>
    <w:rsid w:val="00853B18"/>
    <w:rsid w:val="008544D8"/>
    <w:rsid w:val="00857929"/>
    <w:rsid w:val="00861F32"/>
    <w:rsid w:val="008644C0"/>
    <w:rsid w:val="00867185"/>
    <w:rsid w:val="00872557"/>
    <w:rsid w:val="00872BB2"/>
    <w:rsid w:val="008A4D81"/>
    <w:rsid w:val="008B033E"/>
    <w:rsid w:val="008C1E56"/>
    <w:rsid w:val="008D18EF"/>
    <w:rsid w:val="008D5EB2"/>
    <w:rsid w:val="008E4F27"/>
    <w:rsid w:val="008F62C2"/>
    <w:rsid w:val="00900E7C"/>
    <w:rsid w:val="00904845"/>
    <w:rsid w:val="009103D1"/>
    <w:rsid w:val="00911815"/>
    <w:rsid w:val="00914C74"/>
    <w:rsid w:val="009244C2"/>
    <w:rsid w:val="0093618B"/>
    <w:rsid w:val="00937D2D"/>
    <w:rsid w:val="00940148"/>
    <w:rsid w:val="00941456"/>
    <w:rsid w:val="00950900"/>
    <w:rsid w:val="00960F2F"/>
    <w:rsid w:val="009649C4"/>
    <w:rsid w:val="00974724"/>
    <w:rsid w:val="009A550E"/>
    <w:rsid w:val="009B070D"/>
    <w:rsid w:val="009C0DA9"/>
    <w:rsid w:val="009D1EBE"/>
    <w:rsid w:val="009E354B"/>
    <w:rsid w:val="009E3897"/>
    <w:rsid w:val="009F04B2"/>
    <w:rsid w:val="009F52A8"/>
    <w:rsid w:val="009F613F"/>
    <w:rsid w:val="00A01A25"/>
    <w:rsid w:val="00A101E0"/>
    <w:rsid w:val="00A1262D"/>
    <w:rsid w:val="00A1773D"/>
    <w:rsid w:val="00A22AE6"/>
    <w:rsid w:val="00A25477"/>
    <w:rsid w:val="00A33ADD"/>
    <w:rsid w:val="00A340B4"/>
    <w:rsid w:val="00A37BDD"/>
    <w:rsid w:val="00A415FA"/>
    <w:rsid w:val="00A56512"/>
    <w:rsid w:val="00A635FA"/>
    <w:rsid w:val="00A65302"/>
    <w:rsid w:val="00A75129"/>
    <w:rsid w:val="00A81BF8"/>
    <w:rsid w:val="00A8346B"/>
    <w:rsid w:val="00A9314C"/>
    <w:rsid w:val="00AA06AB"/>
    <w:rsid w:val="00AA5AF0"/>
    <w:rsid w:val="00AA6E90"/>
    <w:rsid w:val="00AB010E"/>
    <w:rsid w:val="00AC20BA"/>
    <w:rsid w:val="00AC584C"/>
    <w:rsid w:val="00AC6A0F"/>
    <w:rsid w:val="00AC7C1A"/>
    <w:rsid w:val="00AD775B"/>
    <w:rsid w:val="00AE297F"/>
    <w:rsid w:val="00AE4C62"/>
    <w:rsid w:val="00B05F03"/>
    <w:rsid w:val="00B163D3"/>
    <w:rsid w:val="00B2456D"/>
    <w:rsid w:val="00B26C11"/>
    <w:rsid w:val="00B26C68"/>
    <w:rsid w:val="00B30E72"/>
    <w:rsid w:val="00B33333"/>
    <w:rsid w:val="00B46330"/>
    <w:rsid w:val="00B467DB"/>
    <w:rsid w:val="00B94DD0"/>
    <w:rsid w:val="00BC0E16"/>
    <w:rsid w:val="00BC7F65"/>
    <w:rsid w:val="00BD1D1D"/>
    <w:rsid w:val="00BD2DB2"/>
    <w:rsid w:val="00BE458E"/>
    <w:rsid w:val="00BF2D76"/>
    <w:rsid w:val="00BF3EE8"/>
    <w:rsid w:val="00C0448E"/>
    <w:rsid w:val="00C04A90"/>
    <w:rsid w:val="00C07D5A"/>
    <w:rsid w:val="00C10D38"/>
    <w:rsid w:val="00C15973"/>
    <w:rsid w:val="00C50CA5"/>
    <w:rsid w:val="00C5644A"/>
    <w:rsid w:val="00C8459F"/>
    <w:rsid w:val="00C93C58"/>
    <w:rsid w:val="00CA42E0"/>
    <w:rsid w:val="00CA4F8C"/>
    <w:rsid w:val="00CB58BD"/>
    <w:rsid w:val="00CC0130"/>
    <w:rsid w:val="00CD5044"/>
    <w:rsid w:val="00CD5CDA"/>
    <w:rsid w:val="00CD63DF"/>
    <w:rsid w:val="00CE1188"/>
    <w:rsid w:val="00CF20F4"/>
    <w:rsid w:val="00D20076"/>
    <w:rsid w:val="00D20758"/>
    <w:rsid w:val="00D25C92"/>
    <w:rsid w:val="00D3359A"/>
    <w:rsid w:val="00D33D8D"/>
    <w:rsid w:val="00D6468C"/>
    <w:rsid w:val="00D7214D"/>
    <w:rsid w:val="00D73B64"/>
    <w:rsid w:val="00D73D01"/>
    <w:rsid w:val="00D81DB0"/>
    <w:rsid w:val="00D83518"/>
    <w:rsid w:val="00D86B52"/>
    <w:rsid w:val="00D87FBE"/>
    <w:rsid w:val="00D94895"/>
    <w:rsid w:val="00D95E42"/>
    <w:rsid w:val="00DA14BA"/>
    <w:rsid w:val="00DA6013"/>
    <w:rsid w:val="00DB12AE"/>
    <w:rsid w:val="00DB3523"/>
    <w:rsid w:val="00DB4643"/>
    <w:rsid w:val="00DD16B3"/>
    <w:rsid w:val="00DD317D"/>
    <w:rsid w:val="00DD3CB7"/>
    <w:rsid w:val="00DD4F7E"/>
    <w:rsid w:val="00DE5AA7"/>
    <w:rsid w:val="00DF6AF3"/>
    <w:rsid w:val="00DF706D"/>
    <w:rsid w:val="00E13378"/>
    <w:rsid w:val="00E237ED"/>
    <w:rsid w:val="00E300FF"/>
    <w:rsid w:val="00E4319A"/>
    <w:rsid w:val="00E44338"/>
    <w:rsid w:val="00E4668F"/>
    <w:rsid w:val="00E706C2"/>
    <w:rsid w:val="00E76414"/>
    <w:rsid w:val="00E7759D"/>
    <w:rsid w:val="00E81925"/>
    <w:rsid w:val="00E84CEF"/>
    <w:rsid w:val="00E92F1B"/>
    <w:rsid w:val="00E92F80"/>
    <w:rsid w:val="00EB2422"/>
    <w:rsid w:val="00EB4508"/>
    <w:rsid w:val="00EB7BC3"/>
    <w:rsid w:val="00EC1A53"/>
    <w:rsid w:val="00EC6298"/>
    <w:rsid w:val="00EC7319"/>
    <w:rsid w:val="00EE5750"/>
    <w:rsid w:val="00EF6193"/>
    <w:rsid w:val="00F033AD"/>
    <w:rsid w:val="00F25224"/>
    <w:rsid w:val="00F46329"/>
    <w:rsid w:val="00F77755"/>
    <w:rsid w:val="00F92495"/>
    <w:rsid w:val="00F966B4"/>
    <w:rsid w:val="00FA02CD"/>
    <w:rsid w:val="00FB706B"/>
    <w:rsid w:val="00FC5912"/>
    <w:rsid w:val="00FD4133"/>
    <w:rsid w:val="00FE3278"/>
    <w:rsid w:val="00FE35B0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9</cp:revision>
  <cp:lastPrinted>2025-12-18T10:42:00Z</cp:lastPrinted>
  <dcterms:created xsi:type="dcterms:W3CDTF">2026-01-22T06:39:00Z</dcterms:created>
  <dcterms:modified xsi:type="dcterms:W3CDTF">2026-02-02T06:19:00Z</dcterms:modified>
</cp:coreProperties>
</file>