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EC7DDF" w:rsidP="004C7B73">
            <w:pPr>
              <w:widowControl/>
              <w:tabs>
                <w:tab w:val="left" w:pos="503"/>
              </w:tabs>
              <w:jc w:val="center"/>
              <w:rPr>
                <w:sz w:val="24"/>
              </w:rPr>
            </w:pPr>
            <w:r>
              <w:rPr>
                <w:sz w:val="24"/>
              </w:rPr>
              <w:t>23 сентября 2025 года</w:t>
            </w: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EC7DDF" w:rsidP="00F02E52">
            <w:pPr>
              <w:widowControl/>
              <w:jc w:val="center"/>
              <w:rPr>
                <w:sz w:val="24"/>
                <w:szCs w:val="24"/>
              </w:rPr>
            </w:pPr>
            <w:r>
              <w:rPr>
                <w:sz w:val="24"/>
                <w:szCs w:val="24"/>
              </w:rPr>
              <w:t>364-53/5</w:t>
            </w: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r>
              <w:rPr>
                <w:sz w:val="24"/>
              </w:rPr>
              <w:t>р.п.</w:t>
            </w:r>
            <w:r w:rsidR="00A349AE">
              <w:rPr>
                <w:sz w:val="24"/>
              </w:rPr>
              <w:t xml:space="preserve"> </w:t>
            </w:r>
            <w:r>
              <w:rPr>
                <w:sz w:val="24"/>
              </w:rPr>
              <w:t>Колышлей</w:t>
            </w:r>
          </w:p>
        </w:tc>
      </w:tr>
    </w:tbl>
    <w:p w:rsidR="00531B63" w:rsidRPr="00697F9E" w:rsidRDefault="003D1C03" w:rsidP="0024141D">
      <w:pPr>
        <w:jc w:val="right"/>
        <w:rPr>
          <w:b/>
          <w:sz w:val="22"/>
          <w:szCs w:val="22"/>
        </w:rPr>
      </w:pPr>
      <w:r>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a:srcRect/>
                    <a:stretch>
                      <a:fillRect/>
                    </a:stretch>
                  </pic:blipFill>
                  <pic:spPr bwMode="auto">
                    <a:xfrm>
                      <a:off x="0" y="0"/>
                      <a:ext cx="733425" cy="906145"/>
                    </a:xfrm>
                    <a:prstGeom prst="rect">
                      <a:avLst/>
                    </a:prstGeom>
                    <a:noFill/>
                    <a:ln w="9525">
                      <a:noFill/>
                      <a:miter lim="800000"/>
                      <a:headEnd/>
                      <a:tailEnd/>
                    </a:ln>
                  </pic:spPr>
                </pic:pic>
              </a:graphicData>
            </a:graphic>
          </wp:anchor>
        </w:drawing>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r>
              <w:rPr>
                <w:sz w:val="28"/>
              </w:rPr>
              <w:t>Р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r w:rsidRPr="002D0279">
        <w:rPr>
          <w:b w:val="0"/>
          <w:bCs/>
          <w:sz w:val="26"/>
          <w:szCs w:val="26"/>
        </w:rPr>
        <w:t>Колышлейск</w:t>
      </w:r>
      <w:r w:rsidR="005B0B6B">
        <w:rPr>
          <w:b w:val="0"/>
          <w:bCs/>
          <w:sz w:val="26"/>
          <w:szCs w:val="26"/>
        </w:rPr>
        <w:t>ий</w:t>
      </w:r>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р е ш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68137E" w:rsidRDefault="00894318" w:rsidP="009A6C47">
      <w:pPr>
        <w:pStyle w:val="4"/>
        <w:spacing w:before="0"/>
        <w:ind w:left="0" w:firstLine="680"/>
        <w:jc w:val="both"/>
        <w:rPr>
          <w:b w:val="0"/>
          <w:sz w:val="26"/>
          <w:szCs w:val="26"/>
        </w:rPr>
      </w:pPr>
      <w:r w:rsidRPr="00D62B7D">
        <w:rPr>
          <w:b w:val="0"/>
          <w:sz w:val="26"/>
          <w:szCs w:val="26"/>
        </w:rPr>
        <w:t xml:space="preserve">1) </w:t>
      </w:r>
      <w:r w:rsidR="0068137E">
        <w:rPr>
          <w:b w:val="0"/>
          <w:sz w:val="26"/>
          <w:szCs w:val="26"/>
        </w:rPr>
        <w:t>в статье 1:</w:t>
      </w:r>
    </w:p>
    <w:p w:rsidR="00894318" w:rsidRPr="00D62B7D" w:rsidRDefault="0068137E" w:rsidP="009A6C47">
      <w:pPr>
        <w:pStyle w:val="4"/>
        <w:spacing w:before="0"/>
        <w:ind w:left="0" w:firstLine="680"/>
        <w:jc w:val="both"/>
        <w:rPr>
          <w:b w:val="0"/>
          <w:sz w:val="26"/>
          <w:szCs w:val="26"/>
        </w:rPr>
      </w:pPr>
      <w:r>
        <w:rPr>
          <w:b w:val="0"/>
          <w:sz w:val="26"/>
          <w:szCs w:val="26"/>
        </w:rPr>
        <w:t xml:space="preserve">а) </w:t>
      </w:r>
      <w:r w:rsidR="00894318" w:rsidRPr="00D62B7D">
        <w:rPr>
          <w:b w:val="0"/>
          <w:sz w:val="26"/>
          <w:szCs w:val="26"/>
        </w:rPr>
        <w:t xml:space="preserve">пункты </w:t>
      </w:r>
      <w:r w:rsidR="00894318">
        <w:rPr>
          <w:b w:val="0"/>
          <w:sz w:val="26"/>
          <w:szCs w:val="26"/>
        </w:rPr>
        <w:t xml:space="preserve">1, </w:t>
      </w:r>
      <w:r w:rsidR="00894318" w:rsidRPr="00D62B7D">
        <w:rPr>
          <w:b w:val="0"/>
          <w:sz w:val="26"/>
          <w:szCs w:val="26"/>
        </w:rPr>
        <w:t>2 части 1</w:t>
      </w:r>
      <w:r w:rsidR="00894318">
        <w:rPr>
          <w:b w:val="0"/>
          <w:sz w:val="26"/>
          <w:szCs w:val="26"/>
        </w:rPr>
        <w:t xml:space="preserve"> </w:t>
      </w:r>
      <w:r w:rsidR="00894318" w:rsidRPr="00D62B7D">
        <w:rPr>
          <w:b w:val="0"/>
          <w:sz w:val="26"/>
          <w:szCs w:val="26"/>
        </w:rPr>
        <w:t>изложить в следующей редакции:</w:t>
      </w:r>
    </w:p>
    <w:p w:rsidR="00894318" w:rsidRPr="00DD4FFB" w:rsidRDefault="00894318" w:rsidP="00894318">
      <w:pPr>
        <w:pStyle w:val="12"/>
        <w:widowControl w:val="0"/>
        <w:tabs>
          <w:tab w:val="clear" w:pos="927"/>
        </w:tabs>
        <w:spacing w:before="60"/>
        <w:ind w:firstLine="709"/>
        <w:rPr>
          <w:sz w:val="26"/>
          <w:szCs w:val="26"/>
        </w:rPr>
      </w:pPr>
      <w:r>
        <w:rPr>
          <w:sz w:val="26"/>
          <w:szCs w:val="26"/>
        </w:rPr>
        <w:t xml:space="preserve">«1) </w:t>
      </w:r>
      <w:r w:rsidRPr="00DD4FFB">
        <w:rPr>
          <w:sz w:val="26"/>
          <w:szCs w:val="26"/>
        </w:rPr>
        <w:t xml:space="preserve">прогнозируемый общий объём доходов бюджета Колышлейского района в сумме </w:t>
      </w:r>
      <w:r w:rsidR="009A6C47">
        <w:rPr>
          <w:sz w:val="26"/>
          <w:szCs w:val="26"/>
        </w:rPr>
        <w:t>91</w:t>
      </w:r>
      <w:r w:rsidR="00B34F2D">
        <w:rPr>
          <w:sz w:val="26"/>
          <w:szCs w:val="26"/>
        </w:rPr>
        <w:t>3</w:t>
      </w:r>
      <w:r w:rsidR="009A6C47">
        <w:rPr>
          <w:sz w:val="26"/>
          <w:szCs w:val="26"/>
        </w:rPr>
        <w:t> </w:t>
      </w:r>
      <w:r w:rsidR="00B34F2D">
        <w:rPr>
          <w:sz w:val="26"/>
          <w:szCs w:val="26"/>
        </w:rPr>
        <w:t>676</w:t>
      </w:r>
      <w:r w:rsidR="009A6C47">
        <w:rPr>
          <w:sz w:val="26"/>
          <w:szCs w:val="26"/>
        </w:rPr>
        <w:t>,</w:t>
      </w:r>
      <w:r w:rsidR="00B34F2D">
        <w:rPr>
          <w:sz w:val="26"/>
          <w:szCs w:val="26"/>
        </w:rPr>
        <w:t>798</w:t>
      </w:r>
      <w:r>
        <w:rPr>
          <w:sz w:val="26"/>
          <w:szCs w:val="26"/>
        </w:rPr>
        <w:t xml:space="preserve"> </w:t>
      </w:r>
      <w:r w:rsidRPr="00DD4FFB">
        <w:rPr>
          <w:sz w:val="26"/>
          <w:szCs w:val="26"/>
        </w:rPr>
        <w:t>тыс. рублей;</w:t>
      </w:r>
    </w:p>
    <w:p w:rsidR="00894318" w:rsidRPr="00DD4FFB" w:rsidRDefault="00894318" w:rsidP="00894318">
      <w:pPr>
        <w:pStyle w:val="91"/>
        <w:widowControl w:val="0"/>
        <w:numPr>
          <w:ilvl w:val="6"/>
          <w:numId w:val="0"/>
        </w:numPr>
        <w:ind w:firstLine="851"/>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9A2855">
        <w:rPr>
          <w:sz w:val="26"/>
          <w:szCs w:val="26"/>
        </w:rPr>
        <w:t xml:space="preserve">сумме </w:t>
      </w:r>
      <w:r w:rsidR="009A6C47">
        <w:rPr>
          <w:sz w:val="26"/>
          <w:szCs w:val="26"/>
        </w:rPr>
        <w:t>8</w:t>
      </w:r>
      <w:r w:rsidR="00B34F2D">
        <w:rPr>
          <w:sz w:val="26"/>
          <w:szCs w:val="26"/>
        </w:rPr>
        <w:t>89</w:t>
      </w:r>
      <w:r w:rsidR="009A6C47">
        <w:rPr>
          <w:sz w:val="26"/>
          <w:szCs w:val="26"/>
        </w:rPr>
        <w:t> </w:t>
      </w:r>
      <w:r w:rsidR="00B34F2D">
        <w:rPr>
          <w:sz w:val="26"/>
          <w:szCs w:val="26"/>
        </w:rPr>
        <w:t>763</w:t>
      </w:r>
      <w:r w:rsidR="009A6C47">
        <w:rPr>
          <w:sz w:val="26"/>
          <w:szCs w:val="26"/>
        </w:rPr>
        <w:t>,</w:t>
      </w:r>
      <w:r w:rsidR="00B34F2D">
        <w:rPr>
          <w:sz w:val="26"/>
          <w:szCs w:val="26"/>
        </w:rPr>
        <w:t>693</w:t>
      </w:r>
      <w:r>
        <w:rPr>
          <w:sz w:val="26"/>
          <w:szCs w:val="26"/>
        </w:rPr>
        <w:t xml:space="preserve"> </w:t>
      </w:r>
      <w:r w:rsidRPr="00DD4FFB">
        <w:rPr>
          <w:sz w:val="26"/>
          <w:szCs w:val="26"/>
        </w:rPr>
        <w:t>тыс. рублей;</w:t>
      </w:r>
      <w:r>
        <w:rPr>
          <w:sz w:val="26"/>
          <w:szCs w:val="26"/>
        </w:rPr>
        <w:t>»;</w:t>
      </w:r>
    </w:p>
    <w:p w:rsidR="0068137E" w:rsidRPr="0021235C" w:rsidRDefault="0068137E" w:rsidP="0068137E">
      <w:pPr>
        <w:pStyle w:val="91"/>
        <w:widowControl w:val="0"/>
        <w:numPr>
          <w:ilvl w:val="6"/>
          <w:numId w:val="0"/>
        </w:numPr>
        <w:ind w:firstLine="720"/>
        <w:jc w:val="both"/>
        <w:rPr>
          <w:sz w:val="26"/>
          <w:szCs w:val="26"/>
        </w:rPr>
      </w:pPr>
      <w:r>
        <w:rPr>
          <w:sz w:val="26"/>
          <w:szCs w:val="26"/>
        </w:rPr>
        <w:t xml:space="preserve">б) </w:t>
      </w:r>
      <w:r w:rsidRPr="0021235C">
        <w:rPr>
          <w:sz w:val="26"/>
          <w:szCs w:val="26"/>
        </w:rPr>
        <w:t xml:space="preserve">пункты 1, 2 части </w:t>
      </w:r>
      <w:r>
        <w:rPr>
          <w:sz w:val="26"/>
          <w:szCs w:val="26"/>
        </w:rPr>
        <w:t>2</w:t>
      </w:r>
      <w:r w:rsidRPr="0021235C">
        <w:rPr>
          <w:sz w:val="26"/>
          <w:szCs w:val="26"/>
        </w:rPr>
        <w:t xml:space="preserve"> изложить в следующей редакции:</w:t>
      </w:r>
    </w:p>
    <w:p w:rsidR="0068137E" w:rsidRPr="00677B44" w:rsidRDefault="0068137E" w:rsidP="0068137E">
      <w:pPr>
        <w:pStyle w:val="21"/>
        <w:widowControl w:val="0"/>
        <w:numPr>
          <w:ilvl w:val="6"/>
          <w:numId w:val="0"/>
        </w:numPr>
        <w:spacing w:before="0"/>
        <w:ind w:firstLine="720"/>
        <w:rPr>
          <w:sz w:val="26"/>
          <w:szCs w:val="26"/>
        </w:rPr>
      </w:pPr>
      <w:r>
        <w:rPr>
          <w:sz w:val="26"/>
          <w:szCs w:val="26"/>
        </w:rPr>
        <w:t xml:space="preserve">«1) </w:t>
      </w:r>
      <w:r w:rsidRPr="00DD4FFB">
        <w:rPr>
          <w:sz w:val="26"/>
          <w:szCs w:val="26"/>
        </w:rPr>
        <w:t xml:space="preserve">прогнозируемый общий объем доходов бюджета Колышлейского района на </w:t>
      </w:r>
      <w:r>
        <w:rPr>
          <w:sz w:val="26"/>
          <w:szCs w:val="26"/>
        </w:rPr>
        <w:t>2026</w:t>
      </w:r>
      <w:r w:rsidRPr="00DD4FFB">
        <w:rPr>
          <w:sz w:val="26"/>
          <w:szCs w:val="26"/>
        </w:rPr>
        <w:t xml:space="preserve"> год в сумме </w:t>
      </w:r>
      <w:r>
        <w:rPr>
          <w:sz w:val="26"/>
          <w:szCs w:val="26"/>
        </w:rPr>
        <w:t>1 004 604,389</w:t>
      </w:r>
      <w:r w:rsidRPr="00DD4FFB">
        <w:rPr>
          <w:sz w:val="26"/>
          <w:szCs w:val="26"/>
        </w:rPr>
        <w:t xml:space="preserve"> тыс. рублей, на </w:t>
      </w:r>
      <w:r>
        <w:rPr>
          <w:sz w:val="26"/>
          <w:szCs w:val="26"/>
        </w:rPr>
        <w:t>2027</w:t>
      </w:r>
      <w:r w:rsidRPr="00DD4FFB">
        <w:rPr>
          <w:sz w:val="26"/>
          <w:szCs w:val="26"/>
        </w:rPr>
        <w:t xml:space="preserve"> год в сумме </w:t>
      </w:r>
      <w:r>
        <w:rPr>
          <w:sz w:val="26"/>
          <w:szCs w:val="26"/>
        </w:rPr>
        <w:t xml:space="preserve">859 054,978 </w:t>
      </w:r>
      <w:r w:rsidRPr="00DD4FFB">
        <w:rPr>
          <w:sz w:val="26"/>
          <w:szCs w:val="26"/>
        </w:rPr>
        <w:t>тыс.</w:t>
      </w:r>
      <w:r w:rsidRPr="00DD4FFB">
        <w:rPr>
          <w:sz w:val="26"/>
          <w:szCs w:val="26"/>
          <w:lang w:val="en-US"/>
        </w:rPr>
        <w:t> </w:t>
      </w:r>
      <w:r w:rsidRPr="00DD4FFB">
        <w:rPr>
          <w:sz w:val="26"/>
          <w:szCs w:val="26"/>
        </w:rPr>
        <w:t>рублей;</w:t>
      </w:r>
    </w:p>
    <w:p w:rsidR="0068137E" w:rsidRPr="0021235C" w:rsidRDefault="0068137E" w:rsidP="0068137E">
      <w:pPr>
        <w:pStyle w:val="21"/>
        <w:widowControl w:val="0"/>
        <w:tabs>
          <w:tab w:val="left" w:pos="708"/>
        </w:tabs>
        <w:ind w:left="0" w:firstLine="720"/>
        <w:rPr>
          <w:sz w:val="26"/>
          <w:szCs w:val="26"/>
        </w:rPr>
      </w:pPr>
      <w:r w:rsidRPr="00DD4FFB">
        <w:rPr>
          <w:sz w:val="26"/>
          <w:szCs w:val="26"/>
        </w:rPr>
        <w:t xml:space="preserve">2) </w:t>
      </w:r>
      <w:r w:rsidRPr="004424B1">
        <w:rPr>
          <w:sz w:val="26"/>
          <w:szCs w:val="26"/>
        </w:rPr>
        <w:t xml:space="preserve">общий объем расходов бюджета Колышлейского района на </w:t>
      </w:r>
      <w:r>
        <w:rPr>
          <w:sz w:val="26"/>
          <w:szCs w:val="26"/>
        </w:rPr>
        <w:t>2026</w:t>
      </w:r>
      <w:r w:rsidRPr="004424B1">
        <w:rPr>
          <w:sz w:val="26"/>
          <w:szCs w:val="26"/>
        </w:rPr>
        <w:t xml:space="preserve"> год в сумме </w:t>
      </w:r>
      <w:r>
        <w:rPr>
          <w:sz w:val="26"/>
          <w:szCs w:val="26"/>
        </w:rPr>
        <w:t>1 002 691,989</w:t>
      </w:r>
      <w:r w:rsidRPr="009A2855">
        <w:rPr>
          <w:sz w:val="26"/>
          <w:szCs w:val="26"/>
        </w:rPr>
        <w:t xml:space="preserve"> тыс</w:t>
      </w:r>
      <w:r w:rsidRPr="004424B1">
        <w:rPr>
          <w:sz w:val="26"/>
          <w:szCs w:val="26"/>
        </w:rPr>
        <w:t>. рублей</w:t>
      </w:r>
      <w:r>
        <w:rPr>
          <w:sz w:val="26"/>
          <w:szCs w:val="26"/>
        </w:rPr>
        <w:t>,</w:t>
      </w:r>
      <w:r w:rsidRPr="004424B1">
        <w:rPr>
          <w:sz w:val="26"/>
          <w:szCs w:val="26"/>
        </w:rPr>
        <w:t xml:space="preserve"> в том числе условно утвержденные </w:t>
      </w:r>
      <w:r w:rsidRPr="00903D36">
        <w:rPr>
          <w:sz w:val="26"/>
          <w:szCs w:val="26"/>
        </w:rPr>
        <w:t xml:space="preserve">расходы – </w:t>
      </w:r>
      <w:r>
        <w:rPr>
          <w:sz w:val="26"/>
          <w:szCs w:val="26"/>
        </w:rPr>
        <w:t xml:space="preserve">6 185,000 </w:t>
      </w:r>
      <w:r w:rsidRPr="00903D36">
        <w:rPr>
          <w:sz w:val="26"/>
          <w:szCs w:val="26"/>
        </w:rPr>
        <w:t>тыс.</w:t>
      </w:r>
      <w:r w:rsidRPr="004424B1">
        <w:rPr>
          <w:sz w:val="26"/>
          <w:szCs w:val="26"/>
        </w:rPr>
        <w:t xml:space="preserve"> рублей, и на </w:t>
      </w:r>
      <w:r>
        <w:rPr>
          <w:sz w:val="26"/>
          <w:szCs w:val="26"/>
        </w:rPr>
        <w:t>2027</w:t>
      </w:r>
      <w:r w:rsidRPr="004424B1">
        <w:rPr>
          <w:sz w:val="26"/>
          <w:szCs w:val="26"/>
        </w:rPr>
        <w:t xml:space="preserve"> год в </w:t>
      </w:r>
      <w:r w:rsidRPr="009A2855">
        <w:rPr>
          <w:sz w:val="26"/>
          <w:szCs w:val="26"/>
        </w:rPr>
        <w:t xml:space="preserve">сумме </w:t>
      </w:r>
      <w:r>
        <w:rPr>
          <w:sz w:val="26"/>
          <w:szCs w:val="26"/>
        </w:rPr>
        <w:t>857 142,578</w:t>
      </w:r>
      <w:r w:rsidRPr="009A2855">
        <w:rPr>
          <w:sz w:val="26"/>
          <w:szCs w:val="26"/>
        </w:rPr>
        <w:t xml:space="preserve"> тыс</w:t>
      </w:r>
      <w:r w:rsidRPr="004424B1">
        <w:rPr>
          <w:sz w:val="26"/>
          <w:szCs w:val="26"/>
        </w:rPr>
        <w:t xml:space="preserve">. рублей, в том числе условно утвержденные расходы </w:t>
      </w:r>
      <w:r w:rsidRPr="00903D36">
        <w:rPr>
          <w:sz w:val="26"/>
          <w:szCs w:val="26"/>
        </w:rPr>
        <w:t>–</w:t>
      </w:r>
      <w:r>
        <w:rPr>
          <w:sz w:val="26"/>
          <w:szCs w:val="26"/>
        </w:rPr>
        <w:t xml:space="preserve"> 12 400,000 </w:t>
      </w:r>
      <w:r w:rsidRPr="004424B1">
        <w:rPr>
          <w:sz w:val="26"/>
          <w:szCs w:val="26"/>
        </w:rPr>
        <w:t>тыс. рублей;</w:t>
      </w:r>
      <w:r>
        <w:rPr>
          <w:sz w:val="26"/>
          <w:szCs w:val="26"/>
        </w:rPr>
        <w:t>»;</w:t>
      </w:r>
    </w:p>
    <w:p w:rsidR="004045EB" w:rsidRDefault="000775D9" w:rsidP="004045EB">
      <w:pPr>
        <w:pStyle w:val="a1"/>
        <w:spacing w:after="0"/>
        <w:ind w:firstLine="709"/>
        <w:jc w:val="both"/>
        <w:rPr>
          <w:sz w:val="26"/>
          <w:szCs w:val="26"/>
        </w:rPr>
      </w:pPr>
      <w:r w:rsidRPr="00F727F7">
        <w:rPr>
          <w:sz w:val="26"/>
          <w:szCs w:val="26"/>
        </w:rPr>
        <w:t xml:space="preserve">2) в статье </w:t>
      </w:r>
      <w:r w:rsidR="00A31C17" w:rsidRPr="00F727F7">
        <w:rPr>
          <w:sz w:val="26"/>
          <w:szCs w:val="26"/>
        </w:rPr>
        <w:t>4</w:t>
      </w:r>
      <w:r w:rsidRPr="00F727F7">
        <w:rPr>
          <w:sz w:val="26"/>
          <w:szCs w:val="26"/>
        </w:rPr>
        <w:t xml:space="preserve"> цифры «</w:t>
      </w:r>
      <w:r w:rsidR="009A6C47">
        <w:rPr>
          <w:sz w:val="26"/>
          <w:szCs w:val="26"/>
        </w:rPr>
        <w:t>761 836,025</w:t>
      </w:r>
      <w:r w:rsidRPr="00F727F7">
        <w:rPr>
          <w:sz w:val="26"/>
          <w:szCs w:val="26"/>
        </w:rPr>
        <w:t xml:space="preserve">» заменить </w:t>
      </w:r>
      <w:r w:rsidRPr="00612368">
        <w:rPr>
          <w:sz w:val="26"/>
          <w:szCs w:val="26"/>
        </w:rPr>
        <w:t>цифрами «</w:t>
      </w:r>
      <w:r w:rsidR="009A6C47">
        <w:rPr>
          <w:sz w:val="26"/>
          <w:szCs w:val="26"/>
        </w:rPr>
        <w:t>77</w:t>
      </w:r>
      <w:r w:rsidR="0053199A">
        <w:rPr>
          <w:sz w:val="26"/>
          <w:szCs w:val="26"/>
        </w:rPr>
        <w:t>1 </w:t>
      </w:r>
      <w:r w:rsidR="00B34F2D">
        <w:rPr>
          <w:sz w:val="26"/>
          <w:szCs w:val="26"/>
        </w:rPr>
        <w:t>648</w:t>
      </w:r>
      <w:r w:rsidR="0053199A">
        <w:rPr>
          <w:sz w:val="26"/>
          <w:szCs w:val="26"/>
        </w:rPr>
        <w:t>,</w:t>
      </w:r>
      <w:r w:rsidR="00B34F2D">
        <w:rPr>
          <w:sz w:val="26"/>
          <w:szCs w:val="26"/>
        </w:rPr>
        <w:t>2</w:t>
      </w:r>
      <w:r w:rsidR="0053199A">
        <w:rPr>
          <w:sz w:val="26"/>
          <w:szCs w:val="26"/>
        </w:rPr>
        <w:t>25</w:t>
      </w:r>
      <w:r w:rsidRPr="00612368">
        <w:rPr>
          <w:sz w:val="26"/>
          <w:szCs w:val="26"/>
        </w:rPr>
        <w:t>»</w:t>
      </w:r>
      <w:r w:rsidR="00DB7ED4">
        <w:rPr>
          <w:sz w:val="26"/>
          <w:szCs w:val="26"/>
        </w:rPr>
        <w:t xml:space="preserve">, цифры </w:t>
      </w:r>
      <w:r w:rsidR="00DB7ED4" w:rsidRPr="00F727F7">
        <w:rPr>
          <w:sz w:val="26"/>
          <w:szCs w:val="26"/>
        </w:rPr>
        <w:t>«</w:t>
      </w:r>
      <w:r w:rsidR="00DB7ED4">
        <w:rPr>
          <w:sz w:val="26"/>
          <w:szCs w:val="26"/>
        </w:rPr>
        <w:t>842 858,650</w:t>
      </w:r>
      <w:r w:rsidR="00DB7ED4" w:rsidRPr="00F727F7">
        <w:rPr>
          <w:sz w:val="26"/>
          <w:szCs w:val="26"/>
        </w:rPr>
        <w:t xml:space="preserve">» заменить </w:t>
      </w:r>
      <w:r w:rsidR="00DB7ED4" w:rsidRPr="00612368">
        <w:rPr>
          <w:sz w:val="26"/>
          <w:szCs w:val="26"/>
        </w:rPr>
        <w:t>цифрами «</w:t>
      </w:r>
      <w:r w:rsidR="00DB7ED4">
        <w:rPr>
          <w:sz w:val="26"/>
          <w:szCs w:val="26"/>
        </w:rPr>
        <w:t>897 695,951</w:t>
      </w:r>
      <w:r w:rsidR="00DB7ED4" w:rsidRPr="00612368">
        <w:rPr>
          <w:sz w:val="26"/>
          <w:szCs w:val="26"/>
        </w:rPr>
        <w:t>»</w:t>
      </w:r>
      <w:r w:rsidR="004045EB">
        <w:rPr>
          <w:sz w:val="26"/>
          <w:szCs w:val="26"/>
        </w:rPr>
        <w:t>;</w:t>
      </w:r>
    </w:p>
    <w:p w:rsidR="00A62605" w:rsidRDefault="00A62605" w:rsidP="004045EB">
      <w:pPr>
        <w:pStyle w:val="a1"/>
        <w:spacing w:after="0"/>
        <w:ind w:firstLine="709"/>
        <w:jc w:val="both"/>
        <w:rPr>
          <w:sz w:val="26"/>
          <w:szCs w:val="26"/>
        </w:rPr>
      </w:pPr>
      <w:r>
        <w:rPr>
          <w:sz w:val="26"/>
          <w:szCs w:val="26"/>
        </w:rPr>
        <w:t>3) в пункте 1 части 1 статьи 6 цифры «</w:t>
      </w:r>
      <w:r w:rsidR="009A6C47">
        <w:rPr>
          <w:sz w:val="26"/>
          <w:szCs w:val="26"/>
        </w:rPr>
        <w:t>48 037,162</w:t>
      </w:r>
      <w:r>
        <w:rPr>
          <w:sz w:val="26"/>
          <w:szCs w:val="26"/>
        </w:rPr>
        <w:t xml:space="preserve">» заменить цифрами </w:t>
      </w:r>
      <w:r>
        <w:rPr>
          <w:sz w:val="26"/>
          <w:szCs w:val="26"/>
        </w:rPr>
        <w:lastRenderedPageBreak/>
        <w:t>«</w:t>
      </w:r>
      <w:r w:rsidR="00651B3D">
        <w:rPr>
          <w:sz w:val="26"/>
          <w:szCs w:val="26"/>
        </w:rPr>
        <w:t>50 248,562</w:t>
      </w:r>
      <w:r>
        <w:rPr>
          <w:sz w:val="26"/>
          <w:szCs w:val="26"/>
        </w:rPr>
        <w:t>»;</w:t>
      </w:r>
    </w:p>
    <w:p w:rsidR="002E2FF7" w:rsidRDefault="002E2FF7" w:rsidP="004045EB">
      <w:pPr>
        <w:pStyle w:val="a1"/>
        <w:spacing w:after="0"/>
        <w:ind w:firstLine="709"/>
        <w:jc w:val="both"/>
        <w:rPr>
          <w:sz w:val="26"/>
          <w:szCs w:val="26"/>
        </w:rPr>
      </w:pPr>
      <w:r>
        <w:rPr>
          <w:sz w:val="26"/>
          <w:szCs w:val="26"/>
        </w:rPr>
        <w:t>4) в части 3 статьи 11 цифры «5 678,859» заменить цифрами «</w:t>
      </w:r>
      <w:r w:rsidR="005D6788">
        <w:rPr>
          <w:sz w:val="26"/>
          <w:szCs w:val="26"/>
        </w:rPr>
        <w:t>2 712,188</w:t>
      </w:r>
      <w:r>
        <w:rPr>
          <w:sz w:val="26"/>
          <w:szCs w:val="26"/>
        </w:rPr>
        <w:t>»;</w:t>
      </w:r>
    </w:p>
    <w:p w:rsidR="00B132D8" w:rsidRDefault="002E2FF7" w:rsidP="009A6C47">
      <w:pPr>
        <w:pStyle w:val="a1"/>
        <w:spacing w:after="0"/>
        <w:ind w:firstLine="709"/>
        <w:jc w:val="both"/>
        <w:rPr>
          <w:sz w:val="26"/>
          <w:szCs w:val="26"/>
        </w:rPr>
      </w:pPr>
      <w:r>
        <w:rPr>
          <w:sz w:val="26"/>
          <w:szCs w:val="26"/>
        </w:rPr>
        <w:t>5</w:t>
      </w:r>
      <w:r w:rsidR="00987EC0">
        <w:rPr>
          <w:sz w:val="26"/>
          <w:szCs w:val="26"/>
        </w:rPr>
        <w:t xml:space="preserve">) </w:t>
      </w:r>
      <w:r w:rsidR="009A6C47">
        <w:rPr>
          <w:sz w:val="26"/>
          <w:szCs w:val="26"/>
        </w:rPr>
        <w:t>в части 3 статьи 12</w:t>
      </w:r>
      <w:r w:rsidR="00B132D8">
        <w:rPr>
          <w:sz w:val="26"/>
          <w:szCs w:val="26"/>
        </w:rPr>
        <w:t>:</w:t>
      </w:r>
    </w:p>
    <w:p w:rsidR="009A6C47" w:rsidRDefault="00B132D8" w:rsidP="009A6C47">
      <w:pPr>
        <w:pStyle w:val="a1"/>
        <w:spacing w:after="0"/>
        <w:ind w:firstLine="709"/>
        <w:jc w:val="both"/>
        <w:rPr>
          <w:sz w:val="26"/>
          <w:szCs w:val="26"/>
        </w:rPr>
      </w:pPr>
      <w:r>
        <w:rPr>
          <w:sz w:val="26"/>
          <w:szCs w:val="26"/>
        </w:rPr>
        <w:t>а)</w:t>
      </w:r>
      <w:r w:rsidR="009A6C47">
        <w:rPr>
          <w:sz w:val="26"/>
          <w:szCs w:val="26"/>
        </w:rPr>
        <w:t xml:space="preserve"> слова «</w:t>
      </w:r>
      <w:r w:rsidR="009A6C47" w:rsidRPr="00DB5D1E">
        <w:rPr>
          <w:sz w:val="26"/>
          <w:szCs w:val="26"/>
        </w:rPr>
        <w:t xml:space="preserve">на </w:t>
      </w:r>
      <w:r w:rsidR="009A6C47">
        <w:rPr>
          <w:sz w:val="26"/>
          <w:szCs w:val="26"/>
        </w:rPr>
        <w:t>2025</w:t>
      </w:r>
      <w:r w:rsidR="009A6C47" w:rsidRPr="00DB5D1E">
        <w:rPr>
          <w:sz w:val="26"/>
          <w:szCs w:val="26"/>
        </w:rPr>
        <w:t xml:space="preserve"> год –</w:t>
      </w:r>
      <w:r w:rsidR="009A6C47">
        <w:rPr>
          <w:sz w:val="26"/>
          <w:szCs w:val="26"/>
        </w:rPr>
        <w:t xml:space="preserve"> 0,000 </w:t>
      </w:r>
      <w:r w:rsidR="009A6C47" w:rsidRPr="00DB5D1E">
        <w:rPr>
          <w:sz w:val="26"/>
          <w:szCs w:val="26"/>
        </w:rPr>
        <w:t>тыс. рублей</w:t>
      </w:r>
      <w:r w:rsidR="009A6C47">
        <w:rPr>
          <w:sz w:val="26"/>
          <w:szCs w:val="26"/>
        </w:rPr>
        <w:t>» заменить словами «</w:t>
      </w:r>
      <w:r w:rsidR="009A6C47" w:rsidRPr="00DB5D1E">
        <w:rPr>
          <w:sz w:val="26"/>
          <w:szCs w:val="26"/>
        </w:rPr>
        <w:t xml:space="preserve">на </w:t>
      </w:r>
      <w:r w:rsidR="009A6C47">
        <w:rPr>
          <w:sz w:val="26"/>
          <w:szCs w:val="26"/>
        </w:rPr>
        <w:t>2025</w:t>
      </w:r>
      <w:r w:rsidR="009A6C47" w:rsidRPr="00DB5D1E">
        <w:rPr>
          <w:sz w:val="26"/>
          <w:szCs w:val="26"/>
        </w:rPr>
        <w:t xml:space="preserve"> год –</w:t>
      </w:r>
      <w:r w:rsidR="009A6C47">
        <w:rPr>
          <w:sz w:val="26"/>
          <w:szCs w:val="26"/>
        </w:rPr>
        <w:t xml:space="preserve"> </w:t>
      </w:r>
      <w:r w:rsidR="001F4182">
        <w:rPr>
          <w:sz w:val="26"/>
          <w:szCs w:val="26"/>
        </w:rPr>
        <w:t>75</w:t>
      </w:r>
      <w:r w:rsidR="009A6C47" w:rsidRPr="00651B3D">
        <w:rPr>
          <w:sz w:val="26"/>
          <w:szCs w:val="26"/>
        </w:rPr>
        <w:t>0,000 тыс</w:t>
      </w:r>
      <w:r w:rsidR="009A6C47" w:rsidRPr="00DB5D1E">
        <w:rPr>
          <w:sz w:val="26"/>
          <w:szCs w:val="26"/>
        </w:rPr>
        <w:t>. рублей</w:t>
      </w:r>
      <w:r w:rsidR="009A6C47">
        <w:rPr>
          <w:sz w:val="26"/>
          <w:szCs w:val="26"/>
        </w:rPr>
        <w:t>»;</w:t>
      </w:r>
    </w:p>
    <w:p w:rsidR="00B132D8" w:rsidRDefault="00B132D8" w:rsidP="009A6C47">
      <w:pPr>
        <w:pStyle w:val="a1"/>
        <w:spacing w:after="0"/>
        <w:ind w:firstLine="709"/>
        <w:jc w:val="both"/>
        <w:rPr>
          <w:sz w:val="26"/>
          <w:szCs w:val="26"/>
        </w:rPr>
      </w:pPr>
      <w:r>
        <w:rPr>
          <w:sz w:val="26"/>
          <w:szCs w:val="26"/>
        </w:rPr>
        <w:t>б) дополнить пункт</w:t>
      </w:r>
      <w:r w:rsidR="002E2FF7">
        <w:rPr>
          <w:sz w:val="26"/>
          <w:szCs w:val="26"/>
        </w:rPr>
        <w:t>а</w:t>
      </w:r>
      <w:r>
        <w:rPr>
          <w:sz w:val="26"/>
          <w:szCs w:val="26"/>
        </w:rPr>
        <w:t>м</w:t>
      </w:r>
      <w:r w:rsidR="002E2FF7">
        <w:rPr>
          <w:sz w:val="26"/>
          <w:szCs w:val="26"/>
        </w:rPr>
        <w:t>и</w:t>
      </w:r>
      <w:r>
        <w:rPr>
          <w:sz w:val="26"/>
          <w:szCs w:val="26"/>
        </w:rPr>
        <w:t xml:space="preserve"> 4</w:t>
      </w:r>
      <w:r w:rsidR="002E2FF7">
        <w:rPr>
          <w:sz w:val="26"/>
          <w:szCs w:val="26"/>
        </w:rPr>
        <w:t>, 5</w:t>
      </w:r>
      <w:r>
        <w:rPr>
          <w:sz w:val="26"/>
          <w:szCs w:val="26"/>
        </w:rPr>
        <w:t xml:space="preserve"> следующего содержания:</w:t>
      </w:r>
    </w:p>
    <w:p w:rsidR="002E2FF7" w:rsidRDefault="00B132D8" w:rsidP="009A6C47">
      <w:pPr>
        <w:pStyle w:val="a1"/>
        <w:spacing w:after="0"/>
        <w:ind w:firstLine="709"/>
        <w:jc w:val="both"/>
        <w:rPr>
          <w:sz w:val="26"/>
          <w:szCs w:val="26"/>
        </w:rPr>
      </w:pPr>
      <w:r>
        <w:rPr>
          <w:sz w:val="26"/>
          <w:szCs w:val="26"/>
        </w:rPr>
        <w:t xml:space="preserve">«4) </w:t>
      </w:r>
      <w:r w:rsidR="00A02286">
        <w:rPr>
          <w:sz w:val="26"/>
          <w:szCs w:val="26"/>
        </w:rPr>
        <w:t>на финансовое обеспечение дополнительных мероприятий в сфере национальной безопасности</w:t>
      </w:r>
      <w:r w:rsidR="002E2FF7">
        <w:rPr>
          <w:sz w:val="26"/>
          <w:szCs w:val="26"/>
        </w:rPr>
        <w:t>;</w:t>
      </w:r>
    </w:p>
    <w:p w:rsidR="00B132D8" w:rsidRDefault="002E2FF7" w:rsidP="002E2FF7">
      <w:pPr>
        <w:pStyle w:val="a1"/>
        <w:spacing w:after="0"/>
        <w:ind w:firstLine="851"/>
        <w:jc w:val="both"/>
        <w:rPr>
          <w:sz w:val="26"/>
          <w:szCs w:val="26"/>
        </w:rPr>
      </w:pPr>
      <w:r>
        <w:rPr>
          <w:sz w:val="26"/>
          <w:szCs w:val="26"/>
        </w:rPr>
        <w:t xml:space="preserve">5) </w:t>
      </w:r>
      <w:r w:rsidR="00A02286">
        <w:rPr>
          <w:sz w:val="26"/>
          <w:szCs w:val="26"/>
        </w:rPr>
        <w:t>на финансовое обеспечение муниципальных программ Колышлейского района Пензенской области</w:t>
      </w:r>
      <w:r w:rsidR="004F585B">
        <w:rPr>
          <w:sz w:val="26"/>
          <w:szCs w:val="26"/>
        </w:rPr>
        <w:t>.</w:t>
      </w:r>
      <w:r w:rsidR="00B132D8">
        <w:rPr>
          <w:sz w:val="26"/>
          <w:szCs w:val="26"/>
        </w:rPr>
        <w:t>»</w:t>
      </w:r>
      <w:r w:rsidR="004F585B">
        <w:rPr>
          <w:sz w:val="26"/>
          <w:szCs w:val="26"/>
        </w:rPr>
        <w:t>;</w:t>
      </w:r>
    </w:p>
    <w:p w:rsidR="00643268" w:rsidRPr="00CA1E80" w:rsidRDefault="002E2FF7" w:rsidP="00643268">
      <w:pPr>
        <w:pStyle w:val="a1"/>
        <w:ind w:firstLine="709"/>
        <w:jc w:val="both"/>
        <w:rPr>
          <w:sz w:val="26"/>
          <w:szCs w:val="26"/>
        </w:rPr>
      </w:pPr>
      <w:r>
        <w:rPr>
          <w:sz w:val="26"/>
          <w:szCs w:val="26"/>
        </w:rPr>
        <w:t>6</w:t>
      </w:r>
      <w:r w:rsidR="00B344D2" w:rsidRPr="00267D34">
        <w:rPr>
          <w:sz w:val="26"/>
          <w:szCs w:val="26"/>
        </w:rPr>
        <w:t>)</w:t>
      </w:r>
      <w:r w:rsidR="00643268" w:rsidRPr="00D62B7D">
        <w:rPr>
          <w:sz w:val="26"/>
          <w:szCs w:val="26"/>
        </w:rPr>
        <w:t xml:space="preserve"> </w:t>
      </w:r>
      <w:r w:rsidR="00643268" w:rsidRPr="0059539D">
        <w:rPr>
          <w:sz w:val="26"/>
          <w:szCs w:val="26"/>
        </w:rPr>
        <w:t xml:space="preserve">в приложении </w:t>
      </w:r>
      <w:r w:rsidR="00643268" w:rsidRPr="00CA1E80">
        <w:rPr>
          <w:sz w:val="26"/>
          <w:szCs w:val="26"/>
        </w:rPr>
        <w:t>1</w:t>
      </w:r>
      <w:r w:rsidR="00643268">
        <w:rPr>
          <w:sz w:val="26"/>
          <w:szCs w:val="26"/>
        </w:rPr>
        <w:t xml:space="preserve"> </w:t>
      </w:r>
      <w:r w:rsidR="00643268" w:rsidRPr="00CA1E80">
        <w:rPr>
          <w:sz w:val="26"/>
          <w:szCs w:val="26"/>
        </w:rPr>
        <w:t>строки:</w:t>
      </w:r>
    </w:p>
    <w:tbl>
      <w:tblPr>
        <w:tblW w:w="1030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10"/>
        <w:gridCol w:w="2967"/>
        <w:gridCol w:w="1427"/>
        <w:gridCol w:w="1560"/>
        <w:gridCol w:w="1400"/>
        <w:gridCol w:w="300"/>
      </w:tblGrid>
      <w:tr w:rsidR="009A6C47" w:rsidRPr="0019229E" w:rsidTr="00235FCF">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9A6C47" w:rsidRPr="00136495" w:rsidRDefault="009A6C47" w:rsidP="00643268">
            <w:pPr>
              <w:rPr>
                <w:sz w:val="26"/>
                <w:szCs w:val="26"/>
              </w:rPr>
            </w:pPr>
            <w:r w:rsidRPr="00136495">
              <w:rPr>
                <w:sz w:val="26"/>
                <w:szCs w:val="26"/>
              </w:rPr>
              <w:t>«</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A00128" w:rsidRDefault="009A6C47" w:rsidP="00643268">
            <w:pPr>
              <w:rPr>
                <w:sz w:val="24"/>
                <w:szCs w:val="24"/>
              </w:rPr>
            </w:pPr>
            <w:r w:rsidRPr="00A00128">
              <w:rPr>
                <w:sz w:val="24"/>
                <w:szCs w:val="24"/>
              </w:rPr>
              <w:t>Увеличение прочих остатков денежных средств бюджетов 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B32194" w:rsidRDefault="009A6C47" w:rsidP="001C3F04">
            <w:pPr>
              <w:jc w:val="center"/>
              <w:rPr>
                <w:sz w:val="24"/>
                <w:szCs w:val="24"/>
              </w:rPr>
            </w:pPr>
            <w:r w:rsidRPr="00B32194">
              <w:rPr>
                <w:sz w:val="24"/>
                <w:szCs w:val="24"/>
              </w:rPr>
              <w:t>992 01 05 02 01 05 0000 510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221DB1" w:rsidRDefault="009A6C47" w:rsidP="001C3F04">
            <w:pPr>
              <w:jc w:val="right"/>
              <w:rPr>
                <w:sz w:val="24"/>
                <w:szCs w:val="24"/>
              </w:rPr>
            </w:pPr>
            <w:r w:rsidRPr="00221DB1">
              <w:rPr>
                <w:sz w:val="24"/>
                <w:szCs w:val="24"/>
              </w:rPr>
              <w:t>-</w:t>
            </w:r>
            <w:r>
              <w:rPr>
                <w:sz w:val="24"/>
                <w:szCs w:val="24"/>
              </w:rPr>
              <w:t>903 900,245</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E70B66" w:rsidRDefault="009A6C47" w:rsidP="001C3F04">
            <w:pPr>
              <w:jc w:val="right"/>
              <w:rPr>
                <w:sz w:val="24"/>
                <w:szCs w:val="24"/>
              </w:rPr>
            </w:pPr>
            <w:r w:rsidRPr="00E70B66">
              <w:rPr>
                <w:sz w:val="24"/>
                <w:szCs w:val="24"/>
              </w:rPr>
              <w:t xml:space="preserve">-950 </w:t>
            </w:r>
            <w:r>
              <w:rPr>
                <w:sz w:val="24"/>
                <w:szCs w:val="24"/>
              </w:rPr>
              <w:t>797</w:t>
            </w:r>
            <w:r w:rsidRPr="00E70B66">
              <w:rPr>
                <w:sz w:val="24"/>
                <w:szCs w:val="24"/>
              </w:rPr>
              <w:t>,</w:t>
            </w:r>
            <w:r>
              <w:rPr>
                <w:sz w:val="24"/>
                <w:szCs w:val="24"/>
              </w:rPr>
              <w:t>0</w:t>
            </w:r>
            <w:r w:rsidRPr="00E70B66">
              <w:rPr>
                <w:sz w:val="24"/>
                <w:szCs w:val="24"/>
              </w:rPr>
              <w:t>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E70B66" w:rsidRDefault="009A6C47" w:rsidP="001C3F04">
            <w:pPr>
              <w:jc w:val="right"/>
              <w:rPr>
                <w:sz w:val="24"/>
                <w:szCs w:val="24"/>
              </w:rPr>
            </w:pPr>
            <w:r w:rsidRPr="00E70B66">
              <w:rPr>
                <w:sz w:val="24"/>
                <w:szCs w:val="24"/>
              </w:rPr>
              <w:t>-8</w:t>
            </w:r>
            <w:r>
              <w:rPr>
                <w:sz w:val="24"/>
                <w:szCs w:val="24"/>
              </w:rPr>
              <w:t>59</w:t>
            </w:r>
            <w:r w:rsidRPr="00E70B66">
              <w:rPr>
                <w:sz w:val="24"/>
                <w:szCs w:val="24"/>
              </w:rPr>
              <w:t xml:space="preserve"> </w:t>
            </w:r>
            <w:r>
              <w:rPr>
                <w:sz w:val="24"/>
                <w:szCs w:val="24"/>
              </w:rPr>
              <w:t>354</w:t>
            </w:r>
            <w:r w:rsidRPr="00E70B66">
              <w:rPr>
                <w:sz w:val="24"/>
                <w:szCs w:val="24"/>
              </w:rPr>
              <w:t>,</w:t>
            </w:r>
            <w:r>
              <w:rPr>
                <w:sz w:val="24"/>
                <w:szCs w:val="24"/>
              </w:rPr>
              <w:t>9</w:t>
            </w:r>
            <w:r w:rsidRPr="00E70B66">
              <w:rPr>
                <w:sz w:val="24"/>
                <w:szCs w:val="24"/>
              </w:rPr>
              <w:t>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tcPr>
          <w:p w:rsidR="009A6C47" w:rsidRPr="0019229E" w:rsidRDefault="009A6C47" w:rsidP="00643268">
            <w:pPr>
              <w:ind w:left="-108" w:right="92"/>
              <w:jc w:val="right"/>
              <w:rPr>
                <w:sz w:val="24"/>
                <w:szCs w:val="24"/>
              </w:rPr>
            </w:pPr>
          </w:p>
        </w:tc>
      </w:tr>
      <w:tr w:rsidR="009A6C47" w:rsidRPr="0019229E" w:rsidTr="00235FCF">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9A6C47" w:rsidRPr="0019229E" w:rsidRDefault="009A6C47" w:rsidP="00643268">
            <w:pPr>
              <w:rPr>
                <w:sz w:val="24"/>
                <w:szCs w:val="24"/>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A00128" w:rsidRDefault="009A6C47" w:rsidP="00643268">
            <w:pPr>
              <w:rPr>
                <w:sz w:val="24"/>
                <w:szCs w:val="24"/>
              </w:rPr>
            </w:pPr>
            <w:r w:rsidRPr="00A00128">
              <w:rPr>
                <w:sz w:val="24"/>
                <w:szCs w:val="24"/>
              </w:rPr>
              <w:t>Уменьшение прочих остатков денежных средств бюджетов 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B32194" w:rsidRDefault="009A6C47" w:rsidP="001C3F04">
            <w:pPr>
              <w:jc w:val="center"/>
              <w:rPr>
                <w:sz w:val="24"/>
                <w:szCs w:val="24"/>
              </w:rPr>
            </w:pPr>
            <w:r w:rsidRPr="00B32194">
              <w:rPr>
                <w:sz w:val="24"/>
                <w:szCs w:val="24"/>
              </w:rPr>
              <w:t>992 01 05 02 01 05 0000 610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221DB1" w:rsidRDefault="009A6C47" w:rsidP="001C3F04">
            <w:pPr>
              <w:jc w:val="right"/>
              <w:rPr>
                <w:sz w:val="24"/>
                <w:szCs w:val="24"/>
              </w:rPr>
            </w:pPr>
            <w:r>
              <w:rPr>
                <w:sz w:val="24"/>
                <w:szCs w:val="24"/>
              </w:rPr>
              <w:t>907 276,540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E70B66" w:rsidRDefault="009A6C47" w:rsidP="001C3F04">
            <w:pPr>
              <w:jc w:val="right"/>
              <w:rPr>
                <w:sz w:val="24"/>
                <w:szCs w:val="24"/>
              </w:rPr>
            </w:pPr>
            <w:r w:rsidRPr="00E70B66">
              <w:rPr>
                <w:sz w:val="24"/>
                <w:szCs w:val="24"/>
              </w:rPr>
              <w:t xml:space="preserve">950 </w:t>
            </w:r>
            <w:r>
              <w:rPr>
                <w:sz w:val="24"/>
                <w:szCs w:val="24"/>
              </w:rPr>
              <w:t>797</w:t>
            </w:r>
            <w:r w:rsidRPr="00E70B66">
              <w:rPr>
                <w:sz w:val="24"/>
                <w:szCs w:val="24"/>
              </w:rPr>
              <w:t>,</w:t>
            </w:r>
            <w:r>
              <w:rPr>
                <w:sz w:val="24"/>
                <w:szCs w:val="24"/>
              </w:rPr>
              <w:t>0</w:t>
            </w:r>
            <w:r w:rsidRPr="00E70B66">
              <w:rPr>
                <w:sz w:val="24"/>
                <w:szCs w:val="24"/>
              </w:rPr>
              <w:t>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9A6C47" w:rsidRPr="00E70B66" w:rsidRDefault="009A6C47" w:rsidP="001C3F04">
            <w:pPr>
              <w:jc w:val="right"/>
              <w:rPr>
                <w:sz w:val="24"/>
                <w:szCs w:val="24"/>
              </w:rPr>
            </w:pPr>
            <w:r>
              <w:rPr>
                <w:sz w:val="24"/>
                <w:szCs w:val="24"/>
              </w:rPr>
              <w:t>859</w:t>
            </w:r>
            <w:r w:rsidRPr="00E70B66">
              <w:rPr>
                <w:sz w:val="24"/>
                <w:szCs w:val="24"/>
              </w:rPr>
              <w:t xml:space="preserve"> </w:t>
            </w:r>
            <w:r>
              <w:rPr>
                <w:sz w:val="24"/>
                <w:szCs w:val="24"/>
              </w:rPr>
              <w:t>354</w:t>
            </w:r>
            <w:r w:rsidRPr="00E70B66">
              <w:rPr>
                <w:sz w:val="24"/>
                <w:szCs w:val="24"/>
              </w:rPr>
              <w:t>,</w:t>
            </w:r>
            <w:r>
              <w:rPr>
                <w:sz w:val="24"/>
                <w:szCs w:val="24"/>
              </w:rPr>
              <w:t>9</w:t>
            </w:r>
            <w:r w:rsidRPr="00E70B66">
              <w:rPr>
                <w:sz w:val="24"/>
                <w:szCs w:val="24"/>
              </w:rPr>
              <w:t>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9A6C47" w:rsidRPr="00136495" w:rsidRDefault="009A6C47" w:rsidP="00643268">
            <w:pPr>
              <w:tabs>
                <w:tab w:val="center" w:pos="580"/>
                <w:tab w:val="right" w:pos="1269"/>
              </w:tabs>
              <w:ind w:right="92"/>
              <w:rPr>
                <w:sz w:val="26"/>
                <w:szCs w:val="26"/>
              </w:rPr>
            </w:pPr>
            <w:r w:rsidRPr="00136495">
              <w:rPr>
                <w:sz w:val="26"/>
                <w:szCs w:val="26"/>
              </w:rPr>
              <w:t>»</w:t>
            </w:r>
          </w:p>
        </w:tc>
      </w:tr>
    </w:tbl>
    <w:p w:rsidR="00643268" w:rsidRPr="00404CD3" w:rsidRDefault="00643268" w:rsidP="00643268">
      <w:pPr>
        <w:pStyle w:val="21"/>
        <w:spacing w:before="20" w:after="20"/>
        <w:ind w:left="0" w:firstLine="709"/>
        <w:rPr>
          <w:sz w:val="26"/>
          <w:szCs w:val="26"/>
        </w:rPr>
      </w:pPr>
      <w:r w:rsidRPr="00404CD3">
        <w:rPr>
          <w:sz w:val="26"/>
          <w:szCs w:val="26"/>
        </w:rPr>
        <w:t>изложить в следующей редакции:</w:t>
      </w:r>
    </w:p>
    <w:tbl>
      <w:tblPr>
        <w:tblW w:w="1046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00"/>
        <w:gridCol w:w="2977"/>
        <w:gridCol w:w="1423"/>
        <w:gridCol w:w="1564"/>
        <w:gridCol w:w="1400"/>
        <w:gridCol w:w="465"/>
      </w:tblGrid>
      <w:tr w:rsidR="004C6AAD" w:rsidRPr="0019229E" w:rsidTr="00235FCF">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4C6AAD" w:rsidRPr="001051EF" w:rsidRDefault="004C6AAD" w:rsidP="00643268">
            <w:pPr>
              <w:rPr>
                <w:sz w:val="26"/>
                <w:szCs w:val="26"/>
              </w:rPr>
            </w:pPr>
            <w:r w:rsidRPr="001051EF">
              <w:rPr>
                <w:sz w:val="26"/>
                <w:szCs w:val="26"/>
              </w:rPr>
              <w:t>«</w:t>
            </w: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rPr>
                <w:sz w:val="24"/>
                <w:szCs w:val="24"/>
              </w:rPr>
            </w:pPr>
            <w:r w:rsidRPr="00B32194">
              <w:rPr>
                <w:sz w:val="24"/>
                <w:szCs w:val="24"/>
              </w:rPr>
              <w:t>Увеличение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jc w:val="center"/>
              <w:rPr>
                <w:sz w:val="24"/>
                <w:szCs w:val="24"/>
              </w:rPr>
            </w:pPr>
            <w:r w:rsidRPr="00B32194">
              <w:rPr>
                <w:sz w:val="24"/>
                <w:szCs w:val="24"/>
              </w:rPr>
              <w:t>992 01 05 02 01 05 0000 510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C6AAD" w:rsidRPr="00221DB1" w:rsidRDefault="004C6AAD" w:rsidP="001F4182">
            <w:pPr>
              <w:jc w:val="right"/>
              <w:rPr>
                <w:sz w:val="24"/>
                <w:szCs w:val="24"/>
              </w:rPr>
            </w:pPr>
            <w:r w:rsidRPr="00221DB1">
              <w:rPr>
                <w:sz w:val="24"/>
                <w:szCs w:val="24"/>
              </w:rPr>
              <w:t>-</w:t>
            </w:r>
            <w:r>
              <w:rPr>
                <w:sz w:val="24"/>
                <w:szCs w:val="24"/>
              </w:rPr>
              <w:t>9</w:t>
            </w:r>
            <w:r w:rsidR="009A6C47">
              <w:rPr>
                <w:sz w:val="24"/>
                <w:szCs w:val="24"/>
              </w:rPr>
              <w:t>1</w:t>
            </w:r>
            <w:r w:rsidR="001F4182">
              <w:rPr>
                <w:sz w:val="24"/>
                <w:szCs w:val="24"/>
              </w:rPr>
              <w:t>5</w:t>
            </w:r>
            <w:r>
              <w:rPr>
                <w:sz w:val="24"/>
                <w:szCs w:val="24"/>
              </w:rPr>
              <w:t> </w:t>
            </w:r>
            <w:r w:rsidR="001F4182">
              <w:rPr>
                <w:sz w:val="24"/>
                <w:szCs w:val="24"/>
              </w:rPr>
              <w:t>09</w:t>
            </w:r>
            <w:r w:rsidR="002E2FF7">
              <w:rPr>
                <w:sz w:val="24"/>
                <w:szCs w:val="24"/>
              </w:rPr>
              <w:t>9</w:t>
            </w:r>
            <w:r>
              <w:rPr>
                <w:sz w:val="24"/>
                <w:szCs w:val="24"/>
              </w:rPr>
              <w:t>,</w:t>
            </w:r>
            <w:r w:rsidR="002E2FF7">
              <w:rPr>
                <w:sz w:val="24"/>
                <w:szCs w:val="24"/>
              </w:rPr>
              <w:t>798</w:t>
            </w:r>
          </w:p>
        </w:tc>
        <w:tc>
          <w:tcPr>
            <w:tcW w:w="1564" w:type="dxa"/>
            <w:tcBorders>
              <w:top w:val="single" w:sz="4" w:space="0" w:color="auto"/>
              <w:left w:val="single" w:sz="4" w:space="0" w:color="auto"/>
              <w:bottom w:val="single" w:sz="4" w:space="0" w:color="auto"/>
              <w:right w:val="single" w:sz="4" w:space="0" w:color="auto"/>
            </w:tcBorders>
            <w:tcMar>
              <w:left w:w="6" w:type="dxa"/>
              <w:right w:w="28" w:type="dxa"/>
            </w:tcMar>
          </w:tcPr>
          <w:p w:rsidR="004C6AAD" w:rsidRPr="00E70B66" w:rsidRDefault="004C6AAD" w:rsidP="00235FCF">
            <w:pPr>
              <w:jc w:val="right"/>
              <w:rPr>
                <w:sz w:val="24"/>
                <w:szCs w:val="24"/>
              </w:rPr>
            </w:pPr>
            <w:r w:rsidRPr="00E70B66">
              <w:rPr>
                <w:sz w:val="24"/>
                <w:szCs w:val="24"/>
              </w:rPr>
              <w:t>-</w:t>
            </w:r>
            <w:r w:rsidR="00235FCF">
              <w:rPr>
                <w:sz w:val="24"/>
                <w:szCs w:val="24"/>
              </w:rPr>
              <w:t>1 005 634,389</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4C6AAD" w:rsidP="00DE018D">
            <w:pPr>
              <w:jc w:val="right"/>
              <w:rPr>
                <w:sz w:val="24"/>
                <w:szCs w:val="24"/>
              </w:rPr>
            </w:pPr>
            <w:r w:rsidRPr="00E70B66">
              <w:rPr>
                <w:sz w:val="24"/>
                <w:szCs w:val="24"/>
              </w:rPr>
              <w:t>-8</w:t>
            </w:r>
            <w:r>
              <w:rPr>
                <w:sz w:val="24"/>
                <w:szCs w:val="24"/>
              </w:rPr>
              <w:t>59</w:t>
            </w:r>
            <w:r w:rsidRPr="00E70B66">
              <w:rPr>
                <w:sz w:val="24"/>
                <w:szCs w:val="24"/>
              </w:rPr>
              <w:t xml:space="preserve"> </w:t>
            </w:r>
            <w:r w:rsidR="00DE018D">
              <w:rPr>
                <w:sz w:val="24"/>
                <w:szCs w:val="24"/>
              </w:rPr>
              <w:t>354</w:t>
            </w:r>
            <w:r w:rsidRPr="00E70B66">
              <w:rPr>
                <w:sz w:val="24"/>
                <w:szCs w:val="24"/>
              </w:rPr>
              <w:t>,</w:t>
            </w:r>
            <w:r w:rsidR="00DE018D">
              <w:rPr>
                <w:sz w:val="24"/>
                <w:szCs w:val="24"/>
              </w:rPr>
              <w:t>9</w:t>
            </w:r>
            <w:r w:rsidRPr="00E70B66">
              <w:rPr>
                <w:sz w:val="24"/>
                <w:szCs w:val="24"/>
              </w:rPr>
              <w:t>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tcPr>
          <w:p w:rsidR="004C6AAD" w:rsidRPr="0019229E" w:rsidRDefault="004C6AAD" w:rsidP="00643268">
            <w:pPr>
              <w:ind w:left="-108" w:right="92"/>
              <w:jc w:val="right"/>
              <w:rPr>
                <w:sz w:val="24"/>
                <w:szCs w:val="24"/>
              </w:rPr>
            </w:pPr>
          </w:p>
        </w:tc>
      </w:tr>
      <w:tr w:rsidR="004C6AAD" w:rsidRPr="0019229E" w:rsidTr="00235FCF">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4C6AAD" w:rsidRPr="0019229E" w:rsidRDefault="004C6AAD" w:rsidP="00643268">
            <w:pPr>
              <w:rPr>
                <w:sz w:val="24"/>
                <w:szCs w:val="24"/>
              </w:rPr>
            </w:pP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rPr>
                <w:sz w:val="24"/>
                <w:szCs w:val="24"/>
              </w:rPr>
            </w:pPr>
            <w:r w:rsidRPr="00B32194">
              <w:rPr>
                <w:sz w:val="24"/>
                <w:szCs w:val="24"/>
              </w:rPr>
              <w:t>Уменьшение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jc w:val="center"/>
              <w:rPr>
                <w:sz w:val="24"/>
                <w:szCs w:val="24"/>
              </w:rPr>
            </w:pPr>
            <w:r w:rsidRPr="00B32194">
              <w:rPr>
                <w:sz w:val="24"/>
                <w:szCs w:val="24"/>
              </w:rPr>
              <w:t>992 01 05 02 01 05 0000 610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C6AAD" w:rsidRPr="00221DB1" w:rsidRDefault="004C6AAD" w:rsidP="001F4182">
            <w:pPr>
              <w:jc w:val="right"/>
              <w:rPr>
                <w:sz w:val="24"/>
                <w:szCs w:val="24"/>
              </w:rPr>
            </w:pPr>
            <w:r>
              <w:rPr>
                <w:sz w:val="24"/>
                <w:szCs w:val="24"/>
              </w:rPr>
              <w:t>9</w:t>
            </w:r>
            <w:r w:rsidR="001F4182">
              <w:rPr>
                <w:sz w:val="24"/>
                <w:szCs w:val="24"/>
              </w:rPr>
              <w:t>18</w:t>
            </w:r>
            <w:r>
              <w:rPr>
                <w:sz w:val="24"/>
                <w:szCs w:val="24"/>
              </w:rPr>
              <w:t> </w:t>
            </w:r>
            <w:r w:rsidR="001F4182">
              <w:rPr>
                <w:sz w:val="24"/>
                <w:szCs w:val="24"/>
              </w:rPr>
              <w:t>47</w:t>
            </w:r>
            <w:r w:rsidR="002E2FF7">
              <w:rPr>
                <w:sz w:val="24"/>
                <w:szCs w:val="24"/>
              </w:rPr>
              <w:t>6</w:t>
            </w:r>
            <w:r>
              <w:rPr>
                <w:sz w:val="24"/>
                <w:szCs w:val="24"/>
              </w:rPr>
              <w:t>,</w:t>
            </w:r>
            <w:r w:rsidR="002E2FF7">
              <w:rPr>
                <w:sz w:val="24"/>
                <w:szCs w:val="24"/>
              </w:rPr>
              <w:t>093</w:t>
            </w:r>
          </w:p>
        </w:tc>
        <w:tc>
          <w:tcPr>
            <w:tcW w:w="1564"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235FCF" w:rsidP="00DE018D">
            <w:pPr>
              <w:jc w:val="right"/>
              <w:rPr>
                <w:sz w:val="24"/>
                <w:szCs w:val="24"/>
              </w:rPr>
            </w:pPr>
            <w:r>
              <w:rPr>
                <w:sz w:val="24"/>
                <w:szCs w:val="24"/>
              </w:rPr>
              <w:t>1 005 634,389</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4C6AAD" w:rsidP="00DE018D">
            <w:pPr>
              <w:jc w:val="right"/>
              <w:rPr>
                <w:sz w:val="24"/>
                <w:szCs w:val="24"/>
              </w:rPr>
            </w:pPr>
            <w:r>
              <w:rPr>
                <w:sz w:val="24"/>
                <w:szCs w:val="24"/>
              </w:rPr>
              <w:t>859</w:t>
            </w:r>
            <w:r w:rsidRPr="00E70B66">
              <w:rPr>
                <w:sz w:val="24"/>
                <w:szCs w:val="24"/>
              </w:rPr>
              <w:t xml:space="preserve"> </w:t>
            </w:r>
            <w:r w:rsidR="00DE018D">
              <w:rPr>
                <w:sz w:val="24"/>
                <w:szCs w:val="24"/>
              </w:rPr>
              <w:t>354</w:t>
            </w:r>
            <w:r w:rsidRPr="00E70B66">
              <w:rPr>
                <w:sz w:val="24"/>
                <w:szCs w:val="24"/>
              </w:rPr>
              <w:t>,</w:t>
            </w:r>
            <w:r w:rsidR="00DE018D">
              <w:rPr>
                <w:sz w:val="24"/>
                <w:szCs w:val="24"/>
              </w:rPr>
              <w:t>9</w:t>
            </w:r>
            <w:r w:rsidRPr="00E70B66">
              <w:rPr>
                <w:sz w:val="24"/>
                <w:szCs w:val="24"/>
              </w:rPr>
              <w:t>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4C6AAD" w:rsidRPr="001051EF" w:rsidRDefault="004C6AAD" w:rsidP="00643268">
            <w:pPr>
              <w:tabs>
                <w:tab w:val="center" w:pos="580"/>
                <w:tab w:val="right" w:pos="1269"/>
              </w:tabs>
              <w:ind w:right="92"/>
              <w:rPr>
                <w:sz w:val="26"/>
                <w:szCs w:val="26"/>
              </w:rPr>
            </w:pPr>
            <w:r w:rsidRPr="001051EF">
              <w:rPr>
                <w:sz w:val="26"/>
                <w:szCs w:val="26"/>
              </w:rPr>
              <w:t>»;</w:t>
            </w:r>
          </w:p>
        </w:tc>
      </w:tr>
    </w:tbl>
    <w:p w:rsidR="00643268" w:rsidRPr="00D435C5" w:rsidRDefault="00643268" w:rsidP="00643268">
      <w:pPr>
        <w:spacing w:before="120"/>
        <w:ind w:left="142"/>
        <w:rPr>
          <w:sz w:val="26"/>
          <w:szCs w:val="26"/>
        </w:rPr>
        <w:sectPr w:rsidR="00643268"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p>
    <w:p w:rsidR="00E70B66" w:rsidRPr="00D62B7D" w:rsidRDefault="00E70B66" w:rsidP="00E70B66">
      <w:pPr>
        <w:pStyle w:val="a1"/>
        <w:spacing w:after="0"/>
        <w:ind w:firstLine="680"/>
        <w:jc w:val="both"/>
        <w:rPr>
          <w:sz w:val="26"/>
          <w:szCs w:val="26"/>
        </w:rPr>
      </w:pPr>
    </w:p>
    <w:p w:rsidR="000314C6" w:rsidRPr="00A54850" w:rsidRDefault="00D670FF" w:rsidP="000314C6">
      <w:pPr>
        <w:pStyle w:val="a1"/>
        <w:spacing w:after="0"/>
        <w:ind w:firstLine="680"/>
        <w:jc w:val="both"/>
        <w:rPr>
          <w:sz w:val="26"/>
          <w:szCs w:val="26"/>
        </w:rPr>
      </w:pPr>
      <w:r>
        <w:rPr>
          <w:sz w:val="26"/>
          <w:szCs w:val="26"/>
        </w:rPr>
        <w:t>7</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13343E"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13343E" w:rsidRDefault="000314C6" w:rsidP="002A7403">
            <w:pPr>
              <w:spacing w:line="238" w:lineRule="auto"/>
              <w:jc w:val="center"/>
              <w:rPr>
                <w:b/>
                <w:bCs/>
                <w:sz w:val="24"/>
                <w:szCs w:val="24"/>
              </w:rPr>
            </w:pPr>
            <w:r w:rsidRPr="0013343E">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13343E" w:rsidRDefault="000314C6" w:rsidP="002A7403">
            <w:pPr>
              <w:spacing w:line="238" w:lineRule="auto"/>
              <w:jc w:val="center"/>
              <w:rPr>
                <w:b/>
                <w:bCs/>
                <w:sz w:val="24"/>
                <w:szCs w:val="24"/>
              </w:rPr>
            </w:pPr>
            <w:r w:rsidRPr="0013343E">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C174EB" w:rsidP="00BB2D69">
            <w:pPr>
              <w:spacing w:line="238" w:lineRule="auto"/>
              <w:jc w:val="center"/>
              <w:rPr>
                <w:b/>
                <w:bCs/>
                <w:sz w:val="24"/>
                <w:szCs w:val="24"/>
              </w:rPr>
            </w:pPr>
            <w:r w:rsidRPr="0013343E">
              <w:rPr>
                <w:b/>
                <w:bCs/>
                <w:sz w:val="24"/>
                <w:szCs w:val="24"/>
              </w:rPr>
              <w:t>202</w:t>
            </w:r>
            <w:r w:rsidR="00BB2D69" w:rsidRPr="0013343E">
              <w:rPr>
                <w:b/>
                <w:bCs/>
                <w:sz w:val="24"/>
                <w:szCs w:val="24"/>
              </w:rPr>
              <w:t>5</w:t>
            </w:r>
            <w:r w:rsidR="000314C6" w:rsidRPr="0013343E">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0314C6" w:rsidP="00BB2D69">
            <w:pPr>
              <w:spacing w:line="238" w:lineRule="auto"/>
              <w:jc w:val="center"/>
              <w:rPr>
                <w:b/>
                <w:bCs/>
                <w:sz w:val="24"/>
                <w:szCs w:val="24"/>
              </w:rPr>
            </w:pPr>
            <w:r w:rsidRPr="0013343E">
              <w:rPr>
                <w:b/>
                <w:bCs/>
                <w:sz w:val="24"/>
                <w:szCs w:val="24"/>
              </w:rPr>
              <w:t>202</w:t>
            </w:r>
            <w:r w:rsidR="00BB2D69" w:rsidRPr="0013343E">
              <w:rPr>
                <w:b/>
                <w:bCs/>
                <w:sz w:val="24"/>
                <w:szCs w:val="24"/>
              </w:rPr>
              <w:t>6</w:t>
            </w:r>
            <w:r w:rsidRPr="0013343E">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0314C6" w:rsidP="00BB2D69">
            <w:pPr>
              <w:spacing w:line="238" w:lineRule="auto"/>
              <w:jc w:val="center"/>
              <w:rPr>
                <w:b/>
                <w:bCs/>
                <w:sz w:val="24"/>
                <w:szCs w:val="24"/>
              </w:rPr>
            </w:pPr>
            <w:r w:rsidRPr="0013343E">
              <w:rPr>
                <w:b/>
                <w:bCs/>
                <w:sz w:val="24"/>
                <w:szCs w:val="24"/>
              </w:rPr>
              <w:t>202</w:t>
            </w:r>
            <w:r w:rsidR="00BB2D69" w:rsidRPr="0013343E">
              <w:rPr>
                <w:b/>
                <w:bCs/>
                <w:sz w:val="24"/>
                <w:szCs w:val="24"/>
              </w:rPr>
              <w:t>7</w:t>
            </w:r>
            <w:r w:rsidRPr="0013343E">
              <w:rPr>
                <w:b/>
                <w:bCs/>
                <w:sz w:val="24"/>
                <w:szCs w:val="24"/>
              </w:rPr>
              <w:t xml:space="preserve"> год</w:t>
            </w:r>
          </w:p>
        </w:tc>
      </w:tr>
      <w:tr w:rsidR="001F4182" w:rsidRPr="0013343E"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1F4182" w:rsidRPr="001F4182" w:rsidRDefault="001F4182">
            <w:pPr>
              <w:jc w:val="center"/>
              <w:rPr>
                <w:b/>
                <w:bCs/>
                <w:sz w:val="24"/>
                <w:szCs w:val="24"/>
              </w:rPr>
            </w:pPr>
            <w:r w:rsidRPr="001F4182">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1F4182" w:rsidRPr="001F4182" w:rsidRDefault="001F4182">
            <w:pPr>
              <w:rPr>
                <w:b/>
                <w:bCs/>
                <w:sz w:val="24"/>
                <w:szCs w:val="24"/>
              </w:rPr>
            </w:pPr>
            <w:r w:rsidRPr="001F4182">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1F4182" w:rsidRPr="001F4182" w:rsidRDefault="001F4182">
            <w:pPr>
              <w:jc w:val="right"/>
              <w:rPr>
                <w:b/>
                <w:bCs/>
                <w:sz w:val="24"/>
                <w:szCs w:val="24"/>
              </w:rPr>
            </w:pPr>
            <w:r w:rsidRPr="001F4182">
              <w:rPr>
                <w:b/>
                <w:bCs/>
                <w:sz w:val="24"/>
                <w:szCs w:val="24"/>
              </w:rPr>
              <w:t>816 276,798</w:t>
            </w:r>
          </w:p>
        </w:tc>
        <w:tc>
          <w:tcPr>
            <w:tcW w:w="1276" w:type="dxa"/>
            <w:tcBorders>
              <w:top w:val="nil"/>
              <w:left w:val="nil"/>
              <w:bottom w:val="nil"/>
              <w:right w:val="single" w:sz="8" w:space="0" w:color="auto"/>
            </w:tcBorders>
            <w:shd w:val="clear" w:color="auto" w:fill="auto"/>
            <w:noWrap/>
            <w:tcMar>
              <w:left w:w="28" w:type="dxa"/>
              <w:right w:w="28" w:type="dxa"/>
            </w:tcMar>
          </w:tcPr>
          <w:p w:rsidR="001F4182" w:rsidRPr="001F4182" w:rsidRDefault="001F4182">
            <w:pPr>
              <w:jc w:val="right"/>
              <w:rPr>
                <w:b/>
                <w:bCs/>
                <w:sz w:val="24"/>
                <w:szCs w:val="24"/>
              </w:rPr>
            </w:pPr>
            <w:r w:rsidRPr="001F4182">
              <w:rPr>
                <w:b/>
                <w:bCs/>
                <w:sz w:val="24"/>
                <w:szCs w:val="24"/>
              </w:rPr>
              <w:t>908 045,101</w:t>
            </w:r>
          </w:p>
        </w:tc>
        <w:tc>
          <w:tcPr>
            <w:tcW w:w="1275" w:type="dxa"/>
            <w:tcBorders>
              <w:top w:val="nil"/>
              <w:left w:val="nil"/>
              <w:bottom w:val="nil"/>
              <w:right w:val="single" w:sz="8" w:space="0" w:color="auto"/>
            </w:tcBorders>
            <w:shd w:val="clear" w:color="auto" w:fill="auto"/>
            <w:noWrap/>
            <w:tcMar>
              <w:left w:w="28" w:type="dxa"/>
              <w:right w:w="28" w:type="dxa"/>
            </w:tcMar>
          </w:tcPr>
          <w:p w:rsidR="001F4182" w:rsidRPr="001F4182" w:rsidRDefault="001F4182">
            <w:pPr>
              <w:jc w:val="right"/>
              <w:rPr>
                <w:b/>
                <w:bCs/>
                <w:sz w:val="24"/>
                <w:szCs w:val="24"/>
              </w:rPr>
            </w:pPr>
            <w:r w:rsidRPr="001F4182">
              <w:rPr>
                <w:b/>
                <w:bCs/>
                <w:sz w:val="24"/>
                <w:szCs w:val="24"/>
              </w:rPr>
              <w:t>756 651,478</w:t>
            </w:r>
          </w:p>
        </w:tc>
      </w:tr>
      <w:tr w:rsidR="001F4182" w:rsidRPr="0013343E"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771 648,225</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897 695,951</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756 651,478</w:t>
            </w:r>
          </w:p>
        </w:tc>
      </w:tr>
      <w:tr w:rsidR="001F4182" w:rsidRPr="0013343E"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b/>
                <w:bCs/>
                <w:i/>
                <w:iCs/>
                <w:sz w:val="24"/>
                <w:szCs w:val="24"/>
              </w:rPr>
            </w:pPr>
            <w:r w:rsidRPr="001F4182">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b/>
                <w:bCs/>
                <w:i/>
                <w:iCs/>
                <w:sz w:val="24"/>
                <w:szCs w:val="24"/>
              </w:rPr>
            </w:pPr>
            <w:r w:rsidRPr="001F4182">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177 719,908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139 036,500</w:t>
            </w:r>
          </w:p>
        </w:tc>
      </w:tr>
      <w:tr w:rsidR="001F4182" w:rsidRPr="0013343E"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124 250,900</w:t>
            </w:r>
          </w:p>
        </w:tc>
      </w:tr>
      <w:tr w:rsidR="001F4182"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124 250,900</w:t>
            </w:r>
          </w:p>
        </w:tc>
      </w:tr>
      <w:tr w:rsidR="001F4182"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42 829,308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14 785,600</w:t>
            </w:r>
          </w:p>
        </w:tc>
      </w:tr>
      <w:tr w:rsidR="001F4182"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42 829,308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14 785,600</w:t>
            </w:r>
          </w:p>
        </w:tc>
      </w:tr>
      <w:tr w:rsidR="001F4182" w:rsidRPr="0013343E" w:rsidTr="00D670FF">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000 2 02 19999 00 0000 150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Прочие дотации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520,800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0,000</w:t>
            </w:r>
          </w:p>
        </w:tc>
      </w:tr>
      <w:tr w:rsidR="001F4182" w:rsidRPr="0013343E" w:rsidTr="00D670FF">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000 2 02 19999 05 0000 150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дотации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520,800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000 2 02 19999 05 9101 150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дотации бюджетам муниципальных районов (поощрение за содействие достижению показателей деятельности исполнительных органов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520,800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b/>
                <w:bCs/>
                <w:i/>
                <w:iCs/>
                <w:sz w:val="24"/>
                <w:szCs w:val="24"/>
              </w:rPr>
            </w:pPr>
            <w:r w:rsidRPr="001F4182">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b/>
                <w:bCs/>
                <w:i/>
                <w:iCs/>
                <w:sz w:val="24"/>
                <w:szCs w:val="24"/>
              </w:rPr>
            </w:pPr>
            <w:r w:rsidRPr="001F4182">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231 212,190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343 173,209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148 646,136</w:t>
            </w:r>
          </w:p>
        </w:tc>
      </w:tr>
      <w:tr w:rsidR="001F4182" w:rsidRPr="0013343E"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2 416,034</w:t>
            </w:r>
          </w:p>
        </w:tc>
      </w:tr>
      <w:tr w:rsidR="001F4182"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2 416,034</w:t>
            </w:r>
          </w:p>
        </w:tc>
      </w:tr>
      <w:tr w:rsidR="001F4182"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24,404</w:t>
            </w:r>
          </w:p>
        </w:tc>
      </w:tr>
      <w:tr w:rsidR="001F4182" w:rsidRPr="0013343E"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2 391,630</w:t>
            </w:r>
          </w:p>
        </w:tc>
      </w:tr>
      <w:tr w:rsidR="001F4182"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5 253,421</w:t>
            </w:r>
          </w:p>
        </w:tc>
      </w:tr>
      <w:tr w:rsidR="001F4182" w:rsidRPr="0013343E"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5 253,421</w:t>
            </w:r>
          </w:p>
        </w:tc>
      </w:tr>
      <w:tr w:rsidR="001F4182" w:rsidRPr="0013343E"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209,878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221,197</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6 436,246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5 032,224</w:t>
            </w:r>
          </w:p>
        </w:tc>
      </w:tr>
      <w:tr w:rsidR="001F4182" w:rsidRPr="0013343E"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2 433,029</w:t>
            </w:r>
          </w:p>
        </w:tc>
      </w:tr>
      <w:tr w:rsidR="001F4182" w:rsidRPr="0013343E"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2 433,029</w:t>
            </w:r>
          </w:p>
        </w:tc>
      </w:tr>
      <w:tr w:rsidR="001F4182"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1 225,692</w:t>
            </w:r>
          </w:p>
        </w:tc>
      </w:tr>
      <w:tr w:rsidR="001F4182" w:rsidRPr="0013343E" w:rsidTr="00B657E4">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1 207,337</w:t>
            </w:r>
          </w:p>
        </w:tc>
      </w:tr>
      <w:tr w:rsidR="001F4182" w:rsidRPr="0013343E"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94,360</w:t>
            </w:r>
          </w:p>
        </w:tc>
      </w:tr>
      <w:tr w:rsidR="001F4182"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94,360</w:t>
            </w:r>
          </w:p>
        </w:tc>
      </w:tr>
      <w:tr w:rsidR="001F4182" w:rsidRPr="0013343E" w:rsidTr="004C220E">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8,492</w:t>
            </w:r>
          </w:p>
        </w:tc>
      </w:tr>
      <w:tr w:rsidR="001F4182" w:rsidRPr="0013343E" w:rsidTr="00CA1E80">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85,868</w:t>
            </w:r>
          </w:p>
        </w:tc>
      </w:tr>
      <w:tr w:rsidR="001F4182" w:rsidRPr="0013343E"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1 394,272</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1 394,272</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1 135,922</w:t>
            </w:r>
          </w:p>
        </w:tc>
      </w:tr>
      <w:tr w:rsidR="001F4182"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258,350</w:t>
            </w:r>
          </w:p>
        </w:tc>
      </w:tr>
      <w:tr w:rsidR="001F4182"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52 864,577</w:t>
            </w:r>
          </w:p>
        </w:tc>
      </w:tr>
      <w:tr w:rsidR="001F4182" w:rsidRPr="0013343E"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52 864,577</w:t>
            </w:r>
          </w:p>
        </w:tc>
      </w:tr>
      <w:tr w:rsidR="001F4182" w:rsidRPr="0013343E"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реализацию мероприятий по модернизации школьных систем образования</w:t>
            </w:r>
            <w:r w:rsidR="00E95976">
              <w:rPr>
                <w:color w:val="000000"/>
                <w:sz w:val="24"/>
                <w:szCs w:val="24"/>
              </w:rPr>
              <w:t xml:space="preserve"> </w:t>
            </w:r>
            <w:r w:rsidRPr="001F4182">
              <w:rPr>
                <w:color w:val="000000"/>
                <w:sz w:val="24"/>
                <w:szCs w:val="24"/>
              </w:rPr>
              <w:t>(в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2 225,877</w:t>
            </w:r>
          </w:p>
        </w:tc>
      </w:tr>
      <w:tr w:rsidR="001F4182" w:rsidRPr="0013343E" w:rsidTr="00E3483C">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50 638,700</w:t>
            </w:r>
          </w:p>
        </w:tc>
      </w:tr>
      <w:tr w:rsidR="001F4182" w:rsidRPr="0013343E"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177 239,259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294 575,438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84 190,443</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177 239,259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294 575,438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84 190,443</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9 696,300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12 020,100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19 712,200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24 436,200</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41 965,600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45 780,700</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2 471,309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1 953,443</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 xml:space="preserve">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w:t>
            </w:r>
            <w:r w:rsidRPr="001F4182">
              <w:rPr>
                <w:color w:val="000000"/>
                <w:sz w:val="24"/>
                <w:szCs w:val="24"/>
              </w:rPr>
              <w:lastRenderedPageBreak/>
              <w:t>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lastRenderedPageBreak/>
              <w:t>46 384,300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000 2 02 29999 05 9294 150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 (на строительство объектов и сетей теплоснабжения в населенных пунктах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5 265,657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14 354,493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000 2 02 29999 05 9574 150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субсидии бюджетам муниципальных районов (на проведение работ по ликвидации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54 837,301</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b/>
                <w:bCs/>
                <w:i/>
                <w:iCs/>
                <w:sz w:val="24"/>
                <w:szCs w:val="24"/>
              </w:rPr>
            </w:pPr>
            <w:r w:rsidRPr="001F4182">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b/>
                <w:bCs/>
                <w:i/>
                <w:iCs/>
                <w:sz w:val="24"/>
                <w:szCs w:val="24"/>
              </w:rPr>
            </w:pPr>
            <w:r w:rsidRPr="001F4182">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329 437,441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389 318,100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401 312,000</w:t>
            </w:r>
          </w:p>
        </w:tc>
      </w:tr>
      <w:tr w:rsidR="001F4182"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5 378,200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8 726,700</w:t>
            </w:r>
          </w:p>
        </w:tc>
      </w:tr>
      <w:tr w:rsidR="001F4182" w:rsidRPr="0013343E"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8 726,700</w:t>
            </w:r>
          </w:p>
        </w:tc>
      </w:tr>
      <w:tr w:rsidR="001F4182" w:rsidRPr="0013343E"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8 726,700</w:t>
            </w:r>
          </w:p>
        </w:tc>
      </w:tr>
      <w:tr w:rsidR="001F4182" w:rsidRPr="0013343E"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307 762,200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367 094,500</w:t>
            </w:r>
          </w:p>
        </w:tc>
      </w:tr>
      <w:tr w:rsidR="001F4182" w:rsidRPr="0013343E"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307 762,200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367 094,500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 xml:space="preserve">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w:t>
            </w:r>
            <w:r w:rsidRPr="001F4182">
              <w:rPr>
                <w:sz w:val="24"/>
                <w:szCs w:val="24"/>
              </w:rPr>
              <w:lastRenderedPageBreak/>
              <w:t>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lastRenderedPageBreak/>
              <w:t>2,800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2,600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190,200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294,800</w:t>
            </w:r>
          </w:p>
        </w:tc>
      </w:tr>
      <w:tr w:rsidR="001F4182" w:rsidRPr="0013343E"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3 801,000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4 208,900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4 208,900</w:t>
            </w:r>
          </w:p>
        </w:tc>
      </w:tr>
      <w:tr w:rsidR="001F4182" w:rsidRPr="0013343E"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36,900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36,900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541,600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564,000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585,300</w:t>
            </w:r>
          </w:p>
        </w:tc>
      </w:tr>
      <w:tr w:rsidR="001F4182" w:rsidRPr="0013343E"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27,500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27,500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27,500</w:t>
            </w:r>
          </w:p>
        </w:tc>
      </w:tr>
      <w:tr w:rsidR="001F4182"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w:t>
            </w:r>
            <w:r w:rsidR="00E95976">
              <w:rPr>
                <w:sz w:val="24"/>
                <w:szCs w:val="24"/>
              </w:rPr>
              <w:t xml:space="preserve"> </w:t>
            </w:r>
            <w:r w:rsidRPr="001F4182">
              <w:rPr>
                <w:sz w:val="24"/>
                <w:szCs w:val="24"/>
              </w:rPr>
              <w:t xml:space="preserve">бюджетам муниципальных районов на исполнение </w:t>
            </w:r>
            <w:r w:rsidRPr="001F4182">
              <w:rPr>
                <w:sz w:val="24"/>
                <w:szCs w:val="24"/>
              </w:rPr>
              <w:lastRenderedPageBreak/>
              <w:t>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lastRenderedPageBreak/>
              <w:t>2 098,100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3 147,200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3 147,200</w:t>
            </w:r>
          </w:p>
        </w:tc>
      </w:tr>
      <w:tr w:rsidR="001F4182"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7 116,700</w:t>
            </w:r>
          </w:p>
        </w:tc>
      </w:tr>
      <w:tr w:rsidR="001F4182" w:rsidRPr="0013343E"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4,800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5 598,300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5 598,300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5 598,300</w:t>
            </w:r>
          </w:p>
        </w:tc>
      </w:tr>
      <w:tr w:rsidR="001F4182" w:rsidRPr="0013343E"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81,100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87,700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161 390,500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194 493,500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39,700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w:t>
            </w:r>
            <w:r w:rsidRPr="001F4182">
              <w:rPr>
                <w:sz w:val="24"/>
                <w:szCs w:val="24"/>
              </w:rPr>
              <w:lastRenderedPageBreak/>
              <w:t>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lastRenderedPageBreak/>
              <w:t>762,200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1 035,300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1 035,300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12 245,900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16 415,700</w:t>
            </w:r>
          </w:p>
        </w:tc>
      </w:tr>
      <w:tr w:rsidR="001F4182" w:rsidRPr="0013343E"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73,100</w:t>
            </w:r>
          </w:p>
        </w:tc>
      </w:tr>
      <w:tr w:rsidR="001F4182" w:rsidRPr="0013343E"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12,300</w:t>
            </w:r>
          </w:p>
        </w:tc>
      </w:tr>
      <w:tr w:rsidR="001F4182" w:rsidRPr="0013343E"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142,400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w:t>
            </w:r>
            <w:r w:rsidRPr="001F4182">
              <w:rPr>
                <w:sz w:val="24"/>
                <w:szCs w:val="24"/>
              </w:rPr>
              <w:lastRenderedPageBreak/>
              <w:t>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lastRenderedPageBreak/>
              <w:t>314,200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314,200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13 813,900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16 069,800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156,400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156,400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704,000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760,700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809,800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875,500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 xml:space="preserve">Субвенции бюджетам муниципальных районов на выполнение передаваемых полномочий субъектов Российской Федерации (по </w:t>
            </w:r>
            <w:r w:rsidRPr="001F4182">
              <w:rPr>
                <w:sz w:val="24"/>
                <w:szCs w:val="24"/>
              </w:rPr>
              <w:lastRenderedPageBreak/>
              <w:t>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lastRenderedPageBreak/>
              <w:t>10 491,200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13 420,200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67,200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48,000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64,800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66,400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17 933,400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21 392,700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339,000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405,700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804,600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869,800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9,300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129,000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163,400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8 400,500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9 086,400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161,300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161,300</w:t>
            </w:r>
          </w:p>
        </w:tc>
      </w:tr>
      <w:tr w:rsidR="001F4182" w:rsidRPr="0013343E"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1 641,000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328,200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328,200</w:t>
            </w:r>
          </w:p>
        </w:tc>
      </w:tr>
      <w:tr w:rsidR="001F4182" w:rsidRPr="0013343E"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500,200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500,200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w:t>
            </w:r>
            <w:r w:rsidR="00E95976">
              <w:rPr>
                <w:sz w:val="24"/>
                <w:szCs w:val="24"/>
              </w:rPr>
              <w:t xml:space="preserve"> </w:t>
            </w:r>
            <w:r w:rsidRPr="001F4182">
              <w:rPr>
                <w:sz w:val="24"/>
                <w:szCs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462,300</w:t>
            </w:r>
          </w:p>
        </w:tc>
      </w:tr>
      <w:tr w:rsidR="001F4182" w:rsidRPr="0013343E"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000 2 02 30024 05 9397 150 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40,000</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42 260,600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49 093,700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51 750,200</w:t>
            </w:r>
          </w:p>
        </w:tc>
      </w:tr>
      <w:tr w:rsidR="001F4182" w:rsidRPr="0013343E"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1 689,200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1 929,300</w:t>
            </w:r>
          </w:p>
        </w:tc>
      </w:tr>
      <w:tr w:rsidR="001F4182" w:rsidRPr="0013343E"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1 960,900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2 161,500</w:t>
            </w:r>
          </w:p>
        </w:tc>
      </w:tr>
      <w:tr w:rsidR="001F4182" w:rsidRPr="0013343E"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 xml:space="preserve">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w:t>
            </w:r>
            <w:r w:rsidRPr="001F4182">
              <w:rPr>
                <w:color w:val="000000"/>
                <w:sz w:val="24"/>
                <w:szCs w:val="24"/>
              </w:rPr>
              <w:lastRenderedPageBreak/>
              <w:t>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lastRenderedPageBreak/>
              <w:t>1 669,700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1 973,200</w:t>
            </w:r>
          </w:p>
        </w:tc>
      </w:tr>
      <w:tr w:rsidR="001F4182" w:rsidRPr="0013343E"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4 000,000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4 000,000</w:t>
            </w:r>
          </w:p>
        </w:tc>
      </w:tr>
      <w:tr w:rsidR="001F4182" w:rsidRPr="0013343E"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(ежегодная денежная выплата на детей в возрасте от 6 лет до окончания обучения в общеобразовательной организации)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2 383,000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3 349,500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компенсация расходов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2 343,000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3 514,500</w:t>
            </w:r>
          </w:p>
        </w:tc>
      </w:tr>
      <w:tr w:rsidR="001F4182"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 xml:space="preserve">Субвенции бюджетам муниципальных образований на осуществление </w:t>
            </w:r>
            <w:r w:rsidRPr="001F4182">
              <w:rPr>
                <w:i/>
                <w:iCs/>
                <w:sz w:val="24"/>
                <w:szCs w:val="24"/>
              </w:rPr>
              <w:lastRenderedPageBreak/>
              <w:t>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lastRenderedPageBreak/>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0,000</w:t>
            </w:r>
          </w:p>
        </w:tc>
      </w:tr>
      <w:tr w:rsidR="001F4182" w:rsidRPr="0013343E"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lastRenderedPageBreak/>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208,100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4C220E">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1F4182" w:rsidRPr="001F4182" w:rsidRDefault="001F4182">
            <w:pPr>
              <w:rPr>
                <w:color w:val="000000"/>
                <w:sz w:val="24"/>
                <w:szCs w:val="24"/>
              </w:rPr>
            </w:pPr>
            <w:r w:rsidRPr="001F4182">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2 392,700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1 722,200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1 879,700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1 945,800</w:t>
            </w:r>
          </w:p>
        </w:tc>
      </w:tr>
      <w:tr w:rsidR="001F4182" w:rsidRPr="0013343E"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1 722,200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1 879,700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1 945,800</w:t>
            </w:r>
          </w:p>
        </w:tc>
      </w:tr>
      <w:tr w:rsidR="001F4182" w:rsidRPr="0013343E"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0,600</w:t>
            </w:r>
          </w:p>
        </w:tc>
      </w:tr>
      <w:tr w:rsidR="001F4182" w:rsidRPr="0013343E"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0,600</w:t>
            </w:r>
          </w:p>
        </w:tc>
      </w:tr>
      <w:tr w:rsidR="001F4182" w:rsidRPr="0013343E"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11 893,400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13 236,100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14 111,500</w:t>
            </w:r>
          </w:p>
        </w:tc>
      </w:tr>
      <w:tr w:rsidR="001F4182"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14 111,500</w:t>
            </w:r>
          </w:p>
        </w:tc>
      </w:tr>
      <w:tr w:rsidR="001F4182"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lastRenderedPageBreak/>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1 251,300</w:t>
            </w:r>
          </w:p>
        </w:tc>
      </w:tr>
      <w:tr w:rsidR="001F4182" w:rsidRPr="0013343E"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992 2 02 35404 05 9323 150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175,800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195,600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208,500</w:t>
            </w:r>
          </w:p>
        </w:tc>
      </w:tr>
      <w:tr w:rsidR="001F4182" w:rsidRPr="0013343E"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 xml:space="preserve"> 000 2 02 35404 05 9613 150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10 780,200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11 997,300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12 651,700</w:t>
            </w:r>
          </w:p>
        </w:tc>
      </w:tr>
      <w:tr w:rsidR="001F4182" w:rsidRPr="0013343E" w:rsidTr="00736CBE">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000 2 02 35462 00 0000 150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39,441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42,700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46,100</w:t>
            </w:r>
          </w:p>
        </w:tc>
      </w:tr>
      <w:tr w:rsidR="001F4182" w:rsidRPr="0013343E" w:rsidTr="00736CBE">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000 2 02 35462 05 0000 150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39,441</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46,100</w:t>
            </w:r>
          </w:p>
        </w:tc>
      </w:tr>
      <w:tr w:rsidR="001F4182" w:rsidRPr="0013343E" w:rsidTr="00736CBE">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000 2 02 35462 05 9331 150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3,155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3,400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4,100</w:t>
            </w:r>
          </w:p>
        </w:tc>
      </w:tr>
      <w:tr w:rsidR="001F4182" w:rsidRPr="0013343E"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000 2 02 35462 05 9605 150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36,286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39,300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42,000</w:t>
            </w:r>
          </w:p>
        </w:tc>
      </w:tr>
      <w:tr w:rsidR="001F4182"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9 386,800</w:t>
            </w:r>
          </w:p>
        </w:tc>
      </w:tr>
      <w:tr w:rsidR="001F4182" w:rsidRPr="0013343E"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9 386,800</w:t>
            </w:r>
          </w:p>
        </w:tc>
      </w:tr>
      <w:tr w:rsidR="001F4182" w:rsidRPr="0013343E"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000 2 02 39999 05 9338 150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 xml:space="preserve">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w:t>
            </w:r>
            <w:r w:rsidRPr="001F4182">
              <w:rPr>
                <w:sz w:val="24"/>
                <w:szCs w:val="24"/>
              </w:rPr>
              <w:lastRenderedPageBreak/>
              <w:t>родителей, и достигли возраста 23 лет по договорам найма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lastRenderedPageBreak/>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sz w:val="24"/>
                <w:szCs w:val="24"/>
              </w:rPr>
            </w:pPr>
            <w:r w:rsidRPr="001F4182">
              <w:rPr>
                <w:sz w:val="24"/>
                <w:szCs w:val="24"/>
              </w:rPr>
              <w:t>9 386,800</w:t>
            </w:r>
          </w:p>
        </w:tc>
      </w:tr>
      <w:tr w:rsidR="001F4182" w:rsidRPr="0013343E"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b/>
                <w:bCs/>
                <w:i/>
                <w:iCs/>
                <w:sz w:val="24"/>
                <w:szCs w:val="24"/>
              </w:rPr>
            </w:pPr>
            <w:r w:rsidRPr="001F4182">
              <w:rPr>
                <w:b/>
                <w:bCs/>
                <w:i/>
                <w:iCs/>
                <w:sz w:val="24"/>
                <w:szCs w:val="24"/>
              </w:rPr>
              <w:lastRenderedPageBreak/>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b/>
                <w:bCs/>
                <w:i/>
                <w:iCs/>
                <w:sz w:val="24"/>
                <w:szCs w:val="24"/>
              </w:rPr>
            </w:pPr>
            <w:r w:rsidRPr="001F4182">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33 278,686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31 281,842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b/>
                <w:bCs/>
                <w:i/>
                <w:iCs/>
                <w:sz w:val="24"/>
                <w:szCs w:val="24"/>
              </w:rPr>
            </w:pPr>
            <w:r w:rsidRPr="001F4182">
              <w:rPr>
                <w:b/>
                <w:bCs/>
                <w:i/>
                <w:iCs/>
                <w:sz w:val="24"/>
                <w:szCs w:val="24"/>
              </w:rPr>
              <w:t>67 656,842</w:t>
            </w:r>
          </w:p>
        </w:tc>
      </w:tr>
      <w:tr w:rsidR="001F4182" w:rsidRPr="0013343E"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1F4182" w:rsidRPr="001F4182" w:rsidRDefault="001F4182">
            <w:pPr>
              <w:jc w:val="center"/>
              <w:rPr>
                <w:i/>
                <w:iCs/>
                <w:sz w:val="24"/>
                <w:szCs w:val="24"/>
              </w:rPr>
            </w:pPr>
            <w:r w:rsidRPr="001F4182">
              <w:rPr>
                <w:i/>
                <w:iCs/>
                <w:sz w:val="24"/>
                <w:szCs w:val="24"/>
              </w:rPr>
              <w:t>000 2 02 40014 00 0000 150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rPr>
                <w:i/>
                <w:iCs/>
                <w:sz w:val="24"/>
                <w:szCs w:val="24"/>
              </w:rPr>
            </w:pPr>
            <w:r w:rsidRPr="001F4182">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8 392,682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8 392,682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1F4182" w:rsidRPr="001F4182" w:rsidRDefault="001F4182">
            <w:pPr>
              <w:jc w:val="right"/>
              <w:rPr>
                <w:i/>
                <w:iCs/>
                <w:sz w:val="24"/>
                <w:szCs w:val="24"/>
              </w:rPr>
            </w:pPr>
            <w:r w:rsidRPr="001F4182">
              <w:rPr>
                <w:i/>
                <w:iCs/>
                <w:sz w:val="24"/>
                <w:szCs w:val="24"/>
              </w:rPr>
              <w:t>8 392,682</w:t>
            </w:r>
          </w:p>
        </w:tc>
      </w:tr>
      <w:tr w:rsidR="001F4182"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8 392,682</w:t>
            </w:r>
          </w:p>
        </w:tc>
      </w:tr>
      <w:tr w:rsidR="001F4182" w:rsidRPr="0013343E"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контролю за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20,513</w:t>
            </w:r>
          </w:p>
        </w:tc>
      </w:tr>
      <w:tr w:rsidR="001F4182"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4,360</w:t>
            </w:r>
          </w:p>
        </w:tc>
      </w:tr>
      <w:tr w:rsidR="001F4182" w:rsidRPr="0013343E"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324,737</w:t>
            </w:r>
          </w:p>
        </w:tc>
      </w:tr>
      <w:tr w:rsidR="001F4182" w:rsidRPr="0013343E"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000 2 02 40014 05 5400 150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w:t>
            </w:r>
            <w:r w:rsidRPr="001F4182">
              <w:rPr>
                <w:color w:val="000000"/>
                <w:sz w:val="24"/>
                <w:szCs w:val="24"/>
              </w:rPr>
              <w:lastRenderedPageBreak/>
              <w:t>труда работников сельских домов культуры)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lastRenderedPageBreak/>
              <w:t>6 946,213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6 946,213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6 946,213</w:t>
            </w:r>
          </w:p>
        </w:tc>
      </w:tr>
      <w:tr w:rsidR="001F4182" w:rsidRPr="0013343E"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lastRenderedPageBreak/>
              <w:t>000 2 02 40014 05 5800 150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17,693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17,693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17,693</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5,899</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923,342</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149,925</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color w:val="000000"/>
                <w:sz w:val="24"/>
                <w:szCs w:val="24"/>
              </w:rPr>
            </w:pPr>
            <w:r w:rsidRPr="001F4182">
              <w:rPr>
                <w:i/>
                <w:iCs/>
                <w:color w:val="000000"/>
                <w:sz w:val="24"/>
                <w:szCs w:val="24"/>
              </w:rPr>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1 015,560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w:t>
            </w:r>
            <w:r w:rsidRPr="001F4182">
              <w:rPr>
                <w:color w:val="000000"/>
                <w:sz w:val="24"/>
                <w:szCs w:val="24"/>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lastRenderedPageBreak/>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1 015,560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color w:val="000000"/>
                <w:sz w:val="24"/>
                <w:szCs w:val="24"/>
              </w:rPr>
            </w:pPr>
            <w:r w:rsidRPr="001F4182">
              <w:rPr>
                <w:i/>
                <w:iCs/>
                <w:color w:val="000000"/>
                <w:sz w:val="24"/>
                <w:szCs w:val="24"/>
              </w:rPr>
              <w:lastRenderedPageBreak/>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21 248,600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21 248,600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sz w:val="24"/>
                <w:szCs w:val="24"/>
              </w:rPr>
            </w:pPr>
            <w:r w:rsidRPr="001F4182">
              <w:rPr>
                <w:i/>
                <w:iCs/>
                <w:sz w:val="24"/>
                <w:szCs w:val="24"/>
              </w:rPr>
              <w:t>000 2 02 49999 00 0000 150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sz w:val="24"/>
                <w:szCs w:val="24"/>
              </w:rPr>
            </w:pPr>
            <w:r w:rsidRPr="001F4182">
              <w:rPr>
                <w:i/>
                <w:iCs/>
                <w:sz w:val="24"/>
                <w:szCs w:val="24"/>
              </w:rPr>
              <w:t>Прочие межбюджетные трансферты, передаваемые бюджетам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1 684,344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37 000,000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000 2 02 49999 05 0000 150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межбюджетные трансферты, передаваемые бюджетам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1 684,344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37 000,000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000 2 02 49999 05 9465 150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1 521,300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000 2 02 49999 05 9472 150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межбюджетные трансферты, передаваемые бюджетам муниципальных районов (на государственную поддержку лучших работников сельских учреждений культуры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4,348</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000 2 02 49999 05 9492 150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8,696</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lastRenderedPageBreak/>
              <w:t>000 2 02 49999 05 9498 150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межбюджетные трансферты, передаваемые бюджетам муниципальных районов (иные межбюджетные трансферты на реализацию инфраструктурных проектов в сфере жилищно-коммунального хозяйства за счет средств, высвобожденных в результате списания 2/3 задолженности по бюджетным кредитам)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37 000,000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000 2 02 49999 05 9704 150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sz w:val="24"/>
                <w:szCs w:val="24"/>
              </w:rPr>
            </w:pPr>
            <w:r w:rsidRPr="001F4182">
              <w:rPr>
                <w:sz w:val="24"/>
                <w:szCs w:val="24"/>
              </w:rPr>
              <w:t>Прочие межбюджетные трансферты, передаваемые бюджетам муниципальных районов (на государственную поддержку лучших работников сельских учреждений культуры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50,000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sz w:val="24"/>
                <w:szCs w:val="24"/>
              </w:rPr>
            </w:pPr>
            <w:r w:rsidRPr="001F4182">
              <w:rPr>
                <w:sz w:val="24"/>
                <w:szCs w:val="24"/>
              </w:rPr>
              <w:t>000 2 02 49999 05 9723 150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100,000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b/>
                <w:bCs/>
                <w:i/>
                <w:iCs/>
                <w:color w:val="000000"/>
                <w:sz w:val="24"/>
                <w:szCs w:val="24"/>
              </w:rPr>
            </w:pPr>
            <w:r w:rsidRPr="001F4182">
              <w:rPr>
                <w:b/>
                <w:bCs/>
                <w:i/>
                <w:iCs/>
                <w:color w:val="000000"/>
                <w:sz w:val="24"/>
                <w:szCs w:val="24"/>
              </w:rPr>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b/>
                <w:bCs/>
                <w:i/>
                <w:iCs/>
                <w:color w:val="000000"/>
                <w:sz w:val="24"/>
                <w:szCs w:val="24"/>
              </w:rPr>
            </w:pPr>
            <w:r w:rsidRPr="001F4182">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b/>
                <w:bCs/>
                <w:i/>
                <w:iCs/>
                <w:sz w:val="24"/>
                <w:szCs w:val="24"/>
              </w:rPr>
            </w:pPr>
            <w:r w:rsidRPr="001F4182">
              <w:rPr>
                <w:b/>
                <w:bCs/>
                <w:i/>
                <w:iCs/>
                <w:sz w:val="24"/>
                <w:szCs w:val="24"/>
              </w:rPr>
              <w:t>44 628,573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b/>
                <w:bCs/>
                <w:i/>
                <w:iCs/>
                <w:sz w:val="24"/>
                <w:szCs w:val="24"/>
              </w:rPr>
            </w:pPr>
            <w:r w:rsidRPr="001F4182">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b/>
                <w:bCs/>
                <w:i/>
                <w:iCs/>
                <w:sz w:val="24"/>
                <w:szCs w:val="24"/>
              </w:rPr>
            </w:pPr>
            <w:r w:rsidRPr="001F4182">
              <w:rPr>
                <w:b/>
                <w:bCs/>
                <w:i/>
                <w:iCs/>
                <w:sz w:val="24"/>
                <w:szCs w:val="24"/>
              </w:rPr>
              <w:t>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i/>
                <w:iCs/>
                <w:color w:val="000000"/>
                <w:sz w:val="24"/>
                <w:szCs w:val="24"/>
              </w:rPr>
            </w:pPr>
            <w:r w:rsidRPr="001F4182">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i/>
                <w:iCs/>
                <w:color w:val="000000"/>
                <w:sz w:val="24"/>
                <w:szCs w:val="24"/>
              </w:rPr>
            </w:pPr>
            <w:r w:rsidRPr="001F4182">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44 628,573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i/>
                <w:iCs/>
                <w:sz w:val="24"/>
                <w:szCs w:val="24"/>
              </w:rPr>
            </w:pPr>
            <w:r w:rsidRPr="001F4182">
              <w:rPr>
                <w:i/>
                <w:iCs/>
                <w:sz w:val="24"/>
                <w:szCs w:val="24"/>
              </w:rPr>
              <w:t>0,000</w:t>
            </w:r>
          </w:p>
        </w:tc>
      </w:tr>
      <w:tr w:rsidR="001F4182"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1F4182" w:rsidRPr="001F4182" w:rsidRDefault="001F4182">
            <w:pPr>
              <w:jc w:val="center"/>
              <w:rPr>
                <w:color w:val="000000"/>
                <w:sz w:val="24"/>
                <w:szCs w:val="24"/>
              </w:rPr>
            </w:pPr>
            <w:r w:rsidRPr="001F4182">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rPr>
                <w:color w:val="000000"/>
                <w:sz w:val="24"/>
                <w:szCs w:val="24"/>
              </w:rPr>
            </w:pPr>
            <w:r w:rsidRPr="001F4182">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44 628,573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1F4182" w:rsidRPr="001F4182" w:rsidRDefault="001F4182">
            <w:pPr>
              <w:jc w:val="right"/>
              <w:rPr>
                <w:sz w:val="24"/>
                <w:szCs w:val="24"/>
              </w:rPr>
            </w:pPr>
            <w:r w:rsidRPr="001F4182">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D670FF" w:rsidP="000314C6">
      <w:pPr>
        <w:tabs>
          <w:tab w:val="left" w:pos="954"/>
          <w:tab w:val="left" w:pos="7110"/>
        </w:tabs>
        <w:spacing w:before="120"/>
        <w:ind w:firstLine="953"/>
        <w:rPr>
          <w:sz w:val="26"/>
          <w:szCs w:val="26"/>
        </w:rPr>
      </w:pPr>
      <w:r>
        <w:rPr>
          <w:sz w:val="26"/>
          <w:szCs w:val="26"/>
        </w:rPr>
        <w:t>8</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Колышлейского района и непрограммным направлениям деятельности), группам и подгруппам видов расходов классификации расходов бюджета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1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6"/>
        <w:gridCol w:w="460"/>
        <w:gridCol w:w="567"/>
        <w:gridCol w:w="1843"/>
        <w:gridCol w:w="709"/>
        <w:gridCol w:w="1559"/>
        <w:gridCol w:w="1559"/>
        <w:gridCol w:w="1560"/>
      </w:tblGrid>
      <w:tr w:rsidR="00E95976" w:rsidRPr="00E95976" w:rsidTr="00E95976">
        <w:trPr>
          <w:trHeight w:val="255"/>
          <w:tblHeader/>
        </w:trPr>
        <w:tc>
          <w:tcPr>
            <w:tcW w:w="691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Наименование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Рз</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ПР</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ЦСР</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ВР</w:t>
            </w:r>
          </w:p>
        </w:tc>
        <w:tc>
          <w:tcPr>
            <w:tcW w:w="155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 Сумма на 2025 год </w:t>
            </w:r>
          </w:p>
        </w:tc>
        <w:tc>
          <w:tcPr>
            <w:tcW w:w="155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 Сумма на 2026 год </w:t>
            </w:r>
          </w:p>
        </w:tc>
        <w:tc>
          <w:tcPr>
            <w:tcW w:w="15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 Сумма на 2027 год </w:t>
            </w:r>
          </w:p>
        </w:tc>
      </w:tr>
      <w:tr w:rsidR="00E95976" w:rsidRPr="00E95976" w:rsidTr="00E95976">
        <w:trPr>
          <w:trHeight w:val="31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ВСЕГО</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889 763,692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996 506,989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844 742,578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Общегосударственные вопросы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158 853,952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129 741,692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129 740,346 </w:t>
            </w:r>
          </w:p>
        </w:tc>
      </w:tr>
      <w:tr w:rsidR="00E95976" w:rsidRPr="00E95976" w:rsidTr="00E95976">
        <w:trPr>
          <w:trHeight w:val="54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Функционирование высшего должностного лица субъекта Российской Федерации и муниципального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3 868,288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3 398,893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3 534,923 </w:t>
            </w:r>
          </w:p>
        </w:tc>
      </w:tr>
      <w:tr w:rsidR="00E95976" w:rsidRPr="00E95976" w:rsidTr="00E95976">
        <w:trPr>
          <w:trHeight w:val="54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3 347,488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3 398,893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3 534,923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Администрации Колышлейского района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3 347,488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3 398,893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3 534,923 </w:t>
            </w:r>
          </w:p>
        </w:tc>
      </w:tr>
      <w:tr w:rsidR="00E95976" w:rsidRPr="00E95976" w:rsidTr="00E95976">
        <w:trPr>
          <w:trHeight w:val="58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"Высшее должностное лицо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3 347,488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3 398,893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3 534,923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органов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10 2 01 02100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3 347,488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3 398,893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3 534,923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10 2 01 02100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3 347,488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3 398,893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3 534,923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10 2 01 02100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3 347,488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3 398,893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3 534,923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520,800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органов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82 5 00 00000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520,800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82 5 00 75490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520,800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82 5 00 75490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520,800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82 5 00 75490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520,800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50 761,081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48 101,821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49 501,481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10 0 00 00000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50 761,081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48 101,821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49 501,481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Администрации Колышлейского района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10 2 00 00000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50 761,081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48 101,821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49 501,481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"Аппарат Администрации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01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50 761,081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48 101,821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49 501,481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органов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10 2 02 02100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45 372,656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46 920,590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48 797,567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45 372,656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46 920,590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48 797,567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45 372,656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46 920,590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48 797,567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органов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10 2 02 02200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5 388,425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1 181,231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703,914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5 309,727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1 102,348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625,031 </w:t>
            </w:r>
          </w:p>
        </w:tc>
      </w:tr>
      <w:tr w:rsidR="00E95976" w:rsidRPr="00E95976" w:rsidTr="00E95976">
        <w:trPr>
          <w:trHeight w:val="40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5 309,727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1 102,348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625,031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78,699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78,883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78,883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78,699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78,883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78,883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Судебная система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Выполнение других обязательств государства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Выполнение других обязательств государства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83 1 00 51200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83 1 00 51200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0,600 </w:t>
            </w:r>
          </w:p>
        </w:tc>
      </w:tr>
      <w:tr w:rsidR="00E95976" w:rsidRPr="00E95976" w:rsidTr="00E95976">
        <w:trPr>
          <w:trHeight w:val="39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83 1 00 51200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17 369,573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17 342,591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18 032,506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17 331,367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17 304,385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17 994,300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межбюджетных трансфертов»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"Повышение эффективности предоставления и использования субвенций"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11 2 02 74030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11 2 02 74030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4,800 </w:t>
            </w:r>
          </w:p>
        </w:tc>
      </w:tr>
      <w:tr w:rsidR="00E95976" w:rsidRPr="00E95976" w:rsidTr="00E95976">
        <w:trPr>
          <w:trHeight w:val="39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11 2 02 74030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Управления финансов Администрации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17 326,567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17 299,585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17 989,500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11 3 01 00000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17 326,567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17 299,585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17 989,500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органов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11 3 01 02100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16 729,923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17 246,585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17 936,500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16 729,923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17 246,585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17 936,500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16 729,923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17 246,585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17 936,500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органов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11 3 01 02200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596,644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53,000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53,000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593,444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49,800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49,800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593,444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49,800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49,800 </w:t>
            </w:r>
          </w:p>
        </w:tc>
      </w:tr>
      <w:tr w:rsidR="00E95976" w:rsidRPr="00E95976" w:rsidTr="00E95976">
        <w:trPr>
          <w:trHeight w:val="30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3,200 </w:t>
            </w:r>
          </w:p>
        </w:tc>
      </w:tr>
      <w:tr w:rsidR="00E95976" w:rsidRPr="00E95976" w:rsidTr="00E95976">
        <w:trPr>
          <w:trHeight w:val="24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38,206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38,206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38,206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связанные с исполнением переданных полномочий поселений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38,206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38,206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38,206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полномочий поселений по осуществлению внутреннего муниципального финансового контроля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01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82 1 00 23670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17,693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17,693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17,693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82 1 00 23670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17,693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17,693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17,693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82 1 00 23670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17,693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17,693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17,693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01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82 1 00 23680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20,513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20,513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20,513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82 1 00 23680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20,513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20,513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20,513 </w:t>
            </w:r>
          </w:p>
        </w:tc>
      </w:tr>
      <w:tr w:rsidR="00E95976" w:rsidRPr="00E95976" w:rsidTr="00E95976">
        <w:trPr>
          <w:trHeight w:val="27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82 1 00 23680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20,513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20,513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20,513 </w:t>
            </w:r>
          </w:p>
        </w:tc>
      </w:tr>
      <w:tr w:rsidR="00E95976" w:rsidRPr="00E95976" w:rsidTr="00E95976">
        <w:trPr>
          <w:trHeight w:val="27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Резервные фонды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Резервные фонды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Резервные фонды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81 1 00 00000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Резервный фонд администрации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81 1 00 20600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81 1 00 20600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Резервные средства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81 1 00 20600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870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общегосударственные вопросы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86 554,410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60 597,587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58 370,836 </w:t>
            </w:r>
          </w:p>
        </w:tc>
      </w:tr>
      <w:tr w:rsidR="00E95976" w:rsidRPr="00E95976" w:rsidTr="00E95976">
        <w:trPr>
          <w:trHeight w:val="75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6 629,477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5 762,654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5 750,151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6 629,477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5 762,654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5 750,151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"Обеспечение выполнения муниципального задания МБУ "МФЦ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6 629,477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5 762,654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5 750,151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деятельности (оказание услуг) муниципальных учреждений (многофункциональные центры)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09 2 01 05300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6 189,965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5 323,142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5 310,639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09 2 01 05300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6 189,965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5 323,142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5 310,639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09 2 01 05300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6 189,965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5 323,142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5 310,639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09 2 01 71053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351,610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351,610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351,610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351,610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351,610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351,610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351,610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351,610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351,610 </w:t>
            </w:r>
          </w:p>
        </w:tc>
      </w:tr>
      <w:tr w:rsidR="00E95976" w:rsidRPr="00E95976" w:rsidTr="00E95976">
        <w:trPr>
          <w:trHeight w:val="28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бюджетной сферы в связи с увеличением минимального </w:t>
            </w:r>
            <w:r w:rsidRPr="00E95976">
              <w:rPr>
                <w:b/>
                <w:bCs/>
                <w:sz w:val="24"/>
                <w:szCs w:val="24"/>
              </w:rPr>
              <w:lastRenderedPageBreak/>
              <w:t>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01 Z1053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87,902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87,902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87,902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2 059,500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2 144,300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2 225,100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«Выполнение переданных государственных полномочий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2 059,500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2 144,300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2 225,100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2 059,500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2 144,300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2 225,100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управлению охраной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10 3 01 74020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541,600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564,000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585,300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541,600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564,000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585,300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541,600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564,000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585,300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в сфере административных правоотношений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10 3 01 74310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704,000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733,000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760,700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10 3 01 74310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649,640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668,017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694,844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10 3 01 74310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649,640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668,017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694,844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10 3 01 74310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54,360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64,983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65,856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10 3 01 74310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54,360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64,983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65,856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Исполнение государственных полномочий по формированию, содержанию и использованию Архивного фонда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10 3 01 74440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9,300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10 3 01 74440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10 3 01 74440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10 3 01 75510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804,600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838,000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869,800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10 3 01 75510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758,689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785,469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816,697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10 3 01 75510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758,689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785,469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816,697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10 3 01 75510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45,911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52,531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53,103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10 3 01 75510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45,911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52,531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53,103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76 340,741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51 904,009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49 608,961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76 340,741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51 904,009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49 608,961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"Хозяйственное обеспечение деятельности бюджетных учреждений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76 340,741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51 904,009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49 608,961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казенных учреждений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13 1 01 02110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19 813,725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20 172,354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20 545,543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13 1 01 02110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19 813,725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20 172,354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20 545,543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13 1 01 02110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19 813,725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20 172,354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20 545,543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казенных учреждений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13 1 01 02210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28 918,759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4 123,398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1 455,161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28 845,699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4 050,338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1 382,101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28 845,699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4 050,338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1 382,101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73,060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73,060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73,060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73,060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73,060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73,060 </w:t>
            </w:r>
          </w:p>
        </w:tc>
      </w:tr>
      <w:tr w:rsidR="00E95976" w:rsidRPr="00E95976" w:rsidTr="00E95976">
        <w:trPr>
          <w:trHeight w:val="54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13 1 01 71053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18 271,486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22 086,586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22 086,586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18 271,486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22 086,586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22 086,586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18 271,486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22 086,586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22 086,586 </w:t>
            </w:r>
          </w:p>
        </w:tc>
      </w:tr>
      <w:tr w:rsidR="00E95976" w:rsidRPr="00E95976" w:rsidTr="00E95976">
        <w:trPr>
          <w:trHeight w:val="24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Z1053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9 336,771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5 521,671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5 521,671 </w:t>
            </w:r>
          </w:p>
        </w:tc>
      </w:tr>
      <w:tr w:rsidR="00E95976" w:rsidRPr="00E95976" w:rsidTr="00E95976">
        <w:trPr>
          <w:trHeight w:val="24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9 336,771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5 521,671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5 521,671 </w:t>
            </w:r>
          </w:p>
        </w:tc>
      </w:tr>
      <w:tr w:rsidR="00E95976" w:rsidRPr="00E95976" w:rsidTr="00E95976">
        <w:trPr>
          <w:trHeight w:val="24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9 336,771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5 521,671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5 521,671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Выполнение других обязательств государства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774,692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786,624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786,624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Выполнение других обязательств государства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774,692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786,624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786,624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уплату взносов в муниципальные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83 1 00 23690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486,773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483,492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483,492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83 1 00 23690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486,773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483,492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483,492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Уплата налогов, сборов и иных платежей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83 1 00 23690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486,773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483,492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483,492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по прочим обязательствам муниципального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83 1 00 95060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287,919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303,132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303,132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83 1 00 95060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83 1 00 95060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360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83 1 00 95060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227,919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233,132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233,132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83 1 00 95060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227,919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233,132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233,132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непрограммные расходы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750,000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Резервные средства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91 1 00 00000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750,000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91 1 00 20700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750,000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91 1 00 20700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750,000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Резервные средства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91 1 00 20700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870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750,000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0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Национальная оборона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1 722,200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1 879,700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1 945,800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Мобилизация и вневойсковая подготовка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1 722,200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1 879,700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1 945,800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1 722,200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1 879,700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1 945,800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межбюджетных трансфертов»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1 722,200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1 879,700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1 945,800 </w:t>
            </w:r>
          </w:p>
        </w:tc>
      </w:tr>
      <w:tr w:rsidR="00E95976" w:rsidRPr="00E95976" w:rsidTr="00E95976">
        <w:trPr>
          <w:trHeight w:val="54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"Повышение эффективности предоставления и использования субвенций"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1 722,200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1 879,700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1 945,800 </w:t>
            </w:r>
          </w:p>
        </w:tc>
      </w:tr>
      <w:tr w:rsidR="00E95976" w:rsidRPr="00E95976" w:rsidTr="00E95976">
        <w:trPr>
          <w:trHeight w:val="60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11 2 02 51180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1 722,200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1 879,700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1 945,800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11 2 02 51180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1 722,200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1 879,700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1 945,800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Субвенции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11 2 02 51180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530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1 722,200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1 879,700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1 945,800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Национальная безопасность и правоохранительная деятельность</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2 835,319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15,259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15,259 </w:t>
            </w:r>
          </w:p>
        </w:tc>
      </w:tr>
      <w:tr w:rsidR="00E95976" w:rsidRPr="00E95976" w:rsidTr="00E95976">
        <w:trPr>
          <w:trHeight w:val="30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Гражданская оборона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2 829,420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9,360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9,360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2 825,060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2 825,060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"Профилактика чрезвычайных ситуации"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2 825,060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15 1 01 21500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2 820,060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15 1 01 21500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2 820,060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15 1 02 21500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2 820,060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Информационное обеспечение населения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15 1 01 21510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15 1 01 21510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15 1 01 21510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r>
      <w:tr w:rsidR="00E95976" w:rsidRPr="00E95976" w:rsidTr="00E95976">
        <w:trPr>
          <w:trHeight w:val="36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связанные с исполнением переданных полномочий поселений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82 1 00 23700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4,360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82 1 00 23700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4,360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4,360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4,360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82 1 00 23700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4,360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4,360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4,360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национальной безопасности и правоохранительной деятельности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связанные с исполнением переданных полномочий поселений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82 1 00 23730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5,899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82 1 00 23730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5,899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5,899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82 1 00 23730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5,899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5,899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Национальная экономика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99 111,611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177 675,650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8 041,217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Сельское хозяйство и рыболовства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"Регулирование численности безнадзорных животных на территории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12 7 00 00000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12 7 01 00000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12 7 01 74520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462,300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12 7 01 74520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462,300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462,300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462,300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12 7 01 74520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462,300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462,300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462,300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Транспорт</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1 700,000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1 850,000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5,317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1 850,000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5,317 </w:t>
            </w:r>
          </w:p>
        </w:tc>
      </w:tr>
      <w:tr w:rsidR="00E95976" w:rsidRPr="00E95976" w:rsidTr="00E95976">
        <w:trPr>
          <w:trHeight w:val="66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"Организация межпоселенческих маршрутов регулярных перевозок на территории Колышлейского района"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02 8 00 00000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1 850,000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5,317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организации межпоселенческих маршрутов регулярных перевозок".</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02 8 01 00000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1 850,000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5,317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организацию межпоселенческих маршрутов регулярных перевозок.</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02 8 01 90500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1 850,000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5,317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02 8 01 90500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1 850,000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5,317 </w:t>
            </w:r>
          </w:p>
        </w:tc>
      </w:tr>
      <w:tr w:rsidR="00E95976" w:rsidRPr="00E95976" w:rsidTr="00E95976">
        <w:trPr>
          <w:trHeight w:val="27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02 8 01 90500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1 850,000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5,317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Дорожное хозяйство (дорожные фонды)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96 883,311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175 357,350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7 567,600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43 924,826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4 089,800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7 567,600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43 880,227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3 630,780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7 567,600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43 880,227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3 630,780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7 567,600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Ремонт муниципальных автомобильных дорог общего пользования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9Д010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 xml:space="preserve">Закупка товаров, работ и услуг для обеспечения </w:t>
            </w:r>
            <w:r w:rsidRPr="00E95976">
              <w:rPr>
                <w:sz w:val="24"/>
                <w:szCs w:val="24"/>
              </w:rPr>
              <w:lastRenderedPageBreak/>
              <w:t>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lastRenderedPageBreak/>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Содержание муниципальных автомобильных дорог общего пользования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9Д020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4 143,563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3 530,780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7 467,600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4 143,563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3 530,780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7 467,600 </w:t>
            </w:r>
          </w:p>
        </w:tc>
      </w:tr>
      <w:tr w:rsidR="00E95976" w:rsidRPr="00E95976" w:rsidTr="00E95976">
        <w:trPr>
          <w:trHeight w:val="36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4 143,563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3 530,780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7 467,600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Содержание муниципальных автомобильных дорог общего пользования за счет поступлений собственных средств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9Д040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379,400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379,400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379,400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SД110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39 357,263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SД110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39 357,263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7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SД110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39 357,263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"Архитектура и градостроительство"</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02 7 00 00000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44,599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459,020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"Осуществление строительного контроля (технического надзора)"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02 7 03 00000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44,599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459,020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7 03 9Д130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44,599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459,020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7 03 9Д130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44,599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459,020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7 03 9Д130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44,599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459,020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52 958,485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171 267,550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"Устойчивое развитие сельских территорий Колышлейского района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52 958,485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171 267,550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49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сети автомобильных дорог общего пользования местного значения"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12 6 03 00000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52 958,485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171 267,550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184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03 SД120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52 958,485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171 267,550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6 03 SД120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52 958,485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171 267,550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6 03 SД120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52 958,485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171 267,550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1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национальной экономики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66,000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6,000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"Развитие инвестиционного потенциала и инновационной деятельности Колышлейского района "</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06 2 00 00000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Основное мероприятие "Формирование положительного инвестиционного имиджа Колышлейского района"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06 2 01 00000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Изготовление презентационных материалов, рекламной и сувенирной продукции с символикой Колышлейского района.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06 2 01 90030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r>
      <w:tr w:rsidR="00E95976" w:rsidRPr="00E95976" w:rsidTr="00E95976">
        <w:trPr>
          <w:trHeight w:val="34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06 2 01 90030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06 2 01 90030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«Управление муниципальной собственностью Колышлейского района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"Управление и распоряжение имуществом, находящимся в собственности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07 1 01 90320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07 1 01 90320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07 1 01 90320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460E62">
        <w:trPr>
          <w:trHeight w:val="28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"Обеспечение поступления доходов от управления и использования имущества Колышлейского </w:t>
            </w:r>
            <w:r w:rsidRPr="00E95976">
              <w:rPr>
                <w:b/>
                <w:bCs/>
                <w:sz w:val="24"/>
                <w:szCs w:val="24"/>
              </w:rPr>
              <w:lastRenderedPageBreak/>
              <w:t>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07 2 01 00000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07 2 01 90450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07 2 01 90450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07 2 01 90450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Жилищно-коммунальное хозяйство</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10 576,620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1 155,825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38 155,825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Коммунальное хозяйство</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7 721,832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37 000,000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7 721,832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37 000,000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7 721,832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37 000,000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"Совершенствование системы теплоснабжения в населенных пунктах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7 515,657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37 000,000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Строительство (приобретение) объектов теплоснабжения в населенных пунктах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02 SТ020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7 515,657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Капитальные вложения в объекты государственной (муниципальной) собственности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02 SТ020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400</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7 515,657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Бюджетные инвестиции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02 SТ020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410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7 515,657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64"/>
        </w:trPr>
        <w:tc>
          <w:tcPr>
            <w:tcW w:w="6916"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02 3 03 00000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206,175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lastRenderedPageBreak/>
              <w:t>Капитальный ремонт, ремонт и содержание системы водоснабжения и водоотведения в населенных пунктах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02 3 03 60100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206,175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02 3 03 60100 </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206,175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02 3 03 60100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206,175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03 SФ535</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37 000,000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02 3 03 SФ535 </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37 000,000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03 SФ535</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37 000,000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жилищно-коммунального хозяйства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2 854,788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1 155,825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1 155,825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2 814,788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1 115,825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1 115,825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Модернизация и реформирование жилищно-коммунального хозяйства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1 500,000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1 073,267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1 073,267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Финансовая поддержка отрасли жилищно-коммунального хозяйства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1 500,000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1 073,267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1 073,267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Предоставление финансовой поддержки муниципальным предприятиям</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02 3 01 60090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1 500,000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1 073,267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1 073,267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02 3 01 60090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1 500,000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1 073,267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1 073,267 </w:t>
            </w:r>
          </w:p>
        </w:tc>
      </w:tr>
      <w:tr w:rsidR="00E95976" w:rsidRPr="00E95976" w:rsidTr="00E95976">
        <w:trPr>
          <w:trHeight w:val="28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02 3 01 60090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1 500,000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1 073,267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1 073,267 </w:t>
            </w:r>
          </w:p>
        </w:tc>
      </w:tr>
      <w:tr w:rsidR="00E95976" w:rsidRPr="00E95976" w:rsidTr="00E95976">
        <w:trPr>
          <w:trHeight w:val="52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Подпрограмма "Содержание жилых помещений и иного имущества, находящегося в муниципальной собственности"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02 6 00 00000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1 314,788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42,558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42,558 </w:t>
            </w:r>
          </w:p>
        </w:tc>
      </w:tr>
      <w:tr w:rsidR="00E95976" w:rsidRPr="00E95976" w:rsidTr="00E95976">
        <w:trPr>
          <w:trHeight w:val="52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содержанию имущества, находящегося в муниципальной собственности"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02 6 01 00000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1 314,788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42,558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42,558 </w:t>
            </w:r>
          </w:p>
        </w:tc>
      </w:tr>
      <w:tr w:rsidR="00E95976" w:rsidRPr="00E95976" w:rsidTr="00E95976">
        <w:trPr>
          <w:trHeight w:val="27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Содержание муниципального имущества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02 6 01 60200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1 314,788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42,558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42,558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02 6 01 60200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1 314,788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42,558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42,558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02 6 01 60200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1 314,788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42,558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42,558 </w:t>
            </w:r>
          </w:p>
        </w:tc>
      </w:tr>
      <w:tr w:rsidR="00E95976" w:rsidRPr="00E95976" w:rsidTr="00E95976">
        <w:trPr>
          <w:trHeight w:val="57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r>
      <w:tr w:rsidR="00E95976" w:rsidRPr="00E95976" w:rsidTr="00E95976">
        <w:trPr>
          <w:trHeight w:val="58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«Выполнение переданных государственных полномочий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r>
      <w:tr w:rsidR="00E95976" w:rsidRPr="00E95976" w:rsidTr="00E95976">
        <w:trPr>
          <w:trHeight w:val="49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r>
      <w:tr w:rsidR="00E95976" w:rsidRPr="00E95976" w:rsidTr="00E95976">
        <w:trPr>
          <w:trHeight w:val="10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10 3 01 74630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40,000 </w:t>
            </w:r>
          </w:p>
        </w:tc>
      </w:tr>
      <w:tr w:rsidR="00E95976" w:rsidRPr="00E95976" w:rsidTr="00E95976">
        <w:trPr>
          <w:trHeight w:val="30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10 3 01 74630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40,000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10 3 01 74630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40,000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Охрана окружающей среды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14 886,848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55 956,430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Другие вопросы в области охраны окружающей среды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14 886,848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55 956,430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460E62">
        <w:trPr>
          <w:trHeight w:val="138"/>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w:t>
            </w:r>
            <w:r w:rsidRPr="00E95976">
              <w:rPr>
                <w:b/>
                <w:bCs/>
                <w:sz w:val="24"/>
                <w:szCs w:val="24"/>
              </w:rPr>
              <w:lastRenderedPageBreak/>
              <w:t xml:space="preserve">эффективности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55 956,430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noWrap/>
            <w:vAlign w:val="bottom"/>
            <w:hideMark/>
          </w:tcPr>
          <w:p w:rsidR="00E95976" w:rsidRPr="00E95976" w:rsidRDefault="00E95976" w:rsidP="00E95976">
            <w:pPr>
              <w:widowControl/>
              <w:jc w:val="both"/>
              <w:rPr>
                <w:b/>
                <w:bCs/>
                <w:sz w:val="24"/>
                <w:szCs w:val="24"/>
              </w:rPr>
            </w:pPr>
            <w:r w:rsidRPr="00E95976">
              <w:rPr>
                <w:b/>
                <w:bCs/>
                <w:sz w:val="24"/>
                <w:szCs w:val="24"/>
              </w:rPr>
              <w:lastRenderedPageBreak/>
              <w:t>Подпрограмма «Ликвидация мест несанкционированного размещения отходов</w:t>
            </w:r>
            <w:r w:rsidRPr="00E95976">
              <w:rPr>
                <w:rFonts w:ascii="Arial" w:hAnsi="Arial" w:cs="Arial"/>
                <w:b/>
                <w:bCs/>
                <w:sz w:val="24"/>
                <w:szCs w:val="24"/>
              </w:rPr>
              <w:t>»</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02 9 00 00000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55 956,430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noWrap/>
            <w:vAlign w:val="bottom"/>
            <w:hideMark/>
          </w:tcPr>
          <w:p w:rsidR="00E95976" w:rsidRPr="00E95976" w:rsidRDefault="00E95976" w:rsidP="00E95976">
            <w:pPr>
              <w:widowControl/>
              <w:jc w:val="both"/>
              <w:rPr>
                <w:b/>
                <w:bCs/>
                <w:sz w:val="24"/>
                <w:szCs w:val="24"/>
              </w:rPr>
            </w:pPr>
            <w:r w:rsidRPr="00E95976">
              <w:rPr>
                <w:b/>
                <w:bCs/>
                <w:sz w:val="24"/>
                <w:szCs w:val="24"/>
              </w:rPr>
              <w:t>Основное мероприятие «Ликвидация (рекультивация) мест несанкционированного размещения (захоронения) отходов».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02 9 01 00000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55 956,430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Разработка проектной документации по ликвидации объекта накопленного вреда окружающей среде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9 01 S3210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14 647,441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9 01 S3210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14 647,441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48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9 01 S3210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14 647,441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48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субсидии (на проведение работ по ликвидации накопленного вреда окружающей среде)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9 01 S3220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55 956,430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9 01 S3220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55 956,430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7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9 01 S3220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55 956,430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4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239,407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8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межбюджетные трансферты из бюджета Колышлейского района бюджетам поселений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82 6 00 00000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239,407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82 6 00 23900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239,407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82 6 00 23900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239,407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межбюджетные трансферты</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82 6 00 23900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239,407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Образование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422 760,529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417 283,870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443 696,722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Дошкольное образование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63 341,950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62 357,094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64 629,322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Муниципальная программа Колышлейского района Пензенской области «Развитие образования в </w:t>
            </w:r>
            <w:r w:rsidRPr="00E95976">
              <w:rPr>
                <w:b/>
                <w:bCs/>
                <w:sz w:val="24"/>
                <w:szCs w:val="24"/>
              </w:rPr>
              <w:lastRenderedPageBreak/>
              <w:t>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62 942,950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62 357,094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64 629,322 </w:t>
            </w:r>
          </w:p>
        </w:tc>
      </w:tr>
      <w:tr w:rsidR="00E95976" w:rsidRPr="00E95976" w:rsidTr="00E95976">
        <w:trPr>
          <w:trHeight w:val="510"/>
        </w:trPr>
        <w:tc>
          <w:tcPr>
            <w:tcW w:w="6916" w:type="dxa"/>
            <w:shd w:val="clear" w:color="auto" w:fill="auto"/>
            <w:vAlign w:val="bottom"/>
            <w:hideMark/>
          </w:tcPr>
          <w:p w:rsidR="00E95976" w:rsidRPr="00E95976" w:rsidRDefault="00E95976" w:rsidP="001F1540">
            <w:pPr>
              <w:widowControl/>
              <w:rPr>
                <w:b/>
                <w:bCs/>
                <w:sz w:val="24"/>
                <w:szCs w:val="24"/>
              </w:rPr>
            </w:pPr>
            <w:r w:rsidRPr="00E95976">
              <w:rPr>
                <w:b/>
                <w:bCs/>
                <w:sz w:val="24"/>
                <w:szCs w:val="24"/>
              </w:rPr>
              <w:lastRenderedPageBreak/>
              <w:t xml:space="preserve">Подпрограмма «Развитие дошкольного, общего и дополнительного образования детей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20 682,350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13 263,394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12 879,122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системы дошкольного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20 682,350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13 263,394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12 879,122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деятельности дошкольных образовательных учреждений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08 1 01 05100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14 729,572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7 394,127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7 009,855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08 1 01 05100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14 729,572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7 394,127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7 009,855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08 1 01 05100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14 729,572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7 394,127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7 009,855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Z1053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1 173,853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1 173,853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1 173,853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1 173,853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1 173,853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1 173,853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1 173,853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1 173,853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1 173,853 </w:t>
            </w:r>
          </w:p>
        </w:tc>
      </w:tr>
      <w:tr w:rsidR="00E95976" w:rsidRPr="00E95976" w:rsidTr="00E95976">
        <w:trPr>
          <w:trHeight w:val="49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08 1 01 21630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28,644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08 1 01 21630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28,644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4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08 1 01 21630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28,644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Текущий и капитальный ремонт дошкольных образовательных учреждений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08 1 01 21650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54,867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08 1 01 21650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54,867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08 1 01 21650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54,867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4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08 1 01 71053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4 695,414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4 695,414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4 695,414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4 695,414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4 695,414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4 695,414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4 695,414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4 695,414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4 695,414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42 260,600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49 093,700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51 750,200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42 260,600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49 093,700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51 750,200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08 5 01 76211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42 260,600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49 093,700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51 750,200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42 260,600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49 093,700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51 750,200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42 260,600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49 093,700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51 750,200 </w:t>
            </w:r>
          </w:p>
        </w:tc>
      </w:tr>
      <w:tr w:rsidR="00E95976" w:rsidRPr="00E95976" w:rsidTr="00E95976">
        <w:trPr>
          <w:trHeight w:val="255"/>
        </w:trPr>
        <w:tc>
          <w:tcPr>
            <w:tcW w:w="6916"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399,000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Прочие расходы за счет резервного фонда Правительства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82 4 00 00000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399,000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360"/>
        </w:trPr>
        <w:tc>
          <w:tcPr>
            <w:tcW w:w="6916"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Расходы за счет средств резервного фонда Правительства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82 4 00 20500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399,000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center"/>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82 4 00 20500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399,000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center"/>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82 4 00 20500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399,000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Общее образование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291 439,423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286 624,250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308 063,367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290 317,123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286 624,250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308 063,367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«Развитие дошкольного, общего и дополнительного образования детей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106 579,223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75 950,050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92 159,967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Основное мероприятие "Развитие системы общего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61 339,114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37 467,115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36 513,044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деятельности общеобразовательных учреждений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08 1 02 05110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28 584,411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11 467,197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10 547,172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08 1 02 05110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28 584,411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11 467,197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10 547,172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08 1 02 05110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28 584,411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11 467,197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10 547,172 </w:t>
            </w:r>
          </w:p>
        </w:tc>
      </w:tr>
      <w:tr w:rsidR="00E95976" w:rsidRPr="00E95976" w:rsidTr="00E95976">
        <w:trPr>
          <w:trHeight w:val="52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08 1 02 21700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28,644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28,644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1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28,644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Текущий и капитальный ремонт общеобразовательных учреждений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08 1 02 21730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4 599,998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4 599,998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4 599,998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приобретение оборудования для школьных столовых</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08 1 02 21740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34,485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34,485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34,485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49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08 1 02 71053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14 357,994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14 357,994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14 357,994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14 357,994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14 357,994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14 357,994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14 357,994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14 357,994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14 357,994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L3042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6 995,920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5 553,396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5 529,917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L3042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6 995,920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5 553,396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5 529,917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L3042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6 995,920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5 553,396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5 529,917 </w:t>
            </w:r>
          </w:p>
        </w:tc>
      </w:tr>
      <w:tr w:rsidR="00E95976" w:rsidRPr="00E95976" w:rsidTr="00E95976">
        <w:trPr>
          <w:trHeight w:val="153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А3042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3 148,164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2 499,028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2 488,463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А3042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3 148,164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2 499,028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2 488,463 </w:t>
            </w:r>
          </w:p>
        </w:tc>
      </w:tr>
      <w:tr w:rsidR="00E95976" w:rsidRPr="00E95976" w:rsidTr="00E95976">
        <w:trPr>
          <w:trHeight w:val="34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А3040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3 148,164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2 499,028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2 488,463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Региональный проект "Успех каждого ребенка"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Ю4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45 240,109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38 482,935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55 646,923 </w:t>
            </w:r>
          </w:p>
        </w:tc>
      </w:tr>
      <w:tr w:rsidR="00E95976" w:rsidRPr="00E95976" w:rsidTr="00E95976">
        <w:trPr>
          <w:trHeight w:val="5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Ю4 57501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45 240,109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38 482,935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55 646,923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Ю4 57501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45 240,109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38 482,935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55 646,923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Ю4 57501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45 240,109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38 482,935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55 646,923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Z1053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3 589,499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3 589,499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3 589,499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3 589,499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3 589,499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3 589,499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3 589,499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3 589,499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3 589,499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183 737,900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210 674,200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215 903,400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161 551,800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188 800,600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194 654,800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08 5 01 76212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161 390,500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188 639,300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194 493,500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161 390,500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188 639,300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194 493,500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161 390,500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188 639,300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194 493,500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161,300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161,300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161,300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161,300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161,300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Региональный проект "Педагоги и наставники"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Ю6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22 186,100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21 873,600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21 248,600 </w:t>
            </w:r>
          </w:p>
        </w:tc>
      </w:tr>
      <w:tr w:rsidR="00E95976" w:rsidRPr="00E95976" w:rsidTr="00460E62">
        <w:trPr>
          <w:trHeight w:val="138"/>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Ю6 53030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22 186,100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21 873,600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21 248,600 </w:t>
            </w:r>
          </w:p>
        </w:tc>
      </w:tr>
      <w:tr w:rsidR="00E95976" w:rsidRPr="00E95976" w:rsidTr="00E95976">
        <w:trPr>
          <w:trHeight w:val="54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Ю6 53030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22 186,100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21 873,600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21 248,600 </w:t>
            </w:r>
          </w:p>
        </w:tc>
      </w:tr>
      <w:tr w:rsidR="00E95976" w:rsidRPr="00E95976" w:rsidTr="00E95976">
        <w:trPr>
          <w:trHeight w:val="28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Ю6 53030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22 186,100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21 873,600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21 248,600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Дополнительное образование детей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45 463,457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45 848,429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48 046,370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19 667,695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20 348,650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21 303,989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19 667,695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20 348,650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21 303,989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культуры и искусства"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19 630,795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20 311,750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21 303,989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04 1 01 05420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4 246,699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4 009,621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4 105,852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04 1 01 05420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4 246,699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4 009,621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4 105,852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04 1 01 05420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4 246,699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4 009,621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4 105,852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04 1 01 71052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5 338,737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6 225,966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6 618,210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5 338,737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6 225,966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6 618,210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5 338,737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6 225,966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6 618,210 </w:t>
            </w:r>
          </w:p>
        </w:tc>
      </w:tr>
      <w:tr w:rsidR="00E95976" w:rsidRPr="00E95976" w:rsidTr="00E95976">
        <w:trPr>
          <w:trHeight w:val="57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04 1 01 71053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1 663,798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1 663,798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1 663,798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1 663,798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1 663,798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1 663,798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1 663,798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1 663,798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1 663,798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Z1052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7 965,611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7 996,415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8 500,179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7 965,611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7 996,415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8 500,179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7 965,611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7 996,415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8 500,179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Z1053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415,950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415,950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415,950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415,950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415,950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415,950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415,950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415,950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415,950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переданных полномочий,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04 1 03 00000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36,900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36,900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Осуществление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04 1 03 76250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61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04 1 03 76250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34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04 1 03 76250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25 795,762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25 499,779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26 742,381 </w:t>
            </w:r>
          </w:p>
        </w:tc>
      </w:tr>
      <w:tr w:rsidR="00E95976" w:rsidRPr="00E95976" w:rsidTr="00E95976">
        <w:trPr>
          <w:trHeight w:val="510"/>
        </w:trPr>
        <w:tc>
          <w:tcPr>
            <w:tcW w:w="6916" w:type="dxa"/>
            <w:shd w:val="clear" w:color="auto" w:fill="auto"/>
            <w:vAlign w:val="bottom"/>
            <w:hideMark/>
          </w:tcPr>
          <w:p w:rsidR="00E95976" w:rsidRPr="00E95976" w:rsidRDefault="00E95976" w:rsidP="00460E62">
            <w:pPr>
              <w:widowControl/>
              <w:rPr>
                <w:b/>
                <w:bCs/>
                <w:sz w:val="24"/>
                <w:szCs w:val="24"/>
              </w:rPr>
            </w:pPr>
            <w:r w:rsidRPr="00E95976">
              <w:rPr>
                <w:b/>
                <w:bCs/>
                <w:sz w:val="24"/>
                <w:szCs w:val="24"/>
              </w:rPr>
              <w:t xml:space="preserve">Подпрограмма «Развитие дошкольного, общего и дополнительного образования детей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24 106,562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23 694,979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24 813,081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"Развитие системы дополнительного </w:t>
            </w:r>
            <w:r w:rsidRPr="00E95976">
              <w:rPr>
                <w:b/>
                <w:bCs/>
                <w:sz w:val="24"/>
                <w:szCs w:val="24"/>
              </w:rPr>
              <w:lastRenderedPageBreak/>
              <w:t>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20 857,724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20 289,773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21 407,875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Обеспечение деятельности учреждений дополнительного образования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08 1 03 05150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7 716,178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6 464,014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6 915,880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08 1 03 05150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7 716,178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6 464,014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6 915,880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08 1 03 05150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7 716,178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6 464,014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6 915,880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08 1 03 71052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4 357,563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5 081,734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5 401,890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08 1 03 71052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4 357,563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5 081,734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5 401,890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08 1 03 71052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4 357,563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5 081,734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5 401,890 </w:t>
            </w:r>
          </w:p>
        </w:tc>
      </w:tr>
      <w:tr w:rsidR="00E95976" w:rsidRPr="00E95976" w:rsidTr="00E95976">
        <w:trPr>
          <w:trHeight w:val="52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08 1 03 71053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2 625,298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2 625,298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2 625,298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2 625,298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2 625,298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2 625,298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08 1 03 71053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2 625,298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2 625,298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2 625,298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Z1052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5 590,262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5 550,304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5 896,384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Z1052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5 590,262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5 550,304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5 896,384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Z1052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5 590,262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5 550,304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5 896,384 </w:t>
            </w:r>
          </w:p>
        </w:tc>
      </w:tr>
      <w:tr w:rsidR="00E95976" w:rsidRPr="00E95976" w:rsidTr="001F1540">
        <w:trPr>
          <w:trHeight w:val="28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бюджетной сферы в связи с увеличением минимального </w:t>
            </w:r>
            <w:r w:rsidRPr="00E95976">
              <w:rPr>
                <w:b/>
                <w:bCs/>
                <w:sz w:val="24"/>
                <w:szCs w:val="24"/>
              </w:rPr>
              <w:lastRenderedPageBreak/>
              <w:t>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Z1053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568,423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568,423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568,423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568,423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568,423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568,423 </w:t>
            </w:r>
          </w:p>
        </w:tc>
      </w:tr>
      <w:tr w:rsidR="00E95976" w:rsidRPr="00E95976" w:rsidTr="00E95976">
        <w:trPr>
          <w:trHeight w:val="22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568,423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568,423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568,423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3 248,838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3 405,206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3 405,206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деятельности (оказание услуг) учреждений дополнительного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08 1 07 05150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2 214,463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2 149,363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2 084,263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08 1 07 05150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2 214,463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2 149,363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2 084,263 </w:t>
            </w:r>
          </w:p>
        </w:tc>
      </w:tr>
      <w:tr w:rsidR="00E95976" w:rsidRPr="00E95976" w:rsidTr="00E95976">
        <w:trPr>
          <w:trHeight w:val="34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08 1 07 05150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2 214,463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2 149,363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2 084,263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08 1 07 29120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35,073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191,441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191,441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08 1 07 29120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35,073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191,441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191,441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08 1 07 29120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35,073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191,441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191,441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Z1052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911,400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976,500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1 041,600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Z1052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911,400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976,500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1 041,600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Z1052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911,400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976,500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1 041,600 </w:t>
            </w:r>
          </w:p>
        </w:tc>
      </w:tr>
      <w:tr w:rsidR="00E95976" w:rsidRPr="00E95976" w:rsidTr="001F1540">
        <w:trPr>
          <w:trHeight w:val="138"/>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бюджетной сферы в связи с увеличением минимального </w:t>
            </w:r>
            <w:r w:rsidRPr="00E95976">
              <w:rPr>
                <w:b/>
                <w:bCs/>
                <w:sz w:val="24"/>
                <w:szCs w:val="24"/>
              </w:rPr>
              <w:lastRenderedPageBreak/>
              <w:t>размера оплаты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Z1053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87,902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87,902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87,902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Z1053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87,902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1 689,200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1 804,800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1 929,300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1 689,200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1 804,800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1 929,300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08 5 01 76213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1 689,200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1 804,800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1 929,300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1 689,200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1 804,800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1 929,300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1 689,200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1 804,800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1 929,300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Молодежная политика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222,545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182,045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182,045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195,045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177,045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177,045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195,045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177,045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177,045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профилактике правонарушений"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170,045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165,045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165,045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деятельности народной дружины и молодежного оперативного отряда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03 1 01 21250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03 1 01 21250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03 1 01 21250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Трудоустройство несовершеннолетних граждан в возрасте от 14 до 18 лет</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03 1 01 21270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160,045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160,045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160,045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03 1 01 21270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160,045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160,045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160,045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03 1 01 21270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160,045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160,045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160,045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профилактике терроризма, экстремизма и незаконного оборота наркотиков"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25,000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12,000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03 1 02 21290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03 1 02 21290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03 1 02 21290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154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03 1 02 21300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03 1 02 21300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03 1 02 21300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61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03 1 02 21310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03 1 02 21310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03 1 02 21310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34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«Реализация молодежной политики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"Организация и проведение образовательных мероприятий для детей и молодежи"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и проведение массовых мероприятий для детей и молодежи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05 1 01 21470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05 1 01 21470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05 1 01 21470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60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49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"Обеспечение безопасного участия детей в дорожном движении".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14 1 01 21200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14 1 01 21200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14 1 01 21200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22 293,153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22 272,052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22 775,617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22 293,153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22 272,052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22 775,617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«Развитие дошкольного, общего и дополнительного образования детей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2 361,252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2 397,078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2 440,438 </w:t>
            </w:r>
          </w:p>
        </w:tc>
      </w:tr>
      <w:tr w:rsidR="00E95976" w:rsidRPr="00E95976" w:rsidTr="00E95976">
        <w:trPr>
          <w:trHeight w:val="255"/>
        </w:trPr>
        <w:tc>
          <w:tcPr>
            <w:tcW w:w="6916"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Региональный проект "Педагоги и наставники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Ю6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2 361,252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2 397,078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2 440,438 </w:t>
            </w:r>
          </w:p>
        </w:tc>
      </w:tr>
      <w:tr w:rsidR="00E95976" w:rsidRPr="00E95976" w:rsidTr="00E95976">
        <w:trPr>
          <w:trHeight w:val="765"/>
        </w:trPr>
        <w:tc>
          <w:tcPr>
            <w:tcW w:w="6916"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Ю6 51791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2 361,252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2 397,078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2 440,438 </w:t>
            </w:r>
          </w:p>
        </w:tc>
      </w:tr>
      <w:tr w:rsidR="00E95976" w:rsidRPr="00E95976" w:rsidTr="00E95976">
        <w:trPr>
          <w:trHeight w:val="525"/>
        </w:trPr>
        <w:tc>
          <w:tcPr>
            <w:tcW w:w="6916" w:type="dxa"/>
            <w:shd w:val="clear" w:color="auto" w:fill="auto"/>
            <w:vAlign w:val="center"/>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Ю6 51791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2 361,252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2 397,078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2 440,438 </w:t>
            </w:r>
          </w:p>
        </w:tc>
      </w:tr>
      <w:tr w:rsidR="00E95976" w:rsidRPr="00E95976" w:rsidTr="00E95976">
        <w:trPr>
          <w:trHeight w:val="360"/>
        </w:trPr>
        <w:tc>
          <w:tcPr>
            <w:tcW w:w="6916" w:type="dxa"/>
            <w:shd w:val="clear" w:color="auto" w:fill="auto"/>
            <w:vAlign w:val="center"/>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Ю6 51791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2 361,252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2 397,078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2 440,438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«Обеспечение деятельности Управления образования Администрации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13 199,541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13 137,614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13 596,219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"Управление развитием образования в Колышлейском районе"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13 199,541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13 137,614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13 596,219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органов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08 2 01 02100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6 993,887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7 294,284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7 597,656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6 993,887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7 294,284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7 597,656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6 993,887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7 294,284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7 597,656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казенных учреждений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08 2 01 02110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5 540,752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5 792,303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5 947,536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08 2 01 02110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5 540,752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5 792,303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5 947,536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08 2 01 02110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5 540,752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5 792,303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5 947,536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органов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08 2 01 02200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400,787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35,327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35,327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398,960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33,500 </w:t>
            </w:r>
          </w:p>
        </w:tc>
      </w:tr>
      <w:tr w:rsidR="00E95976" w:rsidRPr="00E95976" w:rsidTr="00E95976">
        <w:trPr>
          <w:trHeight w:val="36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398,960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1,827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1,827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1,827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1,827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1,827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1,827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казенных учреждений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08 2 01 02210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264,116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264,116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264,116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"Организация отдыха, оздоровления, занятости детей и подростков в Колышлейском районе "</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5 671,400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5 671,400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5 671,400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организации отдыха и оздоровления детей"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5 671,400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5 671,400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5 671,400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отдыха детей в загородных стационарных детских оздоровительных лагерях в каникулярное время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08 4 02 74341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972,668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972,668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972,668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184,868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223,292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223,292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184,868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223,292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223,292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787,800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749,376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749,376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787,800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749,376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749,376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Организация отдыха детей в оздоровительных лагерях с дневным пребыванием в каникулярное время</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08 4 02 74342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3 564,532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3 564,532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3 564,532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3 564,532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3 564,532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3 564,532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3 564,532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3 564,532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3 564,532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08 4 02 74343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1 061,100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1 061,100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1 061,100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1 061,100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1 061,100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1 061,100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1 061,100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1 061,100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1 061,100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Администрирование расходов в сфере организации отдыха и оздоровления детей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08 4 02 74344</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73,100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73,100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73,100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08 4 02 74344</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71,870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71,870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71,870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08 4 02 74344</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71,870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71,870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71,870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08 4 02 74344</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1,230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1,230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1,230 </w:t>
            </w:r>
          </w:p>
        </w:tc>
      </w:tr>
      <w:tr w:rsidR="00E95976" w:rsidRPr="00E95976" w:rsidTr="00E95976">
        <w:trPr>
          <w:trHeight w:val="30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08 4 02 74344</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1,230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1,230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1,230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1 060,960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1 065,960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1 067,560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1 060,960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1 065,960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1 067,560 </w:t>
            </w:r>
          </w:p>
        </w:tc>
      </w:tr>
      <w:tr w:rsidR="00E95976" w:rsidRPr="00E95976" w:rsidTr="00460E62">
        <w:trPr>
          <w:trHeight w:val="28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Компенсации части родительской платы за содержание ребенка в государственных и муниципальных образовательных учреждениях, реализующих основную </w:t>
            </w:r>
            <w:r w:rsidRPr="00E95976">
              <w:rPr>
                <w:b/>
                <w:bCs/>
                <w:sz w:val="24"/>
                <w:szCs w:val="24"/>
              </w:rPr>
              <w:lastRenderedPageBreak/>
              <w:t>общеобразовательную программу дошкольного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08 5 01 76010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08 5 01 76212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37,700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39,700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37,700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37,700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Региональный проект "Педагоги и наставники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Ю6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1 015,560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1 015,560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1 015,560 </w:t>
            </w:r>
          </w:p>
        </w:tc>
      </w:tr>
      <w:tr w:rsidR="00E95976" w:rsidRPr="00E95976" w:rsidTr="00E95976">
        <w:trPr>
          <w:trHeight w:val="422"/>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Ю6 50500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1 015,560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1 015,560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1 015,560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Ю6 50500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1 015,560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1 015,560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1 015,560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Ю6 50500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1 015,560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1 015,560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1 015,560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Культура, кинематография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42 153,199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43 670,744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46 257,948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Культура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42 153,199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43 670,744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46 257,948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42 153,199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43 670,744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46 257,948 </w:t>
            </w:r>
          </w:p>
        </w:tc>
      </w:tr>
      <w:tr w:rsidR="00E95976" w:rsidRPr="00E95976" w:rsidTr="00E95976">
        <w:trPr>
          <w:trHeight w:val="510"/>
        </w:trPr>
        <w:tc>
          <w:tcPr>
            <w:tcW w:w="6916" w:type="dxa"/>
            <w:shd w:val="clear" w:color="auto" w:fill="auto"/>
            <w:vAlign w:val="bottom"/>
            <w:hideMark/>
          </w:tcPr>
          <w:p w:rsidR="00E95976" w:rsidRPr="00E95976" w:rsidRDefault="00E95976" w:rsidP="00460E62">
            <w:pPr>
              <w:widowControl/>
              <w:rPr>
                <w:b/>
                <w:bCs/>
                <w:sz w:val="24"/>
                <w:szCs w:val="24"/>
              </w:rPr>
            </w:pPr>
            <w:r w:rsidRPr="00E95976">
              <w:rPr>
                <w:b/>
                <w:bCs/>
                <w:sz w:val="24"/>
                <w:szCs w:val="24"/>
              </w:rPr>
              <w:t xml:space="preserve">Подпрограмма «Обеспечение деятельности учреждений культуры и дополнительного художественного образования, </w:t>
            </w:r>
            <w:r w:rsidRPr="00E95976">
              <w:rPr>
                <w:b/>
                <w:bCs/>
                <w:sz w:val="24"/>
                <w:szCs w:val="24"/>
              </w:rPr>
              <w:lastRenderedPageBreak/>
              <w:t>подведомственных Администрации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42 153,199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43 670,744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46 257,948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Основное мероприятие "Развитие культуры и искусства"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24 085,852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25 083,381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26 516,349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деятельности (оказание услуг) муниципальных учреждений клубно-досугового типа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04 1 01 05400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1 351,677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778,649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678,649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04 1 01 05400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1 351,677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778,649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678,649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04 1 01 05400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1 351,677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778,649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678,649 </w:t>
            </w:r>
          </w:p>
        </w:tc>
      </w:tr>
      <w:tr w:rsidR="00E95976" w:rsidRPr="00E95976" w:rsidTr="00E95976">
        <w:trPr>
          <w:trHeight w:val="79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04 1 01 71051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11 254,251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13 124,497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13 951,316 </w:t>
            </w:r>
          </w:p>
        </w:tc>
      </w:tr>
      <w:tr w:rsidR="00E95976" w:rsidRPr="00E95976" w:rsidTr="00E95976">
        <w:trPr>
          <w:trHeight w:val="63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11 254,251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13 124,497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13 951,316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11 254,251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13 124,497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13 951,316 </w:t>
            </w:r>
          </w:p>
        </w:tc>
      </w:tr>
      <w:tr w:rsidR="00E95976" w:rsidRPr="00E95976" w:rsidTr="00E95976">
        <w:trPr>
          <w:trHeight w:val="138"/>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Z1051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11 479,924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11 180,235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11 886,384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11 479,924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11 180,235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11 886,384 </w:t>
            </w:r>
          </w:p>
        </w:tc>
      </w:tr>
      <w:tr w:rsidR="00E95976" w:rsidRPr="00E95976" w:rsidTr="00E95976">
        <w:trPr>
          <w:trHeight w:val="30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11 479,924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11 180,235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11 886,384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библиотечного дела"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18 067,347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18 587,363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19 741,599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деятельности (оказание услуг) муниципальных учреждений (библиотеки)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04 1 02 05410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703,189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203,762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203,762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04 1 02 05410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703,189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203,762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203,762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04 1 02 05410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703,189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203,762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203,762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04 1 02 71051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8 457,949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9 863,503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10 484,884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04 1 02 71051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8 457,949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9 863,503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10 484,884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04 1 02 71051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8 457,949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9 863,503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10 484,884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Z1051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8 648,158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8 422,931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8 953,627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Z1051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8 648,158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8 422,931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8 953,627 </w:t>
            </w:r>
          </w:p>
        </w:tc>
      </w:tr>
      <w:tr w:rsidR="00E95976" w:rsidRPr="00E95976" w:rsidTr="00E95976">
        <w:trPr>
          <w:trHeight w:val="27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Z1051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8 648,158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8 422,931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8 953,627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 Поддержка отрасли культуры (модернизация библиотек в части комплектования книжных фондов)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L5197</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95,008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97,167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99,326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L5197</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95,008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97,167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99,326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L5197</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95,008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97,167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99,326 </w:t>
            </w:r>
          </w:p>
        </w:tc>
      </w:tr>
      <w:tr w:rsidR="00E95976" w:rsidRPr="00E95976" w:rsidTr="00E95976">
        <w:trPr>
          <w:trHeight w:val="11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R5194</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163,043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R5194</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163,043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R5194</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163,043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Социальная политика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110 374,413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139 307,380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141 975,665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Пенсионное обеспечение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1 857,800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1 925,900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1 996,600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1 857,800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1 925,900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1 996,600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1 701,400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1 769,500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1 840,200 </w:t>
            </w:r>
          </w:p>
        </w:tc>
      </w:tr>
      <w:tr w:rsidR="00E95976" w:rsidRPr="00E95976" w:rsidTr="00E95976">
        <w:trPr>
          <w:trHeight w:val="49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01 2 02 00000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1 701,400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1 769,500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1 840,200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01 2 02 10100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1 701,400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1 769,500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1 840,200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01 2 02 10100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1 701,400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1 769,500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1 840,200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01 2 02 10100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1 701,400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1 769,500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1 840,200 </w:t>
            </w:r>
          </w:p>
        </w:tc>
      </w:tr>
      <w:tr w:rsidR="00E95976" w:rsidRPr="00E95976" w:rsidTr="00E95976">
        <w:trPr>
          <w:trHeight w:val="28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156,400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156,400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156,400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156,400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156,400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156,400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156,400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Социальное обслуживание населения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17 933,400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20 278,300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21 392,700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17 933,400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20 278,300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21 392,700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17 933,400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20 278,300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21 392,700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17 933,400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20 278,300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21 392,700 </w:t>
            </w:r>
          </w:p>
        </w:tc>
      </w:tr>
      <w:tr w:rsidR="00E95976" w:rsidRPr="00E95976" w:rsidTr="00E95976">
        <w:trPr>
          <w:trHeight w:val="989"/>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01 3 02 74410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17 933,400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20 278,300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21 392,700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17 933,400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20 278,300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21 392,700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17 933,400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20 278,300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21 392,700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Социальное обеспечение населения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47 617,241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59 700,283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60 834,272 </w:t>
            </w:r>
          </w:p>
        </w:tc>
      </w:tr>
      <w:tr w:rsidR="00E95976" w:rsidRPr="00E95976" w:rsidTr="00460E62">
        <w:trPr>
          <w:trHeight w:val="28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Муниципальная программа Колышлейского района Пензенской области «Социальная поддержка граждан в </w:t>
            </w:r>
            <w:r w:rsidRPr="00E95976">
              <w:rPr>
                <w:b/>
                <w:bCs/>
                <w:sz w:val="24"/>
                <w:szCs w:val="24"/>
              </w:rPr>
              <w:lastRenderedPageBreak/>
              <w:t>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33 803,341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42 957,500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43 370,200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32 162,341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42 629,300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43 042,000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"Государственная поддержка при улучшении жилищных условий молодых и многодетных семей"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500,200 </w:t>
            </w:r>
          </w:p>
        </w:tc>
      </w:tr>
      <w:tr w:rsidR="00E95976" w:rsidRPr="00E95976" w:rsidTr="00E95976">
        <w:trPr>
          <w:trHeight w:val="49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Предоставление социальных выплат на улучшение жилищных условий многодетным семьям.</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01 3 01 76520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500,200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01 3 01 76520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0,200 </w:t>
            </w:r>
          </w:p>
        </w:tc>
      </w:tr>
      <w:tr w:rsidR="00E95976" w:rsidRPr="00E95976" w:rsidTr="00E95976">
        <w:trPr>
          <w:trHeight w:val="34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01 3 01 76520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01 3 01 76520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01 3 01 76520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500,000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32 162,341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42 129,100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42 541,800 </w:t>
            </w:r>
          </w:p>
        </w:tc>
      </w:tr>
      <w:tr w:rsidR="00E95976" w:rsidRPr="00E95976" w:rsidTr="00460E62">
        <w:trPr>
          <w:trHeight w:val="1272"/>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w:t>
            </w:r>
            <w:r w:rsidRPr="00E95976">
              <w:rPr>
                <w:b/>
                <w:bCs/>
                <w:sz w:val="24"/>
                <w:szCs w:val="24"/>
              </w:rPr>
              <w:lastRenderedPageBreak/>
              <w:t>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01 3 02 74060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1 960,900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2 161,500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2 161,500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01 3 02 74060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1 960,900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2 161,500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2 161,500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01 3 02 74060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1 960,900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2 161,500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2 161,500 </w:t>
            </w:r>
          </w:p>
        </w:tc>
      </w:tr>
      <w:tr w:rsidR="00E95976" w:rsidRPr="00E95976" w:rsidTr="00E95976">
        <w:trPr>
          <w:trHeight w:val="564"/>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01 3 02 74070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1 669,700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1 973,200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1 973,200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1 669,700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1 973,200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1 973,200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1 669,700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1 973,200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1 973,200 </w:t>
            </w:r>
          </w:p>
        </w:tc>
      </w:tr>
      <w:tr w:rsidR="00E95976" w:rsidRPr="00E95976" w:rsidTr="00460E62">
        <w:trPr>
          <w:trHeight w:val="564"/>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w:t>
            </w:r>
            <w:r w:rsidRPr="00E95976">
              <w:rPr>
                <w:b/>
                <w:bCs/>
                <w:sz w:val="24"/>
                <w:szCs w:val="24"/>
              </w:rPr>
              <w:lastRenderedPageBreak/>
              <w:t>прилегающих к районам проведения специальной военной операции, на каждого несовершеннолетнего ребенка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01 3 02 74080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4 000,000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01 3 02 74080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01 3 02 74080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4 000,000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01 3 02 74100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762,200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1 035,300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1 035,300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r>
      <w:tr w:rsidR="00E95976" w:rsidRPr="00E95976" w:rsidTr="00E95976">
        <w:trPr>
          <w:trHeight w:val="39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754,000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1 025,300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1 025,300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01 3 02 74100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754,000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1 025,300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1 025,300 </w:t>
            </w:r>
          </w:p>
        </w:tc>
      </w:tr>
      <w:tr w:rsidR="00E95976" w:rsidRPr="00E95976" w:rsidTr="00E95976">
        <w:trPr>
          <w:trHeight w:val="138"/>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94,900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142,400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142,400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94,900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142,400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142,400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94,900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142,400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142,400 </w:t>
            </w:r>
          </w:p>
        </w:tc>
      </w:tr>
      <w:tr w:rsidR="00E95976" w:rsidRPr="00E95976" w:rsidTr="00E95976">
        <w:trPr>
          <w:trHeight w:val="135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(ежегодная денежная выплата на детей в возрасте от 6 лет до окончания обучения в общеобразовательной организации)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2 383,000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3 349,500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3 349,500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2 383,000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3 349,500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3 349,500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2 383,000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3 349,500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3 349,500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компенсация расходов на оплату жилого помещения и коммунальных услуг)</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2 343,000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3 514,500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3 514,500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2 343,000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3 514,500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3 514,500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2 343,000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3 514,500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3 514,500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01 3 02 74260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27,500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01 3 02 74260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01 3 02 74260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27,500 </w:t>
            </w:r>
          </w:p>
        </w:tc>
      </w:tr>
      <w:tr w:rsidR="00E95976" w:rsidRPr="00E95976" w:rsidTr="00E95976">
        <w:trPr>
          <w:trHeight w:val="120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выплата на оплату проезда)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01 3 02 74270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2 098,100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3 147,200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3 147,200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2 098,100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3 147,200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3 147,200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2 098,100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3 147,200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3 147,200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01 3 02 74420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339,000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399,500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405,700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339,000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399,500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405,700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339,000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399,500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405,700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01 3 02 74510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5 378,200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8 393,200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8 726,700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91,400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95,000 </w:t>
            </w:r>
          </w:p>
        </w:tc>
      </w:tr>
      <w:tr w:rsidR="00E95976" w:rsidRPr="00E95976" w:rsidTr="00E95976">
        <w:trPr>
          <w:trHeight w:val="39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91,400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95,000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5 320,200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8 301,800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8 631,700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5 320,200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8 301,800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8 631,700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01 3 02 74620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129,000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156,800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163,400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01 3 02 74620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1,589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 </w:t>
            </w:r>
          </w:p>
        </w:tc>
      </w:tr>
      <w:tr w:rsidR="00E95976" w:rsidRPr="00E95976" w:rsidTr="00E95976">
        <w:trPr>
          <w:trHeight w:val="37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01 3 02 74620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1,589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01 3 02 74620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127,411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154,800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161,400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01 3 02 74620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127,411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154,800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161,400 </w:t>
            </w:r>
          </w:p>
        </w:tc>
      </w:tr>
      <w:tr w:rsidR="00E95976" w:rsidRPr="00E95976" w:rsidTr="00E95976">
        <w:trPr>
          <w:trHeight w:val="126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01 3 02 75020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67,200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62,600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48,000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01 3 02 75020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0,700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01 3 02 75020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0,700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01 3 02 75020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66,500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61,900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47,300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01 3 02 75020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66,500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61,900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47,300 </w:t>
            </w:r>
          </w:p>
        </w:tc>
      </w:tr>
      <w:tr w:rsidR="00E95976" w:rsidRPr="00E95976" w:rsidTr="00E95976">
        <w:trPr>
          <w:trHeight w:val="129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01 3 02 77200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314,200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314,200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314,200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314,200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314,200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314,200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01 3 02 77200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314,200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314,200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314,200 </w:t>
            </w:r>
          </w:p>
        </w:tc>
      </w:tr>
      <w:tr w:rsidR="00E95976" w:rsidRPr="00E95976" w:rsidTr="00E95976">
        <w:trPr>
          <w:trHeight w:val="11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01 3 02 77301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10 478,900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13 331,100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13 407,900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10 328,900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13 171,100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13 247,900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10 328,900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13 171,100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13 247,900 </w:t>
            </w:r>
          </w:p>
        </w:tc>
      </w:tr>
      <w:tr w:rsidR="00E95976" w:rsidRPr="00E95976" w:rsidTr="00E95976">
        <w:trPr>
          <w:trHeight w:val="97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01 3 02 77302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12,300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12,300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12,300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0,300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12,000 </w:t>
            </w:r>
          </w:p>
        </w:tc>
      </w:tr>
      <w:tr w:rsidR="00E95976" w:rsidRPr="00E95976" w:rsidTr="00E95976">
        <w:trPr>
          <w:trHeight w:val="102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01 3 02 77400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64,800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65,600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66,400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01 3 02 77400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0,500 </w:t>
            </w:r>
          </w:p>
        </w:tc>
      </w:tr>
      <w:tr w:rsidR="00E95976" w:rsidRPr="00E95976" w:rsidTr="00E95976">
        <w:trPr>
          <w:trHeight w:val="36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01 3 02 77400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0,500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01 3 02 77400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64,300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65,100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65,900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01 3 02 77400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64,300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65,100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65,900 </w:t>
            </w:r>
          </w:p>
        </w:tc>
      </w:tr>
      <w:tr w:rsidR="00E95976" w:rsidRPr="00E95976" w:rsidTr="00E95976">
        <w:trPr>
          <w:trHeight w:val="78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R4620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39,441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42,700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46,100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R4620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39,441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42,700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46,100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R4620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39,441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42,700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46,100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"Социальная поддержка молодых семей в жилищной сфере"</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01 5 00 00000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1 641,000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328,200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328,200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01 5 01 00000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1 641,000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328,200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328,200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Предоставление семьям социальных выплат на приобретение или строительство жилья при рождении первого ребенка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01 5 01 76510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1 641,000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328,200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328,200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01 5 01 76510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0,200 </w:t>
            </w:r>
          </w:p>
        </w:tc>
      </w:tr>
      <w:tr w:rsidR="00E95976" w:rsidRPr="00E95976" w:rsidTr="00E95976">
        <w:trPr>
          <w:trHeight w:val="31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01 5 01 76510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01 5 01 76510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1 640,000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328,000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328,000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 xml:space="preserve">Социальные выплаты гражданам, кроме публичных </w:t>
            </w:r>
            <w:r w:rsidRPr="00E95976">
              <w:rPr>
                <w:sz w:val="24"/>
                <w:szCs w:val="24"/>
              </w:rPr>
              <w:lastRenderedPageBreak/>
              <w:t>нормативных социальных выплат</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lastRenderedPageBreak/>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01 5 01 76510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1 640,000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328,000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328,000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13 813,900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15 350,200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16 069,800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13 813,900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15 350,200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16 069,800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13 813,900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15 350,200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16 069,800 </w:t>
            </w:r>
          </w:p>
        </w:tc>
      </w:tr>
      <w:tr w:rsidR="00E95976" w:rsidRPr="00E95976" w:rsidTr="00E95976">
        <w:trPr>
          <w:trHeight w:val="31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08 5 01 74240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13 813,900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15 350,200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16 069,800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78,799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87,961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92,253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78,799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87,961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92,253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13 735,101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15 262,239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15 977,547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13 735,101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15 262,239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15 977,547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1 392,583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1 394,272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"Устойчивое развитие сельских территорий Колышлейского района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1 392,583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1 394,272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"Мероприятия по улучшению жилищных условий"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1 392,583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1 394,272 </w:t>
            </w:r>
          </w:p>
        </w:tc>
      </w:tr>
      <w:tr w:rsidR="00E95976" w:rsidRPr="00E95976" w:rsidTr="00E95976">
        <w:trPr>
          <w:trHeight w:val="52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01 L5761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1 392,583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1 394,272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6 01 L5761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1 392,583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1 394,272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6 01 L5761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1 392,583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1 394,272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Охрана семьи и детства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21 778,372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34 484,997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33 588,393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21 003,581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33 859,824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32 962,220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18 647,699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20 964,000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20 624,600 </w:t>
            </w:r>
          </w:p>
        </w:tc>
      </w:tr>
      <w:tr w:rsidR="00E95976" w:rsidRPr="00E95976" w:rsidTr="00E95976">
        <w:trPr>
          <w:trHeight w:val="5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18 647,699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20 964,000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20 624,600 </w:t>
            </w:r>
          </w:p>
        </w:tc>
      </w:tr>
      <w:tr w:rsidR="00E95976" w:rsidRPr="00E95976" w:rsidTr="00E95976">
        <w:trPr>
          <w:trHeight w:val="52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01 3 02 74010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3 801,000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4 208,900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4 208,900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3 801,000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4 208,900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4 208,900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3 801,000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4 208,900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4 208,900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Выплаты приемной семье на содержание подопечных детей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01 3 02 77101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6 297,406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7 608,800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7 636,000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37,559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37,559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36,000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6 259,847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7 572,800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7 600,000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6 259,847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7 572,800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7 600,000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Выплата вознаграждения приемным родителям</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01 3 02 77102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1 799,523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2 321,700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2 321,700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7,968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7,968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r>
      <w:tr w:rsidR="00E95976" w:rsidRPr="00E95976" w:rsidTr="00E95976">
        <w:trPr>
          <w:trHeight w:val="24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1 791,555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2 311,700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2 311,700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1 791,555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2 311,700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2 311,700 </w:t>
            </w:r>
          </w:p>
        </w:tc>
      </w:tr>
      <w:tr w:rsidR="00E95976" w:rsidRPr="00E95976" w:rsidTr="00E95976">
        <w:trPr>
          <w:trHeight w:val="255"/>
        </w:trPr>
        <w:tc>
          <w:tcPr>
            <w:tcW w:w="6916"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Выплаты семьям опекунов на содержание подопечных детей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01 3 02 77103</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4 148,970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6 824,600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6 458,000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24,045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24,045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4 124,925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6 804,900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6 438,000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01 3 02 77103</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4 124,925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6 804,900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6 438,000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R0840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2 600,800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R0840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2 600,800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R0840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2 600,800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жильем молодых семей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01 6 00 00000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2 315,282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3 509,024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2 950,820 </w:t>
            </w:r>
          </w:p>
        </w:tc>
      </w:tr>
      <w:tr w:rsidR="00E95976" w:rsidRPr="00E95976" w:rsidTr="00E95976">
        <w:trPr>
          <w:trHeight w:val="52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"Государственная поддержка молодых семей при улучшении жилищных условий"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01 6 01 00000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2 315,282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3 509,024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2 950,820 </w:t>
            </w:r>
          </w:p>
        </w:tc>
      </w:tr>
      <w:tr w:rsidR="00E95976" w:rsidRPr="00E95976" w:rsidTr="00E95976">
        <w:trPr>
          <w:trHeight w:val="33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Расходы на реализацию мероприятий по обеспечению жильем молодых семей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6 01 L4970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2 315,282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3 509,024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2 950,820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6 01 L4970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2 315,282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3 509,024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2 950,820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6 01 L4970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2 315,282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3 509,024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2 950,820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01 7 00 00000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9 386,800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9 386,800 </w:t>
            </w:r>
          </w:p>
        </w:tc>
      </w:tr>
      <w:tr w:rsidR="00E95976" w:rsidRPr="00E95976" w:rsidTr="00E95976">
        <w:trPr>
          <w:trHeight w:val="422"/>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01 7 01 00000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9 386,800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9 386,800 </w:t>
            </w:r>
          </w:p>
        </w:tc>
      </w:tr>
      <w:tr w:rsidR="00E95976" w:rsidRPr="00E95976" w:rsidTr="00E95976">
        <w:trPr>
          <w:trHeight w:val="159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7 01 Д0820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40,600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9 386,800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9 386,800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7 01 Д0820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167,800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167,800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7 01 Д0820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40,600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167,800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167,800 </w:t>
            </w:r>
          </w:p>
        </w:tc>
      </w:tr>
      <w:tr w:rsidR="00E95976" w:rsidRPr="00E95976" w:rsidTr="00E95976">
        <w:trPr>
          <w:trHeight w:val="30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Капитальные вложения в объекты государственной (муниципальной) собственности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7 01 Д0820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400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9 219,000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9 219,000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Бюджетные инвестиции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7 01 Д0820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410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9 219,000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9 219,000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774,791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625,173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626,173 </w:t>
            </w:r>
          </w:p>
        </w:tc>
      </w:tr>
      <w:tr w:rsidR="00E95976" w:rsidRPr="00E95976" w:rsidTr="00E95976">
        <w:trPr>
          <w:trHeight w:val="510"/>
        </w:trPr>
        <w:tc>
          <w:tcPr>
            <w:tcW w:w="6916" w:type="dxa"/>
            <w:shd w:val="clear" w:color="auto" w:fill="auto"/>
            <w:vAlign w:val="bottom"/>
            <w:hideMark/>
          </w:tcPr>
          <w:p w:rsidR="00E95976" w:rsidRPr="00E95976" w:rsidRDefault="00E95976" w:rsidP="00460E62">
            <w:pPr>
              <w:widowControl/>
              <w:rPr>
                <w:b/>
                <w:bCs/>
                <w:sz w:val="24"/>
                <w:szCs w:val="24"/>
              </w:rPr>
            </w:pPr>
            <w:r w:rsidRPr="00E95976">
              <w:rPr>
                <w:b/>
                <w:bCs/>
                <w:sz w:val="24"/>
                <w:szCs w:val="24"/>
              </w:rPr>
              <w:lastRenderedPageBreak/>
              <w:t xml:space="preserve">Подпрограмма «Развитие дошкольного, общего и дополнительного образования детей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584,591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331,373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331,373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системы общего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08 1 02 00000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584,591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331,373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331,373 </w:t>
            </w:r>
          </w:p>
        </w:tc>
      </w:tr>
      <w:tr w:rsidR="00E95976" w:rsidRPr="00E95976" w:rsidTr="00E95976">
        <w:trPr>
          <w:trHeight w:val="129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08 1 02 21750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584,591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331,373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331,373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584,591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331,373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331,373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584,591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331,373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331,373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190,200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293,800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294,800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190,200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293,800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294,800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08 5 01 76010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190,200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293,800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294,800 </w:t>
            </w:r>
          </w:p>
        </w:tc>
      </w:tr>
      <w:tr w:rsidR="00E95976" w:rsidRPr="00E95976" w:rsidTr="00E95976">
        <w:trPr>
          <w:trHeight w:val="34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190,200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293,800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294,800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190,200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293,800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294,800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социальной политики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21 187,600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22 917,900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24 163,700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21 187,600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22 917,900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24 163,700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21 187,600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22 917,900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24 163,700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21 187,600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22 917,900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24 163,700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организации и осуществлению деятельности по опеке и попечительству</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01 3 02 74330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809,800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843,400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875,500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01 3 02 74330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771,576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766,100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796,900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01 3 02 74330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771,576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766,100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796,900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01 3 02 74330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38,224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77,300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01 3 02 74330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38,224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77,300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78,600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01 3 02 74430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8 400,500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8 751,200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9 086,400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8 065,983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8 015,400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8 336,300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8 065,983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8 015,400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8 336,300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 xml:space="preserve">Закупка товаров, работ и услуг для обеспечения </w:t>
            </w:r>
            <w:r w:rsidRPr="00E95976">
              <w:rPr>
                <w:sz w:val="24"/>
                <w:szCs w:val="24"/>
              </w:rPr>
              <w:lastRenderedPageBreak/>
              <w:t>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lastRenderedPageBreak/>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334,517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735,800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750,100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334,517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735,800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750,100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01 3 02 74450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81,100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84,500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87,700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81,100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84,500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81,100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84,500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87,700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Выплаты приемной семье на содержание подопечных детей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01 3 02 77101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2,600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2,700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2,600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Региональный проект "Многодетная семья"</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Я2 00000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11 893,400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13 236,100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14 111,500 </w:t>
            </w:r>
          </w:p>
        </w:tc>
      </w:tr>
      <w:tr w:rsidR="00E95976" w:rsidRPr="00E95976" w:rsidTr="00E95976">
        <w:trPr>
          <w:trHeight w:val="57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Я2 54040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11 717,600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13 040,500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13 903,000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3Я2 54040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11 717,600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13 040,500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13 903,000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выплаты населению</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Я2 54040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360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11 717,600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13 040,500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13 903,000 </w:t>
            </w:r>
          </w:p>
        </w:tc>
      </w:tr>
      <w:tr w:rsidR="00E95976" w:rsidRPr="00E95976" w:rsidTr="00E95976">
        <w:trPr>
          <w:trHeight w:val="54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Я2 А4040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175,800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195,600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208,500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Я2 А4040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175,800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195,600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208,500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Я2 А4040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175,800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195,600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208,500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Физическая культура и спорт</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154,000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Физическая культура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154,000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154,000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«Спортивно-массовая и физкультурно-оздоровительная работа в Колышлейском районе » </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154,000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05 2 01 00000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154,000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20,000 </w:t>
            </w:r>
          </w:p>
        </w:tc>
      </w:tr>
      <w:tr w:rsidR="00E95976" w:rsidRPr="00E95976" w:rsidTr="00E95976">
        <w:trPr>
          <w:trHeight w:val="27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Проведение районных спортивно-массовых мероприятий среди школьников, молодежи, взрослых</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05 2 01 21540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74,000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05 2 01 21540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74,000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05 2 01 21540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74,000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Участие в областных спортивно-массовых мероприятиях среди школьников, молодежи, взрослых</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05 2 01 21550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80,000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10,000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05 2 01 21550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05 2 01 21550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80,000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Обслуживание государственного (муниципального) долга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988,260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2 715,047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5 676,556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Обслуживание государственного (муниципального) внутреннего долга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988,260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2 715,047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5 676,556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988,260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2 715,047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5 676,556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«Управление муниципальным долгом Колышлейского района»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11 1 00 00000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988,260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2 715,047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5 676,556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11 1 01 00000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988,260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2 715,047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5 676,556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11 1 01 20891</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983,485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2 712,188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5 676,000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Обслуживание государственного (муниципального) долга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11 1 01 20891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700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983,485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2 712,188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5 676,000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Обслуживание муниципального долга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11 1 01 20891</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730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983,485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2 712,188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5 676,000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Процентные платежи по муниципальному долгу Колышлейского района в части бюджетных кредитов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11 1 01 20892</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4,775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2,859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0,556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Обслуживание государственного (муниципального) долга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11 1 01 20892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700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4,775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2,859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0,556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Обслуживание муниципального долга</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11 1 01 20892</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730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4,775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2,859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0,556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Межбюджетные трансферты общего характера бюджетам бюджетной системы Российской Федерации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25 346,740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27 085,392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29 217,240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Дотации на выравнивание бюджетной обеспеченности субъектов Российской Федерации и муниципальных образований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15 014,800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13 918,700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14 011,900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15 014,800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13 918,700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14 011,900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межбюджетных трансфертов»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15 014,800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13 918,700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14 011,900 </w:t>
            </w:r>
          </w:p>
        </w:tc>
      </w:tr>
      <w:tr w:rsidR="00E95976" w:rsidRPr="00E95976" w:rsidTr="00E95976">
        <w:trPr>
          <w:trHeight w:val="64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11 2 01 00000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11 2 01 81000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Дотации на выравнивание бюджетной обеспеченности поселений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11 2 01 81000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6 895,200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11 2 01 81000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6 895,200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6 895,200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6 895,200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Дотации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11 2 01 81000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6 895,200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6 895,200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6 895,200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"Повышение эффективности предоставления и использования субвенций"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8 119,600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7 023,500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7 116,700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11 2 02 74030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8 119,600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7 023,500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7 116,700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11 2 02 74030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8 119,600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7 023,500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7 116,700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Дотации</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11 2 02 74030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510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8 119,600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7 023,500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7 116,700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межбюджетные трансферты общего характера</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10 331,940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13 166,692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15 205,340 </w:t>
            </w:r>
          </w:p>
        </w:tc>
      </w:tr>
      <w:tr w:rsidR="00E95976" w:rsidRPr="00E95976" w:rsidTr="00E95976">
        <w:trPr>
          <w:trHeight w:val="76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10 331,940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13 166,692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15 205,340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межбюджетных трансфертов»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11 2 00 00000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10 331,940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13 166,692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15 205,340 </w:t>
            </w:r>
          </w:p>
        </w:tc>
      </w:tr>
      <w:tr w:rsidR="00E95976" w:rsidRPr="00E95976" w:rsidTr="00E95976">
        <w:trPr>
          <w:trHeight w:val="510"/>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"Содействие повышению качества управления муниципальными финансами"</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11 2 03 00000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10 331,940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13 166,692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15 205,340 </w:t>
            </w:r>
          </w:p>
        </w:tc>
      </w:tr>
      <w:tr w:rsidR="00E95976" w:rsidRPr="00E95976" w:rsidTr="00E95976">
        <w:trPr>
          <w:trHeight w:val="615"/>
        </w:trPr>
        <w:tc>
          <w:tcPr>
            <w:tcW w:w="6916"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Межбюджетные трансферты на поддержку мер по обеспеченности сбалансированности бюджетов</w:t>
            </w:r>
          </w:p>
        </w:tc>
        <w:tc>
          <w:tcPr>
            <w:tcW w:w="46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3"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11 2 03 80150</w:t>
            </w:r>
          </w:p>
        </w:tc>
        <w:tc>
          <w:tcPr>
            <w:tcW w:w="709"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10 331,940 </w:t>
            </w:r>
          </w:p>
        </w:tc>
        <w:tc>
          <w:tcPr>
            <w:tcW w:w="1559"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13 166,692 </w:t>
            </w:r>
          </w:p>
        </w:tc>
        <w:tc>
          <w:tcPr>
            <w:tcW w:w="1560"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xml:space="preserve"> 15 205,340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11 2 03 80150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10 331,940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13 166,692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15 205,340 </w:t>
            </w:r>
          </w:p>
        </w:tc>
      </w:tr>
      <w:tr w:rsidR="00E95976" w:rsidRPr="00E95976" w:rsidTr="00E95976">
        <w:trPr>
          <w:trHeight w:val="255"/>
        </w:trPr>
        <w:tc>
          <w:tcPr>
            <w:tcW w:w="6916" w:type="dxa"/>
            <w:shd w:val="clear" w:color="auto" w:fill="auto"/>
            <w:vAlign w:val="bottom"/>
            <w:hideMark/>
          </w:tcPr>
          <w:p w:rsidR="00E95976" w:rsidRPr="00E95976" w:rsidRDefault="00E95976" w:rsidP="00E95976">
            <w:pPr>
              <w:widowControl/>
              <w:rPr>
                <w:sz w:val="24"/>
                <w:szCs w:val="24"/>
              </w:rPr>
            </w:pPr>
            <w:r w:rsidRPr="00E95976">
              <w:rPr>
                <w:sz w:val="24"/>
                <w:szCs w:val="24"/>
              </w:rPr>
              <w:t>Иные межбюджетные трансферты</w:t>
            </w:r>
          </w:p>
        </w:tc>
        <w:tc>
          <w:tcPr>
            <w:tcW w:w="46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3"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11 2 03 80150</w:t>
            </w:r>
          </w:p>
        </w:tc>
        <w:tc>
          <w:tcPr>
            <w:tcW w:w="709"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540</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10 331,940 </w:t>
            </w:r>
          </w:p>
        </w:tc>
        <w:tc>
          <w:tcPr>
            <w:tcW w:w="1559"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13 166,692 </w:t>
            </w:r>
          </w:p>
        </w:tc>
        <w:tc>
          <w:tcPr>
            <w:tcW w:w="1560"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xml:space="preserve"> 15 205,340 </w:t>
            </w:r>
          </w:p>
        </w:tc>
      </w:tr>
    </w:tbl>
    <w:p w:rsidR="00CE7CF2" w:rsidRDefault="00CE7CF2" w:rsidP="00CE7CF2">
      <w:pPr>
        <w:pStyle w:val="a1"/>
        <w:ind w:left="567"/>
        <w:jc w:val="right"/>
        <w:rPr>
          <w:szCs w:val="24"/>
        </w:rPr>
      </w:pPr>
      <w:r>
        <w:rPr>
          <w:szCs w:val="24"/>
        </w:rPr>
        <w:t>»;</w:t>
      </w:r>
    </w:p>
    <w:p w:rsidR="00640BE0" w:rsidRPr="006726F4" w:rsidRDefault="00D670FF" w:rsidP="00D0227B">
      <w:pPr>
        <w:pStyle w:val="a1"/>
        <w:ind w:left="567" w:firstLine="333"/>
        <w:rPr>
          <w:sz w:val="26"/>
          <w:szCs w:val="26"/>
        </w:rPr>
      </w:pPr>
      <w:r>
        <w:rPr>
          <w:sz w:val="26"/>
          <w:szCs w:val="26"/>
        </w:rPr>
        <w:t>9</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lastRenderedPageBreak/>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1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1"/>
        <w:gridCol w:w="850"/>
        <w:gridCol w:w="567"/>
        <w:gridCol w:w="567"/>
        <w:gridCol w:w="1840"/>
        <w:gridCol w:w="576"/>
        <w:gridCol w:w="1557"/>
        <w:gridCol w:w="1557"/>
        <w:gridCol w:w="1558"/>
      </w:tblGrid>
      <w:tr w:rsidR="00E95976" w:rsidRPr="00E95976" w:rsidTr="00E95976">
        <w:trPr>
          <w:trHeight w:val="255"/>
          <w:tblHeader/>
        </w:trPr>
        <w:tc>
          <w:tcPr>
            <w:tcW w:w="6101"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Наименование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ГРБС</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Рз</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ПР</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ЦСР</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ВР</w:t>
            </w:r>
          </w:p>
        </w:tc>
        <w:tc>
          <w:tcPr>
            <w:tcW w:w="155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 Сумма на 2025 год </w:t>
            </w:r>
          </w:p>
        </w:tc>
        <w:tc>
          <w:tcPr>
            <w:tcW w:w="155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 Сумма на 2026 год </w:t>
            </w:r>
          </w:p>
        </w:tc>
        <w:tc>
          <w:tcPr>
            <w:tcW w:w="1558"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 Сумма на 2027 год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ВСЕГО</w:t>
            </w:r>
          </w:p>
        </w:tc>
        <w:tc>
          <w:tcPr>
            <w:tcW w:w="850"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889 763,692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996 506,989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844 742,578</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Администрация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333 823,314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428 564,113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245 229,526</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Общегосударственные вопросы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140 434,380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112 099,101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111 407,840</w:t>
            </w:r>
            <w:r>
              <w:rPr>
                <w:b/>
                <w:bCs/>
                <w:sz w:val="24"/>
                <w:szCs w:val="24"/>
              </w:rPr>
              <w:t xml:space="preserve"> </w:t>
            </w:r>
          </w:p>
        </w:tc>
      </w:tr>
      <w:tr w:rsidR="00E95976" w:rsidRPr="00E95976" w:rsidTr="00E95976">
        <w:trPr>
          <w:trHeight w:val="4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3 868,288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3 398,893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3 534,923</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3 347,488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3 398,893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3 534,923</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3 347,488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3 398,893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3 534,923</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"Высшее должностное лицо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3 347,488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3 398,893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3 534,923</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10 2 01 02100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3 347,488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3 398,893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3 534,923</w:t>
            </w:r>
            <w:r>
              <w:rPr>
                <w:b/>
                <w:bCs/>
                <w:sz w:val="24"/>
                <w:szCs w:val="24"/>
              </w:rPr>
              <w:t xml:space="preserve"> </w:t>
            </w:r>
          </w:p>
        </w:tc>
      </w:tr>
      <w:tr w:rsidR="00E95976" w:rsidRPr="00E95976" w:rsidTr="00E95976">
        <w:trPr>
          <w:trHeight w:val="8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10 2 01 02100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3 347,488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3 398,893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3 534,923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10 2 01 02100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3 347,488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3 398,893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3 534,923</w:t>
            </w:r>
            <w:r>
              <w:rPr>
                <w:sz w:val="24"/>
                <w:szCs w:val="24"/>
              </w:rPr>
              <w:t xml:space="preserve"> </w:t>
            </w:r>
          </w:p>
        </w:tc>
      </w:tr>
      <w:tr w:rsidR="00E95976" w:rsidRPr="00E95976" w:rsidTr="00E95976">
        <w:trPr>
          <w:trHeight w:val="45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520,800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органов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82 5 00 00000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520,800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Поощрение за достижение (содействие достижению) </w:t>
            </w:r>
            <w:r w:rsidRPr="00E95976">
              <w:rPr>
                <w:b/>
                <w:bCs/>
                <w:sz w:val="24"/>
                <w:szCs w:val="24"/>
              </w:rPr>
              <w:lastRenderedPageBreak/>
              <w:t>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82 5 00 75490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520,800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28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82 5 00 75490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520,800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82 5 00 75490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520,800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E95976">
              <w:rPr>
                <w:b/>
                <w:bCs/>
                <w:sz w:val="24"/>
                <w:szCs w:val="24"/>
              </w:rPr>
              <w:t>субъектов Российской Федерации, местных администраций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50 761,081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48 101,821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49 501,481</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50 761,081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48 101,821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49 501,481</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50 761,081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48 101,821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49 501,481</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"Аппарат Администрации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01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50 761,081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48 101,821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49 501,481</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10 2 02 02100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45 372,656</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46 920,590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48 797,567</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45 372,656</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46 920,590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48 797,567</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 xml:space="preserve">Расходы на выплаты персоналу государственных </w:t>
            </w:r>
            <w:r w:rsidRPr="00E95976">
              <w:rPr>
                <w:sz w:val="24"/>
                <w:szCs w:val="24"/>
              </w:rPr>
              <w:lastRenderedPageBreak/>
              <w:t>(муниципальных)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45 372,656</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46 920,590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48 797,567</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Расходы на обеспечение функций органов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10 2 02 02200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5 388,425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1 181,231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703,914</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5 309,727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1 102,348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625,031</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5 309,727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1 102,348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625,031</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78,699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78,883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78,883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10 2 02 02200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78,699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78,883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78,883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Судебная система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0,600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Выполнение других обязательств государства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0,600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Выполнение других обязательств государства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0,600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83 1 00 51200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0,600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83 1 00 51200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0,600</w:t>
            </w:r>
            <w:r>
              <w:rPr>
                <w:sz w:val="24"/>
                <w:szCs w:val="24"/>
              </w:rPr>
              <w:t xml:space="preserve"> </w:t>
            </w:r>
          </w:p>
        </w:tc>
      </w:tr>
      <w:tr w:rsidR="00E95976" w:rsidRPr="00E95976" w:rsidTr="00E95976">
        <w:trPr>
          <w:trHeight w:val="5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83 1 00 51200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0,600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общегосударственные вопросы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85 804,410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60 597,587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58 370,836</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6 629,477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5 762,654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5 750,151</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6 629,477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5 762,654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5 750,151</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"Обеспечение выполнения муниципального задания МБУ "МФЦ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6 629,477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5 762,654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5 750,151</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Расходы на обеспечение деятельности (оказание услуг) муниципальных учреждений (многофункциональные центры)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09 2 01 05300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6 189,965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5 323,142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5 310,639</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09 2 01 05300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6 189,965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5 323,142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5 310,639</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09 2 01 05300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6 189,965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5 323,142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5 310,639</w:t>
            </w:r>
            <w:r>
              <w:rPr>
                <w:sz w:val="24"/>
                <w:szCs w:val="24"/>
              </w:rPr>
              <w:t xml:space="preserve"> </w:t>
            </w:r>
          </w:p>
        </w:tc>
      </w:tr>
      <w:tr w:rsidR="00E95976" w:rsidRPr="00E95976" w:rsidTr="00E95976">
        <w:trPr>
          <w:trHeight w:val="6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09 2 01 71053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351,610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351,610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351,610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351,610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351,610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351,610</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351,610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351,610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351,610</w:t>
            </w:r>
            <w:r>
              <w:rPr>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 2 01 Z1053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87,902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87,902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87,902</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r>
      <w:tr w:rsidR="00E95976" w:rsidRPr="00E95976" w:rsidTr="00E95976">
        <w:trPr>
          <w:trHeight w:val="27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 2 01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r>
      <w:tr w:rsidR="00E95976" w:rsidRPr="00E95976" w:rsidTr="00E95976">
        <w:trPr>
          <w:trHeight w:val="70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2 059,500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2 144,300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2 225,100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2 059,500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2 144,300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2 225,100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2 059,500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2 144,300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2 225,100</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управлению охраной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10 3 01 74020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541,600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564,000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585,300</w:t>
            </w:r>
            <w:r>
              <w:rPr>
                <w:b/>
                <w:bCs/>
                <w:sz w:val="24"/>
                <w:szCs w:val="24"/>
              </w:rPr>
              <w:t xml:space="preserve"> </w:t>
            </w:r>
          </w:p>
        </w:tc>
      </w:tr>
      <w:tr w:rsidR="00E95976" w:rsidRPr="00E95976" w:rsidTr="00460E62">
        <w:trPr>
          <w:trHeight w:val="28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95976">
              <w:rPr>
                <w:sz w:val="24"/>
                <w:szCs w:val="24"/>
              </w:rPr>
              <w:lastRenderedPageBreak/>
              <w:t>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541,600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564,000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585,300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541,600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564,000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585,300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в сфере административных правоотношений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10 3 01 74310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704,000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733,000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760,700</w:t>
            </w:r>
            <w:r>
              <w:rPr>
                <w:b/>
                <w:bCs/>
                <w:sz w:val="24"/>
                <w:szCs w:val="24"/>
              </w:rPr>
              <w:t xml:space="preserve"> </w:t>
            </w:r>
          </w:p>
        </w:tc>
      </w:tr>
      <w:tr w:rsidR="00E95976" w:rsidRPr="00E95976" w:rsidTr="00E95976">
        <w:trPr>
          <w:trHeight w:val="564"/>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10 3 01 74310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649,640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668,017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694,844</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10 3 01 74310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649,640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668,017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694,844</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10 3 01 74310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54,360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64,983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65,856</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10 3 01 74310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54,360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64,983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65,856</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10 3 01 74440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10 3 01 74440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9,300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10 3 01 74440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9,300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10 3 01 75510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804,600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838,000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869,800</w:t>
            </w:r>
            <w:r>
              <w:rPr>
                <w:b/>
                <w:bCs/>
                <w:sz w:val="24"/>
                <w:szCs w:val="24"/>
              </w:rPr>
              <w:t xml:space="preserve"> </w:t>
            </w:r>
          </w:p>
        </w:tc>
      </w:tr>
      <w:tr w:rsidR="00E95976" w:rsidRPr="00E95976" w:rsidTr="00460E62">
        <w:trPr>
          <w:trHeight w:val="28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95976">
              <w:rPr>
                <w:sz w:val="24"/>
                <w:szCs w:val="24"/>
              </w:rPr>
              <w:lastRenderedPageBreak/>
              <w:t>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10 3 01 75510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758,689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785,469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816,697</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10 3 01 75510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758,689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785,469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816,697</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10 3 01 75510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45,911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52,531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53,103</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10 3 01 75510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45,911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52,531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53,103</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76 340,741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51 904,009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49 608,961</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76 340,741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51 904,009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49 608,961</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76 340,741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51 904,009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49 608,961</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13 1 01 02110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19 813,725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20 172,354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20 545,543</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13 1 01 02110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19 813,725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20 172,354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20 545,543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13 1 01 02110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19 813,725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20 172,354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20 545,543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казенных учреждений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13 1 01 02210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28 918,759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4 123,398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1 455,161</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28 845,699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4 050,338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1 382,101</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28 845,699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4 050,338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1 382,101</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73,060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73,060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73,060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13 1 01 02210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73,060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73,060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73,060</w:t>
            </w:r>
            <w:r>
              <w:rPr>
                <w:sz w:val="24"/>
                <w:szCs w:val="24"/>
              </w:rPr>
              <w:t xml:space="preserve"> </w:t>
            </w:r>
          </w:p>
        </w:tc>
      </w:tr>
      <w:tr w:rsidR="00E95976" w:rsidRPr="00E95976" w:rsidTr="00E95976">
        <w:trPr>
          <w:trHeight w:val="4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13 1 01 71053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18 271,486</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22 086,586</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22 086,586</w:t>
            </w:r>
            <w:r>
              <w:rPr>
                <w:b/>
                <w:bCs/>
                <w:sz w:val="24"/>
                <w:szCs w:val="24"/>
              </w:rPr>
              <w:t xml:space="preserve"> </w:t>
            </w:r>
          </w:p>
        </w:tc>
      </w:tr>
      <w:tr w:rsidR="00E95976" w:rsidRPr="00E95976" w:rsidTr="00E95976">
        <w:trPr>
          <w:trHeight w:val="8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18 271,486</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22 086,586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22 086,586</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18 271,486</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22 086,586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22 086,586</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 1 01 Z1053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9 336,771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5 521,671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5 521,671</w:t>
            </w:r>
            <w:r>
              <w:rPr>
                <w:b/>
                <w:bCs/>
                <w:sz w:val="24"/>
                <w:szCs w:val="24"/>
              </w:rPr>
              <w:t xml:space="preserve"> </w:t>
            </w:r>
          </w:p>
        </w:tc>
      </w:tr>
      <w:tr w:rsidR="00E95976" w:rsidRPr="00E95976" w:rsidTr="00E95976">
        <w:trPr>
          <w:trHeight w:val="8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9 336,771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5 521,671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5 521,671</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 1 01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9 336,771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5 521,671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5 521,671</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Выполнение других обязательств государства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774,692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786,624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786,624</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Выполнение других обязательств государства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486,773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483,492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483,492</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уплату взносов в муниципальные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83 1 00 23690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486,773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483,492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483,492</w:t>
            </w:r>
            <w:r>
              <w:rPr>
                <w:b/>
                <w:bCs/>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83 1 00 23690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486,773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483,492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483,492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83 1 00 23690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486,773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483,492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483,492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по прочим обязательствам муниципального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83 1 00 95060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287,919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303,132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303,132</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83 1 00 95060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83 1 00 95060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360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83 1 00 95060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227,919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233,132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233,132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83 1 00 95060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227,919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233,132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233,132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Национальная безопасность и правоохранительная деятельность</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2 835,319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15,259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15,259</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Гражданская оборона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2 829,420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9,360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9,360</w:t>
            </w:r>
            <w:r>
              <w:rPr>
                <w:b/>
                <w:bCs/>
                <w:sz w:val="24"/>
                <w:szCs w:val="24"/>
              </w:rPr>
              <w:t xml:space="preserve"> </w:t>
            </w:r>
          </w:p>
        </w:tc>
      </w:tr>
      <w:tr w:rsidR="00E95976" w:rsidRPr="00E95976" w:rsidTr="00E95976">
        <w:trPr>
          <w:trHeight w:val="100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2 825,060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2 825,060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"Профилактика чрезвычайных ситуации"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2 825,060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15 1 01 21500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2 820,060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15 1 01 21500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2 820,060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15 1 01 21500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2 820,060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Информационное обеспечение населения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15 1 01 21510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15 1 01 21510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15 1 01 21510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82 1 00 23700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4,360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82 1 00 23700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4,360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4,360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4,360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82 1 00 23700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4,360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4,360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4,360</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r>
      <w:tr w:rsidR="00E95976" w:rsidRPr="00E95976" w:rsidTr="00E95976">
        <w:trPr>
          <w:trHeight w:val="6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82 1 00 23730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5,899</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82 1 00 23730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5,899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5,899</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82 1 00 23730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5,899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5,899</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Национальная экономика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99 111,611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177 675,650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8 041,217</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Сельское хозяйство и рыболовства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"Регулирование численности безнадзорных животных на территории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12 7 00 00000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12 7 01 00000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r>
      <w:tr w:rsidR="00E95976" w:rsidRPr="00E95976" w:rsidTr="00460E62">
        <w:trPr>
          <w:trHeight w:val="138"/>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отдельных государственных полномочий Пензенской области по отлову, содержанию и дальнейшему использованию </w:t>
            </w:r>
            <w:r w:rsidRPr="00E95976">
              <w:rPr>
                <w:b/>
                <w:bCs/>
                <w:sz w:val="24"/>
                <w:szCs w:val="24"/>
              </w:rPr>
              <w:lastRenderedPageBreak/>
              <w:t>безнадзорных животных</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12 7 01 74520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462,300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12 7 01 74520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462,300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462,300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462,300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12 7 01 74520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462,300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462,300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462,300</w:t>
            </w:r>
            <w:r>
              <w:rPr>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Транспорт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1 850,000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5,317</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1 850,000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5,317</w:t>
            </w:r>
            <w:r>
              <w:rPr>
                <w:b/>
                <w:bCs/>
                <w:sz w:val="24"/>
                <w:szCs w:val="24"/>
              </w:rPr>
              <w:t xml:space="preserve"> </w:t>
            </w:r>
          </w:p>
        </w:tc>
      </w:tr>
      <w:tr w:rsidR="00E95976" w:rsidRPr="00E95976" w:rsidTr="00E95976">
        <w:trPr>
          <w:trHeight w:val="4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02 8 00 00000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1 850,000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5,317</w:t>
            </w:r>
            <w:r>
              <w:rPr>
                <w:b/>
                <w:bCs/>
                <w:sz w:val="24"/>
                <w:szCs w:val="24"/>
              </w:rPr>
              <w:t xml:space="preserve"> </w:t>
            </w:r>
          </w:p>
        </w:tc>
      </w:tr>
      <w:tr w:rsidR="00E95976" w:rsidRPr="00E95976" w:rsidTr="00E95976">
        <w:trPr>
          <w:trHeight w:val="54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организации межпоселенческих маршрутов регулярных перевозок".</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02 8 01 00000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1 850,000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5,317</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организацию межпоселенческих маршрутов регулярных перевозок.</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02 8 01 90500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1 850,000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5,317</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02 8 01 90500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1 700,000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1 850,000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5,317</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02 8 01 90500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1 700,000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1 850,000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5,317</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Дорожное хозяйство (дорожные фонды)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96 883,311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175 357,350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7 567,600</w:t>
            </w:r>
            <w:r>
              <w:rPr>
                <w:b/>
                <w:bCs/>
                <w:sz w:val="24"/>
                <w:szCs w:val="24"/>
              </w:rPr>
              <w:t xml:space="preserve"> </w:t>
            </w:r>
          </w:p>
        </w:tc>
      </w:tr>
      <w:tr w:rsidR="00E95976" w:rsidRPr="00E95976" w:rsidTr="00E95976">
        <w:trPr>
          <w:trHeight w:val="10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43 924,826</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4 089,800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7 567,600</w:t>
            </w:r>
            <w:r>
              <w:rPr>
                <w:b/>
                <w:bCs/>
                <w:sz w:val="24"/>
                <w:szCs w:val="24"/>
              </w:rPr>
              <w:t xml:space="preserve"> </w:t>
            </w:r>
          </w:p>
        </w:tc>
      </w:tr>
      <w:tr w:rsidR="00E95976" w:rsidRPr="00E95976" w:rsidTr="00E95976">
        <w:trPr>
          <w:trHeight w:val="7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43 880,227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3 630,780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7 567,600</w:t>
            </w:r>
            <w:r>
              <w:rPr>
                <w:b/>
                <w:bCs/>
                <w:sz w:val="24"/>
                <w:szCs w:val="24"/>
              </w:rPr>
              <w:t xml:space="preserve"> </w:t>
            </w:r>
          </w:p>
        </w:tc>
      </w:tr>
      <w:tr w:rsidR="00E95976" w:rsidRPr="00E95976" w:rsidTr="00E95976">
        <w:trPr>
          <w:trHeight w:val="4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43 880,227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3 630,780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7 567,600</w:t>
            </w:r>
            <w:r>
              <w:rPr>
                <w:b/>
                <w:bCs/>
                <w:sz w:val="24"/>
                <w:szCs w:val="24"/>
              </w:rPr>
              <w:t xml:space="preserve"> </w:t>
            </w:r>
          </w:p>
        </w:tc>
      </w:tr>
      <w:tr w:rsidR="00E95976" w:rsidRPr="00E95976" w:rsidTr="00E95976">
        <w:trPr>
          <w:trHeight w:val="33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Ремонт муниципальных автомобильных дорог общего пользования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9Д010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100,000</w:t>
            </w:r>
            <w:r>
              <w:rPr>
                <w:b/>
                <w:bCs/>
                <w:sz w:val="24"/>
                <w:szCs w:val="24"/>
              </w:rPr>
              <w:t xml:space="preserve"> </w:t>
            </w:r>
          </w:p>
        </w:tc>
      </w:tr>
      <w:tr w:rsidR="00E95976" w:rsidRPr="00E95976" w:rsidTr="00E95976">
        <w:trPr>
          <w:trHeight w:val="48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100,000</w:t>
            </w:r>
            <w:r>
              <w:rPr>
                <w:sz w:val="24"/>
                <w:szCs w:val="24"/>
              </w:rPr>
              <w:t xml:space="preserve"> </w:t>
            </w:r>
          </w:p>
        </w:tc>
      </w:tr>
      <w:tr w:rsidR="00E95976" w:rsidRPr="00E95976" w:rsidTr="00E95976">
        <w:trPr>
          <w:trHeight w:val="48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100,000</w:t>
            </w:r>
            <w:r>
              <w:rPr>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Содержание муниципальных автомобильных дорог общего пользования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9Д020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4 143,563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3 530,780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7 467,600</w:t>
            </w:r>
            <w:r>
              <w:rPr>
                <w:b/>
                <w:bCs/>
                <w:sz w:val="24"/>
                <w:szCs w:val="24"/>
              </w:rPr>
              <w:t xml:space="preserve"> </w:t>
            </w:r>
          </w:p>
        </w:tc>
      </w:tr>
      <w:tr w:rsidR="00E95976" w:rsidRPr="00E95976" w:rsidTr="00E95976">
        <w:trPr>
          <w:trHeight w:val="46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4 143,563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3 530,780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7 467,600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4 143,563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3 530,780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7 467,600</w:t>
            </w:r>
            <w:r>
              <w:rPr>
                <w:sz w:val="24"/>
                <w:szCs w:val="24"/>
              </w:rPr>
              <w:t xml:space="preserve"> </w:t>
            </w:r>
          </w:p>
        </w:tc>
      </w:tr>
      <w:tr w:rsidR="00E95976" w:rsidRPr="00E95976" w:rsidTr="00E95976">
        <w:trPr>
          <w:trHeight w:val="4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Содержание муниципальных автомобильных дорог общего пользованияза счет поступлений собственных средств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9Д040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379,400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379,400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9Д040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379,400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1 01 SД110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39 357,263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SД110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39 357,263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1 01 SД110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39 357,263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"Архитектура и градостроительство</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02 7 00 00000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44,599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459,020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"Осуществление строительного контроля (технического надзора)"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02 7 03 00000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44,599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459,020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103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7 03 9Д130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44,599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459,020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7 03 9Д130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44,599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459,020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7 03 9Д130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44,599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459,020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52 958,485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171 267,550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52 958,485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171 267,550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сети автомобильных дорог общего пользования местного значения"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12 6 03 00000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52 958,485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171 267,550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460E62">
        <w:trPr>
          <w:trHeight w:val="70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w:t>
            </w:r>
            <w:r w:rsidRPr="00E95976">
              <w:rPr>
                <w:b/>
                <w:bCs/>
                <w:sz w:val="24"/>
                <w:szCs w:val="24"/>
              </w:rPr>
              <w:lastRenderedPageBreak/>
              <w:t>ближайшим общественно значимым объектам сельских населенных пунктов, а также к объектам производства и переработки продукции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03 SД120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52 958,485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171 267,550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6 03 SД120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52 958,485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171 267,550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6 03 SД120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52 958,485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171 267,550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национальной экономике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66,000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06 0 00 00000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"Развитие инвестиционного потенциала и инновационной деятельности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06 2 00 00000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"Формирование положительного инвестиционного имиджа Колышлейского района"</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06 2 01 00000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r>
      <w:tr w:rsidR="00E95976" w:rsidRPr="00E95976" w:rsidTr="00E95976">
        <w:trPr>
          <w:trHeight w:val="54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06 2 01 90030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06 2 01 90030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06 2 01 90030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460E62">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«Управление муниципальной собственностью Колышлейского района Пензенской </w:t>
            </w:r>
            <w:r w:rsidRPr="00E95976">
              <w:rPr>
                <w:b/>
                <w:bCs/>
                <w:sz w:val="24"/>
                <w:szCs w:val="24"/>
              </w:rPr>
              <w:lastRenderedPageBreak/>
              <w:t>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Основное мероприятие "Управление и распоряжение имуществом, находящимся в собственности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07 1 01 90320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07 1 01 90320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07 1 01 90320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«Исполнение функций в сфере земельных отношений на территории Колышлейского района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8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07 2 01 00000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13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07 2 01 90450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07 2 01 90450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07 2 01 90450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Жилищно-коммунальное хозяйство</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10 576,620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1 155,825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38 155,825</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Коммунальное хозяйство</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7 721,832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37 000,000</w:t>
            </w:r>
            <w:r>
              <w:rPr>
                <w:b/>
                <w:bCs/>
                <w:sz w:val="24"/>
                <w:szCs w:val="24"/>
              </w:rPr>
              <w:t xml:space="preserve"> </w:t>
            </w:r>
          </w:p>
        </w:tc>
      </w:tr>
      <w:tr w:rsidR="00E95976" w:rsidRPr="00E95976" w:rsidTr="000B0599">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Муниципальная программа Колышлейского района </w:t>
            </w:r>
            <w:r w:rsidRPr="00E95976">
              <w:rPr>
                <w:b/>
                <w:bCs/>
                <w:sz w:val="24"/>
                <w:szCs w:val="24"/>
              </w:rPr>
              <w:lastRenderedPageBreak/>
              <w:t>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7 721,832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37 000,000</w:t>
            </w:r>
            <w:r>
              <w:rPr>
                <w:b/>
                <w:bCs/>
                <w:sz w:val="24"/>
                <w:szCs w:val="24"/>
              </w:rPr>
              <w:t xml:space="preserve"> </w:t>
            </w:r>
          </w:p>
        </w:tc>
      </w:tr>
      <w:tr w:rsidR="00E95976" w:rsidRPr="00E95976" w:rsidTr="00E95976">
        <w:trPr>
          <w:trHeight w:val="8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Подпрограмма "Модернизация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7 721,832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37 000,000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"Совершенствование системы теплоснабжения в населенных пунктах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7 515,657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37 000,000</w:t>
            </w:r>
            <w:r>
              <w:rPr>
                <w:b/>
                <w:bCs/>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Строительство (приобретение) объектов теплоснабжения в населенных пунктах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02 SТ020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7 515,657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02 SТ020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400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7 515,657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Бюджетные инвестиции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02 SТ020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410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7 515,657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615"/>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02 3 03 00000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206,175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37 000,000</w:t>
            </w:r>
            <w:r>
              <w:rPr>
                <w:b/>
                <w:bCs/>
                <w:sz w:val="24"/>
                <w:szCs w:val="24"/>
              </w:rPr>
              <w:t xml:space="preserve"> </w:t>
            </w:r>
          </w:p>
        </w:tc>
      </w:tr>
      <w:tr w:rsidR="00E95976" w:rsidRPr="00E95976" w:rsidTr="00E95976">
        <w:trPr>
          <w:trHeight w:val="555"/>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02 3 03 60100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206,175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02 3 03 60100 </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206,175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02 3 03 60100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206,175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03 SФ535</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37 000,000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02 3 03</w:t>
            </w:r>
            <w:r>
              <w:rPr>
                <w:sz w:val="24"/>
                <w:szCs w:val="24"/>
              </w:rPr>
              <w:t xml:space="preserve"> </w:t>
            </w:r>
            <w:r w:rsidRPr="00E95976">
              <w:rPr>
                <w:sz w:val="24"/>
                <w:szCs w:val="24"/>
              </w:rPr>
              <w:t xml:space="preserve">SФ535 </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37 000,000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02 3 03</w:t>
            </w:r>
            <w:r>
              <w:rPr>
                <w:sz w:val="24"/>
                <w:szCs w:val="24"/>
              </w:rPr>
              <w:t xml:space="preserve"> </w:t>
            </w:r>
            <w:r w:rsidRPr="00E95976">
              <w:rPr>
                <w:sz w:val="24"/>
                <w:szCs w:val="24"/>
              </w:rPr>
              <w:t>SФ535</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37 000,000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жилищно-коммунального хозяйства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2 854,788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1 155,825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1 155,825</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2 814,788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1 115,825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1 115,825</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1 500,000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1 073,267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1 073,267</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Финансовая поддержка отрасли жилищно-коммунального хозяйства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1 500,000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1 073,267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1 073,267</w:t>
            </w:r>
            <w:r>
              <w:rPr>
                <w:b/>
                <w:bCs/>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Предоставление финансовой поддержки муниципальным предприятиям</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02 3 01 60090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1 500,000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1 073,267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1 073,267</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02 3 01 60090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1 500,000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1 073,267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1 073,267</w:t>
            </w:r>
            <w:r>
              <w:rPr>
                <w:sz w:val="24"/>
                <w:szCs w:val="24"/>
              </w:rPr>
              <w:t xml:space="preserve"> </w:t>
            </w:r>
          </w:p>
        </w:tc>
      </w:tr>
      <w:tr w:rsidR="00E95976" w:rsidRPr="00E95976" w:rsidTr="00E95976">
        <w:trPr>
          <w:trHeight w:val="79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02 3 01 60090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1 500,000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1 073,267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1 073,267</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"Содержание жилых помещений и иного имущества, находящегося в муниципальной собственности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02 6 00 00000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1 314,788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42,558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42,558</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содержанию имущества, находящегося в муниципальной собственности"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02 6 01 00000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1 314,788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42,558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42,558</w:t>
            </w:r>
            <w:r>
              <w:rPr>
                <w:b/>
                <w:bCs/>
                <w:sz w:val="24"/>
                <w:szCs w:val="24"/>
              </w:rPr>
              <w:t xml:space="preserve"> </w:t>
            </w:r>
          </w:p>
        </w:tc>
      </w:tr>
      <w:tr w:rsidR="00E95976" w:rsidRPr="00E95976" w:rsidTr="00E95976">
        <w:trPr>
          <w:trHeight w:val="27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Содержание муниципального имущества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02 6 01 60200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1 314,788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42,558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42,558</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02 6 01 60200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1 314,788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42,558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42,558</w:t>
            </w:r>
            <w:r>
              <w:rPr>
                <w:sz w:val="24"/>
                <w:szCs w:val="24"/>
              </w:rPr>
              <w:t xml:space="preserve"> </w:t>
            </w:r>
          </w:p>
        </w:tc>
      </w:tr>
      <w:tr w:rsidR="00E95976" w:rsidRPr="00E95976" w:rsidTr="00E95976">
        <w:trPr>
          <w:trHeight w:val="48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02 6 01 60200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1 314,788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42,558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42,558</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10 3 01 74630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10 3 01 74630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10 3 01 74630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Охрана окружающей среды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14 886,848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55 956,430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Другие вопросы в области охраны окружающей среды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14 886,848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55 956,430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55 956,430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noWrap/>
            <w:vAlign w:val="bottom"/>
            <w:hideMark/>
          </w:tcPr>
          <w:p w:rsidR="00E95976" w:rsidRPr="00E95976" w:rsidRDefault="00E95976" w:rsidP="00E95976">
            <w:pPr>
              <w:widowControl/>
              <w:jc w:val="both"/>
              <w:rPr>
                <w:b/>
                <w:bCs/>
                <w:sz w:val="24"/>
                <w:szCs w:val="24"/>
              </w:rPr>
            </w:pPr>
            <w:r w:rsidRPr="00E95976">
              <w:rPr>
                <w:b/>
                <w:bCs/>
                <w:sz w:val="24"/>
                <w:szCs w:val="24"/>
              </w:rPr>
              <w:lastRenderedPageBreak/>
              <w:t>Подпрограмма «Ликвидация мест несанкционированного размещения отходов</w:t>
            </w:r>
            <w:r w:rsidRPr="00E95976">
              <w:rPr>
                <w:rFonts w:ascii="Arial" w:hAnsi="Arial" w:cs="Arial"/>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02 9 00 00000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55 956,430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0B0599">
        <w:trPr>
          <w:trHeight w:val="280"/>
        </w:trPr>
        <w:tc>
          <w:tcPr>
            <w:tcW w:w="6101" w:type="dxa"/>
            <w:shd w:val="clear" w:color="auto" w:fill="auto"/>
            <w:noWrap/>
            <w:vAlign w:val="bottom"/>
            <w:hideMark/>
          </w:tcPr>
          <w:p w:rsidR="00E95976" w:rsidRPr="00E95976" w:rsidRDefault="00E95976" w:rsidP="00E95976">
            <w:pPr>
              <w:widowControl/>
              <w:jc w:val="both"/>
              <w:rPr>
                <w:b/>
                <w:bCs/>
                <w:sz w:val="24"/>
                <w:szCs w:val="24"/>
              </w:rPr>
            </w:pPr>
            <w:r w:rsidRPr="00E95976">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02 9 01 00000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55 956,430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Разработка проектной документации по ликвидации объекта накопленного вреда окружающей среде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9 01 S3210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14 647,441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9 01 S3210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14 647,441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9 01 S3210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14 647,441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61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субсидии (на проведение работ по ликвидации накопленного вреда окружающей среде)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 9 01 S3220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55 956,430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9 01 S3220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55 956,430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 9 01 S3220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55 956,430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239,407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межбюджетные трансферты из бюджета Колышлейского района бюджетам поселений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82 6 00 00000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239,407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460E62">
        <w:trPr>
          <w:trHeight w:val="564"/>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82 6 00 23900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239,407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82 6 00 23900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239,407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межбюджетные трансферты</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82 6 00 23900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239,407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c>
          <w:tcPr>
            <w:tcW w:w="1558"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Образование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19 725,195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20 365,650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21 320,989</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Дополнительное образование детей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19 667,695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20 348,650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21 303,989</w:t>
            </w:r>
            <w:r>
              <w:rPr>
                <w:b/>
                <w:bCs/>
                <w:sz w:val="24"/>
                <w:szCs w:val="24"/>
              </w:rPr>
              <w:t xml:space="preserve"> </w:t>
            </w:r>
          </w:p>
        </w:tc>
      </w:tr>
      <w:tr w:rsidR="00E95976" w:rsidRPr="00E95976" w:rsidTr="00E95976">
        <w:trPr>
          <w:trHeight w:val="7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19 667,695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20 348,650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21 303,989</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19 630,795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20 311,750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21 303,989</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культуры и искусства"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19 630,795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20 311,750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21 303,989</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04 1 01 05420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4 246,699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4 009,621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4 105,852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04 1 01 05420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4 246,699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4 009,621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4 105,852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04 1 01 05420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4 246,699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4 009,621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4 105,852</w:t>
            </w:r>
            <w:r>
              <w:rPr>
                <w:sz w:val="24"/>
                <w:szCs w:val="24"/>
              </w:rPr>
              <w:t xml:space="preserve"> </w:t>
            </w:r>
          </w:p>
        </w:tc>
      </w:tr>
      <w:tr w:rsidR="00E95976" w:rsidRPr="00E95976" w:rsidTr="00E95976">
        <w:trPr>
          <w:trHeight w:val="124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04 1 01 71052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5 338,737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6 225,966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6 618,210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5 338,737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6 225,966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6 618,210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5 338,737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6 225,966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6 618,210</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04 1 01 71053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1 663,798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1 663,798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1 663,798</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1 663,798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1 663,798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1 663,798</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1 663,798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1 663,798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1 663,798</w:t>
            </w:r>
            <w:r>
              <w:rPr>
                <w:sz w:val="24"/>
                <w:szCs w:val="24"/>
              </w:rPr>
              <w:t xml:space="preserve"> </w:t>
            </w:r>
          </w:p>
        </w:tc>
      </w:tr>
      <w:tr w:rsidR="00E95976" w:rsidRPr="00E95976" w:rsidTr="00E95976">
        <w:trPr>
          <w:trHeight w:val="127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01Z1052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7 965,611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7 996,415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8 500,179</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7 965,611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7 996,415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8 500,179</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7 965,611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7 996,415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8 500,179</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Z1053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415,950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415,950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415,950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415,950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415,950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415,950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415,950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415,950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415,950</w:t>
            </w:r>
            <w:r>
              <w:rPr>
                <w:sz w:val="24"/>
                <w:szCs w:val="24"/>
              </w:rPr>
              <w:t xml:space="preserve"> </w:t>
            </w:r>
          </w:p>
        </w:tc>
      </w:tr>
      <w:tr w:rsidR="00E95976" w:rsidRPr="00E95976" w:rsidTr="00E95976">
        <w:trPr>
          <w:trHeight w:val="58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переданных полномочий ,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04 1 03 00000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36,900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36,900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8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04 1 03 76250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66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04 1 03 76250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36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04 1 03 76250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Молодежная политика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57,500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17,000</w:t>
            </w:r>
            <w:r>
              <w:rPr>
                <w:b/>
                <w:bCs/>
                <w:sz w:val="24"/>
                <w:szCs w:val="24"/>
              </w:rPr>
              <w:t xml:space="preserve"> </w:t>
            </w:r>
          </w:p>
        </w:tc>
      </w:tr>
      <w:tr w:rsidR="00E95976" w:rsidRPr="00E95976" w:rsidTr="000B0599">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17,000</w:t>
            </w:r>
            <w:r>
              <w:rPr>
                <w:b/>
                <w:bCs/>
                <w:sz w:val="24"/>
                <w:szCs w:val="24"/>
              </w:rPr>
              <w:t xml:space="preserve"> </w:t>
            </w:r>
          </w:p>
        </w:tc>
      </w:tr>
      <w:tr w:rsidR="00E95976" w:rsidRPr="00E95976" w:rsidTr="00E95976">
        <w:trPr>
          <w:trHeight w:val="2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Мероприятия программы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деятельности народной дружины и молодежного оперативного отряда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03 1 01 21250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03 1 01 21250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03 1 01 21250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12,000</w:t>
            </w:r>
            <w:r>
              <w:rPr>
                <w:b/>
                <w:bCs/>
                <w:sz w:val="24"/>
                <w:szCs w:val="24"/>
              </w:rPr>
              <w:t xml:space="preserve"> </w:t>
            </w:r>
          </w:p>
        </w:tc>
      </w:tr>
      <w:tr w:rsidR="00E95976" w:rsidRPr="00E95976" w:rsidTr="00E95976">
        <w:trPr>
          <w:trHeight w:val="127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03 1 02 21290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03 1 02 21290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03 1 02 21290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1F1540">
        <w:trPr>
          <w:trHeight w:val="70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w:t>
            </w:r>
            <w:r w:rsidRPr="00E95976">
              <w:rPr>
                <w:b/>
                <w:bCs/>
                <w:sz w:val="24"/>
                <w:szCs w:val="24"/>
              </w:rPr>
              <w:lastRenderedPageBreak/>
              <w:t>направленности. Принятие мер по выявлению и уничтожению дикорастущих и культивируемых наркосодержащих растений.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03 1 02 21300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03 1 02 21300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03 1 02 21300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8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03 1 02 21310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w:t>
            </w:r>
            <w:r>
              <w:rPr>
                <w:b/>
                <w:bCs/>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03 1 02 21310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w:t>
            </w:r>
            <w:r>
              <w:rPr>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03 1 02 21310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«Реализация молодежной политики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"Организация и проведение образовательных мероприятий для детей и молодежи"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и проведение массовых мероприятий для детей и молодежи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05 1 01 21470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05 1 01 21470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05 1 01 21470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Культура, кинематография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42 153,199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43 670,744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46 257,948</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Культура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42 153,199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43 670,744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46 257,948</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42 153,199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43 670,744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46 257,948</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42 153,199</w:t>
            </w:r>
          </w:p>
        </w:tc>
        <w:tc>
          <w:tcPr>
            <w:tcW w:w="1557"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43 670,744</w:t>
            </w:r>
          </w:p>
        </w:tc>
        <w:tc>
          <w:tcPr>
            <w:tcW w:w="1558"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46 257,948</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культуры и искусства"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24 085,852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25 083,381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26 516,349</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деятельности (оказание услуг) муниципальных учреждений клубно-досугового типа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04 1 01 05400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1 351,677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778,649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678,649</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04 1 01 05400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1 351,677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778,649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678,649</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04 1 01 05400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1 351,677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778,649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678,649</w:t>
            </w:r>
            <w:r>
              <w:rPr>
                <w:sz w:val="24"/>
                <w:szCs w:val="24"/>
              </w:rPr>
              <w:t xml:space="preserve"> </w:t>
            </w:r>
          </w:p>
        </w:tc>
      </w:tr>
      <w:tr w:rsidR="00E95976" w:rsidRPr="00E95976" w:rsidTr="00E95976">
        <w:trPr>
          <w:trHeight w:val="103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04 1 01 71051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11 254,251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13 124,497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13 951,316</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11 254,251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13 124,497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13 951,316</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04 1 01 71051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11 254,251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13 124,497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13 951,316</w:t>
            </w:r>
            <w:r>
              <w:rPr>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01 Z1051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11 479,924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11 180,235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11 886,384</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11 479,924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11 180,235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11 886,384</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01 Z1051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11 479,924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11 180,235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11 886,384</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библиотечного дела"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18 067,347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18 587,363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19 741,599</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деятельности (оказание услуг) муниципальных учреждений (библиотеки)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04 1 02 05410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703,189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203,762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203,762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04 1 02 05410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703,189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203,762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203,762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04 1 02 05410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703,189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203,762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203,762</w:t>
            </w:r>
            <w:r>
              <w:rPr>
                <w:sz w:val="24"/>
                <w:szCs w:val="24"/>
              </w:rPr>
              <w:t xml:space="preserve"> </w:t>
            </w:r>
          </w:p>
        </w:tc>
      </w:tr>
      <w:tr w:rsidR="00E95976" w:rsidRPr="00E95976" w:rsidTr="00E95976">
        <w:trPr>
          <w:trHeight w:val="97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04 1 02 71051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8 457,949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9 863,503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10 484,884</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04 1 02 71051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8 457,949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9 863,503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10 484,884</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04 1 02 71051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8 457,949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9 863,503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10 484,884</w:t>
            </w:r>
            <w:r>
              <w:rPr>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Z1051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8 648,158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8 422,931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8 953,627</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Z1051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8 648,158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8 422,931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8 953,627</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Z1051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8 648,158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8 422,931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8 953,627</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 Поддержка отрасли культуры (модернизация библиотек в части комплектования книжных фондов)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L5197</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95,008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97,167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99,326</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L5197</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95,008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97,167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99,326</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L5197</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95,008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97,167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99,326</w:t>
            </w:r>
            <w:r>
              <w:rPr>
                <w:sz w:val="24"/>
                <w:szCs w:val="24"/>
              </w:rPr>
              <w:t xml:space="preserve"> </w:t>
            </w:r>
          </w:p>
        </w:tc>
      </w:tr>
      <w:tr w:rsidR="00E95976" w:rsidRPr="00E95976" w:rsidTr="00E95976">
        <w:trPr>
          <w:trHeight w:val="13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 1 02 R5194</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163,043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R5194</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163,043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 1 02 R5194</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163,043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Социальная политика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2 957,882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14 890,407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14 333,892</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Социальное обеспечение населения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1 994,583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1 996,272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r>
      <w:tr w:rsidR="00E95976" w:rsidRPr="00E95976" w:rsidTr="00E95976">
        <w:trPr>
          <w:trHeight w:val="41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08 5 01 74240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602,000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602,000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602,000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602,000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602,000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602,000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602,000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1 392,583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1 394,272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1 392,583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1 394,272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 xml:space="preserve">Основное мероприятие "Мероприятия по улучшению жилищных условий"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1 392,583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1 394,272</w:t>
            </w:r>
            <w:r>
              <w:rPr>
                <w:b/>
                <w:bCs/>
                <w:sz w:val="24"/>
                <w:szCs w:val="24"/>
              </w:rPr>
              <w:t xml:space="preserve"> </w:t>
            </w:r>
          </w:p>
        </w:tc>
      </w:tr>
      <w:tr w:rsidR="00E95976" w:rsidRPr="00E95976" w:rsidTr="00E95976">
        <w:trPr>
          <w:trHeight w:val="84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12 6 01 L5761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1 392,583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1 394,272</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6 01 L5761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1 392,583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1 394,272</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 6 01 L5761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1 392,583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1 394,272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Охрана семьи и детства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2 355,882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12 895,824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12 337,620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жильем молодых семей</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01 6 00 00000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2 315,282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3 509,024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2 950,820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"Государственная поддержка молодых семей при улучшении жилищных условий"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01 6 01 00000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2 315,282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3 509,024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2 950,820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реализацию мероприятий по обеспечению жильем молодых семей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6 01 L4970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2 315,282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3 509,024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2 950,820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6 01 L4970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2 315,282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3 509,024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2 950,820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6 01 L4970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2 315,282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3 509,024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2 950,820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01 7 00 00000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9 386,800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9 386,800</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01 7 01 00000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9 386,800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9 386,800</w:t>
            </w:r>
            <w:r>
              <w:rPr>
                <w:b/>
                <w:bCs/>
                <w:sz w:val="24"/>
                <w:szCs w:val="24"/>
              </w:rPr>
              <w:t xml:space="preserve"> </w:t>
            </w:r>
          </w:p>
        </w:tc>
      </w:tr>
      <w:tr w:rsidR="00E95976" w:rsidRPr="00E95976" w:rsidTr="00E95976">
        <w:trPr>
          <w:trHeight w:val="181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7 01 Д0820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9 386,800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9 386,800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7 01Д0820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167,800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167,800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7 01 Д0820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167,800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167,800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7 01 Д0820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400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9 219,000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9 219,000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Бюджетные инвестиции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7 01 Д0820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410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9 219,000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9 219,000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Физическая культура и спорт</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154,000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Физическая культура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154,000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154,000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«Спортивно-массовая и физкультурно-оздоровительная работа в Колышлейском районе</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154,000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05 2 01 00000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154,000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Проведение районных спортивно-массовых мероприятий среди школьников, молодежи, взрослых</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05 2 01 21540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74,000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05 2 01 21540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74,000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05 2 01 21540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74,000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Участие в областных спортивно-массовых мероприятиях среди школьников, молодежи, взрослых</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05 2 01 21550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10,000</w:t>
            </w:r>
            <w:r>
              <w:rPr>
                <w:b/>
                <w:bCs/>
                <w:sz w:val="24"/>
                <w:szCs w:val="24"/>
              </w:rPr>
              <w:t xml:space="preserve"> </w:t>
            </w:r>
          </w:p>
        </w:tc>
      </w:tr>
      <w:tr w:rsidR="00E95976" w:rsidRPr="00E95976" w:rsidTr="00E95976">
        <w:trPr>
          <w:trHeight w:val="48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05 2 01 21550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05 2 01 21550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Обслуживание государственного (муниципального) долга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988,260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2 715,047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5 676,556</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Обслуживание государственного (муниципального) внутреннего долга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988,260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2 715,047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5 676,556</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988,260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2 715,047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5 676,556</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«Управление муниципальным долгом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13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988,260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2 715,047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5 676,556</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988,260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2 715,047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5 676,556</w:t>
            </w:r>
            <w:r>
              <w:rPr>
                <w:b/>
                <w:bCs/>
                <w:sz w:val="24"/>
                <w:szCs w:val="24"/>
              </w:rPr>
              <w:t xml:space="preserve"> </w:t>
            </w:r>
          </w:p>
        </w:tc>
      </w:tr>
      <w:tr w:rsidR="00E95976" w:rsidRPr="00E95976" w:rsidTr="00E95976">
        <w:trPr>
          <w:trHeight w:val="6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11 1 01 20891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983,485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2 712,188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5 676,000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Обслуживание государственного (муниципального) долга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11 1 01 20891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700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983,485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2 712,188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5 676,000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Обслуживание муниципального долга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11 1 01 20891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730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983,485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2 712,188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5 676,000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Процентные платежи по муниципальному долгу Колышлейского района в части бюджетных кредитов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11 1 01 20892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4,775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2,859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0,556</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Обслуживание государственного (муниципального) долга</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11 1 01 20892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700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4,775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2,859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0,556</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Обслуживание муниципального долга</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11 1 01 20892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730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4,775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2,859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0,556</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Управление социальной защиты населения Администрации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93 429,840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109 043,600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111 547,800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Социальная политика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93 429,840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109 043,600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111 547,800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Пенсионное обеспечение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1 857,800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1 925,900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1 996,600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1 857,800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1 925,900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1 996,600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1 701,400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1 769,500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1 840,200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01 2 02 00000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1 701,400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1 769,500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1 840,200</w:t>
            </w:r>
            <w:r>
              <w:rPr>
                <w:b/>
                <w:bCs/>
                <w:sz w:val="24"/>
                <w:szCs w:val="24"/>
              </w:rPr>
              <w:t xml:space="preserve"> </w:t>
            </w:r>
          </w:p>
        </w:tc>
      </w:tr>
      <w:tr w:rsidR="00E95976" w:rsidRPr="00E95976" w:rsidTr="00E95976">
        <w:trPr>
          <w:trHeight w:val="127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01 2 02 10100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1 701,400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1 769,500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1 840,200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01 2 02 10100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1 701,400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1 769,500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1 840,200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01 2 02 10100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1 701,400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1 769,500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1 840,200</w:t>
            </w:r>
            <w:r>
              <w:rPr>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r>
      <w:tr w:rsidR="00E95976" w:rsidRPr="00E95976" w:rsidTr="00E95976">
        <w:trPr>
          <w:trHeight w:val="124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156,400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156,400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156,400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156,400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156,400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156,400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156,400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Социальное обслуживание населения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17 933,400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20 278,300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21 392,700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17 933,400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20 278,300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21 392,700</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17 933,400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20 278,300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21 392,700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17 933,400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20 278,300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21 392,700</w:t>
            </w:r>
            <w:r>
              <w:rPr>
                <w:b/>
                <w:bCs/>
                <w:sz w:val="24"/>
                <w:szCs w:val="24"/>
              </w:rPr>
              <w:t xml:space="preserve"> </w:t>
            </w:r>
          </w:p>
        </w:tc>
      </w:tr>
      <w:tr w:rsidR="00E95976" w:rsidRPr="00E95976" w:rsidTr="00E95976">
        <w:trPr>
          <w:trHeight w:val="31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01 3 02 74410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17 933,400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20 278,300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21 392,700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17 933,400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20 278,300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21 392,700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17 933,400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20 278,300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21 392,700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Социальное обеспечение населения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33 803,341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42 957,500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43 370,200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33 803,341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42 957,500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43 370,200</w:t>
            </w:r>
            <w:r>
              <w:rPr>
                <w:b/>
                <w:bCs/>
                <w:sz w:val="24"/>
                <w:szCs w:val="24"/>
              </w:rPr>
              <w:t xml:space="preserve"> </w:t>
            </w:r>
          </w:p>
        </w:tc>
      </w:tr>
      <w:tr w:rsidR="00E95976" w:rsidRPr="00E95976" w:rsidTr="00E95976">
        <w:trPr>
          <w:trHeight w:val="10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32 162,341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42 629,300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43 042,000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500,200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Предоставление социальных выплат на улучшение жилищных условий многодетным семьям.</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01 3 01 76520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500,200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01 3 01 76520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0,200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01 3 01 76520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0,200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01 3 01 76520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01 3 01 76520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32 162,341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42 129,100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42 541,800</w:t>
            </w:r>
            <w:r>
              <w:rPr>
                <w:b/>
                <w:bCs/>
                <w:sz w:val="24"/>
                <w:szCs w:val="24"/>
              </w:rPr>
              <w:t xml:space="preserve"> </w:t>
            </w:r>
          </w:p>
        </w:tc>
      </w:tr>
      <w:tr w:rsidR="00E95976" w:rsidRPr="00E95976" w:rsidTr="00E95976">
        <w:trPr>
          <w:trHeight w:val="396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01 3 02 74060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1 960,900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2 161,500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2 161,500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01 3 02 74060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1 960,900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2 161,500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2 161,500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01 3 02 74060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1 960,900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2 161,500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2 161,500</w:t>
            </w:r>
            <w:r>
              <w:rPr>
                <w:sz w:val="24"/>
                <w:szCs w:val="24"/>
              </w:rPr>
              <w:t xml:space="preserve"> </w:t>
            </w:r>
          </w:p>
        </w:tc>
      </w:tr>
      <w:tr w:rsidR="00E95976" w:rsidRPr="00E95976" w:rsidTr="00E95976">
        <w:trPr>
          <w:trHeight w:val="26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01 3 02 74070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1 669,700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1 973,200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1 973,200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1 669,700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1 973,200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1 973,200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1 669,700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1 973,200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1 973,200</w:t>
            </w:r>
            <w:r>
              <w:rPr>
                <w:sz w:val="24"/>
                <w:szCs w:val="24"/>
              </w:rPr>
              <w:t xml:space="preserve"> </w:t>
            </w:r>
          </w:p>
        </w:tc>
      </w:tr>
      <w:tr w:rsidR="00E95976" w:rsidRPr="00E95976" w:rsidTr="000B0599">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r w:rsidRPr="00E95976">
              <w:rPr>
                <w:b/>
                <w:bCs/>
                <w:sz w:val="24"/>
                <w:szCs w:val="24"/>
              </w:rPr>
              <w:lastRenderedPageBreak/>
              <w:t>на каждого несовершеннолетнего ребенка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01 3 02 74080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4 000,000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4 000,000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4 000,000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01 3 02 74080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4 000,000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4 000,000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01 3 02 74080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4 000,000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4 000,000</w:t>
            </w:r>
            <w:r>
              <w:rPr>
                <w:sz w:val="24"/>
                <w:szCs w:val="24"/>
              </w:rPr>
              <w:t xml:space="preserve"> </w:t>
            </w:r>
          </w:p>
        </w:tc>
      </w:tr>
      <w:tr w:rsidR="00E95976" w:rsidRPr="00E95976" w:rsidTr="00E95976">
        <w:trPr>
          <w:trHeight w:val="10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01 3 02 74100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762,200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1 035,300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1 035,300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r>
      <w:tr w:rsidR="00E95976" w:rsidRPr="00E95976" w:rsidTr="00E95976">
        <w:trPr>
          <w:trHeight w:val="40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754,000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1 025,300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1 025,300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754,000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1 025,300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1 025,300</w:t>
            </w:r>
            <w:r>
              <w:rPr>
                <w:sz w:val="24"/>
                <w:szCs w:val="24"/>
              </w:rPr>
              <w:t xml:space="preserve"> </w:t>
            </w:r>
          </w:p>
        </w:tc>
      </w:tr>
      <w:tr w:rsidR="00E95976" w:rsidRPr="00E95976" w:rsidTr="00E95976">
        <w:trPr>
          <w:trHeight w:val="11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94,900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142,400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142,400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94,900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142,400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142,400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94,900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142,400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142,400</w:t>
            </w:r>
            <w:r>
              <w:rPr>
                <w:sz w:val="24"/>
                <w:szCs w:val="24"/>
              </w:rPr>
              <w:t xml:space="preserve"> </w:t>
            </w:r>
          </w:p>
        </w:tc>
      </w:tr>
      <w:tr w:rsidR="00E95976" w:rsidRPr="00E95976" w:rsidTr="000B0599">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(ежегодная денежная выплата на детей в возрасте от 6 лет до окончания обучения в общеобразовательной </w:t>
            </w:r>
            <w:r w:rsidRPr="00E95976">
              <w:rPr>
                <w:b/>
                <w:bCs/>
                <w:sz w:val="24"/>
                <w:szCs w:val="24"/>
              </w:rPr>
              <w:lastRenderedPageBreak/>
              <w:t>организации)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2 383,000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3 349,500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3 349,500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2 383,000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3 349,500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3 349,500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2 383,000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3 349,500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3 349,500</w:t>
            </w:r>
            <w:r>
              <w:rPr>
                <w:sz w:val="24"/>
                <w:szCs w:val="24"/>
              </w:rPr>
              <w:t xml:space="preserve"> </w:t>
            </w:r>
          </w:p>
        </w:tc>
      </w:tr>
      <w:tr w:rsidR="00E95976" w:rsidRPr="00E95976" w:rsidTr="00E95976">
        <w:trPr>
          <w:trHeight w:val="163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компенсация расходов на оплату жилого помещения и коммунальных услуг)</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w:t>
            </w:r>
            <w:r>
              <w:rPr>
                <w:b/>
                <w:bCs/>
                <w:sz w:val="24"/>
                <w:szCs w:val="24"/>
              </w:rPr>
              <w:t xml:space="preserve"> </w:t>
            </w:r>
            <w:r w:rsidRPr="00E95976">
              <w:rPr>
                <w:b/>
                <w:bCs/>
                <w:sz w:val="24"/>
                <w:szCs w:val="24"/>
              </w:rPr>
              <w:t>74230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2 343,000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3 514,500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3 514,500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w:t>
            </w:r>
            <w:r>
              <w:rPr>
                <w:sz w:val="24"/>
                <w:szCs w:val="24"/>
              </w:rPr>
              <w:t xml:space="preserve"> </w:t>
            </w:r>
            <w:r w:rsidRPr="00E95976">
              <w:rPr>
                <w:sz w:val="24"/>
                <w:szCs w:val="24"/>
              </w:rPr>
              <w:t>74230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2 343,000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3 514,500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3 514,500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2 343,000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3 514,500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3 514,500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01 3 02 74260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27,500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27,500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27,500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01 3 02 74260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27,500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27,500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27,500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01 3 02 74260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27,500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27,500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27,500</w:t>
            </w:r>
            <w:r>
              <w:rPr>
                <w:sz w:val="24"/>
                <w:szCs w:val="24"/>
              </w:rPr>
              <w:t xml:space="preserve"> </w:t>
            </w:r>
          </w:p>
        </w:tc>
      </w:tr>
      <w:tr w:rsidR="00E95976" w:rsidRPr="00E95976" w:rsidTr="00E95976">
        <w:trPr>
          <w:trHeight w:val="127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выплата на оплату проезда)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01 3 02 74270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2 098,100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3 147,200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3 147,200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2 098,100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3 147,200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3 147,200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01 3 02 74270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2 098,100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3 147,200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3 147,200</w:t>
            </w:r>
            <w:r>
              <w:rPr>
                <w:sz w:val="24"/>
                <w:szCs w:val="24"/>
              </w:rPr>
              <w:t xml:space="preserve"> </w:t>
            </w:r>
          </w:p>
        </w:tc>
      </w:tr>
      <w:tr w:rsidR="00E95976" w:rsidRPr="00E95976" w:rsidTr="000B0599">
        <w:trPr>
          <w:trHeight w:val="422"/>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выплате социального пособия на погребение, установленного статьей 10 Федерального закона от </w:t>
            </w:r>
            <w:r w:rsidRPr="00E95976">
              <w:rPr>
                <w:b/>
                <w:bCs/>
                <w:sz w:val="24"/>
                <w:szCs w:val="24"/>
              </w:rPr>
              <w:lastRenderedPageBreak/>
              <w:t>12 января 1996 года № 8 -ФЗ «О погребении и похоронном деле»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01 3 02 74420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339,000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399,500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405,700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339,000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399,500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405,700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339,000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399,500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405,700</w:t>
            </w:r>
            <w:r>
              <w:rPr>
                <w:sz w:val="24"/>
                <w:szCs w:val="24"/>
              </w:rPr>
              <w:t xml:space="preserve"> </w:t>
            </w:r>
          </w:p>
        </w:tc>
      </w:tr>
      <w:tr w:rsidR="00E95976" w:rsidRPr="00E95976" w:rsidTr="00E95976">
        <w:trPr>
          <w:trHeight w:val="73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01 3 02 74510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5 378,200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8 393,200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8 726,700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91,400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95,000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91,400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95,000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5 320,200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8 301,800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8 631,700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5 320,200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8 301,800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8 631,700</w:t>
            </w:r>
            <w:r>
              <w:rPr>
                <w:sz w:val="24"/>
                <w:szCs w:val="24"/>
              </w:rPr>
              <w:t xml:space="preserve"> </w:t>
            </w:r>
          </w:p>
        </w:tc>
      </w:tr>
      <w:tr w:rsidR="00E95976" w:rsidRPr="00E95976" w:rsidTr="00E95976">
        <w:trPr>
          <w:trHeight w:val="8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01 3 02 74620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129,000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156,800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163,400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01 3 02 74620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1,589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01 3 02 74620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1,589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01 3 02 74620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127,411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154,800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161,400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01 3 02 74620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127,411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154,800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161,400</w:t>
            </w:r>
            <w:r>
              <w:rPr>
                <w:sz w:val="24"/>
                <w:szCs w:val="24"/>
              </w:rPr>
              <w:t xml:space="preserve"> </w:t>
            </w:r>
          </w:p>
        </w:tc>
      </w:tr>
      <w:tr w:rsidR="00E95976" w:rsidRPr="00E95976" w:rsidTr="000B0599">
        <w:trPr>
          <w:trHeight w:val="563"/>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w:t>
            </w:r>
            <w:r w:rsidRPr="00E95976">
              <w:rPr>
                <w:b/>
                <w:bCs/>
                <w:sz w:val="24"/>
                <w:szCs w:val="24"/>
              </w:rPr>
              <w:lastRenderedPageBreak/>
              <w:t>признанным пострадавшими от политических репрессий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01 3 02 75020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67,200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62,600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01 3 02 75020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0,700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0,700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01 3 02 75020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0,700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0,700</w:t>
            </w:r>
            <w:r>
              <w:rPr>
                <w:sz w:val="24"/>
                <w:szCs w:val="24"/>
              </w:rPr>
              <w:t xml:space="preserve"> </w:t>
            </w:r>
          </w:p>
        </w:tc>
      </w:tr>
      <w:tr w:rsidR="00E95976" w:rsidRPr="00E95976" w:rsidTr="00E95976">
        <w:trPr>
          <w:trHeight w:val="31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01 3 02 75020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66,500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61,900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47,300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01 3 02 75020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66,500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61,900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47,300</w:t>
            </w:r>
            <w:r>
              <w:rPr>
                <w:sz w:val="24"/>
                <w:szCs w:val="24"/>
              </w:rPr>
              <w:t xml:space="preserve"> </w:t>
            </w:r>
          </w:p>
        </w:tc>
      </w:tr>
      <w:tr w:rsidR="00E95976" w:rsidRPr="00E95976" w:rsidTr="00E95976">
        <w:trPr>
          <w:trHeight w:val="153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01 3 02 77200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314,200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314,200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314,200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314,200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314,200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314,200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314,200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314,200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314,200</w:t>
            </w:r>
            <w:r>
              <w:rPr>
                <w:sz w:val="24"/>
                <w:szCs w:val="24"/>
              </w:rPr>
              <w:t xml:space="preserve"> </w:t>
            </w:r>
          </w:p>
        </w:tc>
      </w:tr>
      <w:tr w:rsidR="00E95976" w:rsidRPr="00E95976" w:rsidTr="00E95976">
        <w:trPr>
          <w:trHeight w:val="11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01 3 02 77301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10 478,900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13 331,100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13 407,900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10 328,900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13 171,100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13 247,900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 xml:space="preserve">Публичные нормативные социальные выплаты </w:t>
            </w:r>
            <w:r w:rsidRPr="00E95976">
              <w:rPr>
                <w:sz w:val="24"/>
                <w:szCs w:val="24"/>
              </w:rPr>
              <w:lastRenderedPageBreak/>
              <w:t>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lastRenderedPageBreak/>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10 328,900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13 171,100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13 247,900</w:t>
            </w:r>
            <w:r>
              <w:rPr>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01 3 02 77302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0,300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0,300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01 3 02 77302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12,000</w:t>
            </w:r>
            <w:r>
              <w:rPr>
                <w:sz w:val="24"/>
                <w:szCs w:val="24"/>
              </w:rPr>
              <w:t xml:space="preserve"> </w:t>
            </w:r>
          </w:p>
        </w:tc>
      </w:tr>
      <w:tr w:rsidR="00E95976" w:rsidRPr="00E95976" w:rsidTr="00E95976">
        <w:trPr>
          <w:trHeight w:val="129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01 3 02 77400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64,800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65,600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66,400</w:t>
            </w:r>
            <w:r>
              <w:rPr>
                <w:b/>
                <w:bCs/>
                <w:sz w:val="24"/>
                <w:szCs w:val="24"/>
              </w:rPr>
              <w:t xml:space="preserve"> </w:t>
            </w:r>
          </w:p>
        </w:tc>
      </w:tr>
      <w:tr w:rsidR="00E95976" w:rsidRPr="00E95976" w:rsidTr="00E95976">
        <w:trPr>
          <w:trHeight w:val="45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01 3 02 77400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0,500</w:t>
            </w:r>
            <w:r>
              <w:rPr>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01 3 02 77400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0,500</w:t>
            </w:r>
            <w:r>
              <w:rPr>
                <w:sz w:val="24"/>
                <w:szCs w:val="24"/>
              </w:rPr>
              <w:t xml:space="preserve"> </w:t>
            </w:r>
          </w:p>
        </w:tc>
      </w:tr>
      <w:tr w:rsidR="00E95976" w:rsidRPr="00E95976" w:rsidTr="00E95976">
        <w:trPr>
          <w:trHeight w:val="39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01 3 02 77400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64,300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65,100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65,900</w:t>
            </w:r>
            <w:r>
              <w:rPr>
                <w:sz w:val="24"/>
                <w:szCs w:val="24"/>
              </w:rPr>
              <w:t xml:space="preserve"> </w:t>
            </w:r>
          </w:p>
        </w:tc>
      </w:tr>
      <w:tr w:rsidR="00E95976" w:rsidRPr="00E95976" w:rsidTr="00E95976">
        <w:trPr>
          <w:trHeight w:val="42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01 3 02 77400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64,300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65,100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65,900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R4620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39,441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46,100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R4620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39,441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42,700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46,100</w:t>
            </w:r>
            <w:r>
              <w:rPr>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R4620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39,441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42,700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46,100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"Социальная поддержка молодых семей в жилищной сфере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01 5 00 00000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1 641,000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328,200</w:t>
            </w:r>
            <w:r>
              <w:rPr>
                <w:sz w:val="24"/>
                <w:szCs w:val="24"/>
              </w:rPr>
              <w:t xml:space="preserve"> </w:t>
            </w:r>
          </w:p>
        </w:tc>
      </w:tr>
      <w:tr w:rsidR="00E95976" w:rsidRPr="00E95976" w:rsidTr="00E95976">
        <w:trPr>
          <w:trHeight w:val="33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01 5 01 00000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1 641,000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328,200</w:t>
            </w:r>
            <w:r>
              <w:rPr>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01 5 00 76510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1 641,000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328,200</w:t>
            </w:r>
            <w:r>
              <w:rPr>
                <w:sz w:val="24"/>
                <w:szCs w:val="24"/>
              </w:rPr>
              <w:t xml:space="preserve"> </w:t>
            </w:r>
          </w:p>
        </w:tc>
      </w:tr>
      <w:tr w:rsidR="00E95976" w:rsidRPr="00E95976" w:rsidTr="00E95976">
        <w:trPr>
          <w:trHeight w:val="5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01 5 00 76510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0,200</w:t>
            </w:r>
            <w:r>
              <w:rPr>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01 5 00 76510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0,200</w:t>
            </w:r>
            <w:r>
              <w:rPr>
                <w:sz w:val="24"/>
                <w:szCs w:val="24"/>
              </w:rPr>
              <w:t xml:space="preserve"> </w:t>
            </w:r>
          </w:p>
        </w:tc>
      </w:tr>
      <w:tr w:rsidR="00E95976" w:rsidRPr="00E95976" w:rsidTr="00E95976">
        <w:trPr>
          <w:trHeight w:val="31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01 5 00 76510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1 640,000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328,000</w:t>
            </w:r>
            <w:r>
              <w:rPr>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01 5 00 76510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1 640,000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328,000</w:t>
            </w:r>
            <w:r>
              <w:rPr>
                <w:sz w:val="24"/>
                <w:szCs w:val="24"/>
              </w:rPr>
              <w:t xml:space="preserve"> </w:t>
            </w:r>
          </w:p>
        </w:tc>
      </w:tr>
      <w:tr w:rsidR="00E95976" w:rsidRPr="00E95976" w:rsidTr="00E95976">
        <w:trPr>
          <w:trHeight w:val="31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Охрана семьи и детства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18 647,699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20 964,000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20 624,600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18 647,699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20 964,000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20 624,600</w:t>
            </w:r>
            <w:r>
              <w:rPr>
                <w:b/>
                <w:bCs/>
                <w:sz w:val="24"/>
                <w:szCs w:val="24"/>
              </w:rPr>
              <w:t xml:space="preserve"> </w:t>
            </w:r>
          </w:p>
        </w:tc>
      </w:tr>
      <w:tr w:rsidR="00E95976" w:rsidRPr="00E95976" w:rsidTr="00E95976">
        <w:trPr>
          <w:trHeight w:val="10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18 647,699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20 964,000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20 624,600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18 647,699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20 964,000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20 624,600</w:t>
            </w:r>
            <w:r>
              <w:rPr>
                <w:b/>
                <w:bCs/>
                <w:sz w:val="24"/>
                <w:szCs w:val="24"/>
              </w:rPr>
              <w:t xml:space="preserve"> </w:t>
            </w:r>
          </w:p>
        </w:tc>
      </w:tr>
      <w:tr w:rsidR="00E95976" w:rsidRPr="00E95976" w:rsidTr="000B0599">
        <w:trPr>
          <w:trHeight w:val="138"/>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выплате пособий семьям, имеющим детей, в соответствии с Законом Пензенской области «О </w:t>
            </w:r>
            <w:r w:rsidRPr="00E95976">
              <w:rPr>
                <w:b/>
                <w:bCs/>
                <w:sz w:val="24"/>
                <w:szCs w:val="24"/>
              </w:rPr>
              <w:lastRenderedPageBreak/>
              <w:t>пособиях семьям, имеющим детей»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01 3 02 74010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3 801,000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4 208,900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4 208,900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3 801,000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4 208,900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4 208,900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01 3 02 74010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3 801,000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4 208,900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4 208,900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Выплаты приемной семье на содержание подопечных детей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01 3 02 77101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6 297,406</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7 608,800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7 636,000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37,559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37,559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36,000</w:t>
            </w:r>
            <w:r>
              <w:rPr>
                <w:sz w:val="24"/>
                <w:szCs w:val="24"/>
              </w:rPr>
              <w:t xml:space="preserve"> </w:t>
            </w:r>
          </w:p>
        </w:tc>
      </w:tr>
      <w:tr w:rsidR="00E95976" w:rsidRPr="00E95976" w:rsidTr="00E95976">
        <w:trPr>
          <w:trHeight w:val="42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6 259,847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7 572,800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7 600,000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6 259,847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7 572,800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7 600,000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Выплата вознаграждения приемным родителям</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01 3 02 77102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1 799,523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2 321,700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2 321,700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7,968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7,968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1 791,555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2 311,700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2 311,700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1 791,555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2 311,700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2 311,700</w:t>
            </w:r>
            <w:r>
              <w:rPr>
                <w:sz w:val="24"/>
                <w:szCs w:val="24"/>
              </w:rPr>
              <w:t xml:space="preserve"> </w:t>
            </w:r>
          </w:p>
        </w:tc>
      </w:tr>
      <w:tr w:rsidR="00E95976" w:rsidRPr="00E95976" w:rsidTr="00E95976">
        <w:trPr>
          <w:trHeight w:val="285"/>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Выплаты семьям опекунов на содержание подопечных детей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01 3 02 77103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4 148,970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6 824,600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6 458,000</w:t>
            </w:r>
            <w:r>
              <w:rPr>
                <w:b/>
                <w:bCs/>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24,045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20,000</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24,045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4 124,925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6 804,900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6 438,000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4 124,925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6 804,900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6 438,000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R0840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2 600,800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R0840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2 600,800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Публичные нормативные социальные выплаты гражданам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R0840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2 600,800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социальной политики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21 187,600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22 917,900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24 163,700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21 187,600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22 917,900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24 163,700</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21 187,600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22 917,900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24 163,700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21 187,600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22 917,900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24 163,700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01 3 02 74330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809,800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843,400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875,500</w:t>
            </w:r>
            <w:r>
              <w:rPr>
                <w:b/>
                <w:bCs/>
                <w:sz w:val="24"/>
                <w:szCs w:val="24"/>
              </w:rPr>
              <w:t xml:space="preserve"> </w:t>
            </w:r>
          </w:p>
        </w:tc>
      </w:tr>
      <w:tr w:rsidR="00E95976" w:rsidRPr="00E95976" w:rsidTr="00E95976">
        <w:trPr>
          <w:trHeight w:val="87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01 3 02 74330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771,576</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766,100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796,900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01 3 02 74330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771,576</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766,100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796,900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01 3 02 74330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38,224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77,300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78,600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01 3 02 74330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38,224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77,300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78,600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01 3 02 74430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8 400,500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8 751,200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9 086,400</w:t>
            </w:r>
            <w:r>
              <w:rPr>
                <w:b/>
                <w:bCs/>
                <w:sz w:val="24"/>
                <w:szCs w:val="24"/>
              </w:rPr>
              <w:t xml:space="preserve"> </w:t>
            </w:r>
          </w:p>
        </w:tc>
      </w:tr>
      <w:tr w:rsidR="00E95976" w:rsidRPr="00E95976" w:rsidTr="00E95976">
        <w:trPr>
          <w:trHeight w:val="75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8 065,983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8 015,400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8 336,300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8 065,983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8 015,400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8 336,300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334,517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735,800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750,100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334,517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735,800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750,100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01 3 02 74450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81,100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84,500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87,700</w:t>
            </w:r>
            <w:r>
              <w:rPr>
                <w:b/>
                <w:bCs/>
                <w:sz w:val="24"/>
                <w:szCs w:val="24"/>
              </w:rPr>
              <w:t xml:space="preserve"> </w:t>
            </w:r>
          </w:p>
        </w:tc>
      </w:tr>
      <w:tr w:rsidR="00E95976" w:rsidRPr="00E95976" w:rsidTr="00E95976">
        <w:trPr>
          <w:trHeight w:val="75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81,100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84,500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87,700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01 3 02 74450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81,100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84,500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87,700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Выплаты приемной семье на содержание подопечных детей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01 3 02 77101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2,600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2,600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01 3 02 77101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2,600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Региональный проект "Многодетная семья"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Я2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11 893,400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13 236,100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14 111,500</w:t>
            </w:r>
            <w:r>
              <w:rPr>
                <w:b/>
                <w:bCs/>
                <w:sz w:val="24"/>
                <w:szCs w:val="24"/>
              </w:rPr>
              <w:t xml:space="preserve"> </w:t>
            </w:r>
          </w:p>
        </w:tc>
      </w:tr>
      <w:tr w:rsidR="00E95976" w:rsidRPr="00E95976" w:rsidTr="00E95976">
        <w:trPr>
          <w:trHeight w:val="75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Я2 54040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11 717,600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13 040,500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13 903,000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Я2 54040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11 717,600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13 040,500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13 903,000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Я2 54040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360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11 717,600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13 040,500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13 903,000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948</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 3 Я2 А4040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175,800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195,600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208,500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Я2 А4040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175,800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195,600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208,500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948</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 3 Я2 А4040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175,800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195,600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208,500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Управление образования Администрации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417 022,025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412 291,593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438 469,706</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Образование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403 035,334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396 918,220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422 375,733</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Дошкольное образование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63 341,950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62 357,094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64 629,322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62 942,950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62 357,094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64 629,322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20 682,350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13 263,394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12 879,122</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системы дошкольного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20 682,350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13 263,394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12 879,122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деятельности дошкольных образовательных учреждений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08 1 01 05100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14 729,572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7 394,127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7 009,855</w:t>
            </w:r>
            <w:r>
              <w:rPr>
                <w:b/>
                <w:bCs/>
                <w:sz w:val="24"/>
                <w:szCs w:val="24"/>
              </w:rPr>
              <w:t xml:space="preserve"> </w:t>
            </w:r>
          </w:p>
        </w:tc>
      </w:tr>
      <w:tr w:rsidR="00E95976" w:rsidRPr="00E95976" w:rsidTr="00E95976">
        <w:trPr>
          <w:trHeight w:val="5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08 1 01 05100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14 729,572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7 394,127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7 009,855</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08 1 01 05100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14 729,572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7 394,127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7 009,855</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Z1053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1 173,853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1 173,853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1 173,853</w:t>
            </w:r>
            <w:r>
              <w:rPr>
                <w:b/>
                <w:bCs/>
                <w:sz w:val="24"/>
                <w:szCs w:val="24"/>
              </w:rPr>
              <w:t xml:space="preserve"> </w:t>
            </w:r>
          </w:p>
        </w:tc>
      </w:tr>
      <w:tr w:rsidR="00E95976" w:rsidRPr="00E95976" w:rsidTr="00E95976">
        <w:trPr>
          <w:trHeight w:val="5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w:t>
            </w:r>
            <w:r>
              <w:rPr>
                <w:sz w:val="24"/>
                <w:szCs w:val="24"/>
              </w:rPr>
              <w:t xml:space="preserve"> </w:t>
            </w:r>
            <w:r w:rsidRPr="00E95976">
              <w:rPr>
                <w:sz w:val="24"/>
                <w:szCs w:val="24"/>
              </w:rPr>
              <w:t>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1 173,853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1 173,853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1 173,853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w:t>
            </w:r>
            <w:r>
              <w:rPr>
                <w:sz w:val="24"/>
                <w:szCs w:val="24"/>
              </w:rPr>
              <w:t xml:space="preserve"> </w:t>
            </w:r>
            <w:r w:rsidRPr="00E95976">
              <w:rPr>
                <w:sz w:val="24"/>
                <w:szCs w:val="24"/>
              </w:rPr>
              <w:t>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1 173,853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1 173,853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1 173,853</w:t>
            </w:r>
            <w:r>
              <w:rPr>
                <w:sz w:val="24"/>
                <w:szCs w:val="24"/>
              </w:rPr>
              <w:t xml:space="preserve"> </w:t>
            </w:r>
          </w:p>
        </w:tc>
      </w:tr>
      <w:tr w:rsidR="00E95976" w:rsidRPr="00E95976" w:rsidTr="00E95976">
        <w:trPr>
          <w:trHeight w:val="8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08 1 01 21630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28,644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08 1 01 21630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28,644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08 1 01 21630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28,644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c>
          <w:tcPr>
            <w:tcW w:w="1558" w:type="dxa"/>
            <w:shd w:val="clear" w:color="auto" w:fill="auto"/>
            <w:vAlign w:val="bottom"/>
            <w:hideMark/>
          </w:tcPr>
          <w:p w:rsidR="00E95976" w:rsidRPr="00E95976" w:rsidRDefault="00E95976" w:rsidP="00E95976">
            <w:pPr>
              <w:widowControl/>
              <w:jc w:val="right"/>
              <w:rPr>
                <w:sz w:val="24"/>
                <w:szCs w:val="24"/>
              </w:rPr>
            </w:pPr>
            <w:r w:rsidRPr="00E95976">
              <w:rPr>
                <w:sz w:val="24"/>
                <w:szCs w:val="24"/>
              </w:rPr>
              <w:t>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Текущий и капитальный ремонт дошкольных образовательных учреждений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08 1 01 21650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54,867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08 1 01 21650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54,867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08 1 01 21650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54,867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08 1 01 71053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4 695,414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4 695,414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4 695,414</w:t>
            </w:r>
            <w:r>
              <w:rPr>
                <w:b/>
                <w:bCs/>
                <w:sz w:val="24"/>
                <w:szCs w:val="24"/>
              </w:rPr>
              <w:t xml:space="preserve"> </w:t>
            </w:r>
          </w:p>
        </w:tc>
      </w:tr>
      <w:tr w:rsidR="00E95976" w:rsidRPr="00E95976" w:rsidTr="00E95976">
        <w:trPr>
          <w:trHeight w:val="5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w:t>
            </w:r>
            <w:r>
              <w:rPr>
                <w:sz w:val="24"/>
                <w:szCs w:val="24"/>
              </w:rPr>
              <w:t xml:space="preserve"> </w:t>
            </w:r>
            <w:r w:rsidRPr="00E95976">
              <w:rPr>
                <w:sz w:val="24"/>
                <w:szCs w:val="24"/>
              </w:rPr>
              <w:t>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4 695,414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4 695,414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4 695,414</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08 1 01</w:t>
            </w:r>
            <w:r>
              <w:rPr>
                <w:sz w:val="24"/>
                <w:szCs w:val="24"/>
              </w:rPr>
              <w:t xml:space="preserve"> </w:t>
            </w:r>
            <w:r w:rsidRPr="00E95976">
              <w:rPr>
                <w:sz w:val="24"/>
                <w:szCs w:val="24"/>
              </w:rPr>
              <w:t>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4 695,414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4 695,414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4 695,414</w:t>
            </w:r>
            <w:r>
              <w:rPr>
                <w:sz w:val="24"/>
                <w:szCs w:val="24"/>
              </w:rPr>
              <w:t xml:space="preserve"> </w:t>
            </w:r>
          </w:p>
        </w:tc>
      </w:tr>
      <w:tr w:rsidR="00E95976" w:rsidRPr="00E95976" w:rsidTr="00E95976">
        <w:trPr>
          <w:trHeight w:val="88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42 260,600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49 093,700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51 750,200</w:t>
            </w:r>
            <w:r>
              <w:rPr>
                <w:b/>
                <w:bCs/>
                <w:sz w:val="24"/>
                <w:szCs w:val="24"/>
              </w:rPr>
              <w:t xml:space="preserve"> </w:t>
            </w:r>
          </w:p>
        </w:tc>
      </w:tr>
      <w:tr w:rsidR="00E95976" w:rsidRPr="00E95976" w:rsidTr="000B0599">
        <w:trPr>
          <w:trHeight w:val="138"/>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Основное мероприятие "Исполнение полномочий в сфере образования, делегированных органам </w:t>
            </w:r>
            <w:r w:rsidRPr="00E95976">
              <w:rPr>
                <w:b/>
                <w:bCs/>
                <w:sz w:val="24"/>
                <w:szCs w:val="24"/>
              </w:rPr>
              <w:lastRenderedPageBreak/>
              <w:t>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42 260,600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49 093,700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51 750,200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08 5 01 76211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42 260,600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49 093,700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51 750,200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42 260,600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49 093,700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51 750,200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42 260,600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49 093,700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51 750,200</w:t>
            </w:r>
            <w:r>
              <w:rPr>
                <w:sz w:val="24"/>
                <w:szCs w:val="24"/>
              </w:rPr>
              <w:t xml:space="preserve"> </w:t>
            </w:r>
          </w:p>
        </w:tc>
      </w:tr>
      <w:tr w:rsidR="00E95976" w:rsidRPr="00E95976" w:rsidTr="00E95976">
        <w:trPr>
          <w:trHeight w:val="495"/>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399,000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495"/>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82 4 00 00000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399,000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40"/>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Расходы</w:t>
            </w:r>
            <w:r>
              <w:rPr>
                <w:b/>
                <w:bCs/>
                <w:sz w:val="24"/>
                <w:szCs w:val="24"/>
              </w:rPr>
              <w:t xml:space="preserve"> </w:t>
            </w:r>
            <w:r w:rsidRPr="00E95976">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82 4 00 20500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399,000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w:t>
            </w:r>
          </w:p>
        </w:tc>
        <w:tc>
          <w:tcPr>
            <w:tcW w:w="1558" w:type="dxa"/>
            <w:shd w:val="clear" w:color="auto" w:fill="auto"/>
            <w:vAlign w:val="bottom"/>
            <w:hideMark/>
          </w:tcPr>
          <w:p w:rsidR="00E95976" w:rsidRPr="00E95976" w:rsidRDefault="00E95976" w:rsidP="00E95976">
            <w:pPr>
              <w:widowControl/>
              <w:jc w:val="right"/>
              <w:rPr>
                <w:b/>
                <w:bCs/>
                <w:sz w:val="24"/>
                <w:szCs w:val="24"/>
              </w:rPr>
            </w:pPr>
            <w:r w:rsidRPr="00E95976">
              <w:rPr>
                <w:b/>
                <w:bCs/>
                <w:sz w:val="24"/>
                <w:szCs w:val="24"/>
              </w:rPr>
              <w:t> </w:t>
            </w:r>
          </w:p>
        </w:tc>
      </w:tr>
      <w:tr w:rsidR="00E95976" w:rsidRPr="00E95976" w:rsidTr="00E95976">
        <w:trPr>
          <w:trHeight w:val="495"/>
        </w:trPr>
        <w:tc>
          <w:tcPr>
            <w:tcW w:w="6101" w:type="dxa"/>
            <w:shd w:val="clear" w:color="auto" w:fill="auto"/>
            <w:vAlign w:val="center"/>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82 4 00 20500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399,000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345"/>
        </w:trPr>
        <w:tc>
          <w:tcPr>
            <w:tcW w:w="6101" w:type="dxa"/>
            <w:shd w:val="clear" w:color="auto" w:fill="auto"/>
            <w:vAlign w:val="center"/>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82 4 00 20500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399,000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31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Общее образование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291 439,423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286 624,250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308 063,367</w:t>
            </w:r>
            <w:r>
              <w:rPr>
                <w:b/>
                <w:bCs/>
                <w:sz w:val="24"/>
                <w:szCs w:val="24"/>
              </w:rPr>
              <w:t xml:space="preserve"> </w:t>
            </w:r>
          </w:p>
        </w:tc>
      </w:tr>
      <w:tr w:rsidR="00E95976" w:rsidRPr="00E95976" w:rsidTr="000B0599">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290 317,123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286 624,250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308 063,367</w:t>
            </w:r>
            <w:r>
              <w:rPr>
                <w:b/>
                <w:bCs/>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106 579,223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75 950,050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92 159,967</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системы общего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61 339,114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37 467,115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36 513,044</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деятельности общеобразовательных учреждений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08 1 02 05110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28 584,411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11 467,197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10 547,172</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08 1 02 05110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28 584,411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11 467,197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10 547,172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08 1 02 05110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28 584,411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11 467,197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10 547,172</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08 1 02 21700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28,644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28,644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28,644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Текущий и капитальный ремонт общеобразовательных учреждений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08 1 02 21730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4 599,998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4 599,998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4 599,998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приобретение оборудования для школьных столовых</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08 1 02 21740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34,485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34,485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34,485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08 1 02 71053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14 357,994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14 357,994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14 357,994</w:t>
            </w:r>
            <w:r>
              <w:rPr>
                <w:b/>
                <w:bCs/>
                <w:sz w:val="24"/>
                <w:szCs w:val="24"/>
              </w:rPr>
              <w:t xml:space="preserve"> </w:t>
            </w:r>
          </w:p>
        </w:tc>
      </w:tr>
      <w:tr w:rsidR="00E95976" w:rsidRPr="00E95976" w:rsidTr="00E95976">
        <w:trPr>
          <w:trHeight w:val="5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14 357,994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14 357,994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14 357,994</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14 357,994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14 357,994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14 357,994</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Z1053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3 589,499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3 589,499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3 589,499</w:t>
            </w:r>
            <w:r>
              <w:rPr>
                <w:b/>
                <w:bCs/>
                <w:sz w:val="24"/>
                <w:szCs w:val="24"/>
              </w:rPr>
              <w:t xml:space="preserve"> </w:t>
            </w:r>
          </w:p>
        </w:tc>
      </w:tr>
      <w:tr w:rsidR="00E95976" w:rsidRPr="00E95976" w:rsidTr="00E95976">
        <w:trPr>
          <w:trHeight w:val="60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3 589,499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3 589,499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3 589,499</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3 589,499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3 589,499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3 589,499</w:t>
            </w:r>
            <w:r>
              <w:rPr>
                <w:sz w:val="24"/>
                <w:szCs w:val="24"/>
              </w:rPr>
              <w:t xml:space="preserve"> </w:t>
            </w:r>
          </w:p>
        </w:tc>
      </w:tr>
      <w:tr w:rsidR="00E95976" w:rsidRPr="00E95976" w:rsidTr="00E95976">
        <w:trPr>
          <w:trHeight w:val="105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L3042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6 995,920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5 553,396</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5 529,917</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L3042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6 995,920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5 553,396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5 529,917</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L3042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6 995,920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5 553,396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5 529,917</w:t>
            </w:r>
            <w:r>
              <w:rPr>
                <w:sz w:val="24"/>
                <w:szCs w:val="24"/>
              </w:rPr>
              <w:t xml:space="preserve"> </w:t>
            </w:r>
          </w:p>
        </w:tc>
      </w:tr>
      <w:tr w:rsidR="00E95976" w:rsidRPr="00E95976" w:rsidTr="00E95976">
        <w:trPr>
          <w:trHeight w:val="20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А3042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3 148,164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2 499,028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2 488,463</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А3042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3 148,164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2 499,028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2 488,463</w:t>
            </w:r>
            <w:r>
              <w:rPr>
                <w:sz w:val="24"/>
                <w:szCs w:val="24"/>
              </w:rPr>
              <w:t xml:space="preserve"> </w:t>
            </w:r>
          </w:p>
        </w:tc>
      </w:tr>
      <w:tr w:rsidR="00E95976" w:rsidRPr="00E95976" w:rsidTr="00E95976">
        <w:trPr>
          <w:trHeight w:val="2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А3042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3 148,164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2 499,028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2 488,463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Региональный проект "Все лучшее детям"</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Ю4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45 240,109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38 482,935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55 646,923</w:t>
            </w:r>
            <w:r>
              <w:rPr>
                <w:b/>
                <w:bCs/>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Ю4 57501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45 240,109</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38 482,935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55 646,923</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Ю4 57501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45 240,109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38 482,935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55 646,923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Ю4 57501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45 240,109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38 482,935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55 646,923</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183 737,900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210 674,200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215 903,400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161 551,800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188 800,600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194 654,800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08 5 01 76212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161 390,500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188 639,300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194 493,500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161 390,500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188 639,300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194 493,500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161 390,500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188 639,300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194 493,500</w:t>
            </w:r>
            <w:r>
              <w:rPr>
                <w:sz w:val="24"/>
                <w:szCs w:val="24"/>
              </w:rPr>
              <w:t xml:space="preserve"> </w:t>
            </w:r>
          </w:p>
        </w:tc>
      </w:tr>
      <w:tr w:rsidR="00E95976" w:rsidRPr="00E95976" w:rsidTr="00E95976">
        <w:trPr>
          <w:trHeight w:val="126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161,300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161,300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161,300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161,300</w:t>
            </w:r>
            <w:r>
              <w:rPr>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161,300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161,300</w:t>
            </w:r>
            <w:r>
              <w:rPr>
                <w:sz w:val="24"/>
                <w:szCs w:val="24"/>
              </w:rPr>
              <w:t xml:space="preserve"> </w:t>
            </w:r>
          </w:p>
        </w:tc>
      </w:tr>
      <w:tr w:rsidR="00E95976" w:rsidRPr="00E95976" w:rsidTr="00E95976">
        <w:trPr>
          <w:trHeight w:val="31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Региональный проект "Педагоги и наставники"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Ю6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22 186,100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21 873,600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21 248,600</w:t>
            </w:r>
            <w:r>
              <w:rPr>
                <w:b/>
                <w:bCs/>
                <w:sz w:val="24"/>
                <w:szCs w:val="24"/>
              </w:rPr>
              <w:t xml:space="preserve"> </w:t>
            </w:r>
          </w:p>
        </w:tc>
      </w:tr>
      <w:tr w:rsidR="00E95976" w:rsidRPr="00E95976" w:rsidTr="00E95976">
        <w:trPr>
          <w:trHeight w:val="75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Ю6 53030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22 186,100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21 873,600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21 248,600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Ю6 53030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22 186,100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21 873,600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21 248,600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Ю6 53030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22 186,100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21 873,600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21 248,600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82 0 00 00000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1 122,300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82 4 00 00000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1 122,300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495"/>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Расходы</w:t>
            </w:r>
            <w:r>
              <w:rPr>
                <w:b/>
                <w:bCs/>
                <w:sz w:val="24"/>
                <w:szCs w:val="24"/>
              </w:rPr>
              <w:t xml:space="preserve"> </w:t>
            </w:r>
            <w:r w:rsidRPr="00E95976">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82 4 00 20500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1 122,300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82 4 00 20500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1 122,300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82 4 00 20500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1 122,300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4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Дополнительное образование детей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25 795,762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25 499,779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26 742,381</w:t>
            </w:r>
            <w:r>
              <w:rPr>
                <w:b/>
                <w:bCs/>
                <w:sz w:val="24"/>
                <w:szCs w:val="24"/>
              </w:rPr>
              <w:t xml:space="preserve"> </w:t>
            </w:r>
          </w:p>
        </w:tc>
      </w:tr>
      <w:tr w:rsidR="00E95976" w:rsidRPr="00E95976" w:rsidTr="00E95976">
        <w:trPr>
          <w:trHeight w:val="73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25 795,762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25 499,779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26 742,381</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24 106,562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23 694,979</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24 813,081</w:t>
            </w:r>
            <w:r>
              <w:rPr>
                <w:b/>
                <w:bCs/>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системы дополнительного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20 857,724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20 289,773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21 407,875</w:t>
            </w:r>
            <w:r>
              <w:rPr>
                <w:b/>
                <w:bCs/>
                <w:sz w:val="24"/>
                <w:szCs w:val="24"/>
              </w:rPr>
              <w:t xml:space="preserve"> </w:t>
            </w:r>
          </w:p>
        </w:tc>
      </w:tr>
      <w:tr w:rsidR="00E95976" w:rsidRPr="00E95976" w:rsidTr="00E95976">
        <w:trPr>
          <w:trHeight w:val="58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деятельности учреждений дополнительного образования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08 1 03 05150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7 716,178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6 464,014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6 915,880</w:t>
            </w:r>
            <w:r>
              <w:rPr>
                <w:b/>
                <w:bCs/>
                <w:sz w:val="24"/>
                <w:szCs w:val="24"/>
              </w:rPr>
              <w:t xml:space="preserve"> </w:t>
            </w:r>
          </w:p>
        </w:tc>
      </w:tr>
      <w:tr w:rsidR="00E95976" w:rsidRPr="00E95976" w:rsidTr="00E95976">
        <w:trPr>
          <w:trHeight w:val="5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08 1 03 05150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7 716,178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6 464,014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6 915,880</w:t>
            </w:r>
            <w:r>
              <w:rPr>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08 1 03 05150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7 716,178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6 464,014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6 915,880</w:t>
            </w:r>
            <w:r>
              <w:rPr>
                <w:sz w:val="24"/>
                <w:szCs w:val="24"/>
              </w:rPr>
              <w:t xml:space="preserve"> </w:t>
            </w:r>
          </w:p>
        </w:tc>
      </w:tr>
      <w:tr w:rsidR="00E95976" w:rsidRPr="00E95976" w:rsidTr="00E95976">
        <w:trPr>
          <w:trHeight w:val="126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08 1 03 71052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4 357,563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5 081,734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5 401,890</w:t>
            </w:r>
            <w:r>
              <w:rPr>
                <w:b/>
                <w:bCs/>
                <w:sz w:val="24"/>
                <w:szCs w:val="24"/>
              </w:rPr>
              <w:t xml:space="preserve"> </w:t>
            </w:r>
          </w:p>
        </w:tc>
      </w:tr>
      <w:tr w:rsidR="00E95976" w:rsidRPr="00E95976" w:rsidTr="00E95976">
        <w:trPr>
          <w:trHeight w:val="61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08 1 03 71052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4 357,563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5 081,734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5 401,890</w:t>
            </w:r>
            <w:r>
              <w:rPr>
                <w:sz w:val="24"/>
                <w:szCs w:val="24"/>
              </w:rPr>
              <w:t xml:space="preserve"> </w:t>
            </w:r>
          </w:p>
        </w:tc>
      </w:tr>
      <w:tr w:rsidR="00E95976" w:rsidRPr="00E95976" w:rsidTr="00E95976">
        <w:trPr>
          <w:trHeight w:val="31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08 1 03 71052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4 357,563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5 081,734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5 401,890</w:t>
            </w:r>
            <w:r>
              <w:rPr>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08 1 03 71053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2 625,298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2 625,298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2 625,298</w:t>
            </w:r>
            <w:r>
              <w:rPr>
                <w:b/>
                <w:bCs/>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2 625,298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2 625,298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2 625,298</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08 1 03 71053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2 625,298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2 625,298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2 625,298</w:t>
            </w:r>
            <w:r>
              <w:rPr>
                <w:sz w:val="24"/>
                <w:szCs w:val="24"/>
              </w:rPr>
              <w:t xml:space="preserve"> </w:t>
            </w:r>
          </w:p>
        </w:tc>
      </w:tr>
      <w:tr w:rsidR="00E95976" w:rsidRPr="00E95976" w:rsidTr="00E95976">
        <w:trPr>
          <w:trHeight w:val="126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Z1052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5 590,262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5 550,304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5 896,384</w:t>
            </w:r>
            <w:r>
              <w:rPr>
                <w:b/>
                <w:bCs/>
                <w:sz w:val="24"/>
                <w:szCs w:val="24"/>
              </w:rPr>
              <w:t xml:space="preserve"> </w:t>
            </w:r>
          </w:p>
        </w:tc>
      </w:tr>
      <w:tr w:rsidR="00E95976" w:rsidRPr="00E95976" w:rsidTr="00E95976">
        <w:trPr>
          <w:trHeight w:val="57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Z1052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5 590,262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5 550,304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5 896,384</w:t>
            </w:r>
            <w:r>
              <w:rPr>
                <w:sz w:val="24"/>
                <w:szCs w:val="24"/>
              </w:rPr>
              <w:t xml:space="preserve"> </w:t>
            </w:r>
          </w:p>
        </w:tc>
      </w:tr>
      <w:tr w:rsidR="00E95976" w:rsidRPr="00E95976" w:rsidTr="00E95976">
        <w:trPr>
          <w:trHeight w:val="31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Z1052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5 590,262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5 550,304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5 896,384</w:t>
            </w:r>
            <w:r>
              <w:rPr>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03 Z1053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568,423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568,423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568,423</w:t>
            </w:r>
            <w:r>
              <w:rPr>
                <w:b/>
                <w:bCs/>
                <w:sz w:val="24"/>
                <w:szCs w:val="24"/>
              </w:rPr>
              <w:t xml:space="preserve"> </w:t>
            </w:r>
          </w:p>
        </w:tc>
      </w:tr>
      <w:tr w:rsidR="00E95976" w:rsidRPr="00E95976" w:rsidTr="00E95976">
        <w:trPr>
          <w:trHeight w:val="5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568,423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568,423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568,423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03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568,423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568,423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568,423</w:t>
            </w:r>
            <w:r>
              <w:rPr>
                <w:sz w:val="24"/>
                <w:szCs w:val="24"/>
              </w:rPr>
              <w:t xml:space="preserve"> </w:t>
            </w:r>
          </w:p>
        </w:tc>
      </w:tr>
      <w:tr w:rsidR="00E95976" w:rsidRPr="00E95976" w:rsidTr="00E95976">
        <w:trPr>
          <w:trHeight w:val="105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3 248,838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3 405,206</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3 405,206</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Расходы на обеспечение деятельности (оказание услуг) учреждений дополнительного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08 1 07 05150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2 214,463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2 149,363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2 084,263</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08 1 07 05150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2 214,463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2 149,363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2 084,263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08 1 07 05150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2 214,463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2 149,363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2 084,263</w:t>
            </w:r>
            <w:r>
              <w:rPr>
                <w:sz w:val="24"/>
                <w:szCs w:val="24"/>
              </w:rPr>
              <w:t xml:space="preserve"> </w:t>
            </w:r>
          </w:p>
        </w:tc>
      </w:tr>
      <w:tr w:rsidR="00E95976" w:rsidRPr="00E95976" w:rsidTr="00E95976">
        <w:trPr>
          <w:trHeight w:val="7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08 1 07 29120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35,073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191,441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191,441</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08 1 07 29120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35,073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191,441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191,441</w:t>
            </w:r>
            <w:r>
              <w:rPr>
                <w:sz w:val="24"/>
                <w:szCs w:val="24"/>
              </w:rPr>
              <w:t xml:space="preserve"> </w:t>
            </w:r>
          </w:p>
        </w:tc>
      </w:tr>
      <w:tr w:rsidR="00E95976" w:rsidRPr="00E95976" w:rsidTr="00E95976">
        <w:trPr>
          <w:trHeight w:val="79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08 1 07 29120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35,073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191,441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191,441</w:t>
            </w:r>
            <w:r>
              <w:rPr>
                <w:sz w:val="24"/>
                <w:szCs w:val="24"/>
              </w:rPr>
              <w:t xml:space="preserve"> </w:t>
            </w:r>
          </w:p>
        </w:tc>
      </w:tr>
      <w:tr w:rsidR="00E95976" w:rsidRPr="00E95976" w:rsidTr="00E95976">
        <w:trPr>
          <w:trHeight w:val="129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Z1052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911,400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976,500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1 041,600</w:t>
            </w:r>
            <w:r>
              <w:rPr>
                <w:b/>
                <w:bCs/>
                <w:sz w:val="24"/>
                <w:szCs w:val="24"/>
              </w:rPr>
              <w:t xml:space="preserve"> </w:t>
            </w:r>
          </w:p>
        </w:tc>
      </w:tr>
      <w:tr w:rsidR="00E95976" w:rsidRPr="00E95976" w:rsidTr="00E95976">
        <w:trPr>
          <w:trHeight w:val="46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Z1052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911,400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976,500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1 041,600</w:t>
            </w:r>
            <w:r>
              <w:rPr>
                <w:sz w:val="24"/>
                <w:szCs w:val="24"/>
              </w:rPr>
              <w:t xml:space="preserve"> </w:t>
            </w:r>
          </w:p>
        </w:tc>
      </w:tr>
      <w:tr w:rsidR="00E95976" w:rsidRPr="00E95976" w:rsidTr="00E95976">
        <w:trPr>
          <w:trHeight w:val="36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Z1052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911,400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976,500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1 041,600</w:t>
            </w:r>
            <w:r>
              <w:rPr>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07 Z1053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87,902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87,902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87,902</w:t>
            </w:r>
            <w:r>
              <w:rPr>
                <w:b/>
                <w:bCs/>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r>
      <w:tr w:rsidR="00E95976" w:rsidRPr="00E95976" w:rsidTr="00E95976">
        <w:trPr>
          <w:trHeight w:val="36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07 Z1053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87,902</w:t>
            </w:r>
            <w:r>
              <w:rPr>
                <w:sz w:val="24"/>
                <w:szCs w:val="24"/>
              </w:rPr>
              <w:t xml:space="preserve"> </w:t>
            </w:r>
          </w:p>
        </w:tc>
      </w:tr>
      <w:tr w:rsidR="00E95976" w:rsidRPr="00E95976" w:rsidTr="00E95976">
        <w:trPr>
          <w:trHeight w:val="8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1 689,200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1 804,800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1 929,300</w:t>
            </w:r>
            <w:r>
              <w:rPr>
                <w:b/>
                <w:bCs/>
                <w:sz w:val="24"/>
                <w:szCs w:val="24"/>
              </w:rPr>
              <w:t xml:space="preserve"> </w:t>
            </w:r>
          </w:p>
        </w:tc>
      </w:tr>
      <w:tr w:rsidR="00E95976" w:rsidRPr="00E95976" w:rsidTr="00E95976">
        <w:trPr>
          <w:trHeight w:val="6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1 689,200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1 804,800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1 929,300</w:t>
            </w:r>
            <w:r>
              <w:rPr>
                <w:b/>
                <w:bCs/>
                <w:sz w:val="24"/>
                <w:szCs w:val="24"/>
              </w:rPr>
              <w:t xml:space="preserve"> </w:t>
            </w:r>
          </w:p>
        </w:tc>
      </w:tr>
      <w:tr w:rsidR="00E95976" w:rsidRPr="00E95976" w:rsidTr="00E95976">
        <w:trPr>
          <w:trHeight w:val="105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08 5 01 76213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1 689,200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1 804,800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1 929,300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1 689,200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1 804,800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1 929,300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1 689,200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1 804,800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1 929,300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Молодежная политика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165,045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165,045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165,045</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Мероприятия программы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Трудоустройство несовершеннолетних граждан в возрасте от 14 до 18 лет</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03 1 01 21270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160,045</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03 1 01 21270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160,045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160,045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160,045</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03 1 01 21270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160,045</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160,045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160,045</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24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Мероприятия программы.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"Обеспечение безопасного участия детей в дорожном движении".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14 1 01 00000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7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14 1 01 21200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5,000</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14 1 01 21200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36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14 1 01 21200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вопросы в области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22 293,153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22 272,052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22 775,617</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22 293,153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22 272,052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22 775,617</w:t>
            </w:r>
            <w:r>
              <w:rPr>
                <w:b/>
                <w:bCs/>
                <w:sz w:val="24"/>
                <w:szCs w:val="24"/>
              </w:rPr>
              <w:t xml:space="preserve"> </w:t>
            </w:r>
          </w:p>
        </w:tc>
      </w:tr>
      <w:tr w:rsidR="00E95976" w:rsidRPr="00E95976" w:rsidTr="000B0599">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2 361,252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2 397,078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2 440,438</w:t>
            </w:r>
            <w:r>
              <w:rPr>
                <w:b/>
                <w:bCs/>
                <w:sz w:val="24"/>
                <w:szCs w:val="24"/>
              </w:rPr>
              <w:t xml:space="preserve"> </w:t>
            </w:r>
          </w:p>
        </w:tc>
      </w:tr>
      <w:tr w:rsidR="00E95976" w:rsidRPr="00E95976" w:rsidTr="00E95976">
        <w:trPr>
          <w:trHeight w:val="360"/>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Региональный проект "Педагоги и наставники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Ю6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2 361,252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2 397,078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2 440,438</w:t>
            </w:r>
            <w:r>
              <w:rPr>
                <w:b/>
                <w:bCs/>
                <w:sz w:val="24"/>
                <w:szCs w:val="24"/>
              </w:rPr>
              <w:t xml:space="preserve"> </w:t>
            </w:r>
          </w:p>
        </w:tc>
      </w:tr>
      <w:tr w:rsidR="00E95976" w:rsidRPr="00E95976" w:rsidTr="00E95976">
        <w:trPr>
          <w:trHeight w:val="1050"/>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Ю6 51791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2 361,252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2 397,078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2 440,438</w:t>
            </w:r>
            <w:r>
              <w:rPr>
                <w:b/>
                <w:bCs/>
                <w:sz w:val="24"/>
                <w:szCs w:val="24"/>
              </w:rPr>
              <w:t xml:space="preserve"> </w:t>
            </w:r>
          </w:p>
        </w:tc>
      </w:tr>
      <w:tr w:rsidR="00E95976" w:rsidRPr="00E95976" w:rsidTr="00E95976">
        <w:trPr>
          <w:trHeight w:val="510"/>
        </w:trPr>
        <w:tc>
          <w:tcPr>
            <w:tcW w:w="6101" w:type="dxa"/>
            <w:shd w:val="clear" w:color="auto" w:fill="auto"/>
            <w:vAlign w:val="center"/>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Ю6 51791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2 361,252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2 397,078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2 440,438</w:t>
            </w:r>
            <w:r>
              <w:rPr>
                <w:sz w:val="24"/>
                <w:szCs w:val="24"/>
              </w:rPr>
              <w:t xml:space="preserve"> </w:t>
            </w:r>
          </w:p>
        </w:tc>
      </w:tr>
      <w:tr w:rsidR="00E95976" w:rsidRPr="00E95976" w:rsidTr="00E95976">
        <w:trPr>
          <w:trHeight w:val="255"/>
        </w:trPr>
        <w:tc>
          <w:tcPr>
            <w:tcW w:w="6101" w:type="dxa"/>
            <w:shd w:val="clear" w:color="auto" w:fill="auto"/>
            <w:vAlign w:val="center"/>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Ю6 51791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2 361,252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2 397,078</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2 440,438</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Управления образования Администрации Колышлейского 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13 199,541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13 137,614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13 596,219</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"Управление развитием образования в Колышлейском районе"</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13 199,541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13 137,614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13 596,219</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Расходы на выплаты по оплате труда работников органов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08 2 01 02100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6 993,887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7 294,284</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7 597,656</w:t>
            </w:r>
            <w:r>
              <w:rPr>
                <w:b/>
                <w:bCs/>
                <w:sz w:val="24"/>
                <w:szCs w:val="24"/>
              </w:rPr>
              <w:t xml:space="preserve"> </w:t>
            </w:r>
          </w:p>
        </w:tc>
      </w:tr>
      <w:tr w:rsidR="00E95976" w:rsidRPr="00E95976" w:rsidTr="00E95976">
        <w:trPr>
          <w:trHeight w:val="8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6 993,887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7 294,284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7 597,656</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6 993,887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7 294,284</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7 597,656</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08 2 01 02110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5 540,752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5 792,303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5 947,536</w:t>
            </w:r>
            <w:r>
              <w:rPr>
                <w:b/>
                <w:bCs/>
                <w:sz w:val="24"/>
                <w:szCs w:val="24"/>
              </w:rPr>
              <w:t xml:space="preserve"> </w:t>
            </w:r>
          </w:p>
        </w:tc>
      </w:tr>
      <w:tr w:rsidR="00E95976" w:rsidRPr="00E95976" w:rsidTr="00E95976">
        <w:trPr>
          <w:trHeight w:val="79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08 2 01 02110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5 540,752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5 792,303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5 947,536</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08 2 01 02110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5 540,752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5 792,303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5 947,536</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08 2 01 02200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400,787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35,327</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35,327</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398,960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33,500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398,960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33,500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1,827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1,827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1,827</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1,827</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1,827</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1,827</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казенных учреждений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08 2 01 02210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264,116</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264,116</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15,700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08 2 01 02210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264,116</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15,700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Подпрограмма "Организация отдыха, оздоровления, занятости детей и подростков в Колышлейском районе</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5 671,400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5 671,400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5 671,400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организации отдыха и оздоровления детей"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5 671,400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5 671,400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5 671,400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08 4 02 74341</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972,668</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972,668</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972,668</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184,868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223,292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223,292</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184,868</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223,292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223,292</w:t>
            </w:r>
            <w:r>
              <w:rPr>
                <w:sz w:val="24"/>
                <w:szCs w:val="24"/>
              </w:rPr>
              <w:t xml:space="preserve"> </w:t>
            </w:r>
          </w:p>
        </w:tc>
      </w:tr>
      <w:tr w:rsidR="00E95976" w:rsidRPr="00E95976" w:rsidTr="00E95976">
        <w:trPr>
          <w:trHeight w:val="31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787,800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749,376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749,376</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08 4 02 74341</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787,800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749,376</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749,376</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отдыха детей в оздоровительных лагерях с дневным пребыванием в каникулярное время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08 4 02 74342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3 564,532</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3 564,532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3 564,532</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3 564,532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3 564,532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3 564,532</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3 564,532</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3 564,532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3 564,532</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08 4 02 74343</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1 061,100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1 061,100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1 061,100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1 061,100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1 061,100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1 061,100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08 4 02 74343</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1 061,100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1 061,100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1 061,100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Администрирование расходов в сфере организации отдыха и оздоровления детей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08 4 02 74344</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73,100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73,100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73,100</w:t>
            </w:r>
            <w:r>
              <w:rPr>
                <w:b/>
                <w:bCs/>
                <w:sz w:val="24"/>
                <w:szCs w:val="24"/>
              </w:rPr>
              <w:t xml:space="preserve"> </w:t>
            </w:r>
          </w:p>
        </w:tc>
      </w:tr>
      <w:tr w:rsidR="00E95976" w:rsidRPr="00E95976" w:rsidTr="00E95976">
        <w:trPr>
          <w:trHeight w:val="84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08 4 02 74344</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71,870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71,870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71,870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казенных учреждений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08 4 02 74344</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71,870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71,870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71,870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08 4 02 74344</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1,230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1,230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1,230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08 4 02 74344</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1,230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1,230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1,230</w:t>
            </w:r>
            <w:r>
              <w:rPr>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1 060,960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1 065,960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1 067,560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1 060,960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1 065,960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1 067,560</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08 5 01 76010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12,300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12,300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12,300</w:t>
            </w:r>
            <w:r>
              <w:rPr>
                <w:sz w:val="24"/>
                <w:szCs w:val="24"/>
              </w:rPr>
              <w:t xml:space="preserve"> </w:t>
            </w:r>
          </w:p>
        </w:tc>
      </w:tr>
      <w:tr w:rsidR="00E95976" w:rsidRPr="00E95976" w:rsidTr="00E95976">
        <w:trPr>
          <w:trHeight w:val="8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отдельных государственных полномочий в сфере образования по финансированию</w:t>
            </w:r>
            <w:r>
              <w:rPr>
                <w:b/>
                <w:bCs/>
                <w:sz w:val="24"/>
                <w:szCs w:val="24"/>
              </w:rPr>
              <w:t xml:space="preserve"> </w:t>
            </w:r>
            <w:r w:rsidRPr="00E95976">
              <w:rPr>
                <w:b/>
                <w:bCs/>
                <w:sz w:val="24"/>
                <w:szCs w:val="24"/>
              </w:rPr>
              <w:t>муниципальных общеобразовательных организаций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08 5 01 76212</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32,800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37,700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39,700</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37,700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39,700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08 5 01 76212</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37,700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39,700</w:t>
            </w:r>
            <w:r>
              <w:rPr>
                <w:sz w:val="24"/>
                <w:szCs w:val="24"/>
              </w:rPr>
              <w:t xml:space="preserve"> </w:t>
            </w:r>
          </w:p>
        </w:tc>
      </w:tr>
      <w:tr w:rsidR="00E95976" w:rsidRPr="00E95976" w:rsidTr="00E95976">
        <w:trPr>
          <w:trHeight w:val="375"/>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Региональный проект "Педагоги и наставники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Ю6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1 015,560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1 015,560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1 015,560</w:t>
            </w:r>
            <w:r>
              <w:rPr>
                <w:b/>
                <w:bCs/>
                <w:sz w:val="24"/>
                <w:szCs w:val="24"/>
              </w:rPr>
              <w:t xml:space="preserve"> </w:t>
            </w:r>
          </w:p>
        </w:tc>
      </w:tr>
      <w:tr w:rsidR="00E95976" w:rsidRPr="00E95976" w:rsidTr="00E95976">
        <w:trPr>
          <w:trHeight w:val="213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07</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09</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Ю6 50500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1 015,560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1 015,560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1 015,560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Ю6 50500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1 015,560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1 015,560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1 015,560</w:t>
            </w:r>
            <w:r>
              <w:rPr>
                <w:b/>
                <w:bCs/>
                <w:sz w:val="24"/>
                <w:szCs w:val="24"/>
              </w:rPr>
              <w:t xml:space="preserve"> </w:t>
            </w:r>
          </w:p>
        </w:tc>
      </w:tr>
      <w:tr w:rsidR="00E95976" w:rsidRPr="00E95976" w:rsidTr="00E95976">
        <w:trPr>
          <w:trHeight w:val="5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07</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09</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Ю6 50500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1 015,560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1 015,560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1 015,560</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Социальная политика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13 986,691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15 373,373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16 093,973</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Социальное обеспечение населения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13 211,900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14 748,200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15 467,800</w:t>
            </w:r>
            <w:r>
              <w:rPr>
                <w:b/>
                <w:bCs/>
                <w:sz w:val="24"/>
                <w:szCs w:val="24"/>
              </w:rPr>
              <w:t xml:space="preserve"> </w:t>
            </w:r>
          </w:p>
        </w:tc>
      </w:tr>
      <w:tr w:rsidR="00E95976" w:rsidRPr="00E95976" w:rsidTr="00E95976">
        <w:trPr>
          <w:trHeight w:val="49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13 211,900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14 748,200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15 467,800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13 211,900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14 748,200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15 467,800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13 211,900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14 748,200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15 467,800</w:t>
            </w:r>
            <w:r>
              <w:rPr>
                <w:b/>
                <w:bCs/>
                <w:sz w:val="24"/>
                <w:szCs w:val="24"/>
              </w:rPr>
              <w:t xml:space="preserve"> </w:t>
            </w:r>
          </w:p>
        </w:tc>
      </w:tr>
      <w:tr w:rsidR="00E95976" w:rsidRPr="00E95976" w:rsidTr="000B0599">
        <w:trPr>
          <w:trHeight w:val="422"/>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Исполнение государственных полномочий по предоставлению мер социальной поддержки педагогическим работникам государственных </w:t>
            </w:r>
            <w:r w:rsidRPr="00E95976">
              <w:rPr>
                <w:b/>
                <w:bCs/>
                <w:sz w:val="24"/>
                <w:szCs w:val="24"/>
              </w:rPr>
              <w:lastRenderedPageBreak/>
              <w:t>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08 5 01 74240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13 211,900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14 748,200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15 467,800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78,799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87,961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92,253</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78,799</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87,961</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92,253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13 133,101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14 660,239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15 375,547</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08 5 01 74240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13 133,101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14 660,239</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15 375,547</w:t>
            </w:r>
            <w:r>
              <w:rPr>
                <w:sz w:val="24"/>
                <w:szCs w:val="24"/>
              </w:rPr>
              <w:t xml:space="preserve"> </w:t>
            </w:r>
          </w:p>
        </w:tc>
      </w:tr>
      <w:tr w:rsidR="00E95976" w:rsidRPr="00E95976" w:rsidTr="00E95976">
        <w:trPr>
          <w:trHeight w:val="3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Охрана семьи и детства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774,791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625,173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626,173</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774,791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625,173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626,173</w:t>
            </w:r>
            <w:r>
              <w:rPr>
                <w:b/>
                <w:bCs/>
                <w:sz w:val="24"/>
                <w:szCs w:val="24"/>
              </w:rPr>
              <w:t xml:space="preserve"> </w:t>
            </w:r>
          </w:p>
        </w:tc>
      </w:tr>
      <w:tr w:rsidR="00E95976" w:rsidRPr="00E95976" w:rsidTr="00460E62">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 xml:space="preserve">Подпрограмма «Развитие дошкольного, общего и дополнительного образования детей Колышлейского </w:t>
            </w:r>
            <w:r w:rsidRPr="00E95976">
              <w:rPr>
                <w:b/>
                <w:bCs/>
                <w:sz w:val="24"/>
                <w:szCs w:val="24"/>
              </w:rPr>
              <w:lastRenderedPageBreak/>
              <w:t>района</w:t>
            </w:r>
            <w:r>
              <w:rPr>
                <w:b/>
                <w:bCs/>
                <w:sz w:val="24"/>
                <w:szCs w:val="24"/>
              </w:rPr>
              <w:t xml:space="preserve"> </w:t>
            </w:r>
            <w:r w:rsidRPr="00E95976">
              <w:rPr>
                <w:b/>
                <w:bCs/>
                <w:sz w:val="24"/>
                <w:szCs w:val="24"/>
              </w:rPr>
              <w:t xml:space="preserve">» </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lastRenderedPageBreak/>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584,591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331,373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331,373</w:t>
            </w:r>
            <w:r>
              <w:rPr>
                <w:b/>
                <w:bCs/>
                <w:sz w:val="24"/>
                <w:szCs w:val="24"/>
              </w:rPr>
              <w:t xml:space="preserve"> </w:t>
            </w:r>
          </w:p>
        </w:tc>
      </w:tr>
      <w:tr w:rsidR="00E95976" w:rsidRPr="00E95976" w:rsidTr="00E95976">
        <w:trPr>
          <w:trHeight w:val="34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Основное мероприятие "Развитие системы общего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08 1 02 00000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584,591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331,373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331,373</w:t>
            </w:r>
            <w:r>
              <w:rPr>
                <w:b/>
                <w:bCs/>
                <w:sz w:val="24"/>
                <w:szCs w:val="24"/>
              </w:rPr>
              <w:t xml:space="preserve"> </w:t>
            </w:r>
          </w:p>
        </w:tc>
      </w:tr>
      <w:tr w:rsidR="00E95976" w:rsidRPr="00E95976" w:rsidTr="00E95976">
        <w:trPr>
          <w:trHeight w:val="150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08 1 02 21750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584,591</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331,373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331,373</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584,591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331,373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331,373</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Субсидии бюджетным учреждениям</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08 1 02 21750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610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584,591</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331,373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331,373</w:t>
            </w:r>
            <w:r>
              <w:rPr>
                <w:sz w:val="24"/>
                <w:szCs w:val="24"/>
              </w:rPr>
              <w:t xml:space="preserve"> </w:t>
            </w:r>
          </w:p>
        </w:tc>
      </w:tr>
      <w:tr w:rsidR="00E95976" w:rsidRPr="00E95976" w:rsidTr="00E95976">
        <w:trPr>
          <w:trHeight w:val="8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95976">
              <w:rPr>
                <w:b/>
                <w:bCs/>
                <w:sz w:val="24"/>
                <w:szCs w:val="24"/>
              </w:rPr>
              <w:t>»</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190,200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293,800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294,800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190,200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293,800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294,800</w:t>
            </w:r>
            <w:r>
              <w:rPr>
                <w:b/>
                <w:bCs/>
                <w:sz w:val="24"/>
                <w:szCs w:val="24"/>
              </w:rPr>
              <w:t xml:space="preserve"> </w:t>
            </w:r>
          </w:p>
        </w:tc>
      </w:tr>
      <w:tr w:rsidR="00E95976" w:rsidRPr="00E95976" w:rsidTr="00E95976">
        <w:trPr>
          <w:trHeight w:val="102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974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10</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04</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08 5 01 76010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190,200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293,800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294,800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Социальное обеспечение и иные выплаты населению</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190,200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293,800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294,800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974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04</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08 5 01 76010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320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190,200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293,800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294,800</w:t>
            </w:r>
            <w:r>
              <w:rPr>
                <w:sz w:val="24"/>
                <w:szCs w:val="24"/>
              </w:rPr>
              <w:t xml:space="preserve"> </w:t>
            </w:r>
          </w:p>
        </w:tc>
      </w:tr>
      <w:tr w:rsidR="00E95976" w:rsidRPr="00E95976" w:rsidTr="00E95976">
        <w:trPr>
          <w:trHeight w:val="510"/>
        </w:trPr>
        <w:tc>
          <w:tcPr>
            <w:tcW w:w="6101" w:type="dxa"/>
            <w:shd w:val="clear" w:color="auto" w:fill="auto"/>
            <w:vAlign w:val="center"/>
            <w:hideMark/>
          </w:tcPr>
          <w:p w:rsidR="00E95976" w:rsidRPr="00E95976" w:rsidRDefault="00E95976" w:rsidP="00E95976">
            <w:pPr>
              <w:widowControl/>
              <w:rPr>
                <w:b/>
                <w:bCs/>
                <w:sz w:val="24"/>
                <w:szCs w:val="24"/>
              </w:rPr>
            </w:pPr>
            <w:r w:rsidRPr="00E95976">
              <w:rPr>
                <w:b/>
                <w:bCs/>
                <w:sz w:val="24"/>
                <w:szCs w:val="24"/>
              </w:rPr>
              <w:t>Управление финансов Администрации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45 488,513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46 607,683</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49 495,546</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Общегосударственные вопросы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18 419,573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17 642,591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18 332,506</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17 369,573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17 342,591</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18 032,506</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17 331,367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17 304,385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17 994,300</w:t>
            </w:r>
            <w:r>
              <w:rPr>
                <w:b/>
                <w:bCs/>
                <w:sz w:val="24"/>
                <w:szCs w:val="24"/>
              </w:rPr>
              <w:t xml:space="preserve"> </w:t>
            </w:r>
          </w:p>
        </w:tc>
      </w:tr>
      <w:tr w:rsidR="00E95976" w:rsidRPr="00E95976" w:rsidTr="00E95976">
        <w:trPr>
          <w:trHeight w:val="37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межбюджетных трансфертов»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r>
      <w:tr w:rsidR="00E95976" w:rsidRPr="00E95976" w:rsidTr="000B0599">
        <w:trPr>
          <w:trHeight w:val="564"/>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11 2 02 74030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4,800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11 2 02 74030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11 2 02 74030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4,800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«Обеспечение деятельности Управления финансов Администрации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11 3 00 00000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17 326,567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17 299,585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17 989,500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11 3 01 00000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17 326,567</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17 299,585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17 989,500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11 3 01 02100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16 729,923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17 246,585</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17 936,500</w:t>
            </w:r>
            <w:r>
              <w:rPr>
                <w:b/>
                <w:bCs/>
                <w:sz w:val="24"/>
                <w:szCs w:val="24"/>
              </w:rPr>
              <w:t xml:space="preserve"> </w:t>
            </w:r>
          </w:p>
        </w:tc>
      </w:tr>
      <w:tr w:rsidR="00E95976" w:rsidRPr="00E95976" w:rsidTr="00E95976">
        <w:trPr>
          <w:trHeight w:val="79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16 729,923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17 246,585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17 936,500</w:t>
            </w:r>
            <w:r>
              <w:rPr>
                <w:sz w:val="24"/>
                <w:szCs w:val="24"/>
              </w:rPr>
              <w:t xml:space="preserve"> </w:t>
            </w:r>
          </w:p>
        </w:tc>
      </w:tr>
      <w:tr w:rsidR="00E95976" w:rsidRPr="00E95976" w:rsidTr="00E95976">
        <w:trPr>
          <w:trHeight w:val="27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11 3 01 02100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120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16 729,923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17 246,585</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17 936,500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11 3 01 02200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596,644</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53,000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53,000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593,444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49,800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49,800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593,444</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49,800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49,800</w:t>
            </w:r>
            <w:r>
              <w:rPr>
                <w:sz w:val="24"/>
                <w:szCs w:val="24"/>
              </w:rPr>
              <w:t xml:space="preserve"> </w:t>
            </w:r>
          </w:p>
        </w:tc>
      </w:tr>
      <w:tr w:rsidR="00E95976" w:rsidRPr="00E95976" w:rsidTr="00E95976">
        <w:trPr>
          <w:trHeight w:val="34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3,200</w:t>
            </w:r>
            <w:r>
              <w:rPr>
                <w:sz w:val="24"/>
                <w:szCs w:val="24"/>
              </w:rPr>
              <w:t xml:space="preserve"> </w:t>
            </w:r>
          </w:p>
        </w:tc>
      </w:tr>
      <w:tr w:rsidR="00E95976" w:rsidRPr="00E95976" w:rsidTr="00E95976">
        <w:trPr>
          <w:trHeight w:val="37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Уплата налогов, сборов и иных платежей</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11 3 01 02200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850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3,200</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38,206</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38,206</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38,206</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38,206</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38,206</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38,206</w:t>
            </w:r>
            <w:r>
              <w:rPr>
                <w:b/>
                <w:bCs/>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полномочий поселений по осуществлению внутреннего муниципального финансового контроля</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01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82 1 00 23670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17,693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17,693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17,693</w:t>
            </w:r>
            <w:r>
              <w:rPr>
                <w:sz w:val="24"/>
                <w:szCs w:val="24"/>
              </w:rPr>
              <w:t xml:space="preserve"> </w:t>
            </w:r>
          </w:p>
        </w:tc>
      </w:tr>
      <w:tr w:rsidR="00E95976" w:rsidRPr="00E95976" w:rsidTr="00E95976">
        <w:trPr>
          <w:trHeight w:val="61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82 1 00 23670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17,693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17,693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17,693</w:t>
            </w:r>
            <w:r>
              <w:rPr>
                <w:sz w:val="24"/>
                <w:szCs w:val="24"/>
              </w:rPr>
              <w:t xml:space="preserve"> </w:t>
            </w:r>
          </w:p>
        </w:tc>
      </w:tr>
      <w:tr w:rsidR="00E95976" w:rsidRPr="00E95976" w:rsidTr="00E95976">
        <w:trPr>
          <w:trHeight w:val="5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82 1 00 23670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17,693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17,693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17,693</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xml:space="preserve">01 </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06</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82 1 00 23680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20,513</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20,513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20,513</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82 1 00 23680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20,513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20,513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20,513</w:t>
            </w:r>
            <w:r>
              <w:rPr>
                <w:sz w:val="24"/>
                <w:szCs w:val="24"/>
              </w:rPr>
              <w:t xml:space="preserve"> </w:t>
            </w:r>
          </w:p>
        </w:tc>
      </w:tr>
      <w:tr w:rsidR="00E95976" w:rsidRPr="00E95976" w:rsidTr="00E95976">
        <w:trPr>
          <w:trHeight w:val="52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xml:space="preserve">01 </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06</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82 1 00 23680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240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20,513</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20,513</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20,513</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Резервные фонды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Резервные фонды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Резервные фонды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81 1 00 00000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Резервный фонд администрации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81 1 00 20600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300,000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81 1 00 20600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r>
      <w:tr w:rsidR="00E95976" w:rsidRPr="00E95976" w:rsidTr="00E95976">
        <w:trPr>
          <w:trHeight w:val="28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Резервные средства</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81 1 00 20600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870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300,000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Другие общегосударственные вопросы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750,000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Иные непрограммные расходы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750,000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Резервные средства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91 1 00 00000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750,000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0B0599">
        <w:trPr>
          <w:trHeight w:val="28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91 1 00 20700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750,000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бюджетные ассигнования</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91 1 00 20700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750,000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Резервные средства</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91 1 00 20700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870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750,000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Национальная оборона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1 722,200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1 879,700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1 945,800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Мобилизация и вневойсковая подготовка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1 722,200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1 879,700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1 945,800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1 722,200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1 879,700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1 945,800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межбюджетных трансфертов»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1 722,200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1 879,700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1 945,800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1 722,200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1 879,700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1 945,800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11 2 02 51180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1 722,200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1 879,700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1 945,800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11 2 02 51180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1 722,200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1 879,700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1 945,800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lastRenderedPageBreak/>
              <w:t>Субвенции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11 2 02 51180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530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1 722,200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1 879,700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1 945,800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25 346,740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27 085,392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29 217,240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15 014,800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13 918,700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14 011,900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15 014,800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13 918,700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14 011,900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межбюджетных трансфертов»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15 014,800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13 918,700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14 011,900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11 2 01 81000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6 895,200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6 895,200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6 895,200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Дотации на выравнивание бюджетной обеспеченности поселений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11 2 01 81000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6 895,200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6 895,200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6 895,200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11 2 01 81000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6 895,200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6 895,200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6 895,200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Дотации</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11 2 01 81000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6 895,200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6 895,200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6 895,200</w:t>
            </w:r>
            <w:r>
              <w:rPr>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8 119,600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7 023,500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7 116,700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11 2 02 74030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8 119,600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7 023,500</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7 116,700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11 2 02 74030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8 119,600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7 023,500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7 116,700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Дотации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01</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11 2 02 74030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510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8 119,600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7 023,500</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7 116,700</w:t>
            </w:r>
            <w:r>
              <w:rPr>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Прочие межбюджетные трансферты общего характера</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10 331,940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13 166,692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15 205,340</w:t>
            </w:r>
            <w:r>
              <w:rPr>
                <w:b/>
                <w:bCs/>
                <w:sz w:val="24"/>
                <w:szCs w:val="24"/>
              </w:rPr>
              <w:t xml:space="preserve"> </w:t>
            </w:r>
          </w:p>
        </w:tc>
      </w:tr>
      <w:tr w:rsidR="00E95976" w:rsidRPr="00E95976" w:rsidTr="00E95976">
        <w:trPr>
          <w:trHeight w:val="76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lastRenderedPageBreak/>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11 0 00 00000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10 331,940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13 166,692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15 205,340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Подпрограмма «Предоставление межбюджетных трансфертов»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11 2 00 00000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10 331,940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13 166,692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15 205,340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Основное мероприятие "Содействие повышению качества управления муниципальными финансами"</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11 2 03 00000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10 331,940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13 166,692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15 205,340</w:t>
            </w:r>
            <w:r>
              <w:rPr>
                <w:b/>
                <w:bCs/>
                <w:sz w:val="24"/>
                <w:szCs w:val="24"/>
              </w:rPr>
              <w:t xml:space="preserve"> </w:t>
            </w:r>
          </w:p>
        </w:tc>
      </w:tr>
      <w:tr w:rsidR="00E95976" w:rsidRPr="00E95976" w:rsidTr="00E95976">
        <w:trPr>
          <w:trHeight w:val="510"/>
        </w:trPr>
        <w:tc>
          <w:tcPr>
            <w:tcW w:w="6101" w:type="dxa"/>
            <w:shd w:val="clear" w:color="auto" w:fill="auto"/>
            <w:vAlign w:val="bottom"/>
            <w:hideMark/>
          </w:tcPr>
          <w:p w:rsidR="00E95976" w:rsidRPr="00E95976" w:rsidRDefault="00E95976" w:rsidP="00E95976">
            <w:pPr>
              <w:widowControl/>
              <w:rPr>
                <w:b/>
                <w:bCs/>
                <w:sz w:val="24"/>
                <w:szCs w:val="24"/>
              </w:rPr>
            </w:pPr>
            <w:r w:rsidRPr="00E95976">
              <w:rPr>
                <w:b/>
                <w:bCs/>
                <w:sz w:val="24"/>
                <w:szCs w:val="24"/>
              </w:rPr>
              <w:t>Межбюджетные трансферты на поддержку мер по обеспеченности сбалансированности бюджетов</w:t>
            </w:r>
          </w:p>
        </w:tc>
        <w:tc>
          <w:tcPr>
            <w:tcW w:w="85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992</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14</w:t>
            </w:r>
          </w:p>
        </w:tc>
        <w:tc>
          <w:tcPr>
            <w:tcW w:w="567"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03</w:t>
            </w:r>
          </w:p>
        </w:tc>
        <w:tc>
          <w:tcPr>
            <w:tcW w:w="1840"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11 2 03 80150</w:t>
            </w:r>
          </w:p>
        </w:tc>
        <w:tc>
          <w:tcPr>
            <w:tcW w:w="576" w:type="dxa"/>
            <w:shd w:val="clear" w:color="auto" w:fill="auto"/>
            <w:vAlign w:val="bottom"/>
            <w:hideMark/>
          </w:tcPr>
          <w:p w:rsidR="00E95976" w:rsidRPr="00E95976" w:rsidRDefault="00E95976" w:rsidP="00E95976">
            <w:pPr>
              <w:widowControl/>
              <w:jc w:val="center"/>
              <w:rPr>
                <w:b/>
                <w:bCs/>
                <w:sz w:val="24"/>
                <w:szCs w:val="24"/>
              </w:rPr>
            </w:pPr>
            <w:r w:rsidRPr="00E95976">
              <w:rPr>
                <w:b/>
                <w:bCs/>
                <w:sz w:val="24"/>
                <w:szCs w:val="24"/>
              </w:rPr>
              <w:t>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10 331,940</w:t>
            </w:r>
            <w:r>
              <w:rPr>
                <w:b/>
                <w:bCs/>
                <w:sz w:val="24"/>
                <w:szCs w:val="24"/>
              </w:rPr>
              <w:t xml:space="preserve"> </w:t>
            </w:r>
          </w:p>
        </w:tc>
        <w:tc>
          <w:tcPr>
            <w:tcW w:w="1557"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13 166,692</w:t>
            </w:r>
            <w:r>
              <w:rPr>
                <w:b/>
                <w:bCs/>
                <w:sz w:val="24"/>
                <w:szCs w:val="24"/>
              </w:rPr>
              <w:t xml:space="preserve"> </w:t>
            </w:r>
          </w:p>
        </w:tc>
        <w:tc>
          <w:tcPr>
            <w:tcW w:w="1558" w:type="dxa"/>
            <w:shd w:val="clear" w:color="auto" w:fill="auto"/>
            <w:vAlign w:val="bottom"/>
            <w:hideMark/>
          </w:tcPr>
          <w:p w:rsidR="00E95976" w:rsidRPr="00E95976" w:rsidRDefault="00E95976" w:rsidP="00E95976">
            <w:pPr>
              <w:widowControl/>
              <w:jc w:val="right"/>
              <w:rPr>
                <w:b/>
                <w:bCs/>
                <w:sz w:val="24"/>
                <w:szCs w:val="24"/>
              </w:rPr>
            </w:pPr>
            <w:r>
              <w:rPr>
                <w:b/>
                <w:bCs/>
                <w:sz w:val="24"/>
                <w:szCs w:val="24"/>
              </w:rPr>
              <w:t xml:space="preserve"> </w:t>
            </w:r>
            <w:r w:rsidRPr="00E95976">
              <w:rPr>
                <w:b/>
                <w:bCs/>
                <w:sz w:val="24"/>
                <w:szCs w:val="24"/>
              </w:rPr>
              <w:t>15 205,340</w:t>
            </w:r>
            <w:r>
              <w:rPr>
                <w:b/>
                <w:bCs/>
                <w:sz w:val="24"/>
                <w:szCs w:val="24"/>
              </w:rPr>
              <w:t xml:space="preserve"> </w:t>
            </w:r>
          </w:p>
        </w:tc>
      </w:tr>
      <w:tr w:rsidR="00E95976" w:rsidRPr="00E95976" w:rsidTr="00E95976">
        <w:trPr>
          <w:trHeight w:val="25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Межбюджетные трансферты</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11 2 03 80150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500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10 331,940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13 166,692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15 205,340</w:t>
            </w:r>
            <w:r>
              <w:rPr>
                <w:sz w:val="24"/>
                <w:szCs w:val="24"/>
              </w:rPr>
              <w:t xml:space="preserve"> </w:t>
            </w:r>
          </w:p>
        </w:tc>
      </w:tr>
      <w:tr w:rsidR="00E95976" w:rsidRPr="00E95976" w:rsidTr="00E95976">
        <w:trPr>
          <w:trHeight w:val="345"/>
        </w:trPr>
        <w:tc>
          <w:tcPr>
            <w:tcW w:w="6101" w:type="dxa"/>
            <w:shd w:val="clear" w:color="auto" w:fill="auto"/>
            <w:vAlign w:val="bottom"/>
            <w:hideMark/>
          </w:tcPr>
          <w:p w:rsidR="00E95976" w:rsidRPr="00E95976" w:rsidRDefault="00E95976" w:rsidP="00E95976">
            <w:pPr>
              <w:widowControl/>
              <w:rPr>
                <w:sz w:val="24"/>
                <w:szCs w:val="24"/>
              </w:rPr>
            </w:pPr>
            <w:r w:rsidRPr="00E95976">
              <w:rPr>
                <w:sz w:val="24"/>
                <w:szCs w:val="24"/>
              </w:rPr>
              <w:t>Иные межбюджетные трансферты</w:t>
            </w:r>
          </w:p>
        </w:tc>
        <w:tc>
          <w:tcPr>
            <w:tcW w:w="85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992</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14</w:t>
            </w:r>
          </w:p>
        </w:tc>
        <w:tc>
          <w:tcPr>
            <w:tcW w:w="567"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03</w:t>
            </w:r>
          </w:p>
        </w:tc>
        <w:tc>
          <w:tcPr>
            <w:tcW w:w="1840"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11 2 03 80150</w:t>
            </w:r>
          </w:p>
        </w:tc>
        <w:tc>
          <w:tcPr>
            <w:tcW w:w="576" w:type="dxa"/>
            <w:shd w:val="clear" w:color="auto" w:fill="auto"/>
            <w:vAlign w:val="bottom"/>
            <w:hideMark/>
          </w:tcPr>
          <w:p w:rsidR="00E95976" w:rsidRPr="00E95976" w:rsidRDefault="00E95976" w:rsidP="00E95976">
            <w:pPr>
              <w:widowControl/>
              <w:jc w:val="center"/>
              <w:rPr>
                <w:sz w:val="24"/>
                <w:szCs w:val="24"/>
              </w:rPr>
            </w:pPr>
            <w:r w:rsidRPr="00E95976">
              <w:rPr>
                <w:sz w:val="24"/>
                <w:szCs w:val="24"/>
              </w:rPr>
              <w:t>540</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10 331,940</w:t>
            </w:r>
            <w:r>
              <w:rPr>
                <w:sz w:val="24"/>
                <w:szCs w:val="24"/>
              </w:rPr>
              <w:t xml:space="preserve"> </w:t>
            </w:r>
          </w:p>
        </w:tc>
        <w:tc>
          <w:tcPr>
            <w:tcW w:w="1557"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13 166,692</w:t>
            </w:r>
            <w:r>
              <w:rPr>
                <w:sz w:val="24"/>
                <w:szCs w:val="24"/>
              </w:rPr>
              <w:t xml:space="preserve"> </w:t>
            </w:r>
          </w:p>
        </w:tc>
        <w:tc>
          <w:tcPr>
            <w:tcW w:w="1558" w:type="dxa"/>
            <w:shd w:val="clear" w:color="auto" w:fill="auto"/>
            <w:vAlign w:val="bottom"/>
            <w:hideMark/>
          </w:tcPr>
          <w:p w:rsidR="00E95976" w:rsidRPr="00E95976" w:rsidRDefault="00E95976" w:rsidP="00E95976">
            <w:pPr>
              <w:widowControl/>
              <w:jc w:val="right"/>
              <w:rPr>
                <w:sz w:val="24"/>
                <w:szCs w:val="24"/>
              </w:rPr>
            </w:pPr>
            <w:r>
              <w:rPr>
                <w:sz w:val="24"/>
                <w:szCs w:val="24"/>
              </w:rPr>
              <w:t xml:space="preserve"> </w:t>
            </w:r>
            <w:r w:rsidRPr="00E95976">
              <w:rPr>
                <w:sz w:val="24"/>
                <w:szCs w:val="24"/>
              </w:rPr>
              <w:t>15 205,340</w:t>
            </w:r>
            <w:r>
              <w:rPr>
                <w:sz w:val="24"/>
                <w:szCs w:val="24"/>
              </w:rPr>
              <w:t xml:space="preserve"> </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D670FF" w:rsidP="00A1042B">
      <w:pPr>
        <w:tabs>
          <w:tab w:val="left" w:pos="954"/>
          <w:tab w:val="left" w:pos="7110"/>
        </w:tabs>
        <w:ind w:firstLine="953"/>
        <w:rPr>
          <w:sz w:val="26"/>
          <w:szCs w:val="26"/>
        </w:rPr>
      </w:pPr>
      <w:r>
        <w:rPr>
          <w:sz w:val="26"/>
          <w:szCs w:val="26"/>
        </w:rPr>
        <w:t>10</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6846AA" w:rsidRPr="006726F4" w:rsidRDefault="00455338" w:rsidP="00CF0BA1">
      <w:pPr>
        <w:jc w:val="center"/>
        <w:rPr>
          <w:b/>
          <w:sz w:val="26"/>
          <w:szCs w:val="26"/>
        </w:rPr>
      </w:pPr>
      <w:r w:rsidRPr="006726F4">
        <w:rPr>
          <w:b/>
          <w:sz w:val="26"/>
          <w:szCs w:val="26"/>
        </w:rPr>
        <w:t>Распределение бюджетных ассигнований по целевым статьям (муниципальным программам Колышлейского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B82D8A" w:rsidRDefault="00B82D8A" w:rsidP="00A25C3B">
      <w:pPr>
        <w:jc w:val="right"/>
        <w:rPr>
          <w:sz w:val="26"/>
          <w:szCs w:val="26"/>
        </w:rPr>
      </w:pPr>
    </w:p>
    <w:p w:rsidR="00A25C3B" w:rsidRDefault="007C6C5D" w:rsidP="00A25C3B">
      <w:pPr>
        <w:jc w:val="right"/>
        <w:rPr>
          <w:sz w:val="26"/>
          <w:szCs w:val="26"/>
        </w:rPr>
      </w:pPr>
      <w:r w:rsidRPr="006726F4">
        <w:rPr>
          <w:sz w:val="26"/>
          <w:szCs w:val="26"/>
        </w:rPr>
        <w:t>(тыс. рублей)</w:t>
      </w:r>
    </w:p>
    <w:tbl>
      <w:tblPr>
        <w:tblW w:w="151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5"/>
        <w:gridCol w:w="1843"/>
        <w:gridCol w:w="708"/>
        <w:gridCol w:w="567"/>
        <w:gridCol w:w="567"/>
        <w:gridCol w:w="1843"/>
        <w:gridCol w:w="1559"/>
        <w:gridCol w:w="1528"/>
      </w:tblGrid>
      <w:tr w:rsidR="000B0599" w:rsidRPr="000B0599" w:rsidTr="000B0599">
        <w:trPr>
          <w:trHeight w:val="510"/>
          <w:tblHeader/>
        </w:trPr>
        <w:tc>
          <w:tcPr>
            <w:tcW w:w="6535"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Наименование</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ЦСР</w:t>
            </w:r>
          </w:p>
        </w:tc>
        <w:tc>
          <w:tcPr>
            <w:tcW w:w="708"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ВР</w:t>
            </w:r>
          </w:p>
        </w:tc>
        <w:tc>
          <w:tcPr>
            <w:tcW w:w="567"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Рз</w:t>
            </w:r>
          </w:p>
        </w:tc>
        <w:tc>
          <w:tcPr>
            <w:tcW w:w="567"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ПР</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 xml:space="preserve"> Сумма на 2025 год </w:t>
            </w:r>
          </w:p>
        </w:tc>
        <w:tc>
          <w:tcPr>
            <w:tcW w:w="1559"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 xml:space="preserve"> Сумма на 2026 год </w:t>
            </w:r>
          </w:p>
        </w:tc>
        <w:tc>
          <w:tcPr>
            <w:tcW w:w="1528"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 xml:space="preserve"> Сумма на 2027 год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ВСЕГО</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sidRPr="000B0599">
              <w:rPr>
                <w:b/>
                <w:bCs/>
                <w:sz w:val="24"/>
                <w:szCs w:val="24"/>
              </w:rPr>
              <w:t xml:space="preserve">889 763,692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sidRPr="000B0599">
              <w:rPr>
                <w:b/>
                <w:bCs/>
                <w:sz w:val="24"/>
                <w:szCs w:val="24"/>
              </w:rPr>
              <w:t xml:space="preserve">996 506,989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sidRPr="000B0599">
              <w:rPr>
                <w:b/>
                <w:bCs/>
                <w:sz w:val="24"/>
                <w:szCs w:val="24"/>
              </w:rPr>
              <w:t xml:space="preserve">844 742,578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Муниципальная программа Колышлейского района Пензенской области «Социальная поддержка граждан в Колышлейском районе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01 0 00 00000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95 785,722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121 939,424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123 885,420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01 2 00 00000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1 701,400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1 769,500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1 840,200</w:t>
            </w:r>
            <w:r>
              <w:rPr>
                <w:b/>
                <w:bCs/>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01 2 02 00000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1 701,400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1 769,500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1 840,200</w:t>
            </w:r>
            <w:r>
              <w:rPr>
                <w:b/>
                <w:bCs/>
                <w:sz w:val="24"/>
                <w:szCs w:val="24"/>
              </w:rPr>
              <w:t xml:space="preserve"> </w:t>
            </w:r>
          </w:p>
        </w:tc>
      </w:tr>
      <w:tr w:rsidR="000B0599" w:rsidRPr="000B0599" w:rsidTr="000B0599">
        <w:trPr>
          <w:trHeight w:val="178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Доплаты к пенсиям за выслугу лет муниципальным служащим,</w:t>
            </w:r>
            <w:r>
              <w:rPr>
                <w:b/>
                <w:bCs/>
                <w:sz w:val="24"/>
                <w:szCs w:val="24"/>
              </w:rPr>
              <w:t xml:space="preserve"> </w:t>
            </w:r>
            <w:r w:rsidRPr="000B0599">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01 2 02 10100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1 701,400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1 769,500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1 840,200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01 2 02 10100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1 701,400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1 769,500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1 840,200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01 2 02 10100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1 701,400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1 769,500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1 840,200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01 2 02 10100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1 701,400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1 769,500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1 840,200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Пенсионное обеспечение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01 2 02 10100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1 701,400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1 769,500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1 840,200</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90 087,440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106 945,900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109 379,400</w:t>
            </w:r>
            <w:r>
              <w:rPr>
                <w:b/>
                <w:bCs/>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 Государственная поддержка при улучшении жилищных условий молодых и многодетных семей"</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01 3 01 00000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500,200</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500,200</w:t>
            </w:r>
          </w:p>
        </w:tc>
      </w:tr>
      <w:tr w:rsidR="000B0599" w:rsidRPr="000B0599" w:rsidTr="000B0599">
        <w:trPr>
          <w:trHeight w:val="5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Предоставление социальных выплат на улучшение жилищных условий многодетным семьям.</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01 3 01 76520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500,200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500,200</w:t>
            </w:r>
            <w:r>
              <w:rPr>
                <w:b/>
                <w:bCs/>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01 3 01 76520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0,200</w:t>
            </w:r>
            <w:r>
              <w:rPr>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01 3 01 76520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0,200</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01 3 01 76520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0,200</w:t>
            </w:r>
            <w:r>
              <w:rPr>
                <w:sz w:val="24"/>
                <w:szCs w:val="24"/>
              </w:rPr>
              <w:t xml:space="preserve"> </w:t>
            </w:r>
          </w:p>
        </w:tc>
      </w:tr>
      <w:tr w:rsidR="000B0599" w:rsidRPr="000B0599" w:rsidTr="000B0599">
        <w:trPr>
          <w:trHeight w:val="30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01 3 01 76520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center"/>
            <w:hideMark/>
          </w:tcPr>
          <w:p w:rsidR="000B0599" w:rsidRPr="000B0599" w:rsidRDefault="000B0599" w:rsidP="000B0599">
            <w:pPr>
              <w:widowControl/>
              <w:jc w:val="center"/>
              <w:rPr>
                <w:sz w:val="24"/>
                <w:szCs w:val="24"/>
              </w:rPr>
            </w:pPr>
            <w:r w:rsidRPr="000B0599">
              <w:rPr>
                <w:sz w:val="24"/>
                <w:szCs w:val="24"/>
              </w:rPr>
              <w:t>0</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0,200</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01 3 01 76520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500,000</w:t>
            </w:r>
            <w:r>
              <w:rPr>
                <w:sz w:val="24"/>
                <w:szCs w:val="24"/>
              </w:rPr>
              <w:t xml:space="preserve"> </w:t>
            </w:r>
          </w:p>
        </w:tc>
      </w:tr>
      <w:tr w:rsidR="000B0599" w:rsidRPr="000B0599" w:rsidTr="000B0599">
        <w:trPr>
          <w:trHeight w:val="52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01 3 01 76520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500,000</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01 3 01 76520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01 3 01 76520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500,000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90 087,440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106 445,700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108 879,200</w:t>
            </w:r>
            <w:r>
              <w:rPr>
                <w:b/>
                <w:bCs/>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01 3 02 74010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3 801,000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4 208,900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4 208,900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3 801,000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4 208,900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4 208,900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3 801,000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4 208,900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4 208,900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3 801,000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4 208,900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4 208,900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3 801,000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4 208,900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4 208,900</w:t>
            </w:r>
            <w:r>
              <w:rPr>
                <w:sz w:val="24"/>
                <w:szCs w:val="24"/>
              </w:rPr>
              <w:t xml:space="preserve"> </w:t>
            </w:r>
          </w:p>
        </w:tc>
      </w:tr>
      <w:tr w:rsidR="000B0599" w:rsidRPr="000B0599" w:rsidTr="000B0599">
        <w:trPr>
          <w:trHeight w:val="495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01 3 02 74060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1 960,900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2 161,500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2 161,500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1 960,900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2 161,500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2 161,500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1 960,900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2 161,500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2 161,500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1 960,900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2 161,500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2 161,500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1 960,900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2 161,500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2 161,500</w:t>
            </w:r>
            <w:r>
              <w:rPr>
                <w:sz w:val="24"/>
                <w:szCs w:val="24"/>
              </w:rPr>
              <w:t xml:space="preserve"> </w:t>
            </w:r>
          </w:p>
        </w:tc>
      </w:tr>
      <w:tr w:rsidR="000B0599" w:rsidRPr="000B0599" w:rsidTr="000B0599">
        <w:trPr>
          <w:trHeight w:val="384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01 3 02 74070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1 669,700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1 973,200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1 973,200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1 669,700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1 973,200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1 973,200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1 669,700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1 973,200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1 973,200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1 669,700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1 973,200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1 973,200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1 669,700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1 973,200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1 973,200</w:t>
            </w:r>
            <w:r>
              <w:rPr>
                <w:sz w:val="24"/>
                <w:szCs w:val="24"/>
              </w:rPr>
              <w:t xml:space="preserve"> </w:t>
            </w:r>
          </w:p>
        </w:tc>
      </w:tr>
      <w:tr w:rsidR="000B0599" w:rsidRPr="000B0599" w:rsidTr="000B0599">
        <w:trPr>
          <w:trHeight w:val="280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каждого несовершеннолетнего ребенка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01 3 02 74080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4 000,000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4 000,000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4 000,000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01 3 02 74080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4 000,000</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01 3 02 74100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762,200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1 035,300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1 035,300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754,000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1 025,300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1 025,300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754,000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1 025,300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1 025,300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754,000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1 025,300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1 025,300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754,000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1 025,300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1 025,300</w:t>
            </w:r>
            <w:r>
              <w:rPr>
                <w:sz w:val="24"/>
                <w:szCs w:val="24"/>
              </w:rPr>
              <w:t xml:space="preserve"> </w:t>
            </w:r>
          </w:p>
        </w:tc>
      </w:tr>
      <w:tr w:rsidR="000B0599" w:rsidRPr="000B0599" w:rsidTr="000B0599">
        <w:trPr>
          <w:trHeight w:val="138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01 3 02 74210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94,900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142,400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142,400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94,900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142,400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142,400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94,900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142,400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142,400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94,900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142,400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142,400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94,900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142,400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142,400</w:t>
            </w:r>
            <w:r>
              <w:rPr>
                <w:sz w:val="24"/>
                <w:szCs w:val="24"/>
              </w:rPr>
              <w:t xml:space="preserve"> </w:t>
            </w:r>
          </w:p>
        </w:tc>
      </w:tr>
      <w:tr w:rsidR="000B0599" w:rsidRPr="000B0599" w:rsidTr="000B0599">
        <w:trPr>
          <w:trHeight w:val="199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(ежегодная денежная выплата на детей в возрасте от 6 лет до окончания обучения в общеобразовательной организации)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01 3 02 74220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2 383,000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3 349,500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3 349,500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2 383,000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3 349,500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2 383,000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3 349,500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2 383,000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3 349,500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2 383,000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3 349,500</w:t>
            </w:r>
            <w:r>
              <w:rPr>
                <w:sz w:val="24"/>
                <w:szCs w:val="24"/>
              </w:rPr>
              <w:t xml:space="preserve"> </w:t>
            </w:r>
          </w:p>
        </w:tc>
      </w:tr>
      <w:tr w:rsidR="000B0599" w:rsidRPr="000B0599" w:rsidTr="000B0599">
        <w:trPr>
          <w:trHeight w:val="177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компенсация расходов на оплату жилого помещения и коммунальных услуг)</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01 3 02 74230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2 343,000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3 514,500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3 514,500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2 343,000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3 514,500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3 514,500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2 343,000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3 514,500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3 514,500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2 343,000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3 514,500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3 514,500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2 343,000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3 514,500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3 514,500</w:t>
            </w:r>
            <w:r>
              <w:rPr>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01 3 02 74250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156,400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156,400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156,400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Пенсионное обеспечение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156,400</w:t>
            </w:r>
            <w:r>
              <w:rPr>
                <w:sz w:val="24"/>
                <w:szCs w:val="24"/>
              </w:rPr>
              <w:t xml:space="preserve"> </w:t>
            </w:r>
          </w:p>
        </w:tc>
      </w:tr>
      <w:tr w:rsidR="000B0599" w:rsidRPr="000B0599" w:rsidTr="000B0599">
        <w:trPr>
          <w:trHeight w:val="79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27,500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27,500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27,500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27,500</w:t>
            </w:r>
            <w:r>
              <w:rPr>
                <w:sz w:val="24"/>
                <w:szCs w:val="24"/>
              </w:rPr>
              <w:t xml:space="preserve"> </w:t>
            </w:r>
          </w:p>
        </w:tc>
      </w:tr>
      <w:tr w:rsidR="000B0599" w:rsidRPr="000B0599" w:rsidTr="000B0599">
        <w:trPr>
          <w:trHeight w:val="15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выплата на оплату проезда)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01 3 02 74270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2 098,100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2 098,100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2 098,100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2 098,100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01 3 02 74270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2 098,100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3 147,200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01 3 02 74330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809,800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843,400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875,500</w:t>
            </w:r>
            <w:r>
              <w:rPr>
                <w:b/>
                <w:bCs/>
                <w:sz w:val="24"/>
                <w:szCs w:val="24"/>
              </w:rPr>
              <w:t xml:space="preserve"> </w:t>
            </w:r>
          </w:p>
        </w:tc>
      </w:tr>
      <w:tr w:rsidR="000B0599" w:rsidRPr="000B0599" w:rsidTr="000B0599">
        <w:trPr>
          <w:trHeight w:val="99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01 3 02 74330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771,576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766,100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796,900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01 3 02 74330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771,576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766,100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796,900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01 3 02 74330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771,576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766,100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796,900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социальной политики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01 3 02 74330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771,576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766,100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796,900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01 3 02 74330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38,224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78,600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01 3 02 74330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38,224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01 3 02 74330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38,224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социальной политики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01 3 02 74330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38,224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78,600</w:t>
            </w:r>
            <w:r>
              <w:rPr>
                <w:sz w:val="24"/>
                <w:szCs w:val="24"/>
              </w:rPr>
              <w:t xml:space="preserve"> </w:t>
            </w:r>
          </w:p>
        </w:tc>
      </w:tr>
      <w:tr w:rsidR="000B0599" w:rsidRPr="000B0599" w:rsidTr="000B0599">
        <w:trPr>
          <w:trHeight w:val="38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01 3 02 74410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17 933,400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20 278,300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21 392,700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17 933,400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20 278,300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21 392,700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17 933,400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20 278,300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21 392,700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17 933,400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20 278,300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21 392,700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обслуживание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17 933,400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20 278,300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21 392,700</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01 3 02 74420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339,000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399,500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405,700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339,000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405,700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339,000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405,700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339,000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405,700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339,000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399,500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405,700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01 3 02 74430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8 400,500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8 751,200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9 086,400</w:t>
            </w:r>
            <w:r>
              <w:rPr>
                <w:b/>
                <w:bCs/>
                <w:sz w:val="24"/>
                <w:szCs w:val="24"/>
              </w:rPr>
              <w:t xml:space="preserve"> </w:t>
            </w:r>
          </w:p>
        </w:tc>
      </w:tr>
      <w:tr w:rsidR="000B0599" w:rsidRPr="000B0599" w:rsidTr="000B0599">
        <w:trPr>
          <w:trHeight w:val="105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8 065,983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8 015,400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8 336,300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8 065,983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8 015,400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8 336,300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8 065,983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8 015,400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8 336,300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социальной политики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8 065,983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8 015,400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8 336,300</w:t>
            </w:r>
            <w:r>
              <w:rPr>
                <w:sz w:val="24"/>
                <w:szCs w:val="24"/>
              </w:rPr>
              <w:t xml:space="preserve"> </w:t>
            </w:r>
          </w:p>
        </w:tc>
      </w:tr>
      <w:tr w:rsidR="000B0599" w:rsidRPr="000B0599" w:rsidTr="000B0599">
        <w:trPr>
          <w:trHeight w:val="54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334,517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735,800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750,100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334,517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735,800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750,100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334,517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735,800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750,100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социальной политики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01 3 02 74430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334,517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735,800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750,100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01 3 02 74450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81,100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84,500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87,700</w:t>
            </w:r>
            <w:r>
              <w:rPr>
                <w:b/>
                <w:bCs/>
                <w:sz w:val="24"/>
                <w:szCs w:val="24"/>
              </w:rPr>
              <w:t xml:space="preserve"> </w:t>
            </w:r>
          </w:p>
        </w:tc>
      </w:tr>
      <w:tr w:rsidR="000B0599" w:rsidRPr="000B0599" w:rsidTr="000B0599">
        <w:trPr>
          <w:trHeight w:val="10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01 3 02 74450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81,100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84,500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87,700</w:t>
            </w:r>
            <w:r>
              <w:rPr>
                <w:sz w:val="24"/>
                <w:szCs w:val="24"/>
              </w:rPr>
              <w:t xml:space="preserve"> </w:t>
            </w:r>
          </w:p>
        </w:tc>
      </w:tr>
      <w:tr w:rsidR="000B0599" w:rsidRPr="000B0599" w:rsidTr="000B0599">
        <w:trPr>
          <w:trHeight w:val="61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01 3 02 74450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81,100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84,500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87,700</w:t>
            </w:r>
            <w:r>
              <w:rPr>
                <w:sz w:val="24"/>
                <w:szCs w:val="24"/>
              </w:rPr>
              <w:t xml:space="preserve"> </w:t>
            </w:r>
          </w:p>
        </w:tc>
      </w:tr>
      <w:tr w:rsidR="000B0599" w:rsidRPr="000B0599" w:rsidTr="000B0599">
        <w:trPr>
          <w:trHeight w:val="33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01 3 02 74450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81,100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84,500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87,700</w:t>
            </w:r>
            <w:r>
              <w:rPr>
                <w:sz w:val="24"/>
                <w:szCs w:val="24"/>
              </w:rPr>
              <w:t xml:space="preserve"> </w:t>
            </w:r>
          </w:p>
        </w:tc>
      </w:tr>
      <w:tr w:rsidR="000B0599" w:rsidRPr="000B0599" w:rsidTr="000B0599">
        <w:trPr>
          <w:trHeight w:val="36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социальной политики</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01 3 02 74450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vAlign w:val="bottom"/>
            <w:hideMark/>
          </w:tcPr>
          <w:p w:rsidR="000B0599" w:rsidRPr="000B0599" w:rsidRDefault="000B0599" w:rsidP="00460E62">
            <w:pPr>
              <w:widowControl/>
              <w:jc w:val="right"/>
              <w:rPr>
                <w:sz w:val="24"/>
                <w:szCs w:val="24"/>
              </w:rPr>
            </w:pPr>
            <w:r>
              <w:rPr>
                <w:sz w:val="24"/>
                <w:szCs w:val="24"/>
              </w:rPr>
              <w:t xml:space="preserve"> </w:t>
            </w:r>
            <w:r w:rsidRPr="000B0599">
              <w:rPr>
                <w:sz w:val="24"/>
                <w:szCs w:val="24"/>
              </w:rPr>
              <w:t>81,100</w:t>
            </w:r>
            <w:r>
              <w:rPr>
                <w:sz w:val="24"/>
                <w:szCs w:val="24"/>
              </w:rPr>
              <w:t xml:space="preserve"> </w:t>
            </w:r>
          </w:p>
        </w:tc>
        <w:tc>
          <w:tcPr>
            <w:tcW w:w="1559" w:type="dxa"/>
            <w:shd w:val="clear" w:color="auto" w:fill="auto"/>
            <w:vAlign w:val="bottom"/>
            <w:hideMark/>
          </w:tcPr>
          <w:p w:rsidR="000B0599" w:rsidRPr="000B0599" w:rsidRDefault="000B0599" w:rsidP="00460E62">
            <w:pPr>
              <w:widowControl/>
              <w:jc w:val="right"/>
              <w:rPr>
                <w:sz w:val="24"/>
                <w:szCs w:val="24"/>
              </w:rPr>
            </w:pPr>
            <w:r>
              <w:rPr>
                <w:sz w:val="24"/>
                <w:szCs w:val="24"/>
              </w:rPr>
              <w:t xml:space="preserve"> </w:t>
            </w:r>
            <w:r w:rsidRPr="000B0599">
              <w:rPr>
                <w:sz w:val="24"/>
                <w:szCs w:val="24"/>
              </w:rPr>
              <w:t>84,500</w:t>
            </w:r>
            <w:r>
              <w:rPr>
                <w:sz w:val="24"/>
                <w:szCs w:val="24"/>
              </w:rPr>
              <w:t xml:space="preserve"> </w:t>
            </w:r>
          </w:p>
        </w:tc>
        <w:tc>
          <w:tcPr>
            <w:tcW w:w="1528" w:type="dxa"/>
            <w:shd w:val="clear" w:color="auto" w:fill="auto"/>
            <w:vAlign w:val="bottom"/>
            <w:hideMark/>
          </w:tcPr>
          <w:p w:rsidR="000B0599" w:rsidRPr="000B0599" w:rsidRDefault="000B0599" w:rsidP="00460E62">
            <w:pPr>
              <w:widowControl/>
              <w:jc w:val="right"/>
              <w:rPr>
                <w:sz w:val="24"/>
                <w:szCs w:val="24"/>
              </w:rPr>
            </w:pPr>
            <w:r>
              <w:rPr>
                <w:sz w:val="24"/>
                <w:szCs w:val="24"/>
              </w:rPr>
              <w:t xml:space="preserve"> </w:t>
            </w:r>
            <w:r w:rsidRPr="000B0599">
              <w:rPr>
                <w:sz w:val="24"/>
                <w:szCs w:val="24"/>
              </w:rPr>
              <w:t>87,700</w:t>
            </w:r>
            <w:r>
              <w:rPr>
                <w:sz w:val="24"/>
                <w:szCs w:val="24"/>
              </w:rPr>
              <w:t xml:space="preserve"> </w:t>
            </w:r>
          </w:p>
        </w:tc>
      </w:tr>
      <w:tr w:rsidR="000B0599" w:rsidRPr="000B0599" w:rsidTr="000B0599">
        <w:trPr>
          <w:trHeight w:val="7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Исполнение государственных полномочий по предоставлению гражданам субсидий на оплату жилого помещения и коммунальных услуг</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01 3 02 74510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5 378,200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8 393,200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8 726,700</w:t>
            </w:r>
            <w:r>
              <w:rPr>
                <w:b/>
                <w:bCs/>
                <w:sz w:val="24"/>
                <w:szCs w:val="24"/>
              </w:rPr>
              <w:t xml:space="preserve"> </w:t>
            </w:r>
          </w:p>
        </w:tc>
      </w:tr>
      <w:tr w:rsidR="000B0599" w:rsidRPr="000B0599" w:rsidTr="000B0599">
        <w:trPr>
          <w:trHeight w:val="48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91,400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95,000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91,400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91,400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91,400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5 320,200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8 301,800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8 631,700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5 320,200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8 301,800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8 631,700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5 320,200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8 301,800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8 631,700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5 320,200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8 301,800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8 631,700</w:t>
            </w:r>
            <w:r>
              <w:rPr>
                <w:sz w:val="24"/>
                <w:szCs w:val="24"/>
              </w:rPr>
              <w:t xml:space="preserve"> </w:t>
            </w:r>
          </w:p>
        </w:tc>
      </w:tr>
      <w:tr w:rsidR="000B0599" w:rsidRPr="000B0599" w:rsidTr="000B0599">
        <w:trPr>
          <w:trHeight w:val="124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01 3 02 74620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129,000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156,800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163,400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127,411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127,411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127,411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161,400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127,411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161,400</w:t>
            </w:r>
            <w:r>
              <w:rPr>
                <w:sz w:val="24"/>
                <w:szCs w:val="24"/>
              </w:rPr>
              <w:t xml:space="preserve"> </w:t>
            </w:r>
          </w:p>
        </w:tc>
      </w:tr>
      <w:tr w:rsidR="000B0599" w:rsidRPr="000B0599" w:rsidTr="000B0599">
        <w:trPr>
          <w:trHeight w:val="178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01 3 02 75020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67,200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62,600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48,000</w:t>
            </w:r>
            <w:r>
              <w:rPr>
                <w:b/>
                <w:bCs/>
                <w:sz w:val="24"/>
                <w:szCs w:val="24"/>
              </w:rPr>
              <w:t xml:space="preserve"> </w:t>
            </w:r>
          </w:p>
        </w:tc>
      </w:tr>
      <w:tr w:rsidR="000B0599" w:rsidRPr="000B0599" w:rsidTr="000B0599">
        <w:trPr>
          <w:trHeight w:val="52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01 3 02 75020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01 3 02 75020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01 3 02 75020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01 3 02 75020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01 3 02 75020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66,500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61,900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47,300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01 3 02 75020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66,500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61,900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47,300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01 3 02 75020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66,500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61,900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47,300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01 3 02 75020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66,500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61,900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47,300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Выплаты приемной семье на содержание подопечных детей</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01 3 02 77101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6 300,206</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7 611,500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7 638,600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40,359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38,600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40,359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40,359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37,559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6 259,847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7 572,800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7 600,000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6 259,847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7 572,800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7 600,000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6 259,847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7 572,800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7 600,000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6 259,847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7 572,800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7 600,000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Выплата вознаграждения приемным родителям</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01 3 02 77102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1 799,523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2 321,700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2 321,700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7,968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7,968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7,968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w:t>
            </w:r>
            <w:r>
              <w:rPr>
                <w:sz w:val="24"/>
                <w:szCs w:val="24"/>
              </w:rPr>
              <w:t xml:space="preserve"> </w:t>
            </w:r>
            <w:r w:rsidRPr="000B0599">
              <w:rPr>
                <w:sz w:val="24"/>
                <w:szCs w:val="24"/>
              </w:rPr>
              <w:t>77102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7,968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1 791,555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2 311,700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2 311,700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1 791,555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2 311,700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2 311,700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1 791,555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2 311,700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2 311,700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1 791,555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2 311,700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2 311,700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Выплаты семьям опекунов на содержание подопечных детей</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01 3 02 77103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4 148,970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6 824,600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6 458,000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24,045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24,045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24,045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24,045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4 124,925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6 804,900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6 438,000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4 124,925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6 804,900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6 438,000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w:t>
            </w:r>
            <w:r>
              <w:rPr>
                <w:sz w:val="24"/>
                <w:szCs w:val="24"/>
              </w:rPr>
              <w:t xml:space="preserve"> </w:t>
            </w:r>
            <w:r w:rsidRPr="000B0599">
              <w:rPr>
                <w:sz w:val="24"/>
                <w:szCs w:val="24"/>
              </w:rPr>
              <w:t>77103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4 124,925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6 804,900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6 438,000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01 3 02 77103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4 124,925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6 804,900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6 438,000</w:t>
            </w:r>
            <w:r>
              <w:rPr>
                <w:sz w:val="24"/>
                <w:szCs w:val="24"/>
              </w:rPr>
              <w:t xml:space="preserve"> </w:t>
            </w:r>
          </w:p>
        </w:tc>
      </w:tr>
      <w:tr w:rsidR="000B0599" w:rsidRPr="000B0599" w:rsidTr="000B0599">
        <w:trPr>
          <w:trHeight w:val="204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01 3 02 77200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314,200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314,200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314,200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314,200</w:t>
            </w:r>
            <w:r>
              <w:rPr>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01 3 02 77301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10 478,900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13 331,100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13 407,900</w:t>
            </w:r>
            <w:r>
              <w:rPr>
                <w:b/>
                <w:bCs/>
                <w:sz w:val="24"/>
                <w:szCs w:val="24"/>
              </w:rPr>
              <w:t xml:space="preserve"> </w:t>
            </w:r>
          </w:p>
        </w:tc>
      </w:tr>
      <w:tr w:rsidR="000B0599" w:rsidRPr="000B0599" w:rsidTr="000B0599">
        <w:trPr>
          <w:trHeight w:val="54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10 328,900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13 171,100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13 247,900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10 328,900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13 171,100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13 247,900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10 328,900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13 171,100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13 247,900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10 328,900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13 171,100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13 247,900</w:t>
            </w:r>
            <w:r>
              <w:rPr>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12,300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12,300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12,300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01 3 02 77302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12,000</w:t>
            </w:r>
            <w:r>
              <w:rPr>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01 3 02 77400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64,800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65,600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66,400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65,900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01 3 02 77400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65,900</w:t>
            </w:r>
            <w:r>
              <w:rPr>
                <w:sz w:val="24"/>
                <w:szCs w:val="24"/>
              </w:rPr>
              <w:t xml:space="preserve"> </w:t>
            </w:r>
          </w:p>
        </w:tc>
      </w:tr>
      <w:tr w:rsidR="000B0599" w:rsidRPr="000B0599" w:rsidTr="000B0599">
        <w:trPr>
          <w:trHeight w:val="105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w:t>
            </w:r>
            <w:r>
              <w:rPr>
                <w:b/>
                <w:bCs/>
                <w:sz w:val="24"/>
                <w:szCs w:val="24"/>
              </w:rPr>
              <w:t xml:space="preserve"> </w:t>
            </w:r>
            <w:r w:rsidRPr="000B0599">
              <w:rPr>
                <w:b/>
                <w:bCs/>
                <w:sz w:val="24"/>
                <w:szCs w:val="24"/>
              </w:rPr>
              <w:t>R4620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39,441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42,700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46,100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w:t>
            </w:r>
            <w:r>
              <w:rPr>
                <w:sz w:val="24"/>
                <w:szCs w:val="24"/>
              </w:rPr>
              <w:t xml:space="preserve"> </w:t>
            </w:r>
            <w:r w:rsidRPr="000B0599">
              <w:rPr>
                <w:sz w:val="24"/>
                <w:szCs w:val="24"/>
              </w:rPr>
              <w:t>R4620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39,441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w:t>
            </w:r>
            <w:r>
              <w:rPr>
                <w:sz w:val="24"/>
                <w:szCs w:val="24"/>
              </w:rPr>
              <w:t xml:space="preserve"> </w:t>
            </w:r>
            <w:r w:rsidRPr="000B0599">
              <w:rPr>
                <w:sz w:val="24"/>
                <w:szCs w:val="24"/>
              </w:rPr>
              <w:t>R4620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39,441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w:t>
            </w:r>
            <w:r>
              <w:rPr>
                <w:sz w:val="24"/>
                <w:szCs w:val="24"/>
              </w:rPr>
              <w:t xml:space="preserve"> </w:t>
            </w:r>
            <w:r w:rsidRPr="000B0599">
              <w:rPr>
                <w:sz w:val="24"/>
                <w:szCs w:val="24"/>
              </w:rPr>
              <w:t>R4620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39,441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w:t>
            </w:r>
            <w:r>
              <w:rPr>
                <w:sz w:val="24"/>
                <w:szCs w:val="24"/>
              </w:rPr>
              <w:t xml:space="preserve"> </w:t>
            </w:r>
            <w:r w:rsidRPr="000B0599">
              <w:rPr>
                <w:sz w:val="24"/>
                <w:szCs w:val="24"/>
              </w:rPr>
              <w:t>R4620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39,441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46,100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02 R0840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2 600,800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R0840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2 600,800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Публичные нормативные социальные выплаты гражданам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 R0840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2 600,800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w:t>
            </w:r>
            <w:r>
              <w:rPr>
                <w:sz w:val="24"/>
                <w:szCs w:val="24"/>
              </w:rPr>
              <w:t xml:space="preserve"> </w:t>
            </w:r>
            <w:r w:rsidRPr="000B0599">
              <w:rPr>
                <w:sz w:val="24"/>
                <w:szCs w:val="24"/>
              </w:rPr>
              <w:t>R0840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2 600,800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01 3 02</w:t>
            </w:r>
            <w:r>
              <w:rPr>
                <w:sz w:val="24"/>
                <w:szCs w:val="24"/>
              </w:rPr>
              <w:t xml:space="preserve"> </w:t>
            </w:r>
            <w:r w:rsidRPr="000B0599">
              <w:rPr>
                <w:sz w:val="24"/>
                <w:szCs w:val="24"/>
              </w:rPr>
              <w:t>R0840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2 600,800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Региональный проект "Многодетная семья"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3 Я2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11 893,400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13 236,100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14 111,500</w:t>
            </w:r>
            <w:r>
              <w:rPr>
                <w:b/>
                <w:bCs/>
                <w:sz w:val="24"/>
                <w:szCs w:val="24"/>
              </w:rPr>
              <w:t xml:space="preserve"> </w:t>
            </w:r>
          </w:p>
        </w:tc>
      </w:tr>
      <w:tr w:rsidR="000B0599" w:rsidRPr="000B0599" w:rsidTr="000B0599">
        <w:trPr>
          <w:trHeight w:val="84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01 3 Я2 54040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11 893,400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13 236,100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14 111,500</w:t>
            </w:r>
            <w:r>
              <w:rPr>
                <w:b/>
                <w:bCs/>
                <w:sz w:val="24"/>
                <w:szCs w:val="24"/>
              </w:rPr>
              <w:t xml:space="preserve"> </w:t>
            </w:r>
          </w:p>
        </w:tc>
      </w:tr>
      <w:tr w:rsidR="000B0599" w:rsidRPr="000B0599" w:rsidTr="000B0599">
        <w:trPr>
          <w:trHeight w:val="33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Я2 54040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11 717,600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13 040,500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13 903,000</w:t>
            </w:r>
            <w:r>
              <w:rPr>
                <w:sz w:val="24"/>
                <w:szCs w:val="24"/>
              </w:rPr>
              <w:t xml:space="preserve"> </w:t>
            </w:r>
          </w:p>
        </w:tc>
      </w:tr>
      <w:tr w:rsidR="000B0599" w:rsidRPr="000B0599" w:rsidTr="000B0599">
        <w:trPr>
          <w:trHeight w:val="28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выплаты населению</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Я2 54040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360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11 717,600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13 040,500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13 903,000</w:t>
            </w:r>
            <w:r>
              <w:rPr>
                <w:sz w:val="24"/>
                <w:szCs w:val="24"/>
              </w:rPr>
              <w:t xml:space="preserve"> </w:t>
            </w:r>
          </w:p>
        </w:tc>
      </w:tr>
      <w:tr w:rsidR="000B0599" w:rsidRPr="000B0599" w:rsidTr="000B0599">
        <w:trPr>
          <w:trHeight w:val="34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Я2 54040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360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11 717,600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13 040,500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13 903,000</w:t>
            </w:r>
            <w:r>
              <w:rPr>
                <w:sz w:val="24"/>
                <w:szCs w:val="24"/>
              </w:rPr>
              <w:t xml:space="preserve"> </w:t>
            </w:r>
          </w:p>
        </w:tc>
      </w:tr>
      <w:tr w:rsidR="000B0599" w:rsidRPr="000B0599" w:rsidTr="000B0599">
        <w:trPr>
          <w:trHeight w:val="28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Я2 54040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360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11 717,600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13 040,500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13 903,000</w:t>
            </w:r>
            <w:r>
              <w:rPr>
                <w:sz w:val="24"/>
                <w:szCs w:val="24"/>
              </w:rPr>
              <w:t xml:space="preserve"> </w:t>
            </w:r>
          </w:p>
        </w:tc>
      </w:tr>
      <w:tr w:rsidR="000B0599" w:rsidRPr="000B0599" w:rsidTr="000B0599">
        <w:trPr>
          <w:trHeight w:val="8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01 3 Я2 А4040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175,800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195,600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208,500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Я2 А4040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175,800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195,600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208,500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Я2 А4040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175,800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195,600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208,500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Я2 А4040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175,800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195,600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208,500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социальной политики</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01 3 Я2 А4040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175,800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195,600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208,500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"Социальная поддержка молодых семей в жилищной сфере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01 5 00 00000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1 641,000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328,200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328,200</w:t>
            </w:r>
            <w:r>
              <w:rPr>
                <w:b/>
                <w:bCs/>
                <w:sz w:val="24"/>
                <w:szCs w:val="24"/>
              </w:rPr>
              <w:t xml:space="preserve"> </w:t>
            </w:r>
          </w:p>
        </w:tc>
      </w:tr>
      <w:tr w:rsidR="000B0599" w:rsidRPr="000B0599" w:rsidTr="000B0599">
        <w:trPr>
          <w:trHeight w:val="34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Мероприятия программы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01 5 01 00000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1 641,000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328,200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328,200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01 5 01 76510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1 641,000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328,200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328,200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01 5 01 76510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0,200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01 5 01 76510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01 5 01 76510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0,200</w:t>
            </w:r>
            <w:r>
              <w:rPr>
                <w:sz w:val="24"/>
                <w:szCs w:val="24"/>
              </w:rPr>
              <w:t xml:space="preserve"> </w:t>
            </w:r>
          </w:p>
        </w:tc>
      </w:tr>
      <w:tr w:rsidR="000B0599" w:rsidRPr="000B0599" w:rsidTr="000B0599">
        <w:trPr>
          <w:trHeight w:val="33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01 5 01 76510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0,200</w:t>
            </w:r>
            <w:r>
              <w:rPr>
                <w:sz w:val="24"/>
                <w:szCs w:val="24"/>
              </w:rPr>
              <w:t xml:space="preserve"> </w:t>
            </w:r>
          </w:p>
        </w:tc>
      </w:tr>
      <w:tr w:rsidR="000B0599" w:rsidRPr="000B0599" w:rsidTr="000B0599">
        <w:trPr>
          <w:trHeight w:val="31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01 5 01 76510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1 640,000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328,000</w:t>
            </w:r>
            <w:r>
              <w:rPr>
                <w:sz w:val="24"/>
                <w:szCs w:val="24"/>
              </w:rPr>
              <w:t xml:space="preserve"> </w:t>
            </w:r>
          </w:p>
        </w:tc>
      </w:tr>
      <w:tr w:rsidR="000B0599" w:rsidRPr="000B0599" w:rsidTr="000B0599">
        <w:trPr>
          <w:trHeight w:val="54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01 5 01 76510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1 640,000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328,000</w:t>
            </w:r>
            <w:r>
              <w:rPr>
                <w:sz w:val="24"/>
                <w:szCs w:val="24"/>
              </w:rPr>
              <w:t xml:space="preserve"> </w:t>
            </w:r>
          </w:p>
        </w:tc>
      </w:tr>
      <w:tr w:rsidR="000B0599" w:rsidRPr="000B0599" w:rsidTr="000B0599">
        <w:trPr>
          <w:trHeight w:val="33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01 5 01 76510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1 640,000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328,000</w:t>
            </w:r>
            <w:r>
              <w:rPr>
                <w:sz w:val="24"/>
                <w:szCs w:val="24"/>
              </w:rPr>
              <w:t xml:space="preserve"> </w:t>
            </w:r>
          </w:p>
        </w:tc>
      </w:tr>
      <w:tr w:rsidR="000B0599" w:rsidRPr="000B0599" w:rsidTr="000B0599">
        <w:trPr>
          <w:trHeight w:val="30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01 5 01 76510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1 640,000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328,000</w:t>
            </w:r>
            <w:r>
              <w:rPr>
                <w:sz w:val="24"/>
                <w:szCs w:val="24"/>
              </w:rPr>
              <w:t xml:space="preserve"> </w:t>
            </w:r>
          </w:p>
        </w:tc>
      </w:tr>
      <w:tr w:rsidR="000B0599" w:rsidRPr="000B0599" w:rsidTr="000B0599">
        <w:trPr>
          <w:trHeight w:val="1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«Обеспечение жильем молодых семей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01 6 00 00000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sidRPr="000B0599">
              <w:rPr>
                <w:sz w:val="24"/>
                <w:szCs w:val="24"/>
              </w:rPr>
              <w:t> </w:t>
            </w:r>
          </w:p>
        </w:tc>
        <w:tc>
          <w:tcPr>
            <w:tcW w:w="1559" w:type="dxa"/>
            <w:shd w:val="clear" w:color="auto" w:fill="auto"/>
            <w:noWrap/>
            <w:vAlign w:val="bottom"/>
            <w:hideMark/>
          </w:tcPr>
          <w:p w:rsidR="000B0599" w:rsidRPr="000B0599" w:rsidRDefault="000B0599" w:rsidP="000B0599">
            <w:pPr>
              <w:widowControl/>
              <w:jc w:val="right"/>
              <w:rPr>
                <w:sz w:val="24"/>
                <w:szCs w:val="24"/>
              </w:rPr>
            </w:pPr>
            <w:r w:rsidRPr="000B0599">
              <w:rPr>
                <w:sz w:val="24"/>
                <w:szCs w:val="24"/>
              </w:rPr>
              <w:t> </w:t>
            </w:r>
          </w:p>
        </w:tc>
        <w:tc>
          <w:tcPr>
            <w:tcW w:w="1528" w:type="dxa"/>
            <w:shd w:val="clear" w:color="auto" w:fill="auto"/>
            <w:noWrap/>
            <w:vAlign w:val="bottom"/>
            <w:hideMark/>
          </w:tcPr>
          <w:p w:rsidR="000B0599" w:rsidRPr="000B0599" w:rsidRDefault="000B0599" w:rsidP="000B0599">
            <w:pPr>
              <w:widowControl/>
              <w:jc w:val="right"/>
              <w:rPr>
                <w:sz w:val="24"/>
                <w:szCs w:val="24"/>
              </w:rPr>
            </w:pPr>
            <w:r w:rsidRPr="000B0599">
              <w:rPr>
                <w:sz w:val="24"/>
                <w:szCs w:val="24"/>
              </w:rPr>
              <w:t>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"Обеспечение жильем молодых семей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01 6 00 00000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2 315,282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3 509,024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2 950,820</w:t>
            </w:r>
            <w:r>
              <w:rPr>
                <w:b/>
                <w:bCs/>
                <w:sz w:val="24"/>
                <w:szCs w:val="24"/>
              </w:rPr>
              <w:t xml:space="preserve"> </w:t>
            </w:r>
          </w:p>
        </w:tc>
      </w:tr>
      <w:tr w:rsidR="000B0599" w:rsidRPr="000B0599" w:rsidTr="000B0599">
        <w:trPr>
          <w:trHeight w:val="5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"Государственная поддержка молодых семей при улучшении жилищных условий"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01 6 01 00000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2 315,282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3509,02444</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2950,81989</w:t>
            </w:r>
          </w:p>
        </w:tc>
      </w:tr>
      <w:tr w:rsidR="000B0599" w:rsidRPr="000B0599" w:rsidTr="000B0599">
        <w:trPr>
          <w:trHeight w:val="5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реализацию мероприятий по обеспечению жильем молодых семей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6 01 L4970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2 315,282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3 509,024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2 950,820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6 01 L4970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2 315,282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3 509,024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2 950,820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6 01 L4970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2 315,282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3 509,024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2 950,820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6 01 L4970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2 315,282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3 509,024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2 950,820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6 01 L4970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2 315,282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3 509,024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2 950,820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01 7 00 00000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40,600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9 386,800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9 386,800</w:t>
            </w:r>
            <w:r>
              <w:rPr>
                <w:b/>
                <w:bCs/>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01 7 01 00000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40,600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9 386,800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9 386,800</w:t>
            </w:r>
            <w:r>
              <w:rPr>
                <w:b/>
                <w:bCs/>
                <w:sz w:val="24"/>
                <w:szCs w:val="24"/>
              </w:rPr>
              <w:t xml:space="preserve"> </w:t>
            </w:r>
          </w:p>
        </w:tc>
      </w:tr>
      <w:tr w:rsidR="000B0599" w:rsidRPr="000B0599" w:rsidTr="000B0599">
        <w:trPr>
          <w:trHeight w:val="237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01 7 01 Д0820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40,600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9 386,800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9 386,800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xml:space="preserve">01 7 01 Д0820 </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167,800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167,800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7 01 Д0820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167,800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167,800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7 01 Д0820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167,800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167,800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7 01 Д0820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167,800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167,800</w:t>
            </w:r>
            <w:r>
              <w:rPr>
                <w:sz w:val="24"/>
                <w:szCs w:val="24"/>
              </w:rPr>
              <w:t xml:space="preserve"> </w:t>
            </w:r>
          </w:p>
        </w:tc>
      </w:tr>
      <w:tr w:rsidR="000B0599" w:rsidRPr="000B0599" w:rsidTr="000B0599">
        <w:trPr>
          <w:trHeight w:val="5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7 01 Д0820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400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9 219,000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9 219,000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Бюджетные инвестиции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7 01 Д0820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410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9 219,000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9 219,000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7 01 Д0820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410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9 219,000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9 219,000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 7 01 Д0820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410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9 219,000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9 219,000</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70 808,887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63 012,055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45 683,425</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43 880,227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3 630,780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7 567,600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02 1 01 00000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43 880,227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3 630,780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7 567,600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Ремонт муниципальных автомобильных дорог общего пользования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1 01 9Д010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Дорожное хозяйство (дорожные фонды)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Содержание муниципальных автомобильных дорог общего пользования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1 01 9Д020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4 143,563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3 530,780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7 467,600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4 143,563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3 530,780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7 467,600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4 143,563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3 530,780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7 467,600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4 143,563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3 530,780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7 467,600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Дорожное хозяйство (дорожные фонды)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4 143,563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3 530,780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7 467,600</w:t>
            </w:r>
            <w:r>
              <w:rPr>
                <w:sz w:val="24"/>
                <w:szCs w:val="24"/>
              </w:rPr>
              <w:t xml:space="preserve"> </w:t>
            </w:r>
          </w:p>
        </w:tc>
      </w:tr>
      <w:tr w:rsidR="000B0599" w:rsidRPr="000B0599" w:rsidTr="000B0599">
        <w:trPr>
          <w:trHeight w:val="7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Содержание муниципальных автомобильных дорог общего пользованияза счет поступлений собственных средств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1 01 9Д040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379,400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379,400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379,400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379,400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Дорожное хозяйство (дорожные фонды)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1 01 9Д040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379,400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sidRPr="000B0599">
              <w:rPr>
                <w:sz w:val="24"/>
                <w:szCs w:val="24"/>
              </w:rPr>
              <w:t> </w:t>
            </w:r>
          </w:p>
        </w:tc>
        <w:tc>
          <w:tcPr>
            <w:tcW w:w="1528" w:type="dxa"/>
            <w:shd w:val="clear" w:color="auto" w:fill="auto"/>
            <w:noWrap/>
            <w:vAlign w:val="bottom"/>
            <w:hideMark/>
          </w:tcPr>
          <w:p w:rsidR="000B0599" w:rsidRPr="000B0599" w:rsidRDefault="000B0599" w:rsidP="000B0599">
            <w:pPr>
              <w:widowControl/>
              <w:jc w:val="right"/>
              <w:rPr>
                <w:sz w:val="24"/>
                <w:szCs w:val="24"/>
              </w:rPr>
            </w:pPr>
            <w:r w:rsidRPr="000B0599">
              <w:rPr>
                <w:sz w:val="24"/>
                <w:szCs w:val="24"/>
              </w:rPr>
              <w:t> </w:t>
            </w:r>
          </w:p>
        </w:tc>
      </w:tr>
      <w:tr w:rsidR="000B0599" w:rsidRPr="000B0599" w:rsidTr="000B0599">
        <w:trPr>
          <w:trHeight w:val="10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1 01 SД110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39 357,263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1 01 SД110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39 357,263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1 01 SД110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39 357,263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1 01 SД110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39 357,263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Дорожное хозяйство (дорожные фонды)</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1 01 SД110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39 357,263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75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Модернизация и реформирование жилищно-коммунального хозяйства Колышлейского района Пензенской области</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02 3 00 00000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9 221,832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1 073,267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38 073,267</w:t>
            </w:r>
            <w:r>
              <w:rPr>
                <w:b/>
                <w:bCs/>
                <w:sz w:val="24"/>
                <w:szCs w:val="24"/>
              </w:rPr>
              <w:t xml:space="preserve"> </w:t>
            </w:r>
          </w:p>
        </w:tc>
      </w:tr>
      <w:tr w:rsidR="000B0599" w:rsidRPr="000B0599" w:rsidTr="000B0599">
        <w:trPr>
          <w:trHeight w:val="8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Финансовая поддержка отрасли жилищно-коммунального хозяйства Колышлейского района Пензенской области</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02 3 01 00000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1 500,000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1 073,267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1 073,267</w:t>
            </w:r>
            <w:r>
              <w:rPr>
                <w:b/>
                <w:bCs/>
                <w:sz w:val="24"/>
                <w:szCs w:val="24"/>
              </w:rPr>
              <w:t xml:space="preserve"> </w:t>
            </w:r>
          </w:p>
        </w:tc>
      </w:tr>
      <w:tr w:rsidR="000B0599" w:rsidRPr="000B0599" w:rsidTr="000B0599">
        <w:trPr>
          <w:trHeight w:val="61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Предоставление финансовой поддержки муниципальным предприятиям</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02 3 01 60090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1 500,000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1 073,267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1 073,267</w:t>
            </w:r>
            <w:r>
              <w:rPr>
                <w:b/>
                <w:bCs/>
                <w:sz w:val="24"/>
                <w:szCs w:val="24"/>
              </w:rPr>
              <w:t xml:space="preserve"> </w:t>
            </w:r>
          </w:p>
        </w:tc>
      </w:tr>
      <w:tr w:rsidR="000B0599" w:rsidRPr="000B0599" w:rsidTr="000B0599">
        <w:trPr>
          <w:trHeight w:val="31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02 3 01 60090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1 500,000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1 073,267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1 073,267</w:t>
            </w:r>
            <w:r>
              <w:rPr>
                <w:sz w:val="24"/>
                <w:szCs w:val="24"/>
              </w:rPr>
              <w:t xml:space="preserve"> </w:t>
            </w:r>
          </w:p>
        </w:tc>
      </w:tr>
      <w:tr w:rsidR="000B0599" w:rsidRPr="000B0599" w:rsidTr="000B0599">
        <w:trPr>
          <w:trHeight w:val="8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02 3 01 60090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1 500,000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1 073,267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1 073,267</w:t>
            </w:r>
            <w:r>
              <w:rPr>
                <w:sz w:val="24"/>
                <w:szCs w:val="24"/>
              </w:rPr>
              <w:t xml:space="preserve"> </w:t>
            </w:r>
          </w:p>
        </w:tc>
      </w:tr>
      <w:tr w:rsidR="000B0599" w:rsidRPr="000B0599" w:rsidTr="000B0599">
        <w:trPr>
          <w:trHeight w:val="28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Жилищно-коммунальное хозяйство</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02 3 01 60090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1 500,000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1 073,267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1 073,267</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жилищно-коммунального хозяйства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02 3 01 60090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1 500,000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1 073,267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1 073,267</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"Совершенствование системы теплоснабжения в населенных пунктах Колышлейского района"</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02 3 02 00000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7 515,657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Строительство (приобретение) объектов теплоснабжения в населенных пунктах Колышлейского района</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3 02 SТ020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7 515,657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Капитальные вложения в объекты государственной (муниципальной) собственности</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02 SТ020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400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7 515,657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Бюджетные инвестиции</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02 SТ020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410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7 515,657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Жилищно-коммунальное хозяйство</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02 SТ020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410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7 515,657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Коммунальное хозяйство</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02 SТ020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410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7 515,657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765"/>
        </w:trPr>
        <w:tc>
          <w:tcPr>
            <w:tcW w:w="6535" w:type="dxa"/>
            <w:shd w:val="clear" w:color="auto" w:fill="auto"/>
            <w:vAlign w:val="center"/>
            <w:hideMark/>
          </w:tcPr>
          <w:p w:rsidR="000B0599" w:rsidRPr="000B0599" w:rsidRDefault="000B0599" w:rsidP="000B0599">
            <w:pPr>
              <w:widowControl/>
              <w:rPr>
                <w:b/>
                <w:bCs/>
                <w:sz w:val="24"/>
                <w:szCs w:val="24"/>
              </w:rPr>
            </w:pPr>
            <w:r w:rsidRPr="000B0599">
              <w:rPr>
                <w:b/>
                <w:bCs/>
                <w:sz w:val="24"/>
                <w:szCs w:val="24"/>
              </w:rPr>
              <w:lastRenderedPageBreak/>
              <w:t>Основное мероприятие "Совершенствование системы водоснабжения и водоотведения в населенных пунктах Колышлейского района"</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02 3 03 00000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206,175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37 000,000</w:t>
            </w:r>
            <w:r>
              <w:rPr>
                <w:b/>
                <w:bCs/>
                <w:sz w:val="24"/>
                <w:szCs w:val="24"/>
              </w:rPr>
              <w:t xml:space="preserve"> </w:t>
            </w:r>
          </w:p>
        </w:tc>
      </w:tr>
      <w:tr w:rsidR="000B0599" w:rsidRPr="000B0599" w:rsidTr="000B0599">
        <w:trPr>
          <w:trHeight w:val="765"/>
        </w:trPr>
        <w:tc>
          <w:tcPr>
            <w:tcW w:w="6535" w:type="dxa"/>
            <w:shd w:val="clear" w:color="auto" w:fill="auto"/>
            <w:vAlign w:val="center"/>
            <w:hideMark/>
          </w:tcPr>
          <w:p w:rsidR="000B0599" w:rsidRPr="000B0599" w:rsidRDefault="000B0599" w:rsidP="000B0599">
            <w:pPr>
              <w:widowControl/>
              <w:rPr>
                <w:b/>
                <w:bCs/>
                <w:sz w:val="24"/>
                <w:szCs w:val="24"/>
              </w:rPr>
            </w:pPr>
            <w:r w:rsidRPr="000B0599">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02 3 03 60100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206,175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02 3 03 60100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206,175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02 3 03 60100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206,175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Жилищно-коммунальное хозяйство</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02 3 03 60100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206,175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Коммунальное хозяйство</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02 3 03 60100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206,175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3 03 SФ535</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37 000,000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03 SФ535</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37 000,000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03 SФ535</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37 000,000</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Жилищно-коммунальное хозяйство</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03 SФ535</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37 000,000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Коммунальное хозяйство</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3 03 SФ535</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37 000,000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"Содержание жилых помещений и иного имущества, находящегося в муниципальной собственности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02 6 00 00000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1 314,788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42,558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42,558</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"Мероприятия по содержанию имущества, находящегося в муниципальной собственности"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02 6 01 00000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1 314,788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42,558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42,558</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Содержание муниципального имущества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02 6 01 60200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1 314,788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42,558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42,558</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02 6 01 60200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1 314,788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42,558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42,558</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02 6 01 60200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1 314,788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42,558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42,558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Жилищно-коммунальное хозяйство</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02 6 01 60200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1 314,788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42,558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42,558</w:t>
            </w:r>
            <w:r>
              <w:rPr>
                <w:sz w:val="24"/>
                <w:szCs w:val="24"/>
              </w:rPr>
              <w:t xml:space="preserve"> </w:t>
            </w:r>
          </w:p>
        </w:tc>
      </w:tr>
      <w:tr w:rsidR="000B0599" w:rsidRPr="000B0599" w:rsidTr="000B0599">
        <w:trPr>
          <w:trHeight w:val="5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жилищно-коммунального хозяйства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02 6 01 60200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1 314,788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42,558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42,558</w:t>
            </w:r>
            <w:r>
              <w:rPr>
                <w:sz w:val="24"/>
                <w:szCs w:val="24"/>
              </w:rPr>
              <w:t xml:space="preserve"> </w:t>
            </w:r>
          </w:p>
        </w:tc>
      </w:tr>
      <w:tr w:rsidR="000B0599" w:rsidRPr="000B0599" w:rsidTr="000B0599">
        <w:trPr>
          <w:trHeight w:val="3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Подпрограмма "Архитектура и градостроительство"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02 7 00 00000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44,599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459,020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"Осуществление строительного контроля (технического надзора)"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02 7 03 00000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44,599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459,020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10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7 03 9Д130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44,599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459,020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7 03 Д130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44,599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459,020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7 03 Д130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44,599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459,020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7 03 Д130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44,599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459,020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8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Дорожное хозяйство (дорожные фонды)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7 03 Д130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44,599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459,020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8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xml:space="preserve"> 02 8 00 00000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1 700,000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1 850,000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5,317</w:t>
            </w:r>
            <w:r>
              <w:rPr>
                <w:b/>
                <w:bCs/>
                <w:sz w:val="24"/>
                <w:szCs w:val="24"/>
              </w:rPr>
              <w:t xml:space="preserve"> </w:t>
            </w:r>
          </w:p>
        </w:tc>
      </w:tr>
      <w:tr w:rsidR="000B0599" w:rsidRPr="000B0599" w:rsidTr="000B0599">
        <w:trPr>
          <w:trHeight w:val="57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"Мероприятия по организации межпоселенческих маршрутов регулярных перевозок".</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02 8 01 00000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1 850,000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5,317</w:t>
            </w:r>
            <w:r>
              <w:rPr>
                <w:sz w:val="24"/>
                <w:szCs w:val="24"/>
              </w:rPr>
              <w:t xml:space="preserve"> </w:t>
            </w:r>
          </w:p>
        </w:tc>
      </w:tr>
      <w:tr w:rsidR="000B0599" w:rsidRPr="000B0599" w:rsidTr="000B0599">
        <w:trPr>
          <w:trHeight w:val="57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организацию межпоселенческих маршрутов регулярных перевозок.</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02 8 01 90500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1 850,000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5,317</w:t>
            </w:r>
            <w:r>
              <w:rPr>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02 8 01 90500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1 850,000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5,317</w:t>
            </w:r>
            <w:r>
              <w:rPr>
                <w:sz w:val="24"/>
                <w:szCs w:val="24"/>
              </w:rPr>
              <w:t xml:space="preserve"> </w:t>
            </w:r>
          </w:p>
        </w:tc>
      </w:tr>
      <w:tr w:rsidR="000B0599" w:rsidRPr="000B0599" w:rsidTr="000B0599">
        <w:trPr>
          <w:trHeight w:val="58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02 8 01 90500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1 850,000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5,317</w:t>
            </w:r>
            <w:r>
              <w:rPr>
                <w:sz w:val="24"/>
                <w:szCs w:val="24"/>
              </w:rPr>
              <w:t xml:space="preserve"> </w:t>
            </w:r>
          </w:p>
        </w:tc>
      </w:tr>
      <w:tr w:rsidR="000B0599" w:rsidRPr="000B0599" w:rsidTr="000B0599">
        <w:trPr>
          <w:trHeight w:val="28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02 8 01 90500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1 850,000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5,317</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Транспорт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02 8 01 90500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1 850,000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5,317</w:t>
            </w:r>
            <w:r>
              <w:rPr>
                <w:sz w:val="24"/>
                <w:szCs w:val="24"/>
              </w:rPr>
              <w:t xml:space="preserve"> </w:t>
            </w:r>
          </w:p>
        </w:tc>
      </w:tr>
      <w:tr w:rsidR="000B0599" w:rsidRPr="000B0599" w:rsidTr="000B0599">
        <w:trPr>
          <w:trHeight w:val="585"/>
        </w:trPr>
        <w:tc>
          <w:tcPr>
            <w:tcW w:w="6535" w:type="dxa"/>
            <w:shd w:val="clear" w:color="auto" w:fill="auto"/>
            <w:noWrap/>
            <w:vAlign w:val="bottom"/>
            <w:hideMark/>
          </w:tcPr>
          <w:p w:rsidR="000B0599" w:rsidRPr="000B0599" w:rsidRDefault="000B0599" w:rsidP="000B0599">
            <w:pPr>
              <w:widowControl/>
              <w:jc w:val="both"/>
              <w:rPr>
                <w:b/>
                <w:bCs/>
                <w:sz w:val="24"/>
                <w:szCs w:val="24"/>
              </w:rPr>
            </w:pPr>
            <w:r w:rsidRPr="000B0599">
              <w:rPr>
                <w:b/>
                <w:bCs/>
                <w:sz w:val="24"/>
                <w:szCs w:val="24"/>
              </w:rPr>
              <w:lastRenderedPageBreak/>
              <w:t>Подпрограмма «Ликвидация мест несанкционированного размещения отходов</w:t>
            </w:r>
            <w:r w:rsidRPr="000B0599">
              <w:rPr>
                <w:rFonts w:ascii="Arial" w:hAnsi="Arial" w:cs="Arial"/>
                <w:b/>
                <w:bCs/>
                <w:sz w:val="24"/>
                <w:szCs w:val="24"/>
              </w:rPr>
              <w:t>»</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02 9 00 00000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14 647,441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55 956,430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780"/>
        </w:trPr>
        <w:tc>
          <w:tcPr>
            <w:tcW w:w="6535" w:type="dxa"/>
            <w:shd w:val="clear" w:color="auto" w:fill="auto"/>
            <w:noWrap/>
            <w:vAlign w:val="bottom"/>
            <w:hideMark/>
          </w:tcPr>
          <w:p w:rsidR="000B0599" w:rsidRPr="000B0599" w:rsidRDefault="000B0599" w:rsidP="000B0599">
            <w:pPr>
              <w:widowControl/>
              <w:jc w:val="both"/>
              <w:rPr>
                <w:b/>
                <w:bCs/>
                <w:sz w:val="24"/>
                <w:szCs w:val="24"/>
              </w:rPr>
            </w:pPr>
            <w:r w:rsidRPr="000B0599">
              <w:rPr>
                <w:b/>
                <w:bCs/>
                <w:sz w:val="24"/>
                <w:szCs w:val="24"/>
              </w:rPr>
              <w:t>Основное мероприятие «Ликвидация (рекультивация) мест несанкционированного размещения (захоронения) отходов».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02 9 01 00000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14 647,441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55 956,430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8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Разработка проектной документации по ликвидации объекта накопленного вреда окружающей среде</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9 01 S3210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14 647,441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9 01 S3210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14 647,441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9 01 S3210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14 647,441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окружающей среды</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9 01 S3210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14 647,441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Другие вопросы в области охраны окружающей среды </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9 01 S3210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14 647,441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Прочие субсидии (на проведение работ по ликвидации накопленного вреда окружающей среде)</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02 9 01 S3220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55 956,430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9 01 S3220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55 956,430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9 01 S3220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55 956,430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окружающей среды</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9 01 S3220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55 956,430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Другие вопросы в области охраны окружающей среды </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02 9 01 S3220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55 956,430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195,045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177,045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177,045</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Мероприятия программы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195,045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177,045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177,045</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"Мероприятия по профилактике правонарушений"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03 1 01 00000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170,045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165,045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165,045</w:t>
            </w:r>
            <w:r>
              <w:rPr>
                <w:b/>
                <w:bCs/>
                <w:sz w:val="24"/>
                <w:szCs w:val="24"/>
              </w:rPr>
              <w:t xml:space="preserve"> </w:t>
            </w:r>
          </w:p>
        </w:tc>
      </w:tr>
      <w:tr w:rsidR="000B0599" w:rsidRPr="000B0599" w:rsidTr="00460E62">
        <w:trPr>
          <w:trHeight w:val="138"/>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Организация деятельности народной дружины и молодежного оперативного отряда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03 1 01 21250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03 1 01 21250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03 1 01 21250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03 1 01 21250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Молодежная политика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03 1 01 21250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Трудоустройство несовершеннолетних граждан в возрасте от 14 до 18 лет</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03 1 01 21270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160,045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160,045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160,045</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03 1 01 21270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03 1 01 21270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03 1 01 21270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Молодежная политика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03 1 01 21270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160,045</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"Мероприятия по профилактике терроризма, экстремизма и незаконного оборота наркотиков"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03 1 02 00000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12,000</w:t>
            </w:r>
            <w:r>
              <w:rPr>
                <w:b/>
                <w:bCs/>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03 1 02 21290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03 1 02 21290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03 1 02 21290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03 1 02 21290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Молодежная политика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03 1 02 21290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6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03 1 02 21300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03 1 02 21300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03 1 02 21300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03 1 02 21300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Молодежная политика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03 1 02 21300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03 1 02 21310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Молодежная политика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03 1 02 21310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61 820,894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64 019,394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67 561,937</w:t>
            </w:r>
            <w:r>
              <w:rPr>
                <w:b/>
                <w:bCs/>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61 820,894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64 019,394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67 561,937</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"Развитие культуры и искусства"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43 716,647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45 395,131</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47 820,338</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Расходы на обеспечение деятельности (оказание услуг) муниципальных учреждений клубно-досугового типа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04 1 01 05400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1 351,677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778,649</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678,649</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04 1 01 05400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1 351,677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778,649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678,649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04 1 01 05400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1 351,677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778,649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678,649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 кинематография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04 1 01 05400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1 351,677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778,649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678,649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04 1 01 05400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1 351,677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778,649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678,649</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04 1 01 05420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4 246,699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4 009,621</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4 105,852</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04 1 01 05420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4 246,699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4 009,621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4 105,852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04 1 01 05420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4 246,699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4 009,621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4 105,852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04 1 01 05420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4 246,699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4 009,621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4 105,852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04 1 01 05420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4 246,699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4 009,621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4 105,852</w:t>
            </w:r>
            <w:r>
              <w:rPr>
                <w:sz w:val="24"/>
                <w:szCs w:val="24"/>
              </w:rPr>
              <w:t xml:space="preserve"> </w:t>
            </w:r>
          </w:p>
        </w:tc>
      </w:tr>
      <w:tr w:rsidR="000B0599" w:rsidRPr="000B0599" w:rsidTr="000B0599">
        <w:trPr>
          <w:trHeight w:val="126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04 1 01 71051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11 254,251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13 124,497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13 951,316</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11 254,251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13 124,497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13 951,316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11 254,251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13 124,497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13 951,316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 кинематография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11 254,251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13 124,497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13 951,316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11 254,251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13 124,497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13 951,316</w:t>
            </w:r>
            <w:r>
              <w:rPr>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5 338,737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6 225,966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6 618,210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5 338,737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6 225,966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6 618,210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5 338,737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6 225,966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6 618,210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5 338,737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6 225,966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6 618,210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5 338,737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6 225,966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6 618,210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1 663,798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1 663,798</w:t>
            </w:r>
            <w:r>
              <w:rPr>
                <w:sz w:val="24"/>
                <w:szCs w:val="24"/>
              </w:rPr>
              <w:t xml:space="preserve"> </w:t>
            </w:r>
          </w:p>
        </w:tc>
      </w:tr>
      <w:tr w:rsidR="000B0599" w:rsidRPr="000B0599" w:rsidTr="000B0599">
        <w:trPr>
          <w:trHeight w:val="124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Z1051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11 479,924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11 180,235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11 886,384</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11 479,924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11 180,235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11 886,384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11 479,924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11 180,235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11 886,384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 кинематография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11 479,924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11 180,235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11 886,384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11 479,924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11 180,235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11 886,384</w:t>
            </w:r>
            <w:r>
              <w:rPr>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7 965,611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7 996,415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8 500,179</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7 965,611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7 996,415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8 500,179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7 965,611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7 996,415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8 500,179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7 965,611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7 996,415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8 500,179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7 965,611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7 996,415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8 500,179</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415,950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415,950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"Развитие библиотечного дела"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18 067,347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18 587,363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19 741,599</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деятельности (оказание услуг) муниципальных учреждений (библиотек)</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04 1 02 05410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703,189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203,762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203,762</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04 1 02 05410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703,189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203,762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203,762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04 1 02 05410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703,189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203,762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203,762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 кинематография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04 1 02 05410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703,189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203,762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203,762</w:t>
            </w:r>
            <w:r>
              <w:rPr>
                <w:sz w:val="24"/>
                <w:szCs w:val="24"/>
              </w:rPr>
              <w:t xml:space="preserve"> </w:t>
            </w:r>
          </w:p>
        </w:tc>
      </w:tr>
      <w:tr w:rsidR="000B0599" w:rsidRPr="000B0599" w:rsidTr="000B0599">
        <w:trPr>
          <w:trHeight w:val="24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04 1 02 05410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703,189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203,762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203,762</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04 1 02 71051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8 457,949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9 863,503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10 484,884</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04 1 02 71051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8 457,949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9 863,503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10 484,884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04 1 02 71051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8 457,949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9 863,503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10 484,884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 кинематография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04 1 02 71051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8 457,949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9 863,503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10 484,884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04 1 02 71051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8 457,949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9 863,503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10 484,884</w:t>
            </w:r>
            <w:r>
              <w:rPr>
                <w:sz w:val="24"/>
                <w:szCs w:val="24"/>
              </w:rPr>
              <w:t xml:space="preserve"> </w:t>
            </w:r>
          </w:p>
        </w:tc>
      </w:tr>
      <w:tr w:rsidR="000B0599" w:rsidRPr="000B0599" w:rsidTr="000B0599">
        <w:trPr>
          <w:trHeight w:val="99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02 L5197</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95,008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97,167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99,326</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L5197</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95,008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97,167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99,326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L5197</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95,008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97,167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99,326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 кинематография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L5197</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95,008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97,167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99,326</w:t>
            </w:r>
            <w:r>
              <w:rPr>
                <w:sz w:val="24"/>
                <w:szCs w:val="24"/>
              </w:rPr>
              <w:t xml:space="preserve"> </w:t>
            </w:r>
          </w:p>
        </w:tc>
      </w:tr>
      <w:tr w:rsidR="000B0599" w:rsidRPr="000B0599" w:rsidTr="000B0599">
        <w:trPr>
          <w:trHeight w:val="22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L5197</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95,008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97,167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99,326</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02 R5194</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163,043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Оформление новых музейных экспозиций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R5194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163,043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R5194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163,043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R5194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163,043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 кинематография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R5194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163,043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R5194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163,043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02 Z1051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8 648,158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8 422,931</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8 953,627</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Z1051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8 648,158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8 422,931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8 953,627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Z1051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8 648,158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8 422,931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8 953,627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 кинематография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Z1051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8 648,158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8 422,931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8 953,627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02 Z1051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8 648,158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8 422,931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8 953,627</w:t>
            </w:r>
            <w:r>
              <w:rPr>
                <w:sz w:val="24"/>
                <w:szCs w:val="24"/>
              </w:rPr>
              <w:t xml:space="preserve"> </w:t>
            </w:r>
          </w:p>
        </w:tc>
      </w:tr>
      <w:tr w:rsidR="000B0599" w:rsidRPr="000B0599" w:rsidTr="000B0599">
        <w:trPr>
          <w:trHeight w:val="5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мероприятие"Исполнение полномочий, делегированных органам</w:t>
            </w:r>
            <w:r>
              <w:rPr>
                <w:b/>
                <w:bCs/>
                <w:sz w:val="24"/>
                <w:szCs w:val="24"/>
              </w:rPr>
              <w:t xml:space="preserve"> </w:t>
            </w:r>
            <w:r w:rsidRPr="000B0599">
              <w:rPr>
                <w:b/>
                <w:bCs/>
                <w:sz w:val="24"/>
                <w:szCs w:val="24"/>
              </w:rPr>
              <w:t xml:space="preserve">местного самоуправления"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04 1 03 00000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36,900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36,900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w:t>
            </w:r>
            <w:r>
              <w:rPr>
                <w:b/>
                <w:bCs/>
                <w:sz w:val="24"/>
                <w:szCs w:val="24"/>
              </w:rPr>
              <w:t xml:space="preserve"> </w:t>
            </w:r>
            <w:r w:rsidRPr="000B0599">
              <w:rPr>
                <w:b/>
                <w:bCs/>
                <w:sz w:val="24"/>
                <w:szCs w:val="24"/>
              </w:rPr>
              <w:t>дополнительного образования в сфере культуры.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04 1 03 76250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36,900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36,900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04 1 03 76250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04 1 03 76250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04 1 03 76250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 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04 1 03 76250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36,900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36,900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05 0 00 00000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176,500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«Реализация молодежной политики в Колышлейском районе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05 1 00 00000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22,500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"Организация и проведение образовательных мероприятий для детей и молодежи"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05 1 01 00000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22,500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Организация и проведение массовых мероприятий для детей и молодежи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05 1 01 21470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22,500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2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05 1 01 21470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05 1 01 21470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05 1 01 21470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Молодежная политика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05 1 01 21470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 xml:space="preserve">Подпрограмма «Спортивно-массовая и физкультурно-оздоровительная работа в Колышлейском районе »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05 2 00 00000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154,000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20,000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05 2 01 00000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154,000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Проведение районных спортивно-массовых мероприятий среди школьников, молодежи, взрослых</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05 2 01 21540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74,000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05 2 01 21540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05 2 01 21540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Физическая культура и спорт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05 2 01 21540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Физическая 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05 2 01 21540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5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Участие в областных спортивно-массовых мероприятиях среди школьников, молодежи, взрослых</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05 2 01 21550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10,000</w:t>
            </w:r>
            <w:r>
              <w:rPr>
                <w:b/>
                <w:bCs/>
                <w:sz w:val="24"/>
                <w:szCs w:val="24"/>
              </w:rPr>
              <w:t xml:space="preserve"> </w:t>
            </w:r>
          </w:p>
        </w:tc>
      </w:tr>
      <w:tr w:rsidR="000B0599" w:rsidRPr="000B0599" w:rsidTr="000B0599">
        <w:trPr>
          <w:trHeight w:val="103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05 2 01 21550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05 2 01 21550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Физическая культура и спорт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05 2 01 21550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Физическая культура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05 2 01 21550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10,000</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06 0 00 00000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"Развитие инвестиционного потенциала и инновационной деятельности Колышлейского района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06 2 00 00000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"Формирование положительного инвестиционного имиджа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xml:space="preserve">06 2 01 00000 </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Изготовление презентационных материалов, рекламной и сувенирной продукции с символикой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06 2 01 90030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06 2 01 90030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200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06 2 01 90030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06 2 01 90030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национальной экономики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06 2 01 90030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6,000</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07 0 00 00000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«Управление муниципальной собственностью Колышлейского района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07 1 00 00000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"Управление и распоряжение имуществом, находящимся в собственности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07 1 01 00000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07 1 01 90320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07 1 01 90320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07 1 01 90320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07 1 01 90320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национальной экономики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07 1 01 90320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07 2 00 00000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Основное мероприятие "Обеспечение поступления доходов от управления и использования имущества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07 2 01 00000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156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07 2 01 90450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07 2 01 90450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07 2 01 90450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07 2 01 90450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национальной экономики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07 2 01 90450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7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415 937,680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412 728,548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438 906,661</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Подпрограмма «Развитие дошкольного, общего и дополнительного образования детей Колышлейского района »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154 313,979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115 636,874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132 623,982</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"Развитие системы дошкольного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20 682,350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13 263,394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12 879,122</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деятельности (оказание услуг) дошкольных образовательных учреждений (детские сады)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08 1 01 05100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14 729,572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7 394,127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7 009,855</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08 1 01 05100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14 729,572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7 394,127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7 009,855</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08 1 01 05100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14 729,572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7 394,127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7 009,855</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08 1 01 05100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14 729,572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7 394,127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7 009,855</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Дошкольное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08 1 01 05100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14 729,572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7 394,127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7 009,855</w:t>
            </w:r>
            <w:r>
              <w:rPr>
                <w:sz w:val="24"/>
                <w:szCs w:val="24"/>
              </w:rPr>
              <w:t xml:space="preserve"> </w:t>
            </w:r>
          </w:p>
        </w:tc>
      </w:tr>
      <w:tr w:rsidR="000B0599" w:rsidRPr="000B0599" w:rsidTr="000B0599">
        <w:trPr>
          <w:trHeight w:val="75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08 1 01 21630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28,644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08 1 01 21630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28,644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08 1 01 21630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28,644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08 1 01 21630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28,644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Дошкольное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08 1 01 21630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28,644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Текущий и капитальный ремонт дошкольных образовательных учреждений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08 1 01 21650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54,867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08 1 01 21650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54,867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08 1 01 21650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54,867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08 1 01 21650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54,867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Дошкольное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08 1 01 21650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54,867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7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01 Z1053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1 173,853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1 173,853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1 173,853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Дошкольное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1 173,853</w:t>
            </w:r>
            <w:r>
              <w:rPr>
                <w:sz w:val="24"/>
                <w:szCs w:val="24"/>
              </w:rPr>
              <w:t xml:space="preserve"> </w:t>
            </w:r>
          </w:p>
        </w:tc>
      </w:tr>
      <w:tr w:rsidR="000B0599" w:rsidRPr="000B0599" w:rsidTr="000B0599">
        <w:trPr>
          <w:trHeight w:val="75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08 1 01 71053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4 695,414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4 695,414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4 695,414</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Дошкольное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4 695,414</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Основное мероприятие "Развитие системы общего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61 923,705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37 798,488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36 844,417</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деятельности (оказание услуг) общеобразовательных учреждений (школы)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08 1 02 05110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28 584,411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11 467,197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10 547,172</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08 1 02 05110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28 584,411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11 467,197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10 547,172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08 1 02 05110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28 584,411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11 467,197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10 547,172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08 1 02 05110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28 584,411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11 467,197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10 547,172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08 1 02 05110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28 584,411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11 467,197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10 547,172</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08 1 02 21700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28,644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28,644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28,644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28,644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28,644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4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Текущий и капитальный ремонт общеобразовательных учреждений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08 1 02 21730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4 599,998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4 599,998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4 599,998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4 599,998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4 599,998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приобретение оборудования для школьных столовых</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08 1 02 21740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34,485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34,485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34,485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34,485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34,485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178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08 1 02 21750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584,591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331,373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331,373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584,591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331,373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331,373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584,591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331,373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331,373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584,591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331,373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331,373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08 1 02 21750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584,591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331,373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331,373</w:t>
            </w:r>
            <w:r>
              <w:rPr>
                <w:sz w:val="24"/>
                <w:szCs w:val="24"/>
              </w:rPr>
              <w:t xml:space="preserve"> </w:t>
            </w:r>
          </w:p>
        </w:tc>
      </w:tr>
      <w:tr w:rsidR="000B0599" w:rsidRPr="000B0599" w:rsidTr="000B0599">
        <w:trPr>
          <w:trHeight w:val="75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08 1 02 71053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14 357,994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14 357,994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14 357,994</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14 357,994</w:t>
            </w:r>
            <w:r>
              <w:rPr>
                <w:sz w:val="24"/>
                <w:szCs w:val="24"/>
              </w:rPr>
              <w:t xml:space="preserve"> </w:t>
            </w:r>
          </w:p>
        </w:tc>
      </w:tr>
      <w:tr w:rsidR="000B0599" w:rsidRPr="000B0599" w:rsidTr="000B0599">
        <w:trPr>
          <w:trHeight w:val="7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Z1053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3 589,499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3 589,499</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3 589,499</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3 589,499</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L3042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6 995,920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5 553,396</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5 529,917</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L3042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6 995,920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5 553,396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5 529,917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w:t>
            </w:r>
            <w:r>
              <w:rPr>
                <w:sz w:val="24"/>
                <w:szCs w:val="24"/>
              </w:rPr>
              <w:t xml:space="preserve"> </w:t>
            </w:r>
            <w:r w:rsidRPr="000B0599">
              <w:rPr>
                <w:sz w:val="24"/>
                <w:szCs w:val="24"/>
              </w:rPr>
              <w:t>L3042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6 995,920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5 553,396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5 529,917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w:t>
            </w:r>
            <w:r>
              <w:rPr>
                <w:sz w:val="24"/>
                <w:szCs w:val="24"/>
              </w:rPr>
              <w:t xml:space="preserve"> </w:t>
            </w:r>
            <w:r w:rsidRPr="000B0599">
              <w:rPr>
                <w:sz w:val="24"/>
                <w:szCs w:val="24"/>
              </w:rPr>
              <w:t>L3042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6 995,920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5 553,396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5 529,917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w:t>
            </w:r>
            <w:r>
              <w:rPr>
                <w:sz w:val="24"/>
                <w:szCs w:val="24"/>
              </w:rPr>
              <w:t xml:space="preserve"> </w:t>
            </w:r>
            <w:r w:rsidRPr="000B0599">
              <w:rPr>
                <w:sz w:val="24"/>
                <w:szCs w:val="24"/>
              </w:rPr>
              <w:t>L3042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6 995,920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5 553,396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5 529,917</w:t>
            </w:r>
            <w:r>
              <w:rPr>
                <w:sz w:val="24"/>
                <w:szCs w:val="24"/>
              </w:rPr>
              <w:t xml:space="preserve"> </w:t>
            </w:r>
          </w:p>
        </w:tc>
      </w:tr>
      <w:tr w:rsidR="000B0599" w:rsidRPr="000B0599" w:rsidTr="000B0599">
        <w:trPr>
          <w:trHeight w:val="250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02 А3042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3 148,164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2 499,028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2 488,463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А3042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3 148,164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2 499,028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2 488,463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w:t>
            </w:r>
            <w:r>
              <w:rPr>
                <w:sz w:val="24"/>
                <w:szCs w:val="24"/>
              </w:rPr>
              <w:t xml:space="preserve"> </w:t>
            </w:r>
            <w:r w:rsidRPr="000B0599">
              <w:rPr>
                <w:sz w:val="24"/>
                <w:szCs w:val="24"/>
              </w:rPr>
              <w:t>А3042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3 148,164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2 499,028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2 488,463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w:t>
            </w:r>
            <w:r>
              <w:rPr>
                <w:sz w:val="24"/>
                <w:szCs w:val="24"/>
              </w:rPr>
              <w:t xml:space="preserve"> </w:t>
            </w:r>
            <w:r w:rsidRPr="000B0599">
              <w:rPr>
                <w:sz w:val="24"/>
                <w:szCs w:val="24"/>
              </w:rPr>
              <w:t>А3042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3 148,164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2 499,028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2 488,463</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02 А3042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3 148,164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2 499,028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2 488,463</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"Развитие системы дополнительного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08 1 03 00000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20 857,724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20 289,773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21 407,875</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деятельности (оказание услуг) учреждений дополнительного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08 1 03 05150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7 716,178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6 464,014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6 915,880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08 1 03 05150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7 716,178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6 464,014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6 915,880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08 1 03 05150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7 716,178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6 464,014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6 915,880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08 1 03 05150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7 716,178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6 464,014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6 915,880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08 1 03 05150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7 716,178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6 464,014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6 915,880</w:t>
            </w:r>
            <w:r>
              <w:rPr>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08 1 03 71052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4 357,563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5 081,734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5 401,890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4 357,563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5 081,734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5 401,890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4 357,563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5 081,734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5 401,890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4 357,563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5 081,734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5 401,890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08 1 03 71052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4 357,563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5 081,734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5 401,890</w:t>
            </w:r>
            <w:r>
              <w:rPr>
                <w:sz w:val="24"/>
                <w:szCs w:val="24"/>
              </w:rPr>
              <w:t xml:space="preserve"> </w:t>
            </w:r>
          </w:p>
        </w:tc>
      </w:tr>
      <w:tr w:rsidR="000B0599" w:rsidRPr="000B0599" w:rsidTr="000B0599">
        <w:trPr>
          <w:trHeight w:val="75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08 1 03 71053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2 625,298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2 625,298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2 625,298</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2 625,298</w:t>
            </w:r>
            <w:r>
              <w:rPr>
                <w:sz w:val="24"/>
                <w:szCs w:val="24"/>
              </w:rPr>
              <w:t xml:space="preserve"> </w:t>
            </w:r>
          </w:p>
        </w:tc>
      </w:tr>
      <w:tr w:rsidR="000B0599" w:rsidRPr="000B0599" w:rsidTr="000B0599">
        <w:trPr>
          <w:trHeight w:val="148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03 Z1052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5 590,262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5 550,304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5 896,384</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5 590,262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5 550,304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5 896,384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5 590,262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5 550,304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5 896,384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5 590,262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5 550,304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5 896,384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5 590,262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5 550,304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5 896,384</w:t>
            </w:r>
            <w:r>
              <w:rPr>
                <w:sz w:val="24"/>
                <w:szCs w:val="24"/>
              </w:rPr>
              <w:t xml:space="preserve"> </w:t>
            </w:r>
          </w:p>
        </w:tc>
      </w:tr>
      <w:tr w:rsidR="000B0599" w:rsidRPr="000B0599" w:rsidTr="000B0599">
        <w:trPr>
          <w:trHeight w:val="78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03 Z1053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568,423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568,423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568,423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03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568,423</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08 1 07 00000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3 248,838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3 405,206</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3 405,206</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деятельности (оказание услуг) учреждений дополнительного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08 1 07 05150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2 214,463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2 149,363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2 084,263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08 1 07 05150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2 214,463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2 149,363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2 084,263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08 1 07 05150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2 214,463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2 149,363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2 084,263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08 1 07 05150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2 214,463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2 149,363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2 084,263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08 1 07 05150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2 214,463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2 149,363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2 084,263</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08 1 07 29120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35,073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191,441</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191,441</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08 1 07 29120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35,073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191,441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191,441</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08 1 07 29120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35,073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191,441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191,441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08 1 07 29120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35,073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191,441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191,441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08 1 07 29120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35,073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191,441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191,441</w:t>
            </w:r>
            <w:r>
              <w:rPr>
                <w:sz w:val="24"/>
                <w:szCs w:val="24"/>
              </w:rPr>
              <w:t xml:space="preserve"> </w:t>
            </w:r>
          </w:p>
        </w:tc>
      </w:tr>
      <w:tr w:rsidR="000B0599" w:rsidRPr="000B0599" w:rsidTr="000B0599">
        <w:trPr>
          <w:trHeight w:val="159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07 Z1052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911,400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976,500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1 041,600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911,400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976,500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1 041,600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911,400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976,500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1 041,600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911,400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976,500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1 041,600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Z1052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911,400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976,500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1 041,600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07 Z1053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87,902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87,902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87,902</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07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Региональный проект "Все лучшее детям"</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Ю4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45 240,109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38 482,935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55 646,923</w:t>
            </w:r>
            <w:r>
              <w:rPr>
                <w:b/>
                <w:bCs/>
                <w:sz w:val="24"/>
                <w:szCs w:val="24"/>
              </w:rPr>
              <w:t xml:space="preserve"> </w:t>
            </w:r>
          </w:p>
        </w:tc>
      </w:tr>
      <w:tr w:rsidR="000B0599" w:rsidRPr="000B0599" w:rsidTr="000B0599">
        <w:trPr>
          <w:trHeight w:val="7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Ю4 57501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45 240,109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38 482,935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55 646,923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Ю4 57501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45 240,109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38 482,935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55 646,923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Ю4 57501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45 240,109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38 482,935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55 646,923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Ю4 57501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45 240,109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38 482,935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55 646,923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Ю4 57501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45 240,109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38 482,935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55 646,923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Региональный проект "Педагоги и наставники"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Ю6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2 361,252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2 397,078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2 440,438</w:t>
            </w:r>
            <w:r>
              <w:rPr>
                <w:b/>
                <w:bCs/>
                <w:sz w:val="24"/>
                <w:szCs w:val="24"/>
              </w:rPr>
              <w:t xml:space="preserve"> </w:t>
            </w:r>
          </w:p>
        </w:tc>
      </w:tr>
      <w:tr w:rsidR="000B0599" w:rsidRPr="000B0599" w:rsidTr="000B0599">
        <w:trPr>
          <w:trHeight w:val="10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1 Ю6 51791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2 361,252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2 397,078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2 440,438</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Ю6 51791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2 361,252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2 397,078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2 440,438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Ю6 51791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2 361,252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2 397,078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2 440,438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Ю6 51791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2 361,252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2 397,078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2 440,438</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1 Ю6 51791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2 361,252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2 397,078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2 440,438</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Подпрограмма «Обеспечение деятельности Управления образования Администрации Колышлейского района »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08 2 00 00000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13 199,541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13 137,614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13 596,219</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"Управление развитием образования в Колышлейском районе"</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08 2 01 00000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13 199,541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13 137,614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13 596,219</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выплаты по оплате труда работников органов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08 2 01 02100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6 993,887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7 294,284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7 597,656</w:t>
            </w:r>
            <w:r>
              <w:rPr>
                <w:b/>
                <w:bCs/>
                <w:sz w:val="24"/>
                <w:szCs w:val="24"/>
              </w:rPr>
              <w:t xml:space="preserve"> </w:t>
            </w:r>
          </w:p>
        </w:tc>
      </w:tr>
      <w:tr w:rsidR="000B0599" w:rsidRPr="000B0599" w:rsidTr="000B0599">
        <w:trPr>
          <w:trHeight w:val="10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6 993,887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7 294,284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7 597,656</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6 993,887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7 294,284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7 597,656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6 993,887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7 294,284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7 597,656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6 993,887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7 294,284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7 597,656</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выплаты по оплате труда работников казенных учреждений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08 2 01 02110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5 540,752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5 792,303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5 947,536</w:t>
            </w:r>
            <w:r>
              <w:rPr>
                <w:b/>
                <w:bCs/>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5 540,752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5 792,303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5 947,536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казенных учреждений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5 540,752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5 792,303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5 947,536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5 540,752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5 792,303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5 947,536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5 540,752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5 792,303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5 947,536</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Расходы на обеспечение функций органов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08 2 01 02200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400,787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35,327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35,327</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398,960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33,500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398,960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398,960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398,960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33,500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Уплата налогов, сборов и иных платежей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1,827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функций казенных учреждений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08 2 01 02210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264,116</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15,700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15,700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264,116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264,116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264,116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08 2 01 02210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264,116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«Организация отдыха, оздоровления, занятости детей и подростков в Колышлейском районе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08 4 00 00000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5 671,400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5 671,400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5 671,400</w:t>
            </w:r>
            <w:r>
              <w:rPr>
                <w:b/>
                <w:bCs/>
                <w:sz w:val="24"/>
                <w:szCs w:val="24"/>
              </w:rPr>
              <w:t xml:space="preserve"> </w:t>
            </w:r>
          </w:p>
        </w:tc>
      </w:tr>
      <w:tr w:rsidR="000B0599" w:rsidRPr="000B0599" w:rsidTr="000B0599">
        <w:trPr>
          <w:trHeight w:val="60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"Исполнение</w:t>
            </w:r>
            <w:r>
              <w:rPr>
                <w:b/>
                <w:bCs/>
                <w:sz w:val="24"/>
                <w:szCs w:val="24"/>
              </w:rPr>
              <w:t xml:space="preserve"> </w:t>
            </w:r>
            <w:r w:rsidRPr="000B0599">
              <w:rPr>
                <w:b/>
                <w:bCs/>
                <w:sz w:val="24"/>
                <w:szCs w:val="24"/>
              </w:rPr>
              <w:t>полномочий в сфере организации отдыха и оздоровления детей"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08 4 02 00000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5 671,400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5 671,400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5 671,400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Организация отдыха детей в загородных стационарных детских оздоровительных лагерях в каникулярное время</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08 4 02 74341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972,668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972,668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972,668</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184,868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223,292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223,292</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184,868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223,292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223,292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184,868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223,292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223,292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184,868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223,292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223,292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Социальное обеспечение и иные выплаты населению</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787,800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749,376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749,376</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787,800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749,376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749,376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787,800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749,376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749,376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787,800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749,376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749,376</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Организация отдыха детей в оздоровительных лагерях с дневным пребыванием в каникулярное время</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08 4 02 74342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3 564,532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3 564,532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3 564,532</w:t>
            </w:r>
            <w:r>
              <w:rPr>
                <w:b/>
                <w:bCs/>
                <w:sz w:val="24"/>
                <w:szCs w:val="24"/>
              </w:rPr>
              <w:t xml:space="preserve"> </w:t>
            </w:r>
          </w:p>
        </w:tc>
      </w:tr>
      <w:tr w:rsidR="000B0599" w:rsidRPr="000B0599" w:rsidTr="000B0599">
        <w:trPr>
          <w:trHeight w:val="60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3 564,532</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08 4 02 74343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1 061,100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1 061,100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1 061,100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08 4 02 74343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1 061,100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Администрирование расходов в сфере организации отдыха и оздоровления детей</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08 4 02 74344</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73,100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73,100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73,100</w:t>
            </w:r>
            <w:r>
              <w:rPr>
                <w:b/>
                <w:bCs/>
                <w:sz w:val="24"/>
                <w:szCs w:val="24"/>
              </w:rPr>
              <w:t xml:space="preserve"> </w:t>
            </w:r>
          </w:p>
        </w:tc>
      </w:tr>
      <w:tr w:rsidR="000B0599" w:rsidRPr="000B0599" w:rsidTr="000B0599">
        <w:trPr>
          <w:trHeight w:val="105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08 4 02 74344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казенных учреждений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08 4 02 74344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08 4 02 74344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08 4 02 74344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71,870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08 4 02 74344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08 4 02 74344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08 4 02 74344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08 4 02 74344</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08 5 00 00000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242 752,760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278 282,660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287 015,060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08 5 01 00000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219 551,100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255 393,500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264 750,900</w:t>
            </w:r>
            <w:r>
              <w:rPr>
                <w:b/>
                <w:bCs/>
                <w:sz w:val="24"/>
                <w:szCs w:val="24"/>
              </w:rPr>
              <w:t xml:space="preserve"> </w:t>
            </w:r>
          </w:p>
        </w:tc>
      </w:tr>
      <w:tr w:rsidR="000B0599" w:rsidRPr="000B0599" w:rsidTr="000B0599">
        <w:trPr>
          <w:trHeight w:val="55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08 5 01 74240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13 813,900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15 350,200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16 069,800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08 5 01 74240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78,799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87,961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92,253</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08 5 01 74240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78,799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87,961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92,253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08 5 01 74240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78,799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87,961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92,253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08 5 01 74240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78,799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87,961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92,253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08 5 01 74240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13 735,101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15 262,239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15 977,547</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08 5 01 74240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13 735,101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15 262,239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15 977,547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08 5 01 74240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13 735,101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15 262,239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15 977,547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08 5 01 74240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13 735,101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15 262,239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15 977,547</w:t>
            </w:r>
            <w:r>
              <w:rPr>
                <w:sz w:val="24"/>
                <w:szCs w:val="24"/>
              </w:rPr>
              <w:t xml:space="preserve"> </w:t>
            </w:r>
          </w:p>
        </w:tc>
      </w:tr>
      <w:tr w:rsidR="000B0599" w:rsidRPr="000B0599" w:rsidTr="000B0599">
        <w:trPr>
          <w:trHeight w:val="100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08 5 01 76010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202,800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306,500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307,100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202,800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306,500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307,100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202,800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306,500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307,100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12,300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190,200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293,800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294,800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190,200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293,800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294,800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190,200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293,800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294,800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Охрана семьи и детства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08 5 01 76010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190,200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293,800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294,800</w:t>
            </w:r>
            <w:r>
              <w:rPr>
                <w:sz w:val="24"/>
                <w:szCs w:val="24"/>
              </w:rPr>
              <w:t xml:space="preserve"> </w:t>
            </w:r>
          </w:p>
        </w:tc>
      </w:tr>
      <w:tr w:rsidR="000B0599" w:rsidRPr="000B0599" w:rsidTr="000B0599">
        <w:trPr>
          <w:trHeight w:val="78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08 5 01 76211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42 260,600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49 093,700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51 750,200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42 260,600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49 093,700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51 750,200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42 260,600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49 093,700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51 750,200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42 260,600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49 093,700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51 750,200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Дошкольное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42 260,600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49 093,700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51 750,200</w:t>
            </w:r>
            <w:r>
              <w:rPr>
                <w:sz w:val="24"/>
                <w:szCs w:val="24"/>
              </w:rPr>
              <w:t xml:space="preserve"> </w:t>
            </w:r>
          </w:p>
        </w:tc>
      </w:tr>
      <w:tr w:rsidR="000B0599" w:rsidRPr="000B0599" w:rsidTr="000B0599">
        <w:trPr>
          <w:trHeight w:val="7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отдельных государственных полномочий в сфере образования по финансированию муниципальных</w:t>
            </w:r>
            <w:r>
              <w:rPr>
                <w:b/>
                <w:bCs/>
                <w:sz w:val="24"/>
                <w:szCs w:val="24"/>
              </w:rPr>
              <w:t xml:space="preserve"> </w:t>
            </w:r>
            <w:r w:rsidRPr="000B0599">
              <w:rPr>
                <w:b/>
                <w:bCs/>
                <w:sz w:val="24"/>
                <w:szCs w:val="24"/>
              </w:rPr>
              <w:t>общеобразовательных организаций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08 5 01 76212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161 423,300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188 677,000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194 533,200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37,700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39,700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161 390,500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188 639,300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194 493,500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161 390,500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188 639,300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194 493,500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161 390,500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188 639,300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194 493,500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161 390,500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188 639,300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194 493,500</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08 5 01 76213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1 689,200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1 804,800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1 929,300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1 689,200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1 804,800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1 929,300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1 689,200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1 804,800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1 929,300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1 689,200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1 804,800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1 929,300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Дополнительное</w:t>
            </w:r>
            <w:r>
              <w:rPr>
                <w:sz w:val="24"/>
                <w:szCs w:val="24"/>
              </w:rPr>
              <w:t xml:space="preserve"> </w:t>
            </w:r>
            <w:r w:rsidRPr="000B0599">
              <w:rPr>
                <w:sz w:val="24"/>
                <w:szCs w:val="24"/>
              </w:rPr>
              <w:t>образование детей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08 5 01 76213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1 689,200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1 804,800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1 929,300</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08 5 01 76240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161,300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161,300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161,300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08 5 01 76240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161,300</w:t>
            </w:r>
            <w:r>
              <w:rPr>
                <w:sz w:val="24"/>
                <w:szCs w:val="24"/>
              </w:rPr>
              <w:t xml:space="preserve"> </w:t>
            </w:r>
          </w:p>
        </w:tc>
      </w:tr>
      <w:tr w:rsidR="000B0599" w:rsidRPr="000B0599" w:rsidTr="000B0599">
        <w:trPr>
          <w:trHeight w:val="31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Региональный проект "Педагоги и наставники"</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23 201,660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22 889,160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22 264,160</w:t>
            </w:r>
            <w:r>
              <w:rPr>
                <w:b/>
                <w:bCs/>
                <w:sz w:val="24"/>
                <w:szCs w:val="24"/>
              </w:rPr>
              <w:t xml:space="preserve"> </w:t>
            </w:r>
          </w:p>
        </w:tc>
      </w:tr>
      <w:tr w:rsidR="000B0599" w:rsidRPr="000B0599" w:rsidTr="000B0599">
        <w:trPr>
          <w:trHeight w:val="237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r>
      <w:tr w:rsidR="000B0599" w:rsidRPr="000B0599" w:rsidTr="000B0599">
        <w:trPr>
          <w:trHeight w:val="60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r>
      <w:tr w:rsidR="000B0599" w:rsidRPr="000B0599" w:rsidTr="000B0599">
        <w:trPr>
          <w:trHeight w:val="36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r>
      <w:tr w:rsidR="000B0599" w:rsidRPr="000B0599" w:rsidTr="000B0599">
        <w:trPr>
          <w:trHeight w:val="34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Образование </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r>
      <w:tr w:rsidR="000B0599" w:rsidRPr="000B0599" w:rsidTr="000B0599">
        <w:trPr>
          <w:trHeight w:val="40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образования</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1 015,560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53030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22 186,100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21 873,600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21 248,600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53030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22 186,100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21 873,600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21 248,600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53030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22 186,100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21 873,600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21 248,600</w:t>
            </w:r>
            <w:r>
              <w:rPr>
                <w:sz w:val="24"/>
                <w:szCs w:val="24"/>
              </w:rPr>
              <w:t xml:space="preserve"> </w:t>
            </w:r>
          </w:p>
        </w:tc>
      </w:tr>
      <w:tr w:rsidR="000B0599" w:rsidRPr="000B0599" w:rsidTr="000B0599">
        <w:trPr>
          <w:trHeight w:val="22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Образование </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53030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22 186,100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21 873,600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21 248,600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Общее образование</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08 5 Ю6 53030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22 186,100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21 873,600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21 248,600</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09 2 00 00000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6 629,477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5 762,654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5 750,151</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"Обеспечение выполнения муниципального задания МБУ "МФЦ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09 2 01 00000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6 629,477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5 762,654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5 750,151</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деятельности (оказание услуг) муниципальных учреждений (многофункциональные центры)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09 2 01 05300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6 189,965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5 323,142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5 310,639</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09 2 01 05300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6 189,965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5 323,142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5 310,639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09 2 01 05300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6 189,965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5 323,142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5 310,639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09 2 01 05300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6 189,965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5 323,142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5 310,639</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09 2 01 05300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6 189,965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5 323,142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5 310,639</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09 2 01 71053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351,610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351,610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351,610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351,610</w:t>
            </w:r>
            <w:r>
              <w:rPr>
                <w:sz w:val="24"/>
                <w:szCs w:val="24"/>
              </w:rPr>
              <w:t xml:space="preserve"> </w:t>
            </w:r>
          </w:p>
        </w:tc>
      </w:tr>
      <w:tr w:rsidR="000B0599" w:rsidRPr="000B0599" w:rsidTr="000B0599">
        <w:trPr>
          <w:trHeight w:val="8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09 2 01 Z1053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87,902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87,902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87,902</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 2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87,902</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56 208,069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53 685,014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55 301,504</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«Обеспечение деятельности Администрации Колышлейского района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10 2 00 00000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54 108,569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51 500,714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53 036,404</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"Высшее должностное лицо Колышлейского района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10 2 01 00000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3 347,488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3 398,893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3 534,923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выплаты по оплате труда работников органов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10 2 01 02100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3 347,488</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3 398,893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3 534,923</w:t>
            </w:r>
            <w:r>
              <w:rPr>
                <w:b/>
                <w:bCs/>
                <w:sz w:val="24"/>
                <w:szCs w:val="24"/>
              </w:rPr>
              <w:t xml:space="preserve"> </w:t>
            </w:r>
          </w:p>
        </w:tc>
      </w:tr>
      <w:tr w:rsidR="000B0599" w:rsidRPr="000B0599" w:rsidTr="000B0599">
        <w:trPr>
          <w:trHeight w:val="105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3 347,488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3 398,893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3 534,923</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3 347,488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3 398,893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3 534,923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3 347,488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3 398,893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3 534,923</w:t>
            </w:r>
            <w:r>
              <w:rPr>
                <w:sz w:val="24"/>
                <w:szCs w:val="24"/>
              </w:rPr>
              <w:t xml:space="preserve"> </w:t>
            </w:r>
          </w:p>
        </w:tc>
      </w:tr>
      <w:tr w:rsidR="000B0599" w:rsidRPr="000B0599" w:rsidTr="000B0599">
        <w:trPr>
          <w:trHeight w:val="58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3 347,488</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3 398,893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3 534,923</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"Аппарат Администрации Колышлейского района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10 2 02 00000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50 761,081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48 101,821</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49 501,481</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выплаты по оплате труда работников органов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10 2 02 02100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45 372,656</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46 920,590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48 797,567</w:t>
            </w:r>
            <w:r>
              <w:rPr>
                <w:b/>
                <w:bCs/>
                <w:sz w:val="24"/>
                <w:szCs w:val="24"/>
              </w:rPr>
              <w:t xml:space="preserve"> </w:t>
            </w:r>
          </w:p>
        </w:tc>
      </w:tr>
      <w:tr w:rsidR="000B0599" w:rsidRPr="000B0599" w:rsidTr="000B0599">
        <w:trPr>
          <w:trHeight w:val="108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45 372,656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46 920,590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48 797,567</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45 372,656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46 920,590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48 797,567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45 372,656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46 920,590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48 797,567</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Функционирование Правительства Российской Федерации, высших исполнительных органов</w:t>
            </w:r>
            <w:r>
              <w:rPr>
                <w:sz w:val="24"/>
                <w:szCs w:val="24"/>
              </w:rPr>
              <w:t xml:space="preserve"> </w:t>
            </w:r>
            <w:r w:rsidRPr="000B0599">
              <w:rPr>
                <w:sz w:val="24"/>
                <w:szCs w:val="24"/>
              </w:rPr>
              <w:t>субъектов Российской Федерации, местных администраций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45 372,656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46 920,590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48 797,567</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функций органов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10 2 02 02200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5 388,425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1 181,231</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703,914</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5 309,727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1 102,348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625,031</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5 309,727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1 102,348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625,031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5 309,727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1 102,348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625,031</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5 309,727</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1 102,348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625,031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78,883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78,883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Уплата налогов, сборов и иных платежей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78,883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78,883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78,883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78,883</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Функционирование Правительства Российской Федерации, высших исполнительных органов</w:t>
            </w:r>
            <w:r>
              <w:rPr>
                <w:sz w:val="24"/>
                <w:szCs w:val="24"/>
              </w:rPr>
              <w:t xml:space="preserve"> </w:t>
            </w:r>
            <w:r w:rsidRPr="000B0599">
              <w:rPr>
                <w:sz w:val="24"/>
                <w:szCs w:val="24"/>
              </w:rPr>
              <w:t>субъектов Российской Федерации, местных администраций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10 2 02 02200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78,883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78,883</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«Выполнение переданных государственных полномочий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10 3 00 00000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2 099,500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2 184,300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2 265,100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"Исполнение полномочий, делегированных органам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10 3 01 00000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2 099,500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2 184,300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2 265,100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управлению охраной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541,600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564,000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585,300</w:t>
            </w:r>
            <w:r>
              <w:rPr>
                <w:b/>
                <w:bCs/>
                <w:sz w:val="24"/>
                <w:szCs w:val="24"/>
              </w:rPr>
              <w:t xml:space="preserve"> </w:t>
            </w:r>
          </w:p>
        </w:tc>
      </w:tr>
      <w:tr w:rsidR="000B0599" w:rsidRPr="000B0599" w:rsidTr="000B0599">
        <w:trPr>
          <w:trHeight w:val="10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541,600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564,000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585,300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541,600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564,000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585,300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541,600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564,000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585,300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10 3 01 74020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541,600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564,000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585,300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отдельных государственных полномочий в сфере административных правоотношений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10 3 01 74310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704,000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733,000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760,700</w:t>
            </w:r>
            <w:r>
              <w:rPr>
                <w:b/>
                <w:bCs/>
                <w:sz w:val="24"/>
                <w:szCs w:val="24"/>
              </w:rPr>
              <w:t xml:space="preserve"> </w:t>
            </w:r>
          </w:p>
        </w:tc>
      </w:tr>
      <w:tr w:rsidR="000B0599" w:rsidRPr="000B0599" w:rsidTr="000B0599">
        <w:trPr>
          <w:trHeight w:val="10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649,640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668,017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694,844</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649,640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668,017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694,844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649,640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668,017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694,844</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649,640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668,017</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694,844</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54,360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64,983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65,856</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54,360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64,983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65,856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54,360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64,983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65,856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10 3 01 74310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54,360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64,983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65,856</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10 3 01 74440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9,300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9,300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9,300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10 3 01 74440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10 3 01 74440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10 3 01 74440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10 3 01 74440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9,300</w:t>
            </w:r>
            <w:r>
              <w:rPr>
                <w:sz w:val="24"/>
                <w:szCs w:val="24"/>
              </w:rPr>
              <w:t xml:space="preserve"> </w:t>
            </w:r>
          </w:p>
        </w:tc>
      </w:tr>
      <w:tr w:rsidR="000B0599" w:rsidRPr="000B0599" w:rsidTr="000B0599">
        <w:trPr>
          <w:trHeight w:val="153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10 3 01 74630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Жилищно-коммунальное хозяйство</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r>
      <w:tr w:rsidR="000B0599" w:rsidRPr="000B0599" w:rsidTr="000B0599">
        <w:trPr>
          <w:trHeight w:val="30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жилищно-коммунального хозяйства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10 3 01 74630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40,000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10 3 01 75510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804,600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838,000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869,800</w:t>
            </w:r>
            <w:r>
              <w:rPr>
                <w:b/>
                <w:bCs/>
                <w:sz w:val="24"/>
                <w:szCs w:val="24"/>
              </w:rPr>
              <w:t xml:space="preserve"> </w:t>
            </w:r>
          </w:p>
        </w:tc>
      </w:tr>
      <w:tr w:rsidR="000B0599" w:rsidRPr="000B0599" w:rsidTr="000B0599">
        <w:trPr>
          <w:trHeight w:val="10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10 3 01 75510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758,689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785,469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816,697</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10 3 01 75510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758,689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785,469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816,697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10 3 01 75510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758,689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785,469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816,697</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10 3 01 75510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758,689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785,469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816,697</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10 3 01 75510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45,911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52,531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53,103</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10 3 01 75510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45,911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52,531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53,103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10 3 01 75510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45,911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52,531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53,103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10 3 01 75510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45,911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52,531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53,103</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45 388,567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48 984,524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54 833,896</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«Управление муниципальным долгом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988,260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2 715,047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5 676,556</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11 1 01 00000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988,260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2 715,047</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5 676,556</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11 1 01 20891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983,485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2 712,188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5 676,000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Обслуживание государственного (муниципального)</w:t>
            </w:r>
            <w:r>
              <w:rPr>
                <w:sz w:val="24"/>
                <w:szCs w:val="24"/>
              </w:rPr>
              <w:t xml:space="preserve"> </w:t>
            </w:r>
            <w:r w:rsidRPr="000B0599">
              <w:rPr>
                <w:sz w:val="24"/>
                <w:szCs w:val="24"/>
              </w:rPr>
              <w:t>долга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11 1 01 20891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700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983,485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2 712,188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5 676,000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Обслуживание муниципального долга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11 1 01 20891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730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983,485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2 712,188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5 676,000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Обслуживание государственного (муниципального)</w:t>
            </w:r>
            <w:r>
              <w:rPr>
                <w:sz w:val="24"/>
                <w:szCs w:val="24"/>
              </w:rPr>
              <w:t xml:space="preserve"> </w:t>
            </w:r>
            <w:r w:rsidRPr="000B0599">
              <w:rPr>
                <w:sz w:val="24"/>
                <w:szCs w:val="24"/>
              </w:rPr>
              <w:t>долга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11 1 01 20891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730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983,485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2 712,188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5 676,000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Обслуживание государственного</w:t>
            </w:r>
            <w:r>
              <w:rPr>
                <w:sz w:val="24"/>
                <w:szCs w:val="24"/>
              </w:rPr>
              <w:t xml:space="preserve"> </w:t>
            </w:r>
            <w:r w:rsidRPr="000B0599">
              <w:rPr>
                <w:sz w:val="24"/>
                <w:szCs w:val="24"/>
              </w:rPr>
              <w:t>(муниципального) внутреннего долга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11 1 01 20891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730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983,485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2 712,188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5 676,000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Процентные платежи по муниципальному долгу Колышлейского района в части бюджетных кредитов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11 1 01 20892</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4,775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2,859</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0,556</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Обслуживание государственного (муниципального)</w:t>
            </w:r>
            <w:r>
              <w:rPr>
                <w:sz w:val="24"/>
                <w:szCs w:val="24"/>
              </w:rPr>
              <w:t xml:space="preserve"> </w:t>
            </w:r>
            <w:r w:rsidRPr="000B0599">
              <w:rPr>
                <w:sz w:val="24"/>
                <w:szCs w:val="24"/>
              </w:rPr>
              <w:t>долга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11 1 01 20892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700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4,775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2,859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0,556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Обслуживание муниципального долга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11 1 01 20892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730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4,775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2,859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0,556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Обслуживание государственного (муниципального)</w:t>
            </w:r>
            <w:r>
              <w:rPr>
                <w:sz w:val="24"/>
                <w:szCs w:val="24"/>
              </w:rPr>
              <w:t xml:space="preserve"> </w:t>
            </w:r>
            <w:r w:rsidRPr="000B0599">
              <w:rPr>
                <w:sz w:val="24"/>
                <w:szCs w:val="24"/>
              </w:rPr>
              <w:t>долга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11 1 01 20892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730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4,775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2,859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0,556</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Обслуживание государственного</w:t>
            </w:r>
            <w:r>
              <w:rPr>
                <w:sz w:val="24"/>
                <w:szCs w:val="24"/>
              </w:rPr>
              <w:t xml:space="preserve"> </w:t>
            </w:r>
            <w:r w:rsidRPr="000B0599">
              <w:rPr>
                <w:sz w:val="24"/>
                <w:szCs w:val="24"/>
              </w:rPr>
              <w:t>(муниципального) внутреннего долга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11 1 01 20892</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730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4,775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2,859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0,556</w:t>
            </w:r>
            <w:r>
              <w:rPr>
                <w:sz w:val="24"/>
                <w:szCs w:val="24"/>
              </w:rPr>
              <w:t xml:space="preserve"> </w:t>
            </w:r>
          </w:p>
        </w:tc>
      </w:tr>
      <w:tr w:rsidR="000B0599" w:rsidRPr="000B0599" w:rsidTr="000B0599">
        <w:trPr>
          <w:trHeight w:val="5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«Предоставление межбюджетных трансфертов»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11 2 00 00000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27 073,740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28 969,892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31 167,840</w:t>
            </w:r>
            <w:r>
              <w:rPr>
                <w:b/>
                <w:bCs/>
                <w:sz w:val="24"/>
                <w:szCs w:val="24"/>
              </w:rPr>
              <w:t xml:space="preserve"> </w:t>
            </w:r>
          </w:p>
        </w:tc>
      </w:tr>
      <w:tr w:rsidR="000B0599" w:rsidRPr="000B0599" w:rsidTr="000B0599">
        <w:trPr>
          <w:trHeight w:val="78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11 2 01 00000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6 895,200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6 895,200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6 895,200</w:t>
            </w:r>
            <w:r>
              <w:rPr>
                <w:b/>
                <w:bCs/>
                <w:sz w:val="24"/>
                <w:szCs w:val="24"/>
              </w:rPr>
              <w:t xml:space="preserve"> </w:t>
            </w:r>
          </w:p>
        </w:tc>
      </w:tr>
      <w:tr w:rsidR="000B0599" w:rsidRPr="000B0599" w:rsidTr="000B0599">
        <w:trPr>
          <w:trHeight w:val="5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Дотации на выравнивание бюджетной обеспеченности поселений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11 2 01 81000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6 895,200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6 895,200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6 895,200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11 2 01 81000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6 895,200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6 895,200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6 895,200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11 2 01 81000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6 895,200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6 895,200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6 895,200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"Повышение эффективности предоставления и использования субвенций"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11 2 02 00000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9 846,600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8 908,000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9 067,300</w:t>
            </w:r>
            <w:r>
              <w:rPr>
                <w:b/>
                <w:bCs/>
                <w:sz w:val="24"/>
                <w:szCs w:val="24"/>
              </w:rPr>
              <w:t xml:space="preserve"> </w:t>
            </w:r>
          </w:p>
        </w:tc>
      </w:tr>
      <w:tr w:rsidR="000B0599" w:rsidRPr="000B0599" w:rsidTr="000B0599">
        <w:trPr>
          <w:trHeight w:val="82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11 2 02 51180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1 722,200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1 879,700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1 945,800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Межбюджетные трансферты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11 2 02 51180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1 722,200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1 879,700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1 945,800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Субвенции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11 2 02 51180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1 722,200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1 879,700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1 945,800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оборона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11 2 02 51180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1 722,200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1 879,700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1 945,800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Мобилизация и вневойсковая подготовка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11 2 02 51180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530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1 722,200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1 879,700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1 945,800</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11 2 02 74030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8 124,400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7 028,300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7 121,500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11 2 02 74030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11 2 02 74030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11 2 02 74030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11 2 02 74030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Межбюджетные трансферты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11 2 02 74030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8 119,600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7 023,500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7 116,700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межбюджетные трансферты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11 2 02 74030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8 119,600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7 023,500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7 116,700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11 2 02 74030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8 119,600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7 023,500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7 116,700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11 2 02 74030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8 119,600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7 023,500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7 116,700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"Содействие повышению качества управления муниципальными финансами"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11 2 03 00000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10 331,940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13 166,692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15 205,340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Межбюджетные трансферты на поддержку мер по обеспеченности сбалансированности бюджетов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11 2 03 80150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10 331,940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13 166,692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15 205,340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Межбюджетные трансферты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11 2 03 80150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10 331,940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13 166,692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15 205,340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межбюджетные трансферты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11 2 03 80150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10 331,940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13 166,692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15 205,340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Межбюджетные трансферты общего характера бюджетам бюджетной системы Российской Федерации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11 2 03 80150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10 331,940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13 166,692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15 205,340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Прочие межбюджетные трансферты общего характера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11 2 03 80150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540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10 331,940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13 166,692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15 205,340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«Обеспечение деятельности Управления финансов Администрации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11 3 00 00000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17 326,567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17 299,585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17 989,500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11 3 01 00000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17 326,567</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17 299,585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17 989,500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выплаты по оплате труда работников органов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11 3 01 02100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16 729,923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17 246,585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17 936,500</w:t>
            </w:r>
            <w:r>
              <w:rPr>
                <w:b/>
                <w:bCs/>
                <w:sz w:val="24"/>
                <w:szCs w:val="24"/>
              </w:rPr>
              <w:t xml:space="preserve"> </w:t>
            </w:r>
          </w:p>
        </w:tc>
      </w:tr>
      <w:tr w:rsidR="000B0599" w:rsidRPr="000B0599" w:rsidTr="000B0599">
        <w:trPr>
          <w:trHeight w:val="100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16 729,923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17 246,585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17 936,500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16 729,923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17 246,585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17 936,500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16 729,923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17 246,585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17 936,500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11 3 01 02100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16 729,923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17 246,585</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17 936,500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функций органов местного самоуправления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11 3 01 02200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596,644</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53,000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53,000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593,444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49,800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593,444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593,444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49,800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593,444</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49,800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Уплата налогов, сборов и иных платежей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11 3 01 02200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3,200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12 0 00 00000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53 420,785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173 122,433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1 856,572</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"Комплексное развитие сельских территорий Колышлейского района Пензенской области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12 6 00 00000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52 958,485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172 660,133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1 394,272</w:t>
            </w:r>
            <w:r>
              <w:rPr>
                <w:b/>
                <w:bCs/>
                <w:sz w:val="24"/>
                <w:szCs w:val="24"/>
              </w:rPr>
              <w:t xml:space="preserve"> </w:t>
            </w:r>
          </w:p>
        </w:tc>
      </w:tr>
      <w:tr w:rsidR="000B0599" w:rsidRPr="000B0599" w:rsidTr="000B0599">
        <w:trPr>
          <w:trHeight w:val="49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"Мероприятия по улучшению жилищных условий"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12 6 01 00000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1 392,583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1 394,272</w:t>
            </w:r>
            <w:r>
              <w:rPr>
                <w:b/>
                <w:bCs/>
                <w:sz w:val="24"/>
                <w:szCs w:val="24"/>
              </w:rPr>
              <w:t xml:space="preserve"> </w:t>
            </w:r>
          </w:p>
        </w:tc>
      </w:tr>
      <w:tr w:rsidR="000B0599" w:rsidRPr="000B0599" w:rsidTr="000B0599">
        <w:trPr>
          <w:trHeight w:val="7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12 6 01 L5761</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1 392,583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1 394,272</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6 01 L5761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1 392,583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1 394,272</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6 01 L5761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1 392,583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1 394,272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Социальная политика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6 01 L5761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1 392,583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1 394,272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населения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6 01 L5761</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1 392,583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1 394,272</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"Развитие сети автомобильных дорог общего пользования местного значения"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12 6 03 00000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52 958,485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171 267,550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29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12 6 03 SД120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52 958,485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171 267,550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12 6 03</w:t>
            </w:r>
            <w:r>
              <w:rPr>
                <w:sz w:val="24"/>
                <w:szCs w:val="24"/>
              </w:rPr>
              <w:t xml:space="preserve"> </w:t>
            </w:r>
            <w:r w:rsidRPr="000B0599">
              <w:rPr>
                <w:sz w:val="24"/>
                <w:szCs w:val="24"/>
              </w:rPr>
              <w:t>SД120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52 958,485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171 267,550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6 03 SД120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52 958,485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171 267,550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12 6 03</w:t>
            </w:r>
            <w:r>
              <w:rPr>
                <w:sz w:val="24"/>
                <w:szCs w:val="24"/>
              </w:rPr>
              <w:t xml:space="preserve"> </w:t>
            </w:r>
            <w:r w:rsidRPr="000B0599">
              <w:rPr>
                <w:sz w:val="24"/>
                <w:szCs w:val="24"/>
              </w:rPr>
              <w:t>SД120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52 958,485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171 267,550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Дорожное хозяйство (дорожные фонды)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12 6 03</w:t>
            </w:r>
            <w:r>
              <w:rPr>
                <w:sz w:val="24"/>
                <w:szCs w:val="24"/>
              </w:rPr>
              <w:t xml:space="preserve"> </w:t>
            </w:r>
            <w:r w:rsidRPr="000B0599">
              <w:rPr>
                <w:sz w:val="24"/>
                <w:szCs w:val="24"/>
              </w:rPr>
              <w:t>SД120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52 958,485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171 267,550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73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Подпрограмма "Регулирование численности безнадзорных животных на территории Колышлейского района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12 7 00 00000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r>
      <w:tr w:rsidR="000B0599" w:rsidRPr="000B0599" w:rsidTr="000B0599">
        <w:trPr>
          <w:trHeight w:val="108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"Проведение противоэпизодических мероприятий, направленных на профилактику заразных и иных болезней животных и птиц"</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12 7 01 00000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r>
      <w:tr w:rsidR="000B0599" w:rsidRPr="000B0599" w:rsidTr="000B0599">
        <w:trPr>
          <w:trHeight w:val="99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12 7 01 74520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12 7 01 74520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12 7 01 74520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Национальная экономика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12 7 01 74520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Сельское хозяйство и рыболовства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12 7 01 74520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04</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462,300</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13 0 00 00000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76 340,741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51 904,009</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49 608,961</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Мероприятия программы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13 1 00 00000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76 340,741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51 904,009</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49 608,961</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"Хозяйственное обеспечение деятельности бюджетных учреждений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13 1 01 00000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76 340,741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51 904,009</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49 608,961</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выплаты по оплате труда работников казенных учреждений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13 1 01 02110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19 813,725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20 172,354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20 545,543</w:t>
            </w:r>
            <w:r>
              <w:rPr>
                <w:b/>
                <w:bCs/>
                <w:sz w:val="24"/>
                <w:szCs w:val="24"/>
              </w:rPr>
              <w:t xml:space="preserve"> </w:t>
            </w:r>
          </w:p>
        </w:tc>
      </w:tr>
      <w:tr w:rsidR="000B0599" w:rsidRPr="000B0599" w:rsidTr="000B0599">
        <w:trPr>
          <w:trHeight w:val="109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19 813,725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20 172,354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20 545,543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казенных учреждений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19 813,725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20 172,354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20 545,543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19 813,725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20 172,354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20 545,543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13 1 01 02110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19 813,725</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20 172,354</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20 545,543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обеспечение функций казенных учреждений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13 1 01 02210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28 918,759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4 123,398</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1 455,161</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28 845,699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4 050,338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1 382,101</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28 845,699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4 050,338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1 382,101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28 845,699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4 050,338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1 382,101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28 845,699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4 050,338</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1 382,101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Уплата налогов, сборов и иных платежей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13 1 01 02210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73,060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 xml:space="preserve"> 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13 1 01 71053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18 271,486</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22 086,586</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22 086,586</w:t>
            </w:r>
            <w:r>
              <w:rPr>
                <w:b/>
                <w:bCs/>
                <w:sz w:val="24"/>
                <w:szCs w:val="24"/>
              </w:rPr>
              <w:t xml:space="preserve"> </w:t>
            </w:r>
          </w:p>
        </w:tc>
      </w:tr>
      <w:tr w:rsidR="000B0599" w:rsidRPr="000B0599" w:rsidTr="000B0599">
        <w:trPr>
          <w:trHeight w:val="109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18 271,486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22 086,586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22 086,586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казенных учреждений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18 271,486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22 086,586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22 086,586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18 271,486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22 086,586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22 086,586</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13 1 01 71053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18 271,486</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22 086,586</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22 086,586</w:t>
            </w:r>
            <w:r>
              <w:rPr>
                <w:sz w:val="24"/>
                <w:szCs w:val="24"/>
              </w:rPr>
              <w:t xml:space="preserve"> </w:t>
            </w:r>
          </w:p>
        </w:tc>
      </w:tr>
      <w:tr w:rsidR="000B0599" w:rsidRPr="000B0599" w:rsidTr="000B0599">
        <w:trPr>
          <w:trHeight w:val="75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13 1 01 Z1053</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9 336,771</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5 521,671</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5 521,671</w:t>
            </w:r>
            <w:r>
              <w:rPr>
                <w:b/>
                <w:bCs/>
                <w:sz w:val="24"/>
                <w:szCs w:val="24"/>
              </w:rPr>
              <w:t xml:space="preserve"> </w:t>
            </w:r>
          </w:p>
        </w:tc>
      </w:tr>
      <w:tr w:rsidR="000B0599" w:rsidRPr="000B0599" w:rsidTr="000B0599">
        <w:trPr>
          <w:trHeight w:val="100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9 336,771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5 521,671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5 521,671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казенных учреждений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9 336,771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5 521,671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5 521,671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9 336,771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5 521,671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5 521,671</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 1 01 Z1053</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9 336,771</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5 521,671</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5 521,671</w:t>
            </w:r>
            <w:r>
              <w:rPr>
                <w:sz w:val="24"/>
                <w:szCs w:val="24"/>
              </w:rPr>
              <w:t xml:space="preserve"> </w:t>
            </w:r>
          </w:p>
        </w:tc>
      </w:tr>
      <w:tr w:rsidR="000B0599" w:rsidRPr="000B0599" w:rsidTr="000B0599">
        <w:trPr>
          <w:trHeight w:val="108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14 0 00</w:t>
            </w:r>
            <w:r>
              <w:rPr>
                <w:b/>
                <w:bCs/>
                <w:sz w:val="24"/>
                <w:szCs w:val="24"/>
              </w:rPr>
              <w:t xml:space="preserve"> </w:t>
            </w:r>
            <w:r w:rsidRPr="000B0599">
              <w:rPr>
                <w:b/>
                <w:bCs/>
                <w:sz w:val="24"/>
                <w:szCs w:val="24"/>
              </w:rPr>
              <w:t>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30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Мероприятия программы.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14 1 00 00000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54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"Обеспечение безопасного участия детей в дорожном движении".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14 1 01 00000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14 1 01 21200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14 1 01 21200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Субсидии бюджетным учреждениям</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14 1 01 21200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14 1 01 21200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 xml:space="preserve">Молодежная политика </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14 1 01 21200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15 0 00 00000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2 825,060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Мероприятия программы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15 1 00 00000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2 825,060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5,000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Основное мероприятие "Профилактика чрезвычайных ситуации"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15 1 01 00000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2 825,060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2 820,060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200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2 820,060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240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2 820,060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Национальная безопасность и правоохранительная деятельность</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240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2 820,060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Гражданская оборона</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240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09</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2 820,060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Информационное обеспечение населения Колышлейского района</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200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240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Национальная безопасность и правоохранительная деятельность</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240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Гражданская оборона</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15 1 01 21510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240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03</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09</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5,000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Резервные фонды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81 0 00 00000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Резервные фонды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81 1 00 00000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Резервный фонд администрации Колышлейского района Пензенской области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81 1 00 20600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300,000</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81 1 00 20600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Резервные средства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81 1 00 20600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870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81 1 00 20600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870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Резервные фонды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81 1 00 20600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870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11</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300,000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Иные непрограмные расходы органов местного самоуправления Колышлейского района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82 0 00 00000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2 329,972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48,465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48,465</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Прочие расходы, связанные с исполнением переданных полномочий поселений</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82 1 00 00000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48,465</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48,465</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48,465</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полномочий поселений по осуществлению внутреннего муниципального финансового контроля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82 1 00 23670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17,693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17,693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17,693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82 1 00 23670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82 1 00 23670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82 1 00 23670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82 1 00 23670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17,693</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82 1 00 23680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20,513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20,513</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b/>
                <w:bCs/>
                <w:sz w:val="24"/>
                <w:szCs w:val="24"/>
              </w:rPr>
            </w:pPr>
            <w:r>
              <w:rPr>
                <w:b/>
                <w:bCs/>
                <w:sz w:val="24"/>
                <w:szCs w:val="24"/>
              </w:rPr>
              <w:t xml:space="preserve"> </w:t>
            </w:r>
            <w:r w:rsidRPr="000B0599">
              <w:rPr>
                <w:b/>
                <w:bCs/>
                <w:sz w:val="24"/>
                <w:szCs w:val="24"/>
              </w:rPr>
              <w:t>20,513</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82 1 00 23680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82 1 00 23680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82 1 00 23680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82 1 00 23680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06</w:t>
            </w:r>
          </w:p>
        </w:tc>
        <w:tc>
          <w:tcPr>
            <w:tcW w:w="1843"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right"/>
              <w:rPr>
                <w:sz w:val="24"/>
                <w:szCs w:val="24"/>
              </w:rPr>
            </w:pPr>
            <w:r>
              <w:rPr>
                <w:sz w:val="24"/>
                <w:szCs w:val="24"/>
              </w:rPr>
              <w:t xml:space="preserve"> </w:t>
            </w:r>
            <w:r w:rsidRPr="000B0599">
              <w:rPr>
                <w:sz w:val="24"/>
                <w:szCs w:val="24"/>
              </w:rPr>
              <w:t>20,513</w:t>
            </w:r>
            <w:r>
              <w:rPr>
                <w:sz w:val="24"/>
                <w:szCs w:val="24"/>
              </w:rPr>
              <w:t xml:space="preserve"> </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lastRenderedPageBreak/>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82 1 00 23700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4,360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4,360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4,360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безопасность и правоохранительная деятельность</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09</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4,360</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82 1 00 23730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5,899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5,899</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5,899</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82 1 00 23730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82 1 00 23730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Национальная безопасность и правоохранительная деятельность</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82 1 00 23730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вопросы в области национальной безопасности и правоохранительной деятельности</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82 1 00 23730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03</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14</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5,899</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Прочие расходы за счет резервного фонда Правительства Пензенской области</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82 4 00 00000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1 521,300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center"/>
            <w:hideMark/>
          </w:tcPr>
          <w:p w:rsidR="000B0599" w:rsidRPr="000B0599" w:rsidRDefault="000B0599" w:rsidP="000B0599">
            <w:pPr>
              <w:widowControl/>
              <w:rPr>
                <w:b/>
                <w:bCs/>
                <w:sz w:val="24"/>
                <w:szCs w:val="24"/>
              </w:rPr>
            </w:pPr>
            <w:r w:rsidRPr="000B0599">
              <w:rPr>
                <w:b/>
                <w:bCs/>
                <w:sz w:val="24"/>
                <w:szCs w:val="24"/>
              </w:rPr>
              <w:t>Расходы за счет средств резервного фонда Правительства Пензенской области.</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82 4 00 20500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1 521,300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82 4 00 20500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1 521,300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Субсидии бюджетным учреждениям</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82 4 00 20500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1 521,300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Образование</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82 4 00 20500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1 521,300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Дошкольное образование</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82 4 00 20500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399,000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Общее образование</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82 4 00 20500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610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07</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1 122,300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Прочие расходы органов местного самоуправления.</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82 5 00 00000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520,800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127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82 5 00 75490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520,800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w:t>
            </w:r>
            <w:r>
              <w:rPr>
                <w:b/>
                <w:bCs/>
                <w:sz w:val="24"/>
                <w:szCs w:val="24"/>
              </w:rPr>
              <w:t xml:space="preserve"> </w:t>
            </w:r>
          </w:p>
        </w:tc>
      </w:tr>
      <w:tr w:rsidR="000B0599" w:rsidRPr="000B0599" w:rsidTr="000B0599">
        <w:trPr>
          <w:trHeight w:val="105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82 5 00 75490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520,800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Расходы на выплаты персоналу государственных (муниципальных) органов</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82 5 00 75490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520,800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82 5 00 75490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520,800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54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82 5 00 55490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120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02</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520,800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Выполнение других обязательств государства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83 0 00 00000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775,292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787,424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787,224</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Выполнение других обязательств государства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83 1 00 00000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775,292</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787,424</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787,224</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на уплату взносов в муниципальные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83 1 00 23690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486,773</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483,492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483,492</w:t>
            </w:r>
            <w:r>
              <w:rPr>
                <w:b/>
                <w:bCs/>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83 1 00 23690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486,773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483,492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483,492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Уплата налогов, сборов и иных платежей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83 1 00 23690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486,773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483,492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483,492</w:t>
            </w:r>
            <w:r>
              <w:rPr>
                <w:sz w:val="24"/>
                <w:szCs w:val="24"/>
              </w:rPr>
              <w:t xml:space="preserve"> </w:t>
            </w:r>
          </w:p>
        </w:tc>
      </w:tr>
      <w:tr w:rsidR="000B0599" w:rsidRPr="000B0599" w:rsidTr="000B0599">
        <w:trPr>
          <w:trHeight w:val="255"/>
        </w:trPr>
        <w:tc>
          <w:tcPr>
            <w:tcW w:w="6535" w:type="dxa"/>
            <w:shd w:val="clear" w:color="auto" w:fill="auto"/>
            <w:noWrap/>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83 1 00 23690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486,773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483,492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483,492</w:t>
            </w:r>
            <w:r>
              <w:rPr>
                <w:sz w:val="24"/>
                <w:szCs w:val="24"/>
              </w:rPr>
              <w:t xml:space="preserve"> </w:t>
            </w:r>
          </w:p>
        </w:tc>
      </w:tr>
      <w:tr w:rsidR="000B0599" w:rsidRPr="000B0599" w:rsidTr="000B0599">
        <w:trPr>
          <w:trHeight w:val="255"/>
        </w:trPr>
        <w:tc>
          <w:tcPr>
            <w:tcW w:w="6535" w:type="dxa"/>
            <w:shd w:val="clear" w:color="auto" w:fill="auto"/>
            <w:noWrap/>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83 1 00 23690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486,773</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483,492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483,492</w:t>
            </w:r>
            <w:r>
              <w:rPr>
                <w:sz w:val="24"/>
                <w:szCs w:val="24"/>
              </w:rPr>
              <w:t xml:space="preserve"> </w:t>
            </w:r>
          </w:p>
        </w:tc>
      </w:tr>
      <w:tr w:rsidR="000B0599" w:rsidRPr="000B0599" w:rsidTr="000B0599">
        <w:trPr>
          <w:trHeight w:val="76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83 1 00 51200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0,600</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0,800</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0,600</w:t>
            </w:r>
            <w:r>
              <w:rPr>
                <w:b/>
                <w:bCs/>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83 1 00 51200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0,600</w:t>
            </w:r>
            <w:r>
              <w:rPr>
                <w:sz w:val="24"/>
                <w:szCs w:val="24"/>
              </w:rPr>
              <w:t xml:space="preserve"> </w:t>
            </w:r>
          </w:p>
        </w:tc>
      </w:tr>
      <w:tr w:rsidR="000B0599" w:rsidRPr="000B0599" w:rsidTr="000B0599">
        <w:trPr>
          <w:trHeight w:val="5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83 1 00 51200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0,600</w:t>
            </w:r>
            <w:r>
              <w:rPr>
                <w:sz w:val="24"/>
                <w:szCs w:val="24"/>
              </w:rPr>
              <w:t xml:space="preserve"> </w:t>
            </w:r>
          </w:p>
        </w:tc>
      </w:tr>
      <w:tr w:rsidR="000B0599" w:rsidRPr="000B0599" w:rsidTr="000B0599">
        <w:trPr>
          <w:trHeight w:val="255"/>
        </w:trPr>
        <w:tc>
          <w:tcPr>
            <w:tcW w:w="6535" w:type="dxa"/>
            <w:shd w:val="clear" w:color="auto" w:fill="auto"/>
            <w:noWrap/>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83 1 00 51200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0,600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lastRenderedPageBreak/>
              <w:t>Судебная система</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83 1 00 51200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240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05</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0,600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0,800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0,600</w:t>
            </w:r>
            <w:r>
              <w:rPr>
                <w:sz w:val="24"/>
                <w:szCs w:val="24"/>
              </w:rPr>
              <w:t xml:space="preserve"> </w:t>
            </w:r>
          </w:p>
        </w:tc>
      </w:tr>
      <w:tr w:rsidR="000B0599" w:rsidRPr="000B0599" w:rsidTr="000B0599">
        <w:trPr>
          <w:trHeight w:val="48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Расходы по прочим обязательствам муниципального образования</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83 1 0095060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287,919</w:t>
            </w:r>
            <w:r>
              <w:rPr>
                <w:b/>
                <w:bCs/>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303,132</w:t>
            </w:r>
            <w:r>
              <w:rPr>
                <w:b/>
                <w:bCs/>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Pr>
                <w:b/>
                <w:bCs/>
                <w:sz w:val="24"/>
                <w:szCs w:val="24"/>
              </w:rPr>
              <w:t xml:space="preserve"> </w:t>
            </w:r>
            <w:r w:rsidRPr="000B0599">
              <w:rPr>
                <w:b/>
                <w:bCs/>
                <w:sz w:val="24"/>
                <w:szCs w:val="24"/>
              </w:rPr>
              <w:t>303,132</w:t>
            </w:r>
            <w:r>
              <w:rPr>
                <w:b/>
                <w:bCs/>
                <w:sz w:val="24"/>
                <w:szCs w:val="24"/>
              </w:rPr>
              <w:t xml:space="preserve"> </w:t>
            </w:r>
          </w:p>
        </w:tc>
      </w:tr>
      <w:tr w:rsidR="000B0599" w:rsidRPr="000B0599" w:rsidTr="000B0599">
        <w:trPr>
          <w:trHeight w:val="31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Социальное обеспечение и 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83 1 0095060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300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60,000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70,000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70,000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выплаты населению</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83 1 0095060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360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60,000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70,000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70,000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83 1 0095060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360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60,000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70,000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70,000</w:t>
            </w:r>
            <w:r>
              <w:rPr>
                <w:sz w:val="24"/>
                <w:szCs w:val="24"/>
              </w:rPr>
              <w:t xml:space="preserve"> </w:t>
            </w:r>
          </w:p>
        </w:tc>
      </w:tr>
      <w:tr w:rsidR="000B0599" w:rsidRPr="000B0599" w:rsidTr="000B0599">
        <w:trPr>
          <w:trHeight w:val="30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83 1 0095060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360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60,000</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70,000</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70,000</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83 1 0095060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800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227,919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233,132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233,132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Уплата налогов, сборов и иных платежей</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83 1 0095060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227,919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233,132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233,132</w:t>
            </w:r>
            <w:r>
              <w:rPr>
                <w:sz w:val="24"/>
                <w:szCs w:val="24"/>
              </w:rPr>
              <w:t xml:space="preserve"> </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83 1 0095060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227,919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233,132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233,132</w:t>
            </w:r>
            <w:r>
              <w:rPr>
                <w:sz w:val="24"/>
                <w:szCs w:val="24"/>
              </w:rPr>
              <w:t xml:space="preserve"> </w:t>
            </w:r>
          </w:p>
        </w:tc>
      </w:tr>
      <w:tr w:rsidR="000B0599" w:rsidRPr="000B0599" w:rsidTr="000B0599">
        <w:trPr>
          <w:trHeight w:val="27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83 1 0095060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850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227,919</w:t>
            </w:r>
            <w:r>
              <w:rPr>
                <w:sz w:val="24"/>
                <w:szCs w:val="24"/>
              </w:rPr>
              <w:t xml:space="preserve"> </w:t>
            </w:r>
          </w:p>
        </w:tc>
        <w:tc>
          <w:tcPr>
            <w:tcW w:w="1559"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233,132</w:t>
            </w:r>
            <w:r>
              <w:rPr>
                <w:sz w:val="24"/>
                <w:szCs w:val="24"/>
              </w:rPr>
              <w:t xml:space="preserve"> </w:t>
            </w:r>
          </w:p>
        </w:tc>
        <w:tc>
          <w:tcPr>
            <w:tcW w:w="1528" w:type="dxa"/>
            <w:shd w:val="clear" w:color="auto" w:fill="auto"/>
            <w:noWrap/>
            <w:vAlign w:val="bottom"/>
            <w:hideMark/>
          </w:tcPr>
          <w:p w:rsidR="000B0599" w:rsidRPr="000B0599" w:rsidRDefault="000B0599" w:rsidP="000B0599">
            <w:pPr>
              <w:widowControl/>
              <w:jc w:val="center"/>
              <w:rPr>
                <w:sz w:val="24"/>
                <w:szCs w:val="24"/>
              </w:rPr>
            </w:pPr>
            <w:r>
              <w:rPr>
                <w:sz w:val="24"/>
                <w:szCs w:val="24"/>
              </w:rPr>
              <w:t xml:space="preserve"> </w:t>
            </w:r>
            <w:r w:rsidRPr="000B0599">
              <w:rPr>
                <w:sz w:val="24"/>
                <w:szCs w:val="24"/>
              </w:rPr>
              <w:t>233,132</w:t>
            </w:r>
            <w:r>
              <w:rPr>
                <w:sz w:val="24"/>
                <w:szCs w:val="24"/>
              </w:rPr>
              <w:t xml:space="preserve"> </w:t>
            </w:r>
          </w:p>
        </w:tc>
      </w:tr>
      <w:tr w:rsidR="000B0599" w:rsidRPr="000B0599" w:rsidTr="000B0599">
        <w:trPr>
          <w:trHeight w:val="255"/>
        </w:trPr>
        <w:tc>
          <w:tcPr>
            <w:tcW w:w="6535" w:type="dxa"/>
            <w:shd w:val="clear" w:color="auto" w:fill="auto"/>
            <w:vAlign w:val="center"/>
            <w:hideMark/>
          </w:tcPr>
          <w:p w:rsidR="000B0599" w:rsidRPr="000B0599" w:rsidRDefault="000B0599" w:rsidP="000B0599">
            <w:pPr>
              <w:widowControl/>
              <w:rPr>
                <w:b/>
                <w:bCs/>
                <w:sz w:val="24"/>
                <w:szCs w:val="24"/>
              </w:rPr>
            </w:pPr>
            <w:r w:rsidRPr="000B0599">
              <w:rPr>
                <w:b/>
                <w:bCs/>
                <w:sz w:val="24"/>
                <w:szCs w:val="24"/>
              </w:rPr>
              <w:t>Иные непрограммные расходы</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91 0 00 00000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750,000</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Резервные средства</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91 1 00 00000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750,000</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w:t>
            </w:r>
          </w:p>
        </w:tc>
        <w:tc>
          <w:tcPr>
            <w:tcW w:w="152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w:t>
            </w:r>
          </w:p>
        </w:tc>
      </w:tr>
      <w:tr w:rsidR="000B0599" w:rsidRPr="000B0599" w:rsidTr="000B0599">
        <w:trPr>
          <w:trHeight w:val="1020"/>
        </w:trPr>
        <w:tc>
          <w:tcPr>
            <w:tcW w:w="6535" w:type="dxa"/>
            <w:shd w:val="clear" w:color="auto" w:fill="auto"/>
            <w:vAlign w:val="bottom"/>
            <w:hideMark/>
          </w:tcPr>
          <w:p w:rsidR="000B0599" w:rsidRPr="000B0599" w:rsidRDefault="000B0599" w:rsidP="000B0599">
            <w:pPr>
              <w:widowControl/>
              <w:rPr>
                <w:b/>
                <w:bCs/>
                <w:sz w:val="24"/>
                <w:szCs w:val="24"/>
              </w:rPr>
            </w:pPr>
            <w:r w:rsidRPr="000B0599">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1843" w:type="dxa"/>
            <w:shd w:val="clear" w:color="auto" w:fill="auto"/>
            <w:vAlign w:val="bottom"/>
            <w:hideMark/>
          </w:tcPr>
          <w:p w:rsidR="000B0599" w:rsidRPr="000B0599" w:rsidRDefault="000B0599" w:rsidP="000B0599">
            <w:pPr>
              <w:widowControl/>
              <w:jc w:val="center"/>
              <w:rPr>
                <w:b/>
                <w:bCs/>
                <w:sz w:val="24"/>
                <w:szCs w:val="24"/>
              </w:rPr>
            </w:pPr>
            <w:r w:rsidRPr="000B0599">
              <w:rPr>
                <w:b/>
                <w:bCs/>
                <w:sz w:val="24"/>
                <w:szCs w:val="24"/>
              </w:rPr>
              <w:t>91 1 00 20700</w:t>
            </w:r>
          </w:p>
        </w:tc>
        <w:tc>
          <w:tcPr>
            <w:tcW w:w="708"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800</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567"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 </w:t>
            </w:r>
          </w:p>
        </w:tc>
        <w:tc>
          <w:tcPr>
            <w:tcW w:w="1843" w:type="dxa"/>
            <w:shd w:val="clear" w:color="auto" w:fill="auto"/>
            <w:noWrap/>
            <w:vAlign w:val="center"/>
            <w:hideMark/>
          </w:tcPr>
          <w:p w:rsidR="000B0599" w:rsidRPr="000B0599" w:rsidRDefault="000B0599" w:rsidP="000B0599">
            <w:pPr>
              <w:widowControl/>
              <w:jc w:val="center"/>
              <w:rPr>
                <w:b/>
                <w:bCs/>
                <w:sz w:val="24"/>
                <w:szCs w:val="24"/>
              </w:rPr>
            </w:pPr>
            <w:r w:rsidRPr="000B0599">
              <w:rPr>
                <w:b/>
                <w:bCs/>
                <w:sz w:val="24"/>
                <w:szCs w:val="24"/>
              </w:rPr>
              <w:t>750,000</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w:t>
            </w:r>
          </w:p>
        </w:tc>
        <w:tc>
          <w:tcPr>
            <w:tcW w:w="152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Иные бюджетные ассигнования</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91 1 00 20700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870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center"/>
            <w:hideMark/>
          </w:tcPr>
          <w:p w:rsidR="000B0599" w:rsidRPr="000B0599" w:rsidRDefault="000B0599" w:rsidP="000B0599">
            <w:pPr>
              <w:widowControl/>
              <w:jc w:val="center"/>
              <w:rPr>
                <w:b/>
                <w:bCs/>
                <w:sz w:val="24"/>
                <w:szCs w:val="24"/>
              </w:rPr>
            </w:pPr>
            <w:r w:rsidRPr="000B0599">
              <w:rPr>
                <w:b/>
                <w:bCs/>
                <w:sz w:val="24"/>
                <w:szCs w:val="24"/>
              </w:rPr>
              <w:t>750,000</w:t>
            </w:r>
          </w:p>
        </w:tc>
        <w:tc>
          <w:tcPr>
            <w:tcW w:w="1559" w:type="dxa"/>
            <w:shd w:val="clear" w:color="auto" w:fill="auto"/>
            <w:noWrap/>
            <w:vAlign w:val="bottom"/>
            <w:hideMark/>
          </w:tcPr>
          <w:p w:rsidR="000B0599" w:rsidRPr="000B0599" w:rsidRDefault="000B0599" w:rsidP="000B0599">
            <w:pPr>
              <w:widowControl/>
              <w:jc w:val="center"/>
              <w:rPr>
                <w:b/>
                <w:bCs/>
                <w:sz w:val="24"/>
                <w:szCs w:val="24"/>
              </w:rPr>
            </w:pPr>
            <w:r w:rsidRPr="000B0599">
              <w:rPr>
                <w:b/>
                <w:bCs/>
                <w:sz w:val="24"/>
                <w:szCs w:val="24"/>
              </w:rPr>
              <w:t>-</w:t>
            </w:r>
          </w:p>
        </w:tc>
        <w:tc>
          <w:tcPr>
            <w:tcW w:w="152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Резервные средства</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91 1 00 20700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870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 </w:t>
            </w:r>
          </w:p>
        </w:tc>
        <w:tc>
          <w:tcPr>
            <w:tcW w:w="1843" w:type="dxa"/>
            <w:shd w:val="clear" w:color="auto" w:fill="auto"/>
            <w:noWrap/>
            <w:vAlign w:val="center"/>
            <w:hideMark/>
          </w:tcPr>
          <w:p w:rsidR="000B0599" w:rsidRPr="000B0599" w:rsidRDefault="000B0599" w:rsidP="000B0599">
            <w:pPr>
              <w:widowControl/>
              <w:jc w:val="center"/>
              <w:rPr>
                <w:b/>
                <w:bCs/>
                <w:sz w:val="24"/>
                <w:szCs w:val="24"/>
              </w:rPr>
            </w:pPr>
            <w:r w:rsidRPr="000B0599">
              <w:rPr>
                <w:b/>
                <w:bCs/>
                <w:sz w:val="24"/>
                <w:szCs w:val="24"/>
              </w:rPr>
              <w:t>750,000</w:t>
            </w:r>
          </w:p>
        </w:tc>
        <w:tc>
          <w:tcPr>
            <w:tcW w:w="1559" w:type="dxa"/>
            <w:shd w:val="clear" w:color="auto" w:fill="auto"/>
            <w:noWrap/>
            <w:vAlign w:val="center"/>
            <w:hideMark/>
          </w:tcPr>
          <w:p w:rsidR="000B0599" w:rsidRPr="000B0599" w:rsidRDefault="000B0599" w:rsidP="000B0599">
            <w:pPr>
              <w:widowControl/>
              <w:jc w:val="center"/>
              <w:rPr>
                <w:b/>
                <w:bCs/>
                <w:sz w:val="24"/>
                <w:szCs w:val="24"/>
              </w:rPr>
            </w:pPr>
            <w:r w:rsidRPr="000B0599">
              <w:rPr>
                <w:b/>
                <w:bCs/>
                <w:sz w:val="24"/>
                <w:szCs w:val="24"/>
              </w:rPr>
              <w:t>-</w:t>
            </w:r>
          </w:p>
        </w:tc>
        <w:tc>
          <w:tcPr>
            <w:tcW w:w="1528" w:type="dxa"/>
            <w:shd w:val="clear" w:color="auto" w:fill="auto"/>
            <w:noWrap/>
            <w:vAlign w:val="center"/>
            <w:hideMark/>
          </w:tcPr>
          <w:p w:rsidR="000B0599" w:rsidRPr="000B0599" w:rsidRDefault="000B0599" w:rsidP="000B0599">
            <w:pPr>
              <w:widowControl/>
              <w:jc w:val="center"/>
              <w:rPr>
                <w:b/>
                <w:bCs/>
                <w:sz w:val="24"/>
                <w:szCs w:val="24"/>
              </w:rPr>
            </w:pPr>
            <w:r w:rsidRPr="000B0599">
              <w:rPr>
                <w:b/>
                <w:bCs/>
                <w:sz w:val="24"/>
                <w:szCs w:val="24"/>
              </w:rPr>
              <w:t>-</w:t>
            </w:r>
          </w:p>
        </w:tc>
      </w:tr>
      <w:tr w:rsidR="000B0599" w:rsidRPr="000B0599" w:rsidTr="000B0599">
        <w:trPr>
          <w:trHeight w:val="255"/>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Общегосударственные вопросы</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91 1 00 20700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870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rPr>
                <w:sz w:val="24"/>
                <w:szCs w:val="24"/>
              </w:rPr>
            </w:pPr>
            <w:r w:rsidRPr="000B0599">
              <w:rPr>
                <w:sz w:val="24"/>
                <w:szCs w:val="24"/>
              </w:rPr>
              <w:t> </w:t>
            </w:r>
          </w:p>
        </w:tc>
        <w:tc>
          <w:tcPr>
            <w:tcW w:w="1843" w:type="dxa"/>
            <w:shd w:val="clear" w:color="auto" w:fill="auto"/>
            <w:noWrap/>
            <w:vAlign w:val="center"/>
            <w:hideMark/>
          </w:tcPr>
          <w:p w:rsidR="000B0599" w:rsidRPr="000B0599" w:rsidRDefault="000B0599" w:rsidP="000B0599">
            <w:pPr>
              <w:widowControl/>
              <w:jc w:val="center"/>
              <w:rPr>
                <w:sz w:val="24"/>
                <w:szCs w:val="24"/>
              </w:rPr>
            </w:pPr>
            <w:r w:rsidRPr="000B0599">
              <w:rPr>
                <w:sz w:val="24"/>
                <w:szCs w:val="24"/>
              </w:rPr>
              <w:t>750,000</w:t>
            </w:r>
          </w:p>
        </w:tc>
        <w:tc>
          <w:tcPr>
            <w:tcW w:w="1559"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w:t>
            </w:r>
          </w:p>
        </w:tc>
        <w:tc>
          <w:tcPr>
            <w:tcW w:w="152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w:t>
            </w:r>
          </w:p>
        </w:tc>
      </w:tr>
      <w:tr w:rsidR="000B0599" w:rsidRPr="000B0599" w:rsidTr="000B0599">
        <w:trPr>
          <w:trHeight w:val="210"/>
        </w:trPr>
        <w:tc>
          <w:tcPr>
            <w:tcW w:w="6535" w:type="dxa"/>
            <w:shd w:val="clear" w:color="auto" w:fill="auto"/>
            <w:vAlign w:val="bottom"/>
            <w:hideMark/>
          </w:tcPr>
          <w:p w:rsidR="000B0599" w:rsidRPr="000B0599" w:rsidRDefault="000B0599" w:rsidP="000B0599">
            <w:pPr>
              <w:widowControl/>
              <w:rPr>
                <w:sz w:val="24"/>
                <w:szCs w:val="24"/>
              </w:rPr>
            </w:pPr>
            <w:r w:rsidRPr="000B0599">
              <w:rPr>
                <w:sz w:val="24"/>
                <w:szCs w:val="24"/>
              </w:rPr>
              <w:t>Другие общегосударственные вопросы</w:t>
            </w:r>
          </w:p>
        </w:tc>
        <w:tc>
          <w:tcPr>
            <w:tcW w:w="1843" w:type="dxa"/>
            <w:shd w:val="clear" w:color="auto" w:fill="auto"/>
            <w:vAlign w:val="bottom"/>
            <w:hideMark/>
          </w:tcPr>
          <w:p w:rsidR="000B0599" w:rsidRPr="000B0599" w:rsidRDefault="000B0599" w:rsidP="000B0599">
            <w:pPr>
              <w:widowControl/>
              <w:jc w:val="center"/>
              <w:rPr>
                <w:sz w:val="24"/>
                <w:szCs w:val="24"/>
              </w:rPr>
            </w:pPr>
            <w:r w:rsidRPr="000B0599">
              <w:rPr>
                <w:sz w:val="24"/>
                <w:szCs w:val="24"/>
              </w:rPr>
              <w:t>91 1 00 20700</w:t>
            </w:r>
          </w:p>
        </w:tc>
        <w:tc>
          <w:tcPr>
            <w:tcW w:w="708"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870</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01</w:t>
            </w:r>
          </w:p>
        </w:tc>
        <w:tc>
          <w:tcPr>
            <w:tcW w:w="567" w:type="dxa"/>
            <w:shd w:val="clear" w:color="auto" w:fill="auto"/>
            <w:noWrap/>
            <w:vAlign w:val="bottom"/>
            <w:hideMark/>
          </w:tcPr>
          <w:p w:rsidR="000B0599" w:rsidRPr="000B0599" w:rsidRDefault="000B0599" w:rsidP="000B0599">
            <w:pPr>
              <w:widowControl/>
              <w:jc w:val="center"/>
              <w:rPr>
                <w:sz w:val="24"/>
                <w:szCs w:val="24"/>
              </w:rPr>
            </w:pPr>
            <w:r w:rsidRPr="000B0599">
              <w:rPr>
                <w:sz w:val="24"/>
                <w:szCs w:val="24"/>
              </w:rPr>
              <w:t>13</w:t>
            </w:r>
          </w:p>
        </w:tc>
        <w:tc>
          <w:tcPr>
            <w:tcW w:w="1843" w:type="dxa"/>
            <w:shd w:val="clear" w:color="auto" w:fill="auto"/>
            <w:noWrap/>
            <w:vAlign w:val="center"/>
            <w:hideMark/>
          </w:tcPr>
          <w:p w:rsidR="000B0599" w:rsidRPr="000B0599" w:rsidRDefault="000B0599" w:rsidP="000B0599">
            <w:pPr>
              <w:widowControl/>
              <w:jc w:val="center"/>
              <w:rPr>
                <w:sz w:val="24"/>
                <w:szCs w:val="24"/>
              </w:rPr>
            </w:pPr>
            <w:r w:rsidRPr="000B0599">
              <w:rPr>
                <w:sz w:val="24"/>
                <w:szCs w:val="24"/>
              </w:rPr>
              <w:t>750,000</w:t>
            </w:r>
          </w:p>
        </w:tc>
        <w:tc>
          <w:tcPr>
            <w:tcW w:w="1559" w:type="dxa"/>
            <w:shd w:val="clear" w:color="auto" w:fill="auto"/>
            <w:noWrap/>
            <w:vAlign w:val="center"/>
            <w:hideMark/>
          </w:tcPr>
          <w:p w:rsidR="000B0599" w:rsidRPr="000B0599" w:rsidRDefault="000B0599" w:rsidP="000B0599">
            <w:pPr>
              <w:widowControl/>
              <w:jc w:val="center"/>
              <w:rPr>
                <w:sz w:val="24"/>
                <w:szCs w:val="24"/>
              </w:rPr>
            </w:pPr>
            <w:r w:rsidRPr="000B0599">
              <w:rPr>
                <w:sz w:val="24"/>
                <w:szCs w:val="24"/>
              </w:rPr>
              <w:t>-</w:t>
            </w:r>
          </w:p>
        </w:tc>
        <w:tc>
          <w:tcPr>
            <w:tcW w:w="1528" w:type="dxa"/>
            <w:shd w:val="clear" w:color="auto" w:fill="auto"/>
            <w:noWrap/>
            <w:vAlign w:val="center"/>
            <w:hideMark/>
          </w:tcPr>
          <w:p w:rsidR="000B0599" w:rsidRPr="000B0599" w:rsidRDefault="000B0599" w:rsidP="000B0599">
            <w:pPr>
              <w:widowControl/>
              <w:jc w:val="center"/>
              <w:rPr>
                <w:sz w:val="24"/>
                <w:szCs w:val="24"/>
              </w:rPr>
            </w:pPr>
            <w:r w:rsidRPr="000B0599">
              <w:rPr>
                <w:sz w:val="24"/>
                <w:szCs w:val="24"/>
              </w:rPr>
              <w:t>-</w:t>
            </w:r>
          </w:p>
        </w:tc>
      </w:tr>
    </w:tbl>
    <w:p w:rsidR="001C3F04" w:rsidRPr="00CF5E10" w:rsidRDefault="00CF5E10" w:rsidP="001C3F04">
      <w:pPr>
        <w:tabs>
          <w:tab w:val="left" w:pos="10678"/>
        </w:tabs>
        <w:jc w:val="right"/>
        <w:rPr>
          <w:sz w:val="26"/>
          <w:szCs w:val="26"/>
        </w:rPr>
        <w:sectPr w:rsidR="001C3F04" w:rsidRPr="00CF5E10"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6"/>
          <w:szCs w:val="26"/>
        </w:rPr>
        <w:t>»</w:t>
      </w:r>
      <w:r w:rsidR="001C3F04">
        <w:rPr>
          <w:sz w:val="26"/>
          <w:szCs w:val="26"/>
        </w:rPr>
        <w:t>;</w:t>
      </w:r>
    </w:p>
    <w:p w:rsidR="001C3F04" w:rsidRPr="00D65A9F" w:rsidRDefault="001C3F04" w:rsidP="001C3F04">
      <w:pPr>
        <w:tabs>
          <w:tab w:val="left" w:pos="954"/>
          <w:tab w:val="left" w:pos="7110"/>
        </w:tabs>
        <w:ind w:firstLine="709"/>
        <w:rPr>
          <w:sz w:val="26"/>
          <w:szCs w:val="26"/>
        </w:rPr>
      </w:pPr>
      <w:r>
        <w:rPr>
          <w:sz w:val="26"/>
          <w:szCs w:val="26"/>
        </w:rPr>
        <w:lastRenderedPageBreak/>
        <w:t>1</w:t>
      </w:r>
      <w:r w:rsidR="00D670FF">
        <w:rPr>
          <w:sz w:val="26"/>
          <w:szCs w:val="26"/>
        </w:rPr>
        <w:t>1</w:t>
      </w:r>
      <w:r>
        <w:rPr>
          <w:sz w:val="26"/>
          <w:szCs w:val="26"/>
        </w:rPr>
        <w:t xml:space="preserve">) </w:t>
      </w:r>
      <w:r w:rsidRPr="00D65A9F">
        <w:rPr>
          <w:sz w:val="26"/>
          <w:szCs w:val="26"/>
        </w:rPr>
        <w:t xml:space="preserve">приложение </w:t>
      </w:r>
      <w:r>
        <w:rPr>
          <w:sz w:val="26"/>
          <w:szCs w:val="26"/>
        </w:rPr>
        <w:t>7</w:t>
      </w:r>
      <w:r w:rsidRPr="00D65A9F">
        <w:rPr>
          <w:sz w:val="26"/>
          <w:szCs w:val="26"/>
        </w:rPr>
        <w:t xml:space="preserve"> изложить в следующей редакции:</w:t>
      </w:r>
    </w:p>
    <w:p w:rsidR="001C3F04" w:rsidRPr="009A45D9" w:rsidRDefault="001C3F04" w:rsidP="001C3F04">
      <w:pPr>
        <w:tabs>
          <w:tab w:val="left" w:pos="954"/>
          <w:tab w:val="left" w:pos="7110"/>
        </w:tabs>
        <w:ind w:firstLine="953"/>
        <w:jc w:val="right"/>
        <w:rPr>
          <w:sz w:val="26"/>
          <w:szCs w:val="26"/>
        </w:rPr>
      </w:pPr>
      <w:r w:rsidRPr="009A45D9">
        <w:rPr>
          <w:sz w:val="26"/>
          <w:szCs w:val="26"/>
        </w:rPr>
        <w:t>«Приложение 7</w:t>
      </w:r>
    </w:p>
    <w:p w:rsidR="001C3F04" w:rsidRPr="009A45D9" w:rsidRDefault="001C3F04" w:rsidP="001C3F04">
      <w:pPr>
        <w:pStyle w:val="a1"/>
        <w:spacing w:after="0"/>
        <w:jc w:val="right"/>
        <w:rPr>
          <w:sz w:val="26"/>
          <w:szCs w:val="26"/>
        </w:rPr>
      </w:pPr>
      <w:r w:rsidRPr="009A45D9">
        <w:rPr>
          <w:sz w:val="26"/>
          <w:szCs w:val="26"/>
        </w:rPr>
        <w:t>к Решению Собрания представителей</w:t>
      </w:r>
    </w:p>
    <w:p w:rsidR="001C3F04" w:rsidRPr="009A45D9" w:rsidRDefault="001C3F04" w:rsidP="001C3F04">
      <w:pPr>
        <w:pStyle w:val="a1"/>
        <w:spacing w:after="0"/>
        <w:jc w:val="right"/>
        <w:rPr>
          <w:sz w:val="26"/>
          <w:szCs w:val="26"/>
        </w:rPr>
      </w:pPr>
      <w:r w:rsidRPr="009A45D9">
        <w:rPr>
          <w:sz w:val="26"/>
          <w:szCs w:val="26"/>
        </w:rPr>
        <w:t xml:space="preserve"> Колышлейского района Пензенской области</w:t>
      </w:r>
    </w:p>
    <w:p w:rsidR="001C3F04" w:rsidRPr="009A45D9" w:rsidRDefault="001C3F04" w:rsidP="001C3F04">
      <w:pPr>
        <w:pStyle w:val="a1"/>
        <w:spacing w:after="0"/>
        <w:jc w:val="right"/>
        <w:rPr>
          <w:sz w:val="26"/>
          <w:szCs w:val="26"/>
        </w:rPr>
      </w:pPr>
      <w:r w:rsidRPr="009A45D9">
        <w:rPr>
          <w:sz w:val="26"/>
          <w:szCs w:val="26"/>
        </w:rPr>
        <w:t>«О бюджете Колышлейского района Пензенской области на 202</w:t>
      </w:r>
      <w:r>
        <w:rPr>
          <w:sz w:val="26"/>
          <w:szCs w:val="26"/>
        </w:rPr>
        <w:t>5</w:t>
      </w:r>
      <w:r w:rsidRPr="009A45D9">
        <w:rPr>
          <w:sz w:val="26"/>
          <w:szCs w:val="26"/>
        </w:rPr>
        <w:t xml:space="preserve"> год</w:t>
      </w:r>
    </w:p>
    <w:p w:rsidR="001C3F04" w:rsidRPr="009A45D9" w:rsidRDefault="001C3F04" w:rsidP="001C3F04">
      <w:pPr>
        <w:pStyle w:val="a1"/>
        <w:spacing w:after="0"/>
        <w:jc w:val="right"/>
        <w:rPr>
          <w:sz w:val="26"/>
          <w:szCs w:val="26"/>
        </w:rPr>
      </w:pPr>
      <w:r w:rsidRPr="009A45D9">
        <w:rPr>
          <w:sz w:val="26"/>
          <w:szCs w:val="26"/>
        </w:rPr>
        <w:t>и на плановый период 202</w:t>
      </w:r>
      <w:r>
        <w:rPr>
          <w:sz w:val="26"/>
          <w:szCs w:val="26"/>
        </w:rPr>
        <w:t>6</w:t>
      </w:r>
      <w:r w:rsidRPr="009A45D9">
        <w:rPr>
          <w:sz w:val="26"/>
          <w:szCs w:val="26"/>
        </w:rPr>
        <w:t xml:space="preserve"> и 202</w:t>
      </w:r>
      <w:r>
        <w:rPr>
          <w:sz w:val="26"/>
          <w:szCs w:val="26"/>
        </w:rPr>
        <w:t>7</w:t>
      </w:r>
      <w:r w:rsidRPr="009A45D9">
        <w:rPr>
          <w:sz w:val="26"/>
          <w:szCs w:val="26"/>
        </w:rPr>
        <w:t xml:space="preserve"> годов»</w:t>
      </w:r>
    </w:p>
    <w:p w:rsidR="001C3F04" w:rsidRPr="00C67619" w:rsidRDefault="001C3F04" w:rsidP="001C3F04">
      <w:pPr>
        <w:spacing w:before="240" w:after="240"/>
        <w:jc w:val="center"/>
        <w:rPr>
          <w:b/>
          <w:sz w:val="26"/>
          <w:szCs w:val="26"/>
        </w:rPr>
      </w:pPr>
      <w:r>
        <w:rPr>
          <w:b/>
          <w:sz w:val="26"/>
          <w:szCs w:val="26"/>
        </w:rPr>
        <w:t>Объем межбюджетных трансфертов, предоставляемых другим</w:t>
      </w:r>
      <w:r w:rsidRPr="0041326A">
        <w:rPr>
          <w:b/>
          <w:sz w:val="26"/>
          <w:szCs w:val="26"/>
        </w:rPr>
        <w:t xml:space="preserve"> бюджетам Колышлейского района </w:t>
      </w:r>
      <w:r w:rsidRPr="00C67619">
        <w:rPr>
          <w:b/>
          <w:sz w:val="26"/>
          <w:szCs w:val="26"/>
        </w:rPr>
        <w:t>на 20</w:t>
      </w:r>
      <w:r>
        <w:rPr>
          <w:b/>
          <w:sz w:val="26"/>
          <w:szCs w:val="26"/>
        </w:rPr>
        <w:t>25 год и на плановый период 2026</w:t>
      </w:r>
      <w:r w:rsidRPr="00C67619">
        <w:rPr>
          <w:b/>
          <w:sz w:val="26"/>
          <w:szCs w:val="26"/>
        </w:rPr>
        <w:t xml:space="preserve"> и 20</w:t>
      </w:r>
      <w:r>
        <w:rPr>
          <w:b/>
          <w:sz w:val="26"/>
          <w:szCs w:val="26"/>
        </w:rPr>
        <w:t>27 годов</w:t>
      </w:r>
    </w:p>
    <w:p w:rsidR="001C3F04" w:rsidRDefault="001C3F04" w:rsidP="001C3F04">
      <w:pPr>
        <w:spacing w:before="120"/>
        <w:jc w:val="right"/>
        <w:rPr>
          <w:sz w:val="26"/>
          <w:szCs w:val="26"/>
        </w:rPr>
      </w:pPr>
      <w:r>
        <w:rPr>
          <w:sz w:val="26"/>
          <w:szCs w:val="26"/>
        </w:rPr>
        <w:t>(тыс. рублей</w:t>
      </w:r>
      <w:r w:rsidRPr="00D44399">
        <w:rPr>
          <w:sz w:val="26"/>
          <w:szCs w:val="26"/>
        </w:rPr>
        <w:t>)</w:t>
      </w:r>
    </w:p>
    <w:tbl>
      <w:tblPr>
        <w:tblW w:w="96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4"/>
        <w:gridCol w:w="1383"/>
        <w:gridCol w:w="1383"/>
        <w:gridCol w:w="1384"/>
      </w:tblGrid>
      <w:tr w:rsidR="001C3F04" w:rsidRPr="00046182" w:rsidTr="001C3F04">
        <w:trPr>
          <w:trHeight w:val="463"/>
        </w:trPr>
        <w:tc>
          <w:tcPr>
            <w:tcW w:w="5514" w:type="dxa"/>
            <w:shd w:val="clear" w:color="auto" w:fill="auto"/>
            <w:vAlign w:val="center"/>
          </w:tcPr>
          <w:p w:rsidR="001C3F04" w:rsidRPr="00F071C1" w:rsidRDefault="001C3F04" w:rsidP="001C3F04">
            <w:pPr>
              <w:jc w:val="center"/>
              <w:rPr>
                <w:sz w:val="24"/>
                <w:szCs w:val="24"/>
              </w:rPr>
            </w:pPr>
            <w:r w:rsidRPr="00F071C1">
              <w:rPr>
                <w:sz w:val="24"/>
                <w:szCs w:val="24"/>
              </w:rPr>
              <w:t xml:space="preserve">Наименование </w:t>
            </w:r>
          </w:p>
        </w:tc>
        <w:tc>
          <w:tcPr>
            <w:tcW w:w="1383" w:type="dxa"/>
            <w:vAlign w:val="center"/>
          </w:tcPr>
          <w:p w:rsidR="001C3F04" w:rsidRPr="00F071C1" w:rsidRDefault="001C3F04" w:rsidP="001C3F04">
            <w:pPr>
              <w:jc w:val="center"/>
              <w:rPr>
                <w:sz w:val="24"/>
                <w:szCs w:val="24"/>
              </w:rPr>
            </w:pPr>
            <w:r w:rsidRPr="00F071C1">
              <w:rPr>
                <w:sz w:val="24"/>
                <w:szCs w:val="24"/>
              </w:rPr>
              <w:t>202</w:t>
            </w:r>
            <w:r>
              <w:rPr>
                <w:sz w:val="24"/>
                <w:szCs w:val="24"/>
              </w:rPr>
              <w:t>5</w:t>
            </w:r>
            <w:r w:rsidRPr="00F071C1">
              <w:rPr>
                <w:sz w:val="24"/>
                <w:szCs w:val="24"/>
              </w:rPr>
              <w:t xml:space="preserve"> год</w:t>
            </w:r>
          </w:p>
        </w:tc>
        <w:tc>
          <w:tcPr>
            <w:tcW w:w="1383" w:type="dxa"/>
            <w:vAlign w:val="center"/>
          </w:tcPr>
          <w:p w:rsidR="001C3F04" w:rsidRPr="00F071C1" w:rsidRDefault="001C3F04" w:rsidP="001C3F04">
            <w:pPr>
              <w:jc w:val="center"/>
              <w:rPr>
                <w:sz w:val="24"/>
                <w:szCs w:val="24"/>
              </w:rPr>
            </w:pPr>
            <w:r w:rsidRPr="00F071C1">
              <w:rPr>
                <w:sz w:val="24"/>
                <w:szCs w:val="24"/>
              </w:rPr>
              <w:t>202</w:t>
            </w:r>
            <w:r>
              <w:rPr>
                <w:sz w:val="24"/>
                <w:szCs w:val="24"/>
              </w:rPr>
              <w:t>6</w:t>
            </w:r>
            <w:r w:rsidRPr="00F071C1">
              <w:rPr>
                <w:sz w:val="24"/>
                <w:szCs w:val="24"/>
              </w:rPr>
              <w:t xml:space="preserve"> год</w:t>
            </w:r>
          </w:p>
        </w:tc>
        <w:tc>
          <w:tcPr>
            <w:tcW w:w="1384" w:type="dxa"/>
            <w:shd w:val="clear" w:color="auto" w:fill="auto"/>
            <w:vAlign w:val="center"/>
          </w:tcPr>
          <w:p w:rsidR="001C3F04" w:rsidRPr="00F071C1" w:rsidRDefault="001C3F04" w:rsidP="001C3F04">
            <w:pPr>
              <w:jc w:val="center"/>
              <w:rPr>
                <w:sz w:val="24"/>
                <w:szCs w:val="24"/>
              </w:rPr>
            </w:pPr>
            <w:r w:rsidRPr="00F071C1">
              <w:rPr>
                <w:sz w:val="24"/>
                <w:szCs w:val="24"/>
              </w:rPr>
              <w:t>202</w:t>
            </w:r>
            <w:r>
              <w:rPr>
                <w:sz w:val="24"/>
                <w:szCs w:val="24"/>
              </w:rPr>
              <w:t>7</w:t>
            </w:r>
            <w:r w:rsidRPr="00F071C1">
              <w:rPr>
                <w:sz w:val="24"/>
                <w:szCs w:val="24"/>
              </w:rPr>
              <w:t xml:space="preserve"> год</w:t>
            </w:r>
          </w:p>
        </w:tc>
      </w:tr>
      <w:tr w:rsidR="0005046F" w:rsidRPr="00046182" w:rsidTr="001C3F04">
        <w:trPr>
          <w:trHeight w:val="60"/>
        </w:trPr>
        <w:tc>
          <w:tcPr>
            <w:tcW w:w="5514" w:type="dxa"/>
            <w:shd w:val="clear" w:color="auto" w:fill="auto"/>
            <w:vAlign w:val="bottom"/>
          </w:tcPr>
          <w:p w:rsidR="0005046F" w:rsidRPr="0005046F" w:rsidRDefault="0005046F">
            <w:pPr>
              <w:rPr>
                <w:b/>
                <w:bCs/>
                <w:sz w:val="24"/>
                <w:szCs w:val="24"/>
              </w:rPr>
            </w:pPr>
            <w:bookmarkStart w:id="0" w:name="RANGE!A1:D9"/>
            <w:r w:rsidRPr="0005046F">
              <w:rPr>
                <w:b/>
                <w:bCs/>
                <w:sz w:val="24"/>
                <w:szCs w:val="24"/>
              </w:rPr>
              <w:t>Итого</w:t>
            </w:r>
            <w:bookmarkEnd w:id="0"/>
          </w:p>
        </w:tc>
        <w:tc>
          <w:tcPr>
            <w:tcW w:w="1383" w:type="dxa"/>
            <w:vAlign w:val="bottom"/>
          </w:tcPr>
          <w:p w:rsidR="0005046F" w:rsidRPr="0005046F" w:rsidRDefault="0005046F">
            <w:pPr>
              <w:jc w:val="right"/>
              <w:rPr>
                <w:b/>
                <w:bCs/>
                <w:sz w:val="24"/>
                <w:szCs w:val="24"/>
              </w:rPr>
            </w:pPr>
            <w:r w:rsidRPr="0005046F">
              <w:rPr>
                <w:b/>
                <w:bCs/>
                <w:sz w:val="24"/>
                <w:szCs w:val="24"/>
              </w:rPr>
              <w:t>27 291,247</w:t>
            </w:r>
          </w:p>
        </w:tc>
        <w:tc>
          <w:tcPr>
            <w:tcW w:w="1383" w:type="dxa"/>
            <w:vAlign w:val="bottom"/>
          </w:tcPr>
          <w:p w:rsidR="0005046F" w:rsidRPr="0005046F" w:rsidRDefault="0005046F">
            <w:pPr>
              <w:jc w:val="right"/>
              <w:rPr>
                <w:b/>
                <w:bCs/>
                <w:sz w:val="24"/>
                <w:szCs w:val="24"/>
              </w:rPr>
            </w:pPr>
            <w:r w:rsidRPr="0005046F">
              <w:rPr>
                <w:b/>
                <w:bCs/>
                <w:sz w:val="24"/>
                <w:szCs w:val="24"/>
              </w:rPr>
              <w:t>28 945,992</w:t>
            </w:r>
          </w:p>
        </w:tc>
        <w:tc>
          <w:tcPr>
            <w:tcW w:w="1384" w:type="dxa"/>
            <w:shd w:val="clear" w:color="auto" w:fill="auto"/>
            <w:vAlign w:val="bottom"/>
          </w:tcPr>
          <w:p w:rsidR="0005046F" w:rsidRPr="0005046F" w:rsidRDefault="0005046F">
            <w:pPr>
              <w:jc w:val="right"/>
              <w:rPr>
                <w:b/>
                <w:bCs/>
                <w:sz w:val="24"/>
                <w:szCs w:val="24"/>
              </w:rPr>
            </w:pPr>
            <w:r w:rsidRPr="0005046F">
              <w:rPr>
                <w:b/>
                <w:bCs/>
                <w:sz w:val="24"/>
                <w:szCs w:val="24"/>
              </w:rPr>
              <w:t>31 143,040</w:t>
            </w:r>
          </w:p>
        </w:tc>
      </w:tr>
      <w:tr w:rsidR="0005046F" w:rsidRPr="00046182" w:rsidTr="001C3F04">
        <w:trPr>
          <w:trHeight w:val="60"/>
        </w:trPr>
        <w:tc>
          <w:tcPr>
            <w:tcW w:w="5514" w:type="dxa"/>
            <w:shd w:val="clear" w:color="auto" w:fill="auto"/>
            <w:vAlign w:val="bottom"/>
          </w:tcPr>
          <w:p w:rsidR="0005046F" w:rsidRPr="0005046F" w:rsidRDefault="0005046F">
            <w:pPr>
              <w:rPr>
                <w:sz w:val="24"/>
                <w:szCs w:val="24"/>
              </w:rPr>
            </w:pPr>
            <w:r w:rsidRPr="0005046F">
              <w:rPr>
                <w:sz w:val="24"/>
                <w:szCs w:val="24"/>
              </w:rPr>
              <w:t>Дотации</w:t>
            </w:r>
          </w:p>
        </w:tc>
        <w:tc>
          <w:tcPr>
            <w:tcW w:w="1383" w:type="dxa"/>
            <w:vAlign w:val="bottom"/>
          </w:tcPr>
          <w:p w:rsidR="0005046F" w:rsidRPr="0005046F" w:rsidRDefault="0005046F">
            <w:pPr>
              <w:jc w:val="right"/>
              <w:rPr>
                <w:sz w:val="24"/>
                <w:szCs w:val="24"/>
              </w:rPr>
            </w:pPr>
            <w:r w:rsidRPr="0005046F">
              <w:rPr>
                <w:sz w:val="24"/>
                <w:szCs w:val="24"/>
              </w:rPr>
              <w:t>15 014,800</w:t>
            </w:r>
          </w:p>
        </w:tc>
        <w:tc>
          <w:tcPr>
            <w:tcW w:w="1383" w:type="dxa"/>
            <w:vAlign w:val="bottom"/>
          </w:tcPr>
          <w:p w:rsidR="0005046F" w:rsidRPr="0005046F" w:rsidRDefault="0005046F">
            <w:pPr>
              <w:jc w:val="right"/>
              <w:rPr>
                <w:sz w:val="24"/>
                <w:szCs w:val="24"/>
              </w:rPr>
            </w:pPr>
            <w:r w:rsidRPr="0005046F">
              <w:rPr>
                <w:sz w:val="24"/>
                <w:szCs w:val="24"/>
              </w:rPr>
              <w:t>13 918,700</w:t>
            </w:r>
          </w:p>
        </w:tc>
        <w:tc>
          <w:tcPr>
            <w:tcW w:w="1384" w:type="dxa"/>
            <w:shd w:val="clear" w:color="auto" w:fill="auto"/>
            <w:vAlign w:val="bottom"/>
          </w:tcPr>
          <w:p w:rsidR="0005046F" w:rsidRPr="0005046F" w:rsidRDefault="0005046F">
            <w:pPr>
              <w:jc w:val="right"/>
              <w:rPr>
                <w:sz w:val="24"/>
                <w:szCs w:val="24"/>
              </w:rPr>
            </w:pPr>
            <w:r w:rsidRPr="0005046F">
              <w:rPr>
                <w:sz w:val="24"/>
                <w:szCs w:val="24"/>
              </w:rPr>
              <w:t>14 011,900</w:t>
            </w:r>
          </w:p>
        </w:tc>
      </w:tr>
      <w:tr w:rsidR="0005046F" w:rsidRPr="00046182" w:rsidTr="001C3F04">
        <w:trPr>
          <w:trHeight w:val="273"/>
        </w:trPr>
        <w:tc>
          <w:tcPr>
            <w:tcW w:w="5514" w:type="dxa"/>
            <w:shd w:val="clear" w:color="auto" w:fill="auto"/>
            <w:vAlign w:val="bottom"/>
          </w:tcPr>
          <w:p w:rsidR="0005046F" w:rsidRPr="0005046F" w:rsidRDefault="0005046F">
            <w:pPr>
              <w:rPr>
                <w:sz w:val="24"/>
                <w:szCs w:val="24"/>
              </w:rPr>
            </w:pPr>
            <w:r w:rsidRPr="0005046F">
              <w:rPr>
                <w:sz w:val="24"/>
                <w:szCs w:val="24"/>
              </w:rPr>
              <w:t>в том числе:</w:t>
            </w:r>
          </w:p>
        </w:tc>
        <w:tc>
          <w:tcPr>
            <w:tcW w:w="1383" w:type="dxa"/>
            <w:vAlign w:val="bottom"/>
          </w:tcPr>
          <w:p w:rsidR="0005046F" w:rsidRPr="0005046F" w:rsidRDefault="0005046F">
            <w:pPr>
              <w:jc w:val="right"/>
              <w:rPr>
                <w:sz w:val="24"/>
                <w:szCs w:val="24"/>
              </w:rPr>
            </w:pPr>
            <w:r w:rsidRPr="0005046F">
              <w:rPr>
                <w:sz w:val="24"/>
                <w:szCs w:val="24"/>
              </w:rPr>
              <w:t> </w:t>
            </w:r>
          </w:p>
        </w:tc>
        <w:tc>
          <w:tcPr>
            <w:tcW w:w="1383" w:type="dxa"/>
            <w:vAlign w:val="bottom"/>
          </w:tcPr>
          <w:p w:rsidR="0005046F" w:rsidRPr="0005046F" w:rsidRDefault="0005046F">
            <w:pPr>
              <w:jc w:val="right"/>
              <w:rPr>
                <w:sz w:val="24"/>
                <w:szCs w:val="24"/>
              </w:rPr>
            </w:pPr>
            <w:r w:rsidRPr="0005046F">
              <w:rPr>
                <w:sz w:val="24"/>
                <w:szCs w:val="24"/>
              </w:rPr>
              <w:t> </w:t>
            </w:r>
          </w:p>
        </w:tc>
        <w:tc>
          <w:tcPr>
            <w:tcW w:w="1384" w:type="dxa"/>
            <w:shd w:val="clear" w:color="auto" w:fill="auto"/>
            <w:noWrap/>
            <w:vAlign w:val="bottom"/>
          </w:tcPr>
          <w:p w:rsidR="0005046F" w:rsidRPr="0005046F" w:rsidRDefault="0005046F">
            <w:pPr>
              <w:jc w:val="right"/>
              <w:rPr>
                <w:sz w:val="24"/>
                <w:szCs w:val="24"/>
              </w:rPr>
            </w:pPr>
            <w:r w:rsidRPr="0005046F">
              <w:rPr>
                <w:sz w:val="24"/>
                <w:szCs w:val="24"/>
              </w:rPr>
              <w:t> </w:t>
            </w:r>
          </w:p>
        </w:tc>
      </w:tr>
      <w:tr w:rsidR="0005046F" w:rsidRPr="00046182" w:rsidTr="001C3F04">
        <w:trPr>
          <w:trHeight w:val="273"/>
        </w:trPr>
        <w:tc>
          <w:tcPr>
            <w:tcW w:w="5514" w:type="dxa"/>
            <w:shd w:val="clear" w:color="auto" w:fill="auto"/>
            <w:vAlign w:val="bottom"/>
          </w:tcPr>
          <w:p w:rsidR="0005046F" w:rsidRPr="0005046F" w:rsidRDefault="0005046F">
            <w:pPr>
              <w:rPr>
                <w:i/>
                <w:iCs/>
                <w:sz w:val="24"/>
                <w:szCs w:val="24"/>
              </w:rPr>
            </w:pPr>
            <w:r w:rsidRPr="0005046F">
              <w:rPr>
                <w:i/>
                <w:iCs/>
                <w:sz w:val="24"/>
                <w:szCs w:val="24"/>
              </w:rPr>
              <w:t xml:space="preserve"> за счет средств бюджета Пензенской области</w:t>
            </w:r>
          </w:p>
        </w:tc>
        <w:tc>
          <w:tcPr>
            <w:tcW w:w="1383" w:type="dxa"/>
            <w:vAlign w:val="bottom"/>
          </w:tcPr>
          <w:p w:rsidR="0005046F" w:rsidRPr="0005046F" w:rsidRDefault="0005046F">
            <w:pPr>
              <w:jc w:val="center"/>
              <w:rPr>
                <w:i/>
                <w:iCs/>
                <w:sz w:val="24"/>
                <w:szCs w:val="24"/>
              </w:rPr>
            </w:pPr>
            <w:r w:rsidRPr="0005046F">
              <w:rPr>
                <w:i/>
                <w:iCs/>
                <w:sz w:val="24"/>
                <w:szCs w:val="24"/>
              </w:rPr>
              <w:t>8 119,600</w:t>
            </w:r>
          </w:p>
        </w:tc>
        <w:tc>
          <w:tcPr>
            <w:tcW w:w="1383" w:type="dxa"/>
            <w:vAlign w:val="bottom"/>
          </w:tcPr>
          <w:p w:rsidR="0005046F" w:rsidRPr="0005046F" w:rsidRDefault="0005046F">
            <w:pPr>
              <w:jc w:val="center"/>
              <w:rPr>
                <w:i/>
                <w:iCs/>
                <w:sz w:val="24"/>
                <w:szCs w:val="24"/>
              </w:rPr>
            </w:pPr>
            <w:r w:rsidRPr="0005046F">
              <w:rPr>
                <w:i/>
                <w:iCs/>
                <w:sz w:val="24"/>
                <w:szCs w:val="24"/>
              </w:rPr>
              <w:t>7 023,500</w:t>
            </w:r>
          </w:p>
        </w:tc>
        <w:tc>
          <w:tcPr>
            <w:tcW w:w="1384" w:type="dxa"/>
            <w:shd w:val="clear" w:color="auto" w:fill="auto"/>
            <w:noWrap/>
            <w:vAlign w:val="bottom"/>
          </w:tcPr>
          <w:p w:rsidR="0005046F" w:rsidRPr="0005046F" w:rsidRDefault="0005046F">
            <w:pPr>
              <w:jc w:val="center"/>
              <w:rPr>
                <w:i/>
                <w:iCs/>
                <w:sz w:val="24"/>
                <w:szCs w:val="24"/>
              </w:rPr>
            </w:pPr>
            <w:r w:rsidRPr="0005046F">
              <w:rPr>
                <w:i/>
                <w:iCs/>
                <w:sz w:val="24"/>
                <w:szCs w:val="24"/>
              </w:rPr>
              <w:t>7 116,700</w:t>
            </w:r>
          </w:p>
        </w:tc>
      </w:tr>
      <w:tr w:rsidR="0005046F" w:rsidRPr="00046182" w:rsidTr="001C3F04">
        <w:trPr>
          <w:trHeight w:val="75"/>
        </w:trPr>
        <w:tc>
          <w:tcPr>
            <w:tcW w:w="5514" w:type="dxa"/>
            <w:shd w:val="clear" w:color="auto" w:fill="auto"/>
            <w:vAlign w:val="bottom"/>
          </w:tcPr>
          <w:p w:rsidR="0005046F" w:rsidRPr="0005046F" w:rsidRDefault="0005046F">
            <w:pPr>
              <w:rPr>
                <w:i/>
                <w:iCs/>
                <w:sz w:val="24"/>
                <w:szCs w:val="24"/>
              </w:rPr>
            </w:pPr>
            <w:r w:rsidRPr="0005046F">
              <w:rPr>
                <w:i/>
                <w:iCs/>
                <w:sz w:val="24"/>
                <w:szCs w:val="24"/>
              </w:rPr>
              <w:t xml:space="preserve"> за счет средств бюджета Колышлейского района</w:t>
            </w:r>
          </w:p>
        </w:tc>
        <w:tc>
          <w:tcPr>
            <w:tcW w:w="1383" w:type="dxa"/>
            <w:vAlign w:val="bottom"/>
          </w:tcPr>
          <w:p w:rsidR="0005046F" w:rsidRPr="0005046F" w:rsidRDefault="0005046F">
            <w:pPr>
              <w:jc w:val="right"/>
              <w:rPr>
                <w:i/>
                <w:iCs/>
                <w:sz w:val="24"/>
                <w:szCs w:val="24"/>
              </w:rPr>
            </w:pPr>
            <w:r w:rsidRPr="0005046F">
              <w:rPr>
                <w:i/>
                <w:iCs/>
                <w:sz w:val="24"/>
                <w:szCs w:val="24"/>
              </w:rPr>
              <w:t>6 895,200</w:t>
            </w:r>
          </w:p>
        </w:tc>
        <w:tc>
          <w:tcPr>
            <w:tcW w:w="1383" w:type="dxa"/>
            <w:vAlign w:val="bottom"/>
          </w:tcPr>
          <w:p w:rsidR="0005046F" w:rsidRPr="0005046F" w:rsidRDefault="0005046F">
            <w:pPr>
              <w:jc w:val="center"/>
              <w:rPr>
                <w:i/>
                <w:iCs/>
                <w:sz w:val="24"/>
                <w:szCs w:val="24"/>
              </w:rPr>
            </w:pPr>
            <w:r w:rsidRPr="0005046F">
              <w:rPr>
                <w:i/>
                <w:iCs/>
                <w:sz w:val="24"/>
                <w:szCs w:val="24"/>
              </w:rPr>
              <w:t>6 895,200</w:t>
            </w:r>
          </w:p>
        </w:tc>
        <w:tc>
          <w:tcPr>
            <w:tcW w:w="1384" w:type="dxa"/>
            <w:shd w:val="clear" w:color="auto" w:fill="auto"/>
            <w:noWrap/>
            <w:vAlign w:val="bottom"/>
          </w:tcPr>
          <w:p w:rsidR="0005046F" w:rsidRPr="0005046F" w:rsidRDefault="0005046F">
            <w:pPr>
              <w:jc w:val="center"/>
              <w:rPr>
                <w:i/>
                <w:iCs/>
                <w:sz w:val="24"/>
                <w:szCs w:val="24"/>
              </w:rPr>
            </w:pPr>
            <w:r w:rsidRPr="0005046F">
              <w:rPr>
                <w:i/>
                <w:iCs/>
                <w:sz w:val="24"/>
                <w:szCs w:val="24"/>
              </w:rPr>
              <w:t>6 895,200</w:t>
            </w:r>
          </w:p>
        </w:tc>
      </w:tr>
      <w:tr w:rsidR="0005046F" w:rsidRPr="00046182" w:rsidTr="001C3F04">
        <w:trPr>
          <w:trHeight w:val="75"/>
        </w:trPr>
        <w:tc>
          <w:tcPr>
            <w:tcW w:w="5514" w:type="dxa"/>
            <w:shd w:val="clear" w:color="auto" w:fill="auto"/>
            <w:vAlign w:val="bottom"/>
          </w:tcPr>
          <w:p w:rsidR="0005046F" w:rsidRPr="0005046F" w:rsidRDefault="0005046F">
            <w:pPr>
              <w:rPr>
                <w:sz w:val="24"/>
                <w:szCs w:val="24"/>
              </w:rPr>
            </w:pPr>
            <w:r w:rsidRPr="0005046F">
              <w:rPr>
                <w:sz w:val="24"/>
                <w:szCs w:val="24"/>
              </w:rPr>
              <w:t>Субсидии</w:t>
            </w:r>
          </w:p>
        </w:tc>
        <w:tc>
          <w:tcPr>
            <w:tcW w:w="1383" w:type="dxa"/>
            <w:vAlign w:val="bottom"/>
          </w:tcPr>
          <w:p w:rsidR="0005046F" w:rsidRPr="0005046F" w:rsidRDefault="00E95976">
            <w:pPr>
              <w:jc w:val="center"/>
              <w:rPr>
                <w:sz w:val="24"/>
                <w:szCs w:val="24"/>
              </w:rPr>
            </w:pPr>
            <w:r>
              <w:rPr>
                <w:sz w:val="24"/>
                <w:szCs w:val="24"/>
              </w:rPr>
              <w:t xml:space="preserve"> </w:t>
            </w:r>
            <w:r w:rsidR="0005046F" w:rsidRPr="0005046F">
              <w:rPr>
                <w:sz w:val="24"/>
                <w:szCs w:val="24"/>
              </w:rPr>
              <w:t>-</w:t>
            </w:r>
            <w:r>
              <w:rPr>
                <w:sz w:val="24"/>
                <w:szCs w:val="24"/>
              </w:rPr>
              <w:t xml:space="preserve"> </w:t>
            </w:r>
          </w:p>
        </w:tc>
        <w:tc>
          <w:tcPr>
            <w:tcW w:w="1383" w:type="dxa"/>
            <w:vAlign w:val="bottom"/>
          </w:tcPr>
          <w:p w:rsidR="0005046F" w:rsidRPr="0005046F" w:rsidRDefault="00E95976">
            <w:pPr>
              <w:jc w:val="center"/>
              <w:rPr>
                <w:sz w:val="24"/>
                <w:szCs w:val="24"/>
              </w:rPr>
            </w:pPr>
            <w:r>
              <w:rPr>
                <w:sz w:val="24"/>
                <w:szCs w:val="24"/>
              </w:rPr>
              <w:t xml:space="preserve"> </w:t>
            </w:r>
            <w:r w:rsidR="0005046F" w:rsidRPr="0005046F">
              <w:rPr>
                <w:sz w:val="24"/>
                <w:szCs w:val="24"/>
              </w:rPr>
              <w:t>-</w:t>
            </w:r>
            <w:r>
              <w:rPr>
                <w:sz w:val="24"/>
                <w:szCs w:val="24"/>
              </w:rPr>
              <w:t xml:space="preserve"> </w:t>
            </w:r>
          </w:p>
        </w:tc>
        <w:tc>
          <w:tcPr>
            <w:tcW w:w="1384" w:type="dxa"/>
            <w:shd w:val="clear" w:color="auto" w:fill="auto"/>
            <w:noWrap/>
            <w:vAlign w:val="bottom"/>
          </w:tcPr>
          <w:p w:rsidR="0005046F" w:rsidRPr="0005046F" w:rsidRDefault="00E95976">
            <w:pPr>
              <w:jc w:val="center"/>
              <w:rPr>
                <w:sz w:val="24"/>
                <w:szCs w:val="24"/>
              </w:rPr>
            </w:pPr>
            <w:r>
              <w:rPr>
                <w:sz w:val="24"/>
                <w:szCs w:val="24"/>
              </w:rPr>
              <w:t xml:space="preserve"> </w:t>
            </w:r>
            <w:r w:rsidR="0005046F" w:rsidRPr="0005046F">
              <w:rPr>
                <w:sz w:val="24"/>
                <w:szCs w:val="24"/>
              </w:rPr>
              <w:t>-</w:t>
            </w:r>
            <w:r>
              <w:rPr>
                <w:sz w:val="24"/>
                <w:szCs w:val="24"/>
              </w:rPr>
              <w:t xml:space="preserve"> </w:t>
            </w:r>
          </w:p>
        </w:tc>
      </w:tr>
      <w:tr w:rsidR="0005046F" w:rsidRPr="00046182" w:rsidTr="001C3F04">
        <w:trPr>
          <w:trHeight w:val="273"/>
        </w:trPr>
        <w:tc>
          <w:tcPr>
            <w:tcW w:w="5514" w:type="dxa"/>
            <w:shd w:val="clear" w:color="auto" w:fill="auto"/>
            <w:vAlign w:val="bottom"/>
          </w:tcPr>
          <w:p w:rsidR="0005046F" w:rsidRPr="0005046F" w:rsidRDefault="0005046F">
            <w:pPr>
              <w:rPr>
                <w:sz w:val="24"/>
                <w:szCs w:val="24"/>
              </w:rPr>
            </w:pPr>
            <w:r w:rsidRPr="0005046F">
              <w:rPr>
                <w:sz w:val="24"/>
                <w:szCs w:val="24"/>
              </w:rPr>
              <w:t>Субвенции</w:t>
            </w:r>
          </w:p>
        </w:tc>
        <w:tc>
          <w:tcPr>
            <w:tcW w:w="1383" w:type="dxa"/>
            <w:vAlign w:val="bottom"/>
          </w:tcPr>
          <w:p w:rsidR="0005046F" w:rsidRPr="0005046F" w:rsidRDefault="0005046F">
            <w:pPr>
              <w:jc w:val="center"/>
              <w:rPr>
                <w:sz w:val="24"/>
                <w:szCs w:val="24"/>
              </w:rPr>
            </w:pPr>
            <w:r w:rsidRPr="0005046F">
              <w:rPr>
                <w:sz w:val="24"/>
                <w:szCs w:val="24"/>
              </w:rPr>
              <w:t>1 705,100</w:t>
            </w:r>
          </w:p>
        </w:tc>
        <w:tc>
          <w:tcPr>
            <w:tcW w:w="1383" w:type="dxa"/>
            <w:vAlign w:val="bottom"/>
          </w:tcPr>
          <w:p w:rsidR="0005046F" w:rsidRPr="0005046F" w:rsidRDefault="0005046F">
            <w:pPr>
              <w:jc w:val="center"/>
              <w:rPr>
                <w:sz w:val="24"/>
                <w:szCs w:val="24"/>
              </w:rPr>
            </w:pPr>
            <w:r w:rsidRPr="0005046F">
              <w:rPr>
                <w:sz w:val="24"/>
                <w:szCs w:val="24"/>
              </w:rPr>
              <w:t>1 860,600</w:t>
            </w:r>
          </w:p>
        </w:tc>
        <w:tc>
          <w:tcPr>
            <w:tcW w:w="1384" w:type="dxa"/>
            <w:shd w:val="clear" w:color="auto" w:fill="auto"/>
            <w:noWrap/>
            <w:vAlign w:val="bottom"/>
          </w:tcPr>
          <w:p w:rsidR="0005046F" w:rsidRPr="0005046F" w:rsidRDefault="0005046F">
            <w:pPr>
              <w:jc w:val="center"/>
              <w:rPr>
                <w:sz w:val="24"/>
                <w:szCs w:val="24"/>
              </w:rPr>
            </w:pPr>
            <w:r w:rsidRPr="0005046F">
              <w:rPr>
                <w:sz w:val="24"/>
                <w:szCs w:val="24"/>
              </w:rPr>
              <w:t>1 925,800</w:t>
            </w:r>
          </w:p>
        </w:tc>
      </w:tr>
      <w:tr w:rsidR="0005046F" w:rsidRPr="00046182" w:rsidTr="001C3F04">
        <w:trPr>
          <w:trHeight w:val="273"/>
        </w:trPr>
        <w:tc>
          <w:tcPr>
            <w:tcW w:w="5514" w:type="dxa"/>
            <w:shd w:val="clear" w:color="auto" w:fill="auto"/>
            <w:vAlign w:val="bottom"/>
          </w:tcPr>
          <w:p w:rsidR="0005046F" w:rsidRPr="0005046F" w:rsidRDefault="0005046F">
            <w:pPr>
              <w:rPr>
                <w:sz w:val="24"/>
                <w:szCs w:val="24"/>
              </w:rPr>
            </w:pPr>
            <w:r w:rsidRPr="0005046F">
              <w:rPr>
                <w:sz w:val="24"/>
                <w:szCs w:val="24"/>
              </w:rPr>
              <w:t>Иные межбюджетные трансферты</w:t>
            </w:r>
          </w:p>
        </w:tc>
        <w:tc>
          <w:tcPr>
            <w:tcW w:w="1383" w:type="dxa"/>
            <w:vAlign w:val="bottom"/>
          </w:tcPr>
          <w:p w:rsidR="0005046F" w:rsidRPr="0005046F" w:rsidRDefault="0005046F">
            <w:pPr>
              <w:jc w:val="center"/>
              <w:rPr>
                <w:sz w:val="24"/>
                <w:szCs w:val="24"/>
              </w:rPr>
            </w:pPr>
            <w:r w:rsidRPr="0005046F">
              <w:rPr>
                <w:sz w:val="24"/>
                <w:szCs w:val="24"/>
              </w:rPr>
              <w:t>10 571,347</w:t>
            </w:r>
          </w:p>
        </w:tc>
        <w:tc>
          <w:tcPr>
            <w:tcW w:w="1383" w:type="dxa"/>
            <w:vAlign w:val="bottom"/>
          </w:tcPr>
          <w:p w:rsidR="0005046F" w:rsidRPr="0005046F" w:rsidRDefault="0005046F">
            <w:pPr>
              <w:jc w:val="center"/>
              <w:rPr>
                <w:sz w:val="24"/>
                <w:szCs w:val="24"/>
              </w:rPr>
            </w:pPr>
            <w:r w:rsidRPr="0005046F">
              <w:rPr>
                <w:sz w:val="24"/>
                <w:szCs w:val="24"/>
              </w:rPr>
              <w:t>13 166,692</w:t>
            </w:r>
          </w:p>
        </w:tc>
        <w:tc>
          <w:tcPr>
            <w:tcW w:w="1384" w:type="dxa"/>
            <w:shd w:val="clear" w:color="auto" w:fill="auto"/>
            <w:noWrap/>
            <w:vAlign w:val="bottom"/>
          </w:tcPr>
          <w:p w:rsidR="0005046F" w:rsidRPr="0005046F" w:rsidRDefault="0005046F">
            <w:pPr>
              <w:jc w:val="center"/>
              <w:rPr>
                <w:sz w:val="24"/>
                <w:szCs w:val="24"/>
              </w:rPr>
            </w:pPr>
            <w:r w:rsidRPr="0005046F">
              <w:rPr>
                <w:sz w:val="24"/>
                <w:szCs w:val="24"/>
              </w:rPr>
              <w:t>15 205,340</w:t>
            </w:r>
          </w:p>
        </w:tc>
      </w:tr>
    </w:tbl>
    <w:p w:rsidR="001C3F04" w:rsidRDefault="001C3F04" w:rsidP="001C3F04">
      <w:pPr>
        <w:jc w:val="right"/>
        <w:rPr>
          <w:sz w:val="26"/>
          <w:szCs w:val="26"/>
        </w:rPr>
      </w:pPr>
      <w:r w:rsidRPr="00D65A9F">
        <w:rPr>
          <w:sz w:val="26"/>
          <w:szCs w:val="26"/>
        </w:rPr>
        <w:t>»</w:t>
      </w:r>
      <w:r>
        <w:rPr>
          <w:sz w:val="26"/>
          <w:szCs w:val="26"/>
        </w:rPr>
        <w:t>;</w:t>
      </w:r>
    </w:p>
    <w:p w:rsidR="00344B41" w:rsidRDefault="00344B41" w:rsidP="00344B41">
      <w:pPr>
        <w:pStyle w:val="a1"/>
        <w:spacing w:after="0"/>
        <w:ind w:firstLine="709"/>
        <w:rPr>
          <w:sz w:val="26"/>
          <w:szCs w:val="26"/>
        </w:rPr>
      </w:pPr>
      <w:r>
        <w:rPr>
          <w:sz w:val="26"/>
          <w:szCs w:val="26"/>
        </w:rPr>
        <w:t>1</w:t>
      </w:r>
      <w:r w:rsidR="00D670FF">
        <w:rPr>
          <w:sz w:val="26"/>
          <w:szCs w:val="26"/>
        </w:rPr>
        <w:t>2</w:t>
      </w:r>
      <w:r>
        <w:rPr>
          <w:sz w:val="26"/>
          <w:szCs w:val="26"/>
        </w:rPr>
        <w:t>) в приложении 8:</w:t>
      </w:r>
    </w:p>
    <w:p w:rsidR="00344B41" w:rsidRDefault="00344B41" w:rsidP="00344B41">
      <w:pPr>
        <w:ind w:firstLine="709"/>
        <w:jc w:val="both"/>
        <w:rPr>
          <w:sz w:val="26"/>
          <w:szCs w:val="26"/>
        </w:rPr>
      </w:pPr>
      <w:r>
        <w:rPr>
          <w:sz w:val="26"/>
          <w:szCs w:val="26"/>
        </w:rPr>
        <w:t>а) таблицу 3 признать утратившей силу;</w:t>
      </w:r>
    </w:p>
    <w:p w:rsidR="00D451D9" w:rsidRDefault="00D451D9" w:rsidP="00D451D9">
      <w:pPr>
        <w:ind w:firstLine="709"/>
        <w:jc w:val="both"/>
        <w:rPr>
          <w:sz w:val="26"/>
          <w:szCs w:val="26"/>
        </w:rPr>
      </w:pPr>
      <w:r>
        <w:rPr>
          <w:sz w:val="26"/>
          <w:szCs w:val="26"/>
        </w:rPr>
        <w:t>б) дополнить таблицей 4 следующего содержания:</w:t>
      </w:r>
    </w:p>
    <w:p w:rsidR="00317766" w:rsidRPr="00384532" w:rsidRDefault="00317766" w:rsidP="00317766">
      <w:pPr>
        <w:spacing w:after="120"/>
        <w:jc w:val="right"/>
        <w:rPr>
          <w:sz w:val="26"/>
          <w:szCs w:val="26"/>
        </w:rPr>
      </w:pPr>
      <w:r>
        <w:rPr>
          <w:sz w:val="26"/>
          <w:szCs w:val="26"/>
        </w:rPr>
        <w:t>«</w:t>
      </w:r>
      <w:r w:rsidRPr="00384532">
        <w:rPr>
          <w:sz w:val="26"/>
          <w:szCs w:val="26"/>
        </w:rPr>
        <w:t xml:space="preserve">Таблица </w:t>
      </w:r>
      <w:r w:rsidR="00D670FF">
        <w:rPr>
          <w:sz w:val="26"/>
          <w:szCs w:val="26"/>
        </w:rPr>
        <w:t>4</w:t>
      </w:r>
    </w:p>
    <w:p w:rsidR="00A26EF8" w:rsidRPr="00B64F6D" w:rsidRDefault="00A26EF8" w:rsidP="00A26EF8">
      <w:pPr>
        <w:pStyle w:val="1"/>
        <w:spacing w:before="120"/>
        <w:jc w:val="center"/>
        <w:rPr>
          <w:rFonts w:ascii="Times New Roman" w:hAnsi="Times New Roman"/>
          <w:color w:val="auto"/>
          <w:sz w:val="26"/>
          <w:szCs w:val="26"/>
        </w:rPr>
      </w:pPr>
      <w:r w:rsidRPr="00B64F6D">
        <w:rPr>
          <w:rFonts w:ascii="Times New Roman" w:hAnsi="Times New Roman"/>
          <w:color w:val="auto"/>
          <w:sz w:val="26"/>
          <w:szCs w:val="26"/>
        </w:rPr>
        <w:t>Распределение межбюджетных трансфертов на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на 202</w:t>
      </w:r>
      <w:r>
        <w:rPr>
          <w:rFonts w:ascii="Times New Roman" w:hAnsi="Times New Roman"/>
          <w:color w:val="auto"/>
          <w:sz w:val="26"/>
          <w:szCs w:val="26"/>
        </w:rPr>
        <w:t>5</w:t>
      </w:r>
      <w:r w:rsidRPr="00B64F6D">
        <w:rPr>
          <w:rFonts w:ascii="Times New Roman" w:hAnsi="Times New Roman"/>
          <w:color w:val="auto"/>
          <w:sz w:val="26"/>
          <w:szCs w:val="26"/>
        </w:rPr>
        <w:t xml:space="preserve"> год и на плановый период 202</w:t>
      </w:r>
      <w:r>
        <w:rPr>
          <w:rFonts w:ascii="Times New Roman" w:hAnsi="Times New Roman"/>
          <w:color w:val="auto"/>
          <w:sz w:val="26"/>
          <w:szCs w:val="26"/>
        </w:rPr>
        <w:t>6</w:t>
      </w:r>
      <w:r w:rsidRPr="00B64F6D">
        <w:rPr>
          <w:rFonts w:ascii="Times New Roman" w:hAnsi="Times New Roman"/>
          <w:color w:val="auto"/>
          <w:sz w:val="26"/>
          <w:szCs w:val="26"/>
        </w:rPr>
        <w:t xml:space="preserve"> и 202</w:t>
      </w:r>
      <w:r>
        <w:rPr>
          <w:rFonts w:ascii="Times New Roman" w:hAnsi="Times New Roman"/>
          <w:color w:val="auto"/>
          <w:sz w:val="26"/>
          <w:szCs w:val="26"/>
        </w:rPr>
        <w:t>7</w:t>
      </w:r>
      <w:r w:rsidRPr="00B64F6D">
        <w:rPr>
          <w:rFonts w:ascii="Times New Roman" w:hAnsi="Times New Roman"/>
          <w:color w:val="auto"/>
          <w:sz w:val="26"/>
          <w:szCs w:val="26"/>
        </w:rPr>
        <w:t xml:space="preserve"> годов</w:t>
      </w:r>
    </w:p>
    <w:p w:rsidR="00A26EF8" w:rsidRPr="00E8148B" w:rsidRDefault="00A26EF8" w:rsidP="00A26EF8">
      <w:pPr>
        <w:spacing w:before="120"/>
        <w:jc w:val="right"/>
        <w:rPr>
          <w:sz w:val="26"/>
          <w:szCs w:val="26"/>
        </w:rPr>
      </w:pPr>
      <w:r w:rsidRPr="00E8148B">
        <w:rPr>
          <w:sz w:val="26"/>
          <w:szCs w:val="26"/>
        </w:rPr>
        <w:t>(тыс. рублей)</w:t>
      </w:r>
    </w:p>
    <w:tbl>
      <w:tblPr>
        <w:tblW w:w="9603" w:type="dxa"/>
        <w:tblInd w:w="91" w:type="dxa"/>
        <w:tblLayout w:type="fixed"/>
        <w:tblLook w:val="04A0"/>
      </w:tblPr>
      <w:tblGrid>
        <w:gridCol w:w="617"/>
        <w:gridCol w:w="5160"/>
        <w:gridCol w:w="1275"/>
        <w:gridCol w:w="1275"/>
        <w:gridCol w:w="1276"/>
      </w:tblGrid>
      <w:tr w:rsidR="00A26EF8" w:rsidRPr="00B64F6D" w:rsidTr="008F1333">
        <w:trPr>
          <w:trHeight w:val="433"/>
        </w:trPr>
        <w:tc>
          <w:tcPr>
            <w:tcW w:w="617" w:type="dxa"/>
            <w:tcBorders>
              <w:top w:val="single" w:sz="4" w:space="0" w:color="auto"/>
              <w:left w:val="single" w:sz="4" w:space="0" w:color="auto"/>
              <w:bottom w:val="single" w:sz="4" w:space="0" w:color="auto"/>
              <w:right w:val="single" w:sz="4" w:space="0" w:color="auto"/>
            </w:tcBorders>
            <w:shd w:val="clear" w:color="auto" w:fill="auto"/>
          </w:tcPr>
          <w:p w:rsidR="00A26EF8" w:rsidRPr="00B64F6D" w:rsidRDefault="00A26EF8" w:rsidP="008F1333">
            <w:pPr>
              <w:jc w:val="center"/>
              <w:rPr>
                <w:sz w:val="24"/>
                <w:szCs w:val="24"/>
              </w:rPr>
            </w:pPr>
            <w:r w:rsidRPr="00B64F6D">
              <w:rPr>
                <w:sz w:val="24"/>
                <w:szCs w:val="24"/>
              </w:rPr>
              <w:t>№ п\п</w:t>
            </w:r>
          </w:p>
        </w:tc>
        <w:tc>
          <w:tcPr>
            <w:tcW w:w="5160" w:type="dxa"/>
            <w:tcBorders>
              <w:top w:val="single" w:sz="4" w:space="0" w:color="auto"/>
              <w:left w:val="nil"/>
              <w:bottom w:val="single" w:sz="4" w:space="0" w:color="auto"/>
              <w:right w:val="single" w:sz="4" w:space="0" w:color="auto"/>
            </w:tcBorders>
            <w:shd w:val="clear" w:color="auto" w:fill="auto"/>
            <w:vAlign w:val="center"/>
          </w:tcPr>
          <w:p w:rsidR="00A26EF8" w:rsidRPr="00B64F6D" w:rsidRDefault="00A26EF8" w:rsidP="008F1333">
            <w:pPr>
              <w:jc w:val="center"/>
              <w:rPr>
                <w:sz w:val="24"/>
                <w:szCs w:val="24"/>
              </w:rPr>
            </w:pPr>
            <w:r w:rsidRPr="00B64F6D">
              <w:rPr>
                <w:sz w:val="24"/>
                <w:szCs w:val="24"/>
              </w:rPr>
              <w:t>Наименование городского поселени</w:t>
            </w:r>
            <w:r>
              <w:rPr>
                <w:sz w:val="24"/>
                <w:szCs w:val="24"/>
              </w:rPr>
              <w:t>я</w:t>
            </w:r>
          </w:p>
        </w:tc>
        <w:tc>
          <w:tcPr>
            <w:tcW w:w="1275" w:type="dxa"/>
            <w:tcBorders>
              <w:top w:val="single" w:sz="4" w:space="0" w:color="auto"/>
              <w:left w:val="nil"/>
              <w:bottom w:val="single" w:sz="4" w:space="0" w:color="auto"/>
              <w:right w:val="nil"/>
            </w:tcBorders>
          </w:tcPr>
          <w:p w:rsidR="00A26EF8" w:rsidRPr="00B64F6D" w:rsidRDefault="00A26EF8" w:rsidP="008F1333">
            <w:pPr>
              <w:jc w:val="center"/>
              <w:rPr>
                <w:sz w:val="24"/>
                <w:szCs w:val="24"/>
              </w:rPr>
            </w:pPr>
            <w:r w:rsidRPr="00B64F6D">
              <w:rPr>
                <w:sz w:val="24"/>
                <w:szCs w:val="24"/>
              </w:rPr>
              <w:t>Сумма на 202</w:t>
            </w:r>
            <w:r>
              <w:rPr>
                <w:sz w:val="24"/>
                <w:szCs w:val="24"/>
              </w:rPr>
              <w:t>5</w:t>
            </w:r>
            <w:r w:rsidRPr="00B64F6D">
              <w:rPr>
                <w:sz w:val="24"/>
                <w:szCs w:val="24"/>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26EF8" w:rsidRPr="00B64F6D" w:rsidRDefault="00A26EF8" w:rsidP="00A26EF8">
            <w:pPr>
              <w:jc w:val="center"/>
              <w:rPr>
                <w:sz w:val="24"/>
                <w:szCs w:val="24"/>
              </w:rPr>
            </w:pPr>
            <w:r w:rsidRPr="00B64F6D">
              <w:rPr>
                <w:sz w:val="24"/>
                <w:szCs w:val="24"/>
              </w:rPr>
              <w:t>Сумма на 202</w:t>
            </w:r>
            <w:r>
              <w:rPr>
                <w:sz w:val="24"/>
                <w:szCs w:val="24"/>
              </w:rPr>
              <w:t>6</w:t>
            </w:r>
            <w:r w:rsidRPr="00B64F6D">
              <w:rPr>
                <w:sz w:val="24"/>
                <w:szCs w:val="24"/>
              </w:rPr>
              <w:t xml:space="preserve">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6EF8" w:rsidRPr="00B64F6D" w:rsidRDefault="00A26EF8" w:rsidP="00A26EF8">
            <w:pPr>
              <w:jc w:val="center"/>
              <w:rPr>
                <w:sz w:val="24"/>
                <w:szCs w:val="24"/>
              </w:rPr>
            </w:pPr>
            <w:r w:rsidRPr="00B64F6D">
              <w:rPr>
                <w:sz w:val="24"/>
                <w:szCs w:val="24"/>
              </w:rPr>
              <w:t>Сумма на 202</w:t>
            </w:r>
            <w:r>
              <w:rPr>
                <w:sz w:val="24"/>
                <w:szCs w:val="24"/>
              </w:rPr>
              <w:t>7</w:t>
            </w:r>
            <w:r w:rsidRPr="00B64F6D">
              <w:rPr>
                <w:sz w:val="24"/>
                <w:szCs w:val="24"/>
              </w:rPr>
              <w:t xml:space="preserve"> год</w:t>
            </w:r>
          </w:p>
        </w:tc>
      </w:tr>
      <w:tr w:rsidR="00A26EF8" w:rsidRPr="00B64F6D" w:rsidTr="008F1333">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A26EF8" w:rsidRPr="00B64F6D" w:rsidRDefault="00A26EF8" w:rsidP="008F1333">
            <w:pPr>
              <w:jc w:val="right"/>
              <w:rPr>
                <w:sz w:val="24"/>
                <w:szCs w:val="24"/>
              </w:rPr>
            </w:pPr>
            <w:r w:rsidRPr="00B64F6D">
              <w:rPr>
                <w:sz w:val="24"/>
                <w:szCs w:val="24"/>
              </w:rPr>
              <w:t>1</w:t>
            </w:r>
          </w:p>
        </w:tc>
        <w:tc>
          <w:tcPr>
            <w:tcW w:w="5160" w:type="dxa"/>
            <w:tcBorders>
              <w:top w:val="nil"/>
              <w:left w:val="nil"/>
              <w:bottom w:val="single" w:sz="4" w:space="0" w:color="auto"/>
              <w:right w:val="single" w:sz="4" w:space="0" w:color="auto"/>
            </w:tcBorders>
            <w:shd w:val="clear" w:color="auto" w:fill="auto"/>
            <w:noWrap/>
            <w:vAlign w:val="center"/>
          </w:tcPr>
          <w:p w:rsidR="00A26EF8" w:rsidRPr="00B64F6D" w:rsidRDefault="00A26EF8" w:rsidP="008F1333">
            <w:pPr>
              <w:rPr>
                <w:sz w:val="24"/>
                <w:szCs w:val="24"/>
              </w:rPr>
            </w:pPr>
            <w:r w:rsidRPr="00B64F6D">
              <w:rPr>
                <w:sz w:val="24"/>
                <w:szCs w:val="24"/>
              </w:rPr>
              <w:t>Рабочий поселок Колышлей Колышлейского района Пензенской области</w:t>
            </w:r>
          </w:p>
        </w:tc>
        <w:tc>
          <w:tcPr>
            <w:tcW w:w="1275" w:type="dxa"/>
            <w:tcBorders>
              <w:top w:val="nil"/>
              <w:left w:val="nil"/>
              <w:bottom w:val="single" w:sz="4" w:space="0" w:color="auto"/>
              <w:right w:val="nil"/>
            </w:tcBorders>
            <w:vAlign w:val="bottom"/>
          </w:tcPr>
          <w:p w:rsidR="00A26EF8" w:rsidRPr="00921D39" w:rsidRDefault="00921D39" w:rsidP="008F1333">
            <w:pPr>
              <w:jc w:val="right"/>
              <w:rPr>
                <w:sz w:val="24"/>
                <w:szCs w:val="24"/>
              </w:rPr>
            </w:pPr>
            <w:r w:rsidRPr="00921D39">
              <w:rPr>
                <w:sz w:val="24"/>
                <w:szCs w:val="24"/>
              </w:rPr>
              <w:t>239,407</w:t>
            </w:r>
          </w:p>
        </w:tc>
        <w:tc>
          <w:tcPr>
            <w:tcW w:w="1275" w:type="dxa"/>
            <w:tcBorders>
              <w:top w:val="nil"/>
              <w:left w:val="single" w:sz="4" w:space="0" w:color="auto"/>
              <w:bottom w:val="single" w:sz="4" w:space="0" w:color="auto"/>
              <w:right w:val="single" w:sz="4" w:space="0" w:color="auto"/>
            </w:tcBorders>
            <w:vAlign w:val="bottom"/>
          </w:tcPr>
          <w:p w:rsidR="00A26EF8" w:rsidRPr="00B64F6D" w:rsidRDefault="00A26EF8" w:rsidP="008F1333">
            <w:pPr>
              <w:jc w:val="right"/>
              <w:rPr>
                <w:sz w:val="24"/>
                <w:szCs w:val="24"/>
              </w:rPr>
            </w:pPr>
            <w:r w:rsidRPr="00B64F6D">
              <w:rPr>
                <w:sz w:val="24"/>
                <w:szCs w:val="24"/>
              </w:rPr>
              <w:t>-</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26EF8" w:rsidRPr="00B64F6D" w:rsidRDefault="00A26EF8" w:rsidP="008F1333">
            <w:pPr>
              <w:jc w:val="right"/>
              <w:rPr>
                <w:sz w:val="24"/>
                <w:szCs w:val="24"/>
              </w:rPr>
            </w:pPr>
            <w:r w:rsidRPr="00B64F6D">
              <w:rPr>
                <w:sz w:val="24"/>
                <w:szCs w:val="24"/>
              </w:rPr>
              <w:t>-</w:t>
            </w:r>
          </w:p>
        </w:tc>
      </w:tr>
      <w:tr w:rsidR="00A26EF8" w:rsidRPr="00B64F6D" w:rsidTr="008F1333">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A26EF8" w:rsidRPr="00B64F6D" w:rsidRDefault="00A26EF8" w:rsidP="008F1333">
            <w:pPr>
              <w:rPr>
                <w:sz w:val="24"/>
                <w:szCs w:val="24"/>
              </w:rPr>
            </w:pPr>
            <w:r w:rsidRPr="00B64F6D">
              <w:rPr>
                <w:sz w:val="24"/>
                <w:szCs w:val="24"/>
              </w:rPr>
              <w:t> </w:t>
            </w:r>
          </w:p>
        </w:tc>
        <w:tc>
          <w:tcPr>
            <w:tcW w:w="5160" w:type="dxa"/>
            <w:tcBorders>
              <w:top w:val="nil"/>
              <w:left w:val="nil"/>
              <w:bottom w:val="single" w:sz="4" w:space="0" w:color="auto"/>
              <w:right w:val="single" w:sz="4" w:space="0" w:color="auto"/>
            </w:tcBorders>
            <w:shd w:val="clear" w:color="auto" w:fill="auto"/>
            <w:noWrap/>
            <w:vAlign w:val="bottom"/>
          </w:tcPr>
          <w:p w:rsidR="00A26EF8" w:rsidRPr="00B64F6D" w:rsidRDefault="00A26EF8" w:rsidP="008F1333">
            <w:pPr>
              <w:rPr>
                <w:b/>
                <w:sz w:val="24"/>
                <w:szCs w:val="24"/>
              </w:rPr>
            </w:pPr>
            <w:r w:rsidRPr="00B64F6D">
              <w:rPr>
                <w:b/>
                <w:sz w:val="24"/>
                <w:szCs w:val="24"/>
              </w:rPr>
              <w:t>ИТОГО</w:t>
            </w:r>
          </w:p>
        </w:tc>
        <w:tc>
          <w:tcPr>
            <w:tcW w:w="1275" w:type="dxa"/>
            <w:tcBorders>
              <w:top w:val="nil"/>
              <w:left w:val="nil"/>
              <w:bottom w:val="single" w:sz="4" w:space="0" w:color="auto"/>
              <w:right w:val="nil"/>
            </w:tcBorders>
            <w:vAlign w:val="bottom"/>
          </w:tcPr>
          <w:p w:rsidR="00A26EF8" w:rsidRPr="00921D39" w:rsidRDefault="00921D39" w:rsidP="008F1333">
            <w:pPr>
              <w:jc w:val="right"/>
              <w:rPr>
                <w:b/>
                <w:sz w:val="24"/>
                <w:szCs w:val="24"/>
              </w:rPr>
            </w:pPr>
            <w:r w:rsidRPr="00921D39">
              <w:rPr>
                <w:b/>
                <w:sz w:val="24"/>
                <w:szCs w:val="24"/>
              </w:rPr>
              <w:t>239,407</w:t>
            </w:r>
          </w:p>
        </w:tc>
        <w:tc>
          <w:tcPr>
            <w:tcW w:w="1275" w:type="dxa"/>
            <w:tcBorders>
              <w:top w:val="nil"/>
              <w:left w:val="single" w:sz="4" w:space="0" w:color="auto"/>
              <w:bottom w:val="single" w:sz="4" w:space="0" w:color="auto"/>
              <w:right w:val="single" w:sz="4" w:space="0" w:color="auto"/>
            </w:tcBorders>
            <w:vAlign w:val="bottom"/>
          </w:tcPr>
          <w:p w:rsidR="00A26EF8" w:rsidRPr="00B64F6D" w:rsidRDefault="00A26EF8" w:rsidP="008F1333">
            <w:pPr>
              <w:jc w:val="right"/>
              <w:rPr>
                <w:b/>
                <w:sz w:val="24"/>
                <w:szCs w:val="24"/>
              </w:rPr>
            </w:pPr>
            <w:r>
              <w:rPr>
                <w:b/>
                <w:sz w:val="24"/>
                <w:szCs w:val="24"/>
              </w:rPr>
              <w:t>-</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26EF8" w:rsidRPr="00B64F6D" w:rsidRDefault="00A26EF8" w:rsidP="008F1333">
            <w:pPr>
              <w:jc w:val="right"/>
              <w:rPr>
                <w:b/>
                <w:sz w:val="24"/>
                <w:szCs w:val="24"/>
              </w:rPr>
            </w:pPr>
            <w:r>
              <w:rPr>
                <w:b/>
                <w:sz w:val="24"/>
                <w:szCs w:val="24"/>
              </w:rPr>
              <w:t>-</w:t>
            </w:r>
          </w:p>
        </w:tc>
      </w:tr>
    </w:tbl>
    <w:p w:rsidR="00A26EF8" w:rsidRPr="00D65A9F" w:rsidRDefault="00A26EF8" w:rsidP="00A26EF8">
      <w:pPr>
        <w:keepLines/>
        <w:jc w:val="right"/>
        <w:rPr>
          <w:sz w:val="26"/>
          <w:szCs w:val="26"/>
        </w:rPr>
      </w:pPr>
      <w:r>
        <w:rPr>
          <w:sz w:val="26"/>
          <w:szCs w:val="26"/>
        </w:rPr>
        <w:t>».</w:t>
      </w:r>
    </w:p>
    <w:p w:rsidR="008876FA" w:rsidRPr="00231815" w:rsidRDefault="008876FA" w:rsidP="00F6020E">
      <w:pPr>
        <w:ind w:firstLine="709"/>
        <w:jc w:val="both"/>
        <w:rPr>
          <w:sz w:val="26"/>
          <w:szCs w:val="26"/>
        </w:rPr>
      </w:pPr>
      <w:r w:rsidRPr="00231815">
        <w:rPr>
          <w:sz w:val="26"/>
          <w:szCs w:val="26"/>
        </w:rPr>
        <w:t>2. Настоящее Решение опубликовать в информационном бюллетене «Информационный вестник Колышлейского района».</w:t>
      </w:r>
    </w:p>
    <w:p w:rsidR="002E46DC" w:rsidRPr="00231815" w:rsidRDefault="008876FA" w:rsidP="002E46DC">
      <w:pPr>
        <w:ind w:firstLine="720"/>
        <w:jc w:val="both"/>
        <w:rPr>
          <w:sz w:val="26"/>
          <w:szCs w:val="26"/>
        </w:rPr>
      </w:pPr>
      <w:r w:rsidRPr="00231815">
        <w:rPr>
          <w:sz w:val="26"/>
          <w:szCs w:val="26"/>
        </w:rPr>
        <w:t xml:space="preserve">3. </w:t>
      </w:r>
      <w:r w:rsidR="002E46DC" w:rsidRPr="00231815">
        <w:rPr>
          <w:sz w:val="26"/>
          <w:szCs w:val="26"/>
        </w:rPr>
        <w:t>Настоящее Решение вступает в силу на следующий день после дня его официального опубликования.</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В.П. Нагорнов</w:t>
                  </w:r>
                </w:p>
              </w:tc>
            </w:tr>
          </w:tbl>
          <w:p w:rsidR="009D51DD" w:rsidRPr="008343AB" w:rsidRDefault="009D51DD"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39F" w:rsidRDefault="0042039F">
      <w:r>
        <w:separator/>
      </w:r>
    </w:p>
  </w:endnote>
  <w:endnote w:type="continuationSeparator" w:id="1">
    <w:p w:rsidR="0042039F" w:rsidRDefault="00420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96171C">
    <w:pPr>
      <w:pStyle w:val="ab"/>
      <w:framePr w:wrap="around" w:vAnchor="text" w:hAnchor="margin" w:xAlign="right" w:y="1"/>
    </w:pPr>
    <w:r>
      <w:fldChar w:fldCharType="begin"/>
    </w:r>
    <w:r>
      <w:instrText xml:space="preserve">PAGE  </w:instrText>
    </w:r>
    <w:r>
      <w:fldChar w:fldCharType="end"/>
    </w:r>
  </w:p>
  <w:p w:rsidR="00460E62" w:rsidRDefault="00460E62"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Pr="006B54F9" w:rsidRDefault="00460E62"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96171C">
    <w:pPr>
      <w:pStyle w:val="ab"/>
      <w:framePr w:wrap="around" w:vAnchor="text" w:hAnchor="margin" w:xAlign="right" w:y="1"/>
    </w:pPr>
    <w:r>
      <w:fldChar w:fldCharType="begin"/>
    </w:r>
    <w:r>
      <w:instrText xml:space="preserve">PAGE  </w:instrText>
    </w:r>
    <w:r>
      <w:fldChar w:fldCharType="end"/>
    </w:r>
  </w:p>
  <w:p w:rsidR="00460E62" w:rsidRDefault="00460E62"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Pr="006B54F9" w:rsidRDefault="00460E62"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EC7657">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60E62" w:rsidRDefault="00460E62"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39F" w:rsidRDefault="0042039F">
      <w:r>
        <w:separator/>
      </w:r>
    </w:p>
  </w:footnote>
  <w:footnote w:type="continuationSeparator" w:id="1">
    <w:p w:rsidR="0042039F" w:rsidRDefault="00420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9D024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460E62" w:rsidRDefault="00460E62">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9D024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320673">
      <w:rPr>
        <w:rStyle w:val="af1"/>
        <w:noProof/>
      </w:rPr>
      <w:t>2</w:t>
    </w:r>
    <w:r>
      <w:rPr>
        <w:rStyle w:val="af1"/>
      </w:rPr>
      <w:fldChar w:fldCharType="end"/>
    </w:r>
  </w:p>
  <w:p w:rsidR="00460E62" w:rsidRDefault="00460E6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9D024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460E62" w:rsidRDefault="00460E62">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9D024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F1540">
      <w:rPr>
        <w:rStyle w:val="af1"/>
        <w:noProof/>
      </w:rPr>
      <w:t>205</w:t>
    </w:r>
    <w:r>
      <w:rPr>
        <w:rStyle w:val="af1"/>
      </w:rPr>
      <w:fldChar w:fldCharType="end"/>
    </w:r>
  </w:p>
  <w:p w:rsidR="00460E62" w:rsidRDefault="00460E62">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EC765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460E62" w:rsidRDefault="00460E62">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2" w:rsidRDefault="00460E62" w:rsidP="00EC765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F1540">
      <w:rPr>
        <w:rStyle w:val="af1"/>
        <w:noProof/>
      </w:rPr>
      <w:t>206</w:t>
    </w:r>
    <w:r>
      <w:rPr>
        <w:rStyle w:val="af1"/>
      </w:rPr>
      <w:fldChar w:fldCharType="end"/>
    </w:r>
  </w:p>
  <w:p w:rsidR="00460E62" w:rsidRDefault="00460E6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3DCE5E8A">
      <w:start w:val="1"/>
      <w:numFmt w:val="decimal"/>
      <w:lvlText w:val="%1)"/>
      <w:lvlJc w:val="left"/>
      <w:pPr>
        <w:ind w:left="1080" w:hanging="360"/>
      </w:pPr>
      <w:rPr>
        <w:rFonts w:hint="default"/>
      </w:rPr>
    </w:lvl>
    <w:lvl w:ilvl="1" w:tplc="4D6223A8" w:tentative="1">
      <w:start w:val="1"/>
      <w:numFmt w:val="lowerLetter"/>
      <w:lvlText w:val="%2."/>
      <w:lvlJc w:val="left"/>
      <w:pPr>
        <w:ind w:left="1800" w:hanging="360"/>
      </w:pPr>
    </w:lvl>
    <w:lvl w:ilvl="2" w:tplc="4A9CC674" w:tentative="1">
      <w:start w:val="1"/>
      <w:numFmt w:val="lowerRoman"/>
      <w:lvlText w:val="%3."/>
      <w:lvlJc w:val="right"/>
      <w:pPr>
        <w:ind w:left="2520" w:hanging="180"/>
      </w:pPr>
    </w:lvl>
    <w:lvl w:ilvl="3" w:tplc="EB12C614" w:tentative="1">
      <w:start w:val="1"/>
      <w:numFmt w:val="decimal"/>
      <w:lvlText w:val="%4."/>
      <w:lvlJc w:val="left"/>
      <w:pPr>
        <w:ind w:left="3240" w:hanging="360"/>
      </w:pPr>
    </w:lvl>
    <w:lvl w:ilvl="4" w:tplc="75AE0DB6" w:tentative="1">
      <w:start w:val="1"/>
      <w:numFmt w:val="lowerLetter"/>
      <w:lvlText w:val="%5."/>
      <w:lvlJc w:val="left"/>
      <w:pPr>
        <w:ind w:left="3960" w:hanging="360"/>
      </w:pPr>
    </w:lvl>
    <w:lvl w:ilvl="5" w:tplc="5C580778" w:tentative="1">
      <w:start w:val="1"/>
      <w:numFmt w:val="lowerRoman"/>
      <w:lvlText w:val="%6."/>
      <w:lvlJc w:val="right"/>
      <w:pPr>
        <w:ind w:left="4680" w:hanging="180"/>
      </w:pPr>
    </w:lvl>
    <w:lvl w:ilvl="6" w:tplc="FFF88D02" w:tentative="1">
      <w:start w:val="1"/>
      <w:numFmt w:val="decimal"/>
      <w:lvlText w:val="%7."/>
      <w:lvlJc w:val="left"/>
      <w:pPr>
        <w:ind w:left="5400" w:hanging="360"/>
      </w:pPr>
    </w:lvl>
    <w:lvl w:ilvl="7" w:tplc="0602FE7C" w:tentative="1">
      <w:start w:val="1"/>
      <w:numFmt w:val="lowerLetter"/>
      <w:lvlText w:val="%8."/>
      <w:lvlJc w:val="left"/>
      <w:pPr>
        <w:ind w:left="6120" w:hanging="360"/>
      </w:pPr>
    </w:lvl>
    <w:lvl w:ilvl="8" w:tplc="60F61D96"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1D20AFD2">
      <w:start w:val="1"/>
      <w:numFmt w:val="decimal"/>
      <w:lvlText w:val="%1."/>
      <w:lvlJc w:val="left"/>
      <w:pPr>
        <w:tabs>
          <w:tab w:val="num" w:pos="720"/>
        </w:tabs>
        <w:ind w:left="720" w:hanging="360"/>
      </w:pPr>
      <w:rPr>
        <w:rFonts w:hint="default"/>
      </w:rPr>
    </w:lvl>
    <w:lvl w:ilvl="1" w:tplc="8BFEF7EA" w:tentative="1">
      <w:start w:val="1"/>
      <w:numFmt w:val="lowerLetter"/>
      <w:lvlText w:val="%2."/>
      <w:lvlJc w:val="left"/>
      <w:pPr>
        <w:tabs>
          <w:tab w:val="num" w:pos="1440"/>
        </w:tabs>
        <w:ind w:left="1440" w:hanging="360"/>
      </w:pPr>
    </w:lvl>
    <w:lvl w:ilvl="2" w:tplc="677EEBDA" w:tentative="1">
      <w:start w:val="1"/>
      <w:numFmt w:val="lowerRoman"/>
      <w:lvlText w:val="%3."/>
      <w:lvlJc w:val="right"/>
      <w:pPr>
        <w:tabs>
          <w:tab w:val="num" w:pos="2160"/>
        </w:tabs>
        <w:ind w:left="2160" w:hanging="180"/>
      </w:pPr>
    </w:lvl>
    <w:lvl w:ilvl="3" w:tplc="976A6326" w:tentative="1">
      <w:start w:val="1"/>
      <w:numFmt w:val="decimal"/>
      <w:lvlText w:val="%4."/>
      <w:lvlJc w:val="left"/>
      <w:pPr>
        <w:tabs>
          <w:tab w:val="num" w:pos="2880"/>
        </w:tabs>
        <w:ind w:left="2880" w:hanging="360"/>
      </w:pPr>
    </w:lvl>
    <w:lvl w:ilvl="4" w:tplc="378C7F18" w:tentative="1">
      <w:start w:val="1"/>
      <w:numFmt w:val="lowerLetter"/>
      <w:lvlText w:val="%5."/>
      <w:lvlJc w:val="left"/>
      <w:pPr>
        <w:tabs>
          <w:tab w:val="num" w:pos="3600"/>
        </w:tabs>
        <w:ind w:left="3600" w:hanging="360"/>
      </w:pPr>
    </w:lvl>
    <w:lvl w:ilvl="5" w:tplc="296EADBE" w:tentative="1">
      <w:start w:val="1"/>
      <w:numFmt w:val="lowerRoman"/>
      <w:lvlText w:val="%6."/>
      <w:lvlJc w:val="right"/>
      <w:pPr>
        <w:tabs>
          <w:tab w:val="num" w:pos="4320"/>
        </w:tabs>
        <w:ind w:left="4320" w:hanging="180"/>
      </w:pPr>
    </w:lvl>
    <w:lvl w:ilvl="6" w:tplc="EF24F2F8" w:tentative="1">
      <w:start w:val="1"/>
      <w:numFmt w:val="decimal"/>
      <w:lvlText w:val="%7."/>
      <w:lvlJc w:val="left"/>
      <w:pPr>
        <w:tabs>
          <w:tab w:val="num" w:pos="5040"/>
        </w:tabs>
        <w:ind w:left="5040" w:hanging="360"/>
      </w:pPr>
    </w:lvl>
    <w:lvl w:ilvl="7" w:tplc="AC1C5110" w:tentative="1">
      <w:start w:val="1"/>
      <w:numFmt w:val="lowerLetter"/>
      <w:lvlText w:val="%8."/>
      <w:lvlJc w:val="left"/>
      <w:pPr>
        <w:tabs>
          <w:tab w:val="num" w:pos="5760"/>
        </w:tabs>
        <w:ind w:left="5760" w:hanging="360"/>
      </w:pPr>
    </w:lvl>
    <w:lvl w:ilvl="8" w:tplc="308A9FEC"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F8C4204E">
      <w:start w:val="1"/>
      <w:numFmt w:val="decimal"/>
      <w:lvlText w:val="%1)"/>
      <w:lvlJc w:val="left"/>
      <w:pPr>
        <w:ind w:left="1047" w:hanging="360"/>
      </w:pPr>
      <w:rPr>
        <w:rFonts w:hint="default"/>
      </w:rPr>
    </w:lvl>
    <w:lvl w:ilvl="1" w:tplc="C76889FE" w:tentative="1">
      <w:start w:val="1"/>
      <w:numFmt w:val="lowerLetter"/>
      <w:lvlText w:val="%2."/>
      <w:lvlJc w:val="left"/>
      <w:pPr>
        <w:ind w:left="1767" w:hanging="360"/>
      </w:pPr>
    </w:lvl>
    <w:lvl w:ilvl="2" w:tplc="635072A0" w:tentative="1">
      <w:start w:val="1"/>
      <w:numFmt w:val="lowerRoman"/>
      <w:lvlText w:val="%3."/>
      <w:lvlJc w:val="right"/>
      <w:pPr>
        <w:ind w:left="2487" w:hanging="180"/>
      </w:pPr>
    </w:lvl>
    <w:lvl w:ilvl="3" w:tplc="07E40BB8" w:tentative="1">
      <w:start w:val="1"/>
      <w:numFmt w:val="decimal"/>
      <w:lvlText w:val="%4."/>
      <w:lvlJc w:val="left"/>
      <w:pPr>
        <w:ind w:left="3207" w:hanging="360"/>
      </w:pPr>
    </w:lvl>
    <w:lvl w:ilvl="4" w:tplc="CFBA9472" w:tentative="1">
      <w:start w:val="1"/>
      <w:numFmt w:val="lowerLetter"/>
      <w:lvlText w:val="%5."/>
      <w:lvlJc w:val="left"/>
      <w:pPr>
        <w:ind w:left="3927" w:hanging="360"/>
      </w:pPr>
    </w:lvl>
    <w:lvl w:ilvl="5" w:tplc="87B8158E" w:tentative="1">
      <w:start w:val="1"/>
      <w:numFmt w:val="lowerRoman"/>
      <w:lvlText w:val="%6."/>
      <w:lvlJc w:val="right"/>
      <w:pPr>
        <w:ind w:left="4647" w:hanging="180"/>
      </w:pPr>
    </w:lvl>
    <w:lvl w:ilvl="6" w:tplc="42F8A7E6" w:tentative="1">
      <w:start w:val="1"/>
      <w:numFmt w:val="decimal"/>
      <w:lvlText w:val="%7."/>
      <w:lvlJc w:val="left"/>
      <w:pPr>
        <w:ind w:left="5367" w:hanging="360"/>
      </w:pPr>
    </w:lvl>
    <w:lvl w:ilvl="7" w:tplc="D2D49112" w:tentative="1">
      <w:start w:val="1"/>
      <w:numFmt w:val="lowerLetter"/>
      <w:lvlText w:val="%8."/>
      <w:lvlJc w:val="left"/>
      <w:pPr>
        <w:ind w:left="6087" w:hanging="360"/>
      </w:pPr>
    </w:lvl>
    <w:lvl w:ilvl="8" w:tplc="D2328472" w:tentative="1">
      <w:start w:val="1"/>
      <w:numFmt w:val="lowerRoman"/>
      <w:lvlText w:val="%9."/>
      <w:lvlJc w:val="right"/>
      <w:pPr>
        <w:ind w:left="6807" w:hanging="180"/>
      </w:pPr>
    </w:lvl>
  </w:abstractNum>
  <w:abstractNum w:abstractNumId="18">
    <w:nsid w:val="3D6F1589"/>
    <w:multiLevelType w:val="hybridMultilevel"/>
    <w:tmpl w:val="8A90419E"/>
    <w:lvl w:ilvl="0" w:tplc="92EC10E2">
      <w:start w:val="1"/>
      <w:numFmt w:val="bullet"/>
      <w:pStyle w:val="a"/>
      <w:lvlText w:val=""/>
      <w:lvlJc w:val="left"/>
      <w:pPr>
        <w:tabs>
          <w:tab w:val="num" w:pos="851"/>
        </w:tabs>
        <w:ind w:left="851" w:hanging="284"/>
      </w:pPr>
      <w:rPr>
        <w:rFonts w:ascii="Symbol" w:hAnsi="Symbol" w:hint="default"/>
      </w:rPr>
    </w:lvl>
    <w:lvl w:ilvl="1" w:tplc="EBCED86A" w:tentative="1">
      <w:start w:val="1"/>
      <w:numFmt w:val="bullet"/>
      <w:lvlText w:val="o"/>
      <w:lvlJc w:val="left"/>
      <w:pPr>
        <w:tabs>
          <w:tab w:val="num" w:pos="1440"/>
        </w:tabs>
        <w:ind w:left="1440" w:hanging="360"/>
      </w:pPr>
      <w:rPr>
        <w:rFonts w:ascii="Courier New" w:hAnsi="Courier New" w:cs="Courier New" w:hint="default"/>
      </w:rPr>
    </w:lvl>
    <w:lvl w:ilvl="2" w:tplc="DA2EC44C" w:tentative="1">
      <w:start w:val="1"/>
      <w:numFmt w:val="bullet"/>
      <w:lvlText w:val=""/>
      <w:lvlJc w:val="left"/>
      <w:pPr>
        <w:tabs>
          <w:tab w:val="num" w:pos="2160"/>
        </w:tabs>
        <w:ind w:left="2160" w:hanging="360"/>
      </w:pPr>
      <w:rPr>
        <w:rFonts w:ascii="Wingdings" w:hAnsi="Wingdings" w:hint="default"/>
      </w:rPr>
    </w:lvl>
    <w:lvl w:ilvl="3" w:tplc="5238C518" w:tentative="1">
      <w:start w:val="1"/>
      <w:numFmt w:val="bullet"/>
      <w:lvlText w:val=""/>
      <w:lvlJc w:val="left"/>
      <w:pPr>
        <w:tabs>
          <w:tab w:val="num" w:pos="2880"/>
        </w:tabs>
        <w:ind w:left="2880" w:hanging="360"/>
      </w:pPr>
      <w:rPr>
        <w:rFonts w:ascii="Symbol" w:hAnsi="Symbol" w:hint="default"/>
      </w:rPr>
    </w:lvl>
    <w:lvl w:ilvl="4" w:tplc="C602C920">
      <w:start w:val="1"/>
      <w:numFmt w:val="bullet"/>
      <w:lvlText w:val="o"/>
      <w:lvlJc w:val="left"/>
      <w:pPr>
        <w:tabs>
          <w:tab w:val="num" w:pos="3600"/>
        </w:tabs>
        <w:ind w:left="3600" w:hanging="360"/>
      </w:pPr>
      <w:rPr>
        <w:rFonts w:ascii="Courier New" w:hAnsi="Courier New" w:cs="Courier New" w:hint="default"/>
      </w:rPr>
    </w:lvl>
    <w:lvl w:ilvl="5" w:tplc="4888FD86" w:tentative="1">
      <w:start w:val="1"/>
      <w:numFmt w:val="bullet"/>
      <w:lvlText w:val=""/>
      <w:lvlJc w:val="left"/>
      <w:pPr>
        <w:tabs>
          <w:tab w:val="num" w:pos="4320"/>
        </w:tabs>
        <w:ind w:left="4320" w:hanging="360"/>
      </w:pPr>
      <w:rPr>
        <w:rFonts w:ascii="Wingdings" w:hAnsi="Wingdings" w:hint="default"/>
      </w:rPr>
    </w:lvl>
    <w:lvl w:ilvl="6" w:tplc="8CB46E32" w:tentative="1">
      <w:start w:val="1"/>
      <w:numFmt w:val="bullet"/>
      <w:lvlText w:val=""/>
      <w:lvlJc w:val="left"/>
      <w:pPr>
        <w:tabs>
          <w:tab w:val="num" w:pos="5040"/>
        </w:tabs>
        <w:ind w:left="5040" w:hanging="360"/>
      </w:pPr>
      <w:rPr>
        <w:rFonts w:ascii="Symbol" w:hAnsi="Symbol" w:hint="default"/>
      </w:rPr>
    </w:lvl>
    <w:lvl w:ilvl="7" w:tplc="EC8C44F2" w:tentative="1">
      <w:start w:val="1"/>
      <w:numFmt w:val="bullet"/>
      <w:lvlText w:val="o"/>
      <w:lvlJc w:val="left"/>
      <w:pPr>
        <w:tabs>
          <w:tab w:val="num" w:pos="5760"/>
        </w:tabs>
        <w:ind w:left="5760" w:hanging="360"/>
      </w:pPr>
      <w:rPr>
        <w:rFonts w:ascii="Courier New" w:hAnsi="Courier New" w:cs="Courier New" w:hint="default"/>
      </w:rPr>
    </w:lvl>
    <w:lvl w:ilvl="8" w:tplc="87544672"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EDBE5170">
      <w:start w:val="1"/>
      <w:numFmt w:val="decimal"/>
      <w:lvlText w:val="%1."/>
      <w:lvlJc w:val="left"/>
      <w:pPr>
        <w:tabs>
          <w:tab w:val="num" w:pos="720"/>
        </w:tabs>
        <w:ind w:left="720" w:hanging="360"/>
      </w:pPr>
      <w:rPr>
        <w:rFonts w:cs="Times New Roman"/>
      </w:rPr>
    </w:lvl>
    <w:lvl w:ilvl="1" w:tplc="8E803CE0" w:tentative="1">
      <w:start w:val="1"/>
      <w:numFmt w:val="lowerLetter"/>
      <w:lvlText w:val="%2."/>
      <w:lvlJc w:val="left"/>
      <w:pPr>
        <w:tabs>
          <w:tab w:val="num" w:pos="1440"/>
        </w:tabs>
        <w:ind w:left="1440" w:hanging="360"/>
      </w:pPr>
      <w:rPr>
        <w:rFonts w:cs="Times New Roman"/>
      </w:rPr>
    </w:lvl>
    <w:lvl w:ilvl="2" w:tplc="BBBA882A" w:tentative="1">
      <w:start w:val="1"/>
      <w:numFmt w:val="lowerRoman"/>
      <w:lvlText w:val="%3."/>
      <w:lvlJc w:val="right"/>
      <w:pPr>
        <w:tabs>
          <w:tab w:val="num" w:pos="2160"/>
        </w:tabs>
        <w:ind w:left="2160" w:hanging="180"/>
      </w:pPr>
      <w:rPr>
        <w:rFonts w:cs="Times New Roman"/>
      </w:rPr>
    </w:lvl>
    <w:lvl w:ilvl="3" w:tplc="3BFA6120" w:tentative="1">
      <w:start w:val="1"/>
      <w:numFmt w:val="decimal"/>
      <w:lvlText w:val="%4."/>
      <w:lvlJc w:val="left"/>
      <w:pPr>
        <w:tabs>
          <w:tab w:val="num" w:pos="2880"/>
        </w:tabs>
        <w:ind w:left="2880" w:hanging="360"/>
      </w:pPr>
      <w:rPr>
        <w:rFonts w:cs="Times New Roman"/>
      </w:rPr>
    </w:lvl>
    <w:lvl w:ilvl="4" w:tplc="9760B742" w:tentative="1">
      <w:start w:val="1"/>
      <w:numFmt w:val="lowerLetter"/>
      <w:lvlText w:val="%5."/>
      <w:lvlJc w:val="left"/>
      <w:pPr>
        <w:tabs>
          <w:tab w:val="num" w:pos="3600"/>
        </w:tabs>
        <w:ind w:left="3600" w:hanging="360"/>
      </w:pPr>
      <w:rPr>
        <w:rFonts w:cs="Times New Roman"/>
      </w:rPr>
    </w:lvl>
    <w:lvl w:ilvl="5" w:tplc="06A67724" w:tentative="1">
      <w:start w:val="1"/>
      <w:numFmt w:val="lowerRoman"/>
      <w:lvlText w:val="%6."/>
      <w:lvlJc w:val="right"/>
      <w:pPr>
        <w:tabs>
          <w:tab w:val="num" w:pos="4320"/>
        </w:tabs>
        <w:ind w:left="4320" w:hanging="180"/>
      </w:pPr>
      <w:rPr>
        <w:rFonts w:cs="Times New Roman"/>
      </w:rPr>
    </w:lvl>
    <w:lvl w:ilvl="6" w:tplc="0A2A4640" w:tentative="1">
      <w:start w:val="1"/>
      <w:numFmt w:val="decimal"/>
      <w:lvlText w:val="%7."/>
      <w:lvlJc w:val="left"/>
      <w:pPr>
        <w:tabs>
          <w:tab w:val="num" w:pos="5040"/>
        </w:tabs>
        <w:ind w:left="5040" w:hanging="360"/>
      </w:pPr>
      <w:rPr>
        <w:rFonts w:cs="Times New Roman"/>
      </w:rPr>
    </w:lvl>
    <w:lvl w:ilvl="7" w:tplc="80023E26" w:tentative="1">
      <w:start w:val="1"/>
      <w:numFmt w:val="lowerLetter"/>
      <w:lvlText w:val="%8."/>
      <w:lvlJc w:val="left"/>
      <w:pPr>
        <w:tabs>
          <w:tab w:val="num" w:pos="5760"/>
        </w:tabs>
        <w:ind w:left="5760" w:hanging="360"/>
      </w:pPr>
      <w:rPr>
        <w:rFonts w:cs="Times New Roman"/>
      </w:rPr>
    </w:lvl>
    <w:lvl w:ilvl="8" w:tplc="AF9C955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9D927614">
      <w:start w:val="1"/>
      <w:numFmt w:val="decimal"/>
      <w:pStyle w:val="3"/>
      <w:lvlText w:val="%1."/>
      <w:lvlJc w:val="left"/>
      <w:pPr>
        <w:tabs>
          <w:tab w:val="num" w:pos="1065"/>
        </w:tabs>
        <w:ind w:left="1065" w:hanging="360"/>
      </w:pPr>
      <w:rPr>
        <w:rFonts w:hint="default"/>
      </w:rPr>
    </w:lvl>
    <w:lvl w:ilvl="1" w:tplc="76868D2E">
      <w:numFmt w:val="none"/>
      <w:lvlText w:val=""/>
      <w:lvlJc w:val="left"/>
      <w:pPr>
        <w:tabs>
          <w:tab w:val="num" w:pos="360"/>
        </w:tabs>
      </w:pPr>
    </w:lvl>
    <w:lvl w:ilvl="2" w:tplc="A232C4A2">
      <w:numFmt w:val="none"/>
      <w:lvlText w:val=""/>
      <w:lvlJc w:val="left"/>
      <w:pPr>
        <w:tabs>
          <w:tab w:val="num" w:pos="360"/>
        </w:tabs>
      </w:pPr>
    </w:lvl>
    <w:lvl w:ilvl="3" w:tplc="0F384086">
      <w:numFmt w:val="none"/>
      <w:lvlText w:val=""/>
      <w:lvlJc w:val="left"/>
      <w:pPr>
        <w:tabs>
          <w:tab w:val="num" w:pos="360"/>
        </w:tabs>
      </w:pPr>
    </w:lvl>
    <w:lvl w:ilvl="4" w:tplc="DF7E7CAC">
      <w:numFmt w:val="none"/>
      <w:lvlText w:val=""/>
      <w:lvlJc w:val="left"/>
      <w:pPr>
        <w:tabs>
          <w:tab w:val="num" w:pos="360"/>
        </w:tabs>
      </w:pPr>
    </w:lvl>
    <w:lvl w:ilvl="5" w:tplc="3DF40510">
      <w:numFmt w:val="none"/>
      <w:lvlText w:val=""/>
      <w:lvlJc w:val="left"/>
      <w:pPr>
        <w:tabs>
          <w:tab w:val="num" w:pos="360"/>
        </w:tabs>
      </w:pPr>
    </w:lvl>
    <w:lvl w:ilvl="6" w:tplc="AED25888">
      <w:numFmt w:val="none"/>
      <w:lvlText w:val=""/>
      <w:lvlJc w:val="left"/>
      <w:pPr>
        <w:tabs>
          <w:tab w:val="num" w:pos="360"/>
        </w:tabs>
      </w:pPr>
    </w:lvl>
    <w:lvl w:ilvl="7" w:tplc="EFAE7D94">
      <w:numFmt w:val="none"/>
      <w:lvlText w:val=""/>
      <w:lvlJc w:val="left"/>
      <w:pPr>
        <w:tabs>
          <w:tab w:val="num" w:pos="360"/>
        </w:tabs>
      </w:pPr>
    </w:lvl>
    <w:lvl w:ilvl="8" w:tplc="F6DCEDF8">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00DC68BC">
      <w:start w:val="1"/>
      <w:numFmt w:val="decimal"/>
      <w:lvlText w:val="%1."/>
      <w:lvlJc w:val="left"/>
      <w:pPr>
        <w:ind w:left="2171" w:hanging="1320"/>
      </w:pPr>
      <w:rPr>
        <w:rFonts w:hint="default"/>
        <w:color w:val="000000"/>
      </w:rPr>
    </w:lvl>
    <w:lvl w:ilvl="1" w:tplc="56BE4DD2" w:tentative="1">
      <w:start w:val="1"/>
      <w:numFmt w:val="lowerLetter"/>
      <w:lvlText w:val="%2."/>
      <w:lvlJc w:val="left"/>
      <w:pPr>
        <w:ind w:left="1931" w:hanging="360"/>
      </w:pPr>
    </w:lvl>
    <w:lvl w:ilvl="2" w:tplc="E9389006" w:tentative="1">
      <w:start w:val="1"/>
      <w:numFmt w:val="lowerRoman"/>
      <w:lvlText w:val="%3."/>
      <w:lvlJc w:val="right"/>
      <w:pPr>
        <w:ind w:left="2651" w:hanging="180"/>
      </w:pPr>
    </w:lvl>
    <w:lvl w:ilvl="3" w:tplc="DF704856" w:tentative="1">
      <w:start w:val="1"/>
      <w:numFmt w:val="decimal"/>
      <w:lvlText w:val="%4."/>
      <w:lvlJc w:val="left"/>
      <w:pPr>
        <w:ind w:left="3371" w:hanging="360"/>
      </w:pPr>
    </w:lvl>
    <w:lvl w:ilvl="4" w:tplc="5C92A0EC" w:tentative="1">
      <w:start w:val="1"/>
      <w:numFmt w:val="lowerLetter"/>
      <w:lvlText w:val="%5."/>
      <w:lvlJc w:val="left"/>
      <w:pPr>
        <w:ind w:left="4091" w:hanging="360"/>
      </w:pPr>
    </w:lvl>
    <w:lvl w:ilvl="5" w:tplc="F4FAB2FC" w:tentative="1">
      <w:start w:val="1"/>
      <w:numFmt w:val="lowerRoman"/>
      <w:lvlText w:val="%6."/>
      <w:lvlJc w:val="right"/>
      <w:pPr>
        <w:ind w:left="4811" w:hanging="180"/>
      </w:pPr>
    </w:lvl>
    <w:lvl w:ilvl="6" w:tplc="E1A0324E" w:tentative="1">
      <w:start w:val="1"/>
      <w:numFmt w:val="decimal"/>
      <w:lvlText w:val="%7."/>
      <w:lvlJc w:val="left"/>
      <w:pPr>
        <w:ind w:left="5531" w:hanging="360"/>
      </w:pPr>
    </w:lvl>
    <w:lvl w:ilvl="7" w:tplc="22B28F64" w:tentative="1">
      <w:start w:val="1"/>
      <w:numFmt w:val="lowerLetter"/>
      <w:lvlText w:val="%8."/>
      <w:lvlJc w:val="left"/>
      <w:pPr>
        <w:ind w:left="6251" w:hanging="360"/>
      </w:pPr>
    </w:lvl>
    <w:lvl w:ilvl="8" w:tplc="7A0CB11E" w:tentative="1">
      <w:start w:val="1"/>
      <w:numFmt w:val="lowerRoman"/>
      <w:lvlText w:val="%9."/>
      <w:lvlJc w:val="right"/>
      <w:pPr>
        <w:ind w:left="6971" w:hanging="180"/>
      </w:pPr>
    </w:lvl>
  </w:abstractNum>
  <w:abstractNum w:abstractNumId="25">
    <w:nsid w:val="5B59341C"/>
    <w:multiLevelType w:val="hybridMultilevel"/>
    <w:tmpl w:val="D8A4CF42"/>
    <w:lvl w:ilvl="0" w:tplc="D8BC5108">
      <w:start w:val="2"/>
      <w:numFmt w:val="decimal"/>
      <w:lvlText w:val="%1)"/>
      <w:lvlJc w:val="left"/>
      <w:pPr>
        <w:ind w:left="1070" w:hanging="360"/>
      </w:pPr>
      <w:rPr>
        <w:rFonts w:hint="default"/>
      </w:rPr>
    </w:lvl>
    <w:lvl w:ilvl="1" w:tplc="0A3AA216" w:tentative="1">
      <w:start w:val="1"/>
      <w:numFmt w:val="lowerLetter"/>
      <w:lvlText w:val="%2."/>
      <w:lvlJc w:val="left"/>
      <w:pPr>
        <w:ind w:left="1790" w:hanging="360"/>
      </w:pPr>
    </w:lvl>
    <w:lvl w:ilvl="2" w:tplc="CF22F0C0" w:tentative="1">
      <w:start w:val="1"/>
      <w:numFmt w:val="lowerRoman"/>
      <w:lvlText w:val="%3."/>
      <w:lvlJc w:val="right"/>
      <w:pPr>
        <w:ind w:left="2510" w:hanging="180"/>
      </w:pPr>
    </w:lvl>
    <w:lvl w:ilvl="3" w:tplc="A4EA1382" w:tentative="1">
      <w:start w:val="1"/>
      <w:numFmt w:val="decimal"/>
      <w:lvlText w:val="%4."/>
      <w:lvlJc w:val="left"/>
      <w:pPr>
        <w:ind w:left="3230" w:hanging="360"/>
      </w:pPr>
    </w:lvl>
    <w:lvl w:ilvl="4" w:tplc="D74E6040" w:tentative="1">
      <w:start w:val="1"/>
      <w:numFmt w:val="lowerLetter"/>
      <w:lvlText w:val="%5."/>
      <w:lvlJc w:val="left"/>
      <w:pPr>
        <w:ind w:left="3950" w:hanging="360"/>
      </w:pPr>
    </w:lvl>
    <w:lvl w:ilvl="5" w:tplc="EF121820" w:tentative="1">
      <w:start w:val="1"/>
      <w:numFmt w:val="lowerRoman"/>
      <w:lvlText w:val="%6."/>
      <w:lvlJc w:val="right"/>
      <w:pPr>
        <w:ind w:left="4670" w:hanging="180"/>
      </w:pPr>
    </w:lvl>
    <w:lvl w:ilvl="6" w:tplc="F02A4578" w:tentative="1">
      <w:start w:val="1"/>
      <w:numFmt w:val="decimal"/>
      <w:lvlText w:val="%7."/>
      <w:lvlJc w:val="left"/>
      <w:pPr>
        <w:ind w:left="5390" w:hanging="360"/>
      </w:pPr>
    </w:lvl>
    <w:lvl w:ilvl="7" w:tplc="6C8EFD00" w:tentative="1">
      <w:start w:val="1"/>
      <w:numFmt w:val="lowerLetter"/>
      <w:lvlText w:val="%8."/>
      <w:lvlJc w:val="left"/>
      <w:pPr>
        <w:ind w:left="6110" w:hanging="360"/>
      </w:pPr>
    </w:lvl>
    <w:lvl w:ilvl="8" w:tplc="A2B6D114" w:tentative="1">
      <w:start w:val="1"/>
      <w:numFmt w:val="lowerRoman"/>
      <w:lvlText w:val="%9."/>
      <w:lvlJc w:val="right"/>
      <w:pPr>
        <w:ind w:left="6830" w:hanging="180"/>
      </w:pPr>
    </w:lvl>
  </w:abstractNum>
  <w:abstractNum w:abstractNumId="26">
    <w:nsid w:val="5C520A6C"/>
    <w:multiLevelType w:val="hybridMultilevel"/>
    <w:tmpl w:val="C9A411F2"/>
    <w:lvl w:ilvl="0" w:tplc="0A468C14">
      <w:start w:val="1"/>
      <w:numFmt w:val="decimal"/>
      <w:lvlText w:val="%1."/>
      <w:lvlJc w:val="left"/>
      <w:pPr>
        <w:tabs>
          <w:tab w:val="num" w:pos="720"/>
        </w:tabs>
        <w:ind w:left="720" w:hanging="360"/>
      </w:pPr>
      <w:rPr>
        <w:rFonts w:hint="default"/>
      </w:rPr>
    </w:lvl>
    <w:lvl w:ilvl="1" w:tplc="57C460A0" w:tentative="1">
      <w:start w:val="1"/>
      <w:numFmt w:val="lowerLetter"/>
      <w:lvlText w:val="%2."/>
      <w:lvlJc w:val="left"/>
      <w:pPr>
        <w:tabs>
          <w:tab w:val="num" w:pos="1440"/>
        </w:tabs>
        <w:ind w:left="1440" w:hanging="360"/>
      </w:pPr>
    </w:lvl>
    <w:lvl w:ilvl="2" w:tplc="4678BB6E" w:tentative="1">
      <w:start w:val="1"/>
      <w:numFmt w:val="lowerRoman"/>
      <w:lvlText w:val="%3."/>
      <w:lvlJc w:val="right"/>
      <w:pPr>
        <w:tabs>
          <w:tab w:val="num" w:pos="2160"/>
        </w:tabs>
        <w:ind w:left="2160" w:hanging="180"/>
      </w:pPr>
    </w:lvl>
    <w:lvl w:ilvl="3" w:tplc="0324BBA0" w:tentative="1">
      <w:start w:val="1"/>
      <w:numFmt w:val="decimal"/>
      <w:lvlText w:val="%4."/>
      <w:lvlJc w:val="left"/>
      <w:pPr>
        <w:tabs>
          <w:tab w:val="num" w:pos="2880"/>
        </w:tabs>
        <w:ind w:left="2880" w:hanging="360"/>
      </w:pPr>
    </w:lvl>
    <w:lvl w:ilvl="4" w:tplc="62BE9EB6" w:tentative="1">
      <w:start w:val="1"/>
      <w:numFmt w:val="lowerLetter"/>
      <w:lvlText w:val="%5."/>
      <w:lvlJc w:val="left"/>
      <w:pPr>
        <w:tabs>
          <w:tab w:val="num" w:pos="3600"/>
        </w:tabs>
        <w:ind w:left="3600" w:hanging="360"/>
      </w:pPr>
    </w:lvl>
    <w:lvl w:ilvl="5" w:tplc="333618C8">
      <w:start w:val="1"/>
      <w:numFmt w:val="lowerRoman"/>
      <w:lvlText w:val="%6."/>
      <w:lvlJc w:val="right"/>
      <w:pPr>
        <w:tabs>
          <w:tab w:val="num" w:pos="4320"/>
        </w:tabs>
        <w:ind w:left="4320" w:hanging="180"/>
      </w:pPr>
    </w:lvl>
    <w:lvl w:ilvl="6" w:tplc="F5322B8C" w:tentative="1">
      <w:start w:val="1"/>
      <w:numFmt w:val="decimal"/>
      <w:lvlText w:val="%7."/>
      <w:lvlJc w:val="left"/>
      <w:pPr>
        <w:tabs>
          <w:tab w:val="num" w:pos="5040"/>
        </w:tabs>
        <w:ind w:left="5040" w:hanging="360"/>
      </w:pPr>
    </w:lvl>
    <w:lvl w:ilvl="7" w:tplc="FB1E796E" w:tentative="1">
      <w:start w:val="1"/>
      <w:numFmt w:val="lowerLetter"/>
      <w:lvlText w:val="%8."/>
      <w:lvlJc w:val="left"/>
      <w:pPr>
        <w:tabs>
          <w:tab w:val="num" w:pos="5760"/>
        </w:tabs>
        <w:ind w:left="5760" w:hanging="360"/>
      </w:pPr>
    </w:lvl>
    <w:lvl w:ilvl="8" w:tplc="E882783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A9603300">
      <w:start w:val="1"/>
      <w:numFmt w:val="decimal"/>
      <w:lvlText w:val="%1)"/>
      <w:lvlJc w:val="left"/>
      <w:pPr>
        <w:tabs>
          <w:tab w:val="num" w:pos="927"/>
        </w:tabs>
        <w:ind w:left="927" w:hanging="360"/>
      </w:pPr>
      <w:rPr>
        <w:rFonts w:hint="default"/>
      </w:rPr>
    </w:lvl>
    <w:lvl w:ilvl="1" w:tplc="DABC105E" w:tentative="1">
      <w:start w:val="1"/>
      <w:numFmt w:val="lowerLetter"/>
      <w:lvlText w:val="%2."/>
      <w:lvlJc w:val="left"/>
      <w:pPr>
        <w:tabs>
          <w:tab w:val="num" w:pos="1647"/>
        </w:tabs>
        <w:ind w:left="1647" w:hanging="360"/>
      </w:pPr>
    </w:lvl>
    <w:lvl w:ilvl="2" w:tplc="55B20EBA" w:tentative="1">
      <w:start w:val="1"/>
      <w:numFmt w:val="lowerRoman"/>
      <w:lvlText w:val="%3."/>
      <w:lvlJc w:val="right"/>
      <w:pPr>
        <w:tabs>
          <w:tab w:val="num" w:pos="2367"/>
        </w:tabs>
        <w:ind w:left="2367" w:hanging="180"/>
      </w:pPr>
    </w:lvl>
    <w:lvl w:ilvl="3" w:tplc="733E90B6" w:tentative="1">
      <w:start w:val="1"/>
      <w:numFmt w:val="decimal"/>
      <w:lvlText w:val="%4."/>
      <w:lvlJc w:val="left"/>
      <w:pPr>
        <w:tabs>
          <w:tab w:val="num" w:pos="3087"/>
        </w:tabs>
        <w:ind w:left="3087" w:hanging="360"/>
      </w:pPr>
    </w:lvl>
    <w:lvl w:ilvl="4" w:tplc="22929FDE" w:tentative="1">
      <w:start w:val="1"/>
      <w:numFmt w:val="lowerLetter"/>
      <w:lvlText w:val="%5."/>
      <w:lvlJc w:val="left"/>
      <w:pPr>
        <w:tabs>
          <w:tab w:val="num" w:pos="3807"/>
        </w:tabs>
        <w:ind w:left="3807" w:hanging="360"/>
      </w:pPr>
    </w:lvl>
    <w:lvl w:ilvl="5" w:tplc="81AC3BEC" w:tentative="1">
      <w:start w:val="1"/>
      <w:numFmt w:val="lowerRoman"/>
      <w:lvlText w:val="%6."/>
      <w:lvlJc w:val="right"/>
      <w:pPr>
        <w:tabs>
          <w:tab w:val="num" w:pos="4527"/>
        </w:tabs>
        <w:ind w:left="4527" w:hanging="180"/>
      </w:pPr>
    </w:lvl>
    <w:lvl w:ilvl="6" w:tplc="5706F01E" w:tentative="1">
      <w:start w:val="1"/>
      <w:numFmt w:val="decimal"/>
      <w:lvlText w:val="%7."/>
      <w:lvlJc w:val="left"/>
      <w:pPr>
        <w:tabs>
          <w:tab w:val="num" w:pos="5247"/>
        </w:tabs>
        <w:ind w:left="5247" w:hanging="360"/>
      </w:pPr>
    </w:lvl>
    <w:lvl w:ilvl="7" w:tplc="45901118" w:tentative="1">
      <w:start w:val="1"/>
      <w:numFmt w:val="lowerLetter"/>
      <w:lvlText w:val="%8."/>
      <w:lvlJc w:val="left"/>
      <w:pPr>
        <w:tabs>
          <w:tab w:val="num" w:pos="5967"/>
        </w:tabs>
        <w:ind w:left="5967" w:hanging="360"/>
      </w:pPr>
    </w:lvl>
    <w:lvl w:ilvl="8" w:tplc="03C28F2C"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650FB7A">
      <w:start w:val="1"/>
      <w:numFmt w:val="decimal"/>
      <w:lvlText w:val="%1)"/>
      <w:lvlJc w:val="left"/>
      <w:pPr>
        <w:tabs>
          <w:tab w:val="num" w:pos="928"/>
        </w:tabs>
        <w:ind w:left="928" w:hanging="360"/>
      </w:pPr>
      <w:rPr>
        <w:rFonts w:cs="Times New Roman" w:hint="default"/>
      </w:rPr>
    </w:lvl>
    <w:lvl w:ilvl="1" w:tplc="408457BA" w:tentative="1">
      <w:start w:val="1"/>
      <w:numFmt w:val="lowerLetter"/>
      <w:lvlText w:val="%2."/>
      <w:lvlJc w:val="left"/>
      <w:pPr>
        <w:tabs>
          <w:tab w:val="num" w:pos="1648"/>
        </w:tabs>
        <w:ind w:left="1648" w:hanging="360"/>
      </w:pPr>
      <w:rPr>
        <w:rFonts w:cs="Times New Roman"/>
      </w:rPr>
    </w:lvl>
    <w:lvl w:ilvl="2" w:tplc="D6B444B0" w:tentative="1">
      <w:start w:val="1"/>
      <w:numFmt w:val="lowerRoman"/>
      <w:lvlText w:val="%3."/>
      <w:lvlJc w:val="right"/>
      <w:pPr>
        <w:tabs>
          <w:tab w:val="num" w:pos="2368"/>
        </w:tabs>
        <w:ind w:left="2368" w:hanging="180"/>
      </w:pPr>
      <w:rPr>
        <w:rFonts w:cs="Times New Roman"/>
      </w:rPr>
    </w:lvl>
    <w:lvl w:ilvl="3" w:tplc="A0CEADF4" w:tentative="1">
      <w:start w:val="1"/>
      <w:numFmt w:val="decimal"/>
      <w:lvlText w:val="%4."/>
      <w:lvlJc w:val="left"/>
      <w:pPr>
        <w:tabs>
          <w:tab w:val="num" w:pos="3088"/>
        </w:tabs>
        <w:ind w:left="3088" w:hanging="360"/>
      </w:pPr>
      <w:rPr>
        <w:rFonts w:cs="Times New Roman"/>
      </w:rPr>
    </w:lvl>
    <w:lvl w:ilvl="4" w:tplc="FE98C4B4" w:tentative="1">
      <w:start w:val="1"/>
      <w:numFmt w:val="lowerLetter"/>
      <w:lvlText w:val="%5."/>
      <w:lvlJc w:val="left"/>
      <w:pPr>
        <w:tabs>
          <w:tab w:val="num" w:pos="3808"/>
        </w:tabs>
        <w:ind w:left="3808" w:hanging="360"/>
      </w:pPr>
      <w:rPr>
        <w:rFonts w:cs="Times New Roman"/>
      </w:rPr>
    </w:lvl>
    <w:lvl w:ilvl="5" w:tplc="CE5C5242" w:tentative="1">
      <w:start w:val="1"/>
      <w:numFmt w:val="lowerRoman"/>
      <w:lvlText w:val="%6."/>
      <w:lvlJc w:val="right"/>
      <w:pPr>
        <w:tabs>
          <w:tab w:val="num" w:pos="4528"/>
        </w:tabs>
        <w:ind w:left="4528" w:hanging="180"/>
      </w:pPr>
      <w:rPr>
        <w:rFonts w:cs="Times New Roman"/>
      </w:rPr>
    </w:lvl>
    <w:lvl w:ilvl="6" w:tplc="04104B88" w:tentative="1">
      <w:start w:val="1"/>
      <w:numFmt w:val="decimal"/>
      <w:lvlText w:val="%7."/>
      <w:lvlJc w:val="left"/>
      <w:pPr>
        <w:tabs>
          <w:tab w:val="num" w:pos="5248"/>
        </w:tabs>
        <w:ind w:left="5248" w:hanging="360"/>
      </w:pPr>
      <w:rPr>
        <w:rFonts w:cs="Times New Roman"/>
      </w:rPr>
    </w:lvl>
    <w:lvl w:ilvl="7" w:tplc="ED465EB4" w:tentative="1">
      <w:start w:val="1"/>
      <w:numFmt w:val="lowerLetter"/>
      <w:lvlText w:val="%8."/>
      <w:lvlJc w:val="left"/>
      <w:pPr>
        <w:tabs>
          <w:tab w:val="num" w:pos="5968"/>
        </w:tabs>
        <w:ind w:left="5968" w:hanging="360"/>
      </w:pPr>
      <w:rPr>
        <w:rFonts w:cs="Times New Roman"/>
      </w:rPr>
    </w:lvl>
    <w:lvl w:ilvl="8" w:tplc="97C85670"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3ACCFD02">
      <w:start w:val="2"/>
      <w:numFmt w:val="decimal"/>
      <w:lvlText w:val="%1)"/>
      <w:lvlJc w:val="left"/>
      <w:pPr>
        <w:ind w:left="1235" w:hanging="360"/>
      </w:pPr>
      <w:rPr>
        <w:rFonts w:hint="default"/>
      </w:rPr>
    </w:lvl>
    <w:lvl w:ilvl="1" w:tplc="C70EF858" w:tentative="1">
      <w:start w:val="1"/>
      <w:numFmt w:val="lowerLetter"/>
      <w:lvlText w:val="%2."/>
      <w:lvlJc w:val="left"/>
      <w:pPr>
        <w:ind w:left="1955" w:hanging="360"/>
      </w:pPr>
    </w:lvl>
    <w:lvl w:ilvl="2" w:tplc="118C8BF8" w:tentative="1">
      <w:start w:val="1"/>
      <w:numFmt w:val="lowerRoman"/>
      <w:lvlText w:val="%3."/>
      <w:lvlJc w:val="right"/>
      <w:pPr>
        <w:ind w:left="2675" w:hanging="180"/>
      </w:pPr>
    </w:lvl>
    <w:lvl w:ilvl="3" w:tplc="0C72DDDC" w:tentative="1">
      <w:start w:val="1"/>
      <w:numFmt w:val="decimal"/>
      <w:lvlText w:val="%4."/>
      <w:lvlJc w:val="left"/>
      <w:pPr>
        <w:ind w:left="3395" w:hanging="360"/>
      </w:pPr>
    </w:lvl>
    <w:lvl w:ilvl="4" w:tplc="EDF685C0" w:tentative="1">
      <w:start w:val="1"/>
      <w:numFmt w:val="lowerLetter"/>
      <w:lvlText w:val="%5."/>
      <w:lvlJc w:val="left"/>
      <w:pPr>
        <w:ind w:left="4115" w:hanging="360"/>
      </w:pPr>
    </w:lvl>
    <w:lvl w:ilvl="5" w:tplc="93F0FB0A" w:tentative="1">
      <w:start w:val="1"/>
      <w:numFmt w:val="lowerRoman"/>
      <w:lvlText w:val="%6."/>
      <w:lvlJc w:val="right"/>
      <w:pPr>
        <w:ind w:left="4835" w:hanging="180"/>
      </w:pPr>
    </w:lvl>
    <w:lvl w:ilvl="6" w:tplc="7BDC2D68" w:tentative="1">
      <w:start w:val="1"/>
      <w:numFmt w:val="decimal"/>
      <w:lvlText w:val="%7."/>
      <w:lvlJc w:val="left"/>
      <w:pPr>
        <w:ind w:left="5555" w:hanging="360"/>
      </w:pPr>
    </w:lvl>
    <w:lvl w:ilvl="7" w:tplc="43AEE5AC" w:tentative="1">
      <w:start w:val="1"/>
      <w:numFmt w:val="lowerLetter"/>
      <w:lvlText w:val="%8."/>
      <w:lvlJc w:val="left"/>
      <w:pPr>
        <w:ind w:left="6275" w:hanging="360"/>
      </w:pPr>
    </w:lvl>
    <w:lvl w:ilvl="8" w:tplc="A4CCAC5A" w:tentative="1">
      <w:start w:val="1"/>
      <w:numFmt w:val="lowerRoman"/>
      <w:lvlText w:val="%9."/>
      <w:lvlJc w:val="right"/>
      <w:pPr>
        <w:ind w:left="6995" w:hanging="180"/>
      </w:pPr>
    </w:lvl>
  </w:abstractNum>
  <w:abstractNum w:abstractNumId="33">
    <w:nsid w:val="6C030785"/>
    <w:multiLevelType w:val="hybridMultilevel"/>
    <w:tmpl w:val="C4A6AA84"/>
    <w:lvl w:ilvl="0" w:tplc="E6D64EBE">
      <w:start w:val="3"/>
      <w:numFmt w:val="decimal"/>
      <w:lvlText w:val="%1)"/>
      <w:lvlJc w:val="left"/>
      <w:pPr>
        <w:tabs>
          <w:tab w:val="num" w:pos="1200"/>
        </w:tabs>
        <w:ind w:left="1200" w:hanging="360"/>
      </w:pPr>
      <w:rPr>
        <w:rFonts w:hint="default"/>
      </w:rPr>
    </w:lvl>
    <w:lvl w:ilvl="1" w:tplc="67D85518" w:tentative="1">
      <w:start w:val="1"/>
      <w:numFmt w:val="lowerLetter"/>
      <w:lvlText w:val="%2."/>
      <w:lvlJc w:val="left"/>
      <w:pPr>
        <w:tabs>
          <w:tab w:val="num" w:pos="1920"/>
        </w:tabs>
        <w:ind w:left="1920" w:hanging="360"/>
      </w:pPr>
    </w:lvl>
    <w:lvl w:ilvl="2" w:tplc="FD761C42" w:tentative="1">
      <w:start w:val="1"/>
      <w:numFmt w:val="lowerRoman"/>
      <w:lvlText w:val="%3."/>
      <w:lvlJc w:val="right"/>
      <w:pPr>
        <w:tabs>
          <w:tab w:val="num" w:pos="2640"/>
        </w:tabs>
        <w:ind w:left="2640" w:hanging="180"/>
      </w:pPr>
    </w:lvl>
    <w:lvl w:ilvl="3" w:tplc="78BADF7C" w:tentative="1">
      <w:start w:val="1"/>
      <w:numFmt w:val="decimal"/>
      <w:lvlText w:val="%4."/>
      <w:lvlJc w:val="left"/>
      <w:pPr>
        <w:tabs>
          <w:tab w:val="num" w:pos="3360"/>
        </w:tabs>
        <w:ind w:left="3360" w:hanging="360"/>
      </w:pPr>
    </w:lvl>
    <w:lvl w:ilvl="4" w:tplc="36D60758" w:tentative="1">
      <w:start w:val="1"/>
      <w:numFmt w:val="lowerLetter"/>
      <w:lvlText w:val="%5."/>
      <w:lvlJc w:val="left"/>
      <w:pPr>
        <w:tabs>
          <w:tab w:val="num" w:pos="4080"/>
        </w:tabs>
        <w:ind w:left="4080" w:hanging="360"/>
      </w:pPr>
    </w:lvl>
    <w:lvl w:ilvl="5" w:tplc="2C5078FA" w:tentative="1">
      <w:start w:val="1"/>
      <w:numFmt w:val="lowerRoman"/>
      <w:lvlText w:val="%6."/>
      <w:lvlJc w:val="right"/>
      <w:pPr>
        <w:tabs>
          <w:tab w:val="num" w:pos="4800"/>
        </w:tabs>
        <w:ind w:left="4800" w:hanging="180"/>
      </w:pPr>
    </w:lvl>
    <w:lvl w:ilvl="6" w:tplc="99AE2B36" w:tentative="1">
      <w:start w:val="1"/>
      <w:numFmt w:val="decimal"/>
      <w:lvlText w:val="%7."/>
      <w:lvlJc w:val="left"/>
      <w:pPr>
        <w:tabs>
          <w:tab w:val="num" w:pos="5520"/>
        </w:tabs>
        <w:ind w:left="5520" w:hanging="360"/>
      </w:pPr>
    </w:lvl>
    <w:lvl w:ilvl="7" w:tplc="214000C2" w:tentative="1">
      <w:start w:val="1"/>
      <w:numFmt w:val="lowerLetter"/>
      <w:lvlText w:val="%8."/>
      <w:lvlJc w:val="left"/>
      <w:pPr>
        <w:tabs>
          <w:tab w:val="num" w:pos="6240"/>
        </w:tabs>
        <w:ind w:left="6240" w:hanging="360"/>
      </w:pPr>
    </w:lvl>
    <w:lvl w:ilvl="8" w:tplc="7C16BDDC"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5FB61CC2">
      <w:start w:val="1"/>
      <w:numFmt w:val="decimal"/>
      <w:lvlText w:val="%1)"/>
      <w:lvlJc w:val="left"/>
      <w:pPr>
        <w:tabs>
          <w:tab w:val="num" w:pos="1155"/>
        </w:tabs>
        <w:ind w:left="1155" w:hanging="435"/>
      </w:pPr>
      <w:rPr>
        <w:rFonts w:hint="default"/>
      </w:rPr>
    </w:lvl>
    <w:lvl w:ilvl="1" w:tplc="97E47B9C">
      <w:start w:val="2"/>
      <w:numFmt w:val="decimal"/>
      <w:lvlText w:val="%2."/>
      <w:lvlJc w:val="left"/>
      <w:pPr>
        <w:tabs>
          <w:tab w:val="num" w:pos="1647"/>
        </w:tabs>
        <w:ind w:left="1647" w:hanging="360"/>
      </w:pPr>
      <w:rPr>
        <w:rFonts w:hint="default"/>
      </w:rPr>
    </w:lvl>
    <w:lvl w:ilvl="2" w:tplc="A9FE2006">
      <w:start w:val="2"/>
      <w:numFmt w:val="decimal"/>
      <w:lvlText w:val="%3"/>
      <w:lvlJc w:val="left"/>
      <w:pPr>
        <w:tabs>
          <w:tab w:val="num" w:pos="2547"/>
        </w:tabs>
        <w:ind w:left="2547" w:hanging="360"/>
      </w:pPr>
      <w:rPr>
        <w:rFonts w:hint="default"/>
      </w:rPr>
    </w:lvl>
    <w:lvl w:ilvl="3" w:tplc="D2F831B4" w:tentative="1">
      <w:start w:val="1"/>
      <w:numFmt w:val="decimal"/>
      <w:lvlText w:val="%4."/>
      <w:lvlJc w:val="left"/>
      <w:pPr>
        <w:tabs>
          <w:tab w:val="num" w:pos="3087"/>
        </w:tabs>
        <w:ind w:left="3087" w:hanging="360"/>
      </w:pPr>
    </w:lvl>
    <w:lvl w:ilvl="4" w:tplc="1B1C7384" w:tentative="1">
      <w:start w:val="1"/>
      <w:numFmt w:val="lowerLetter"/>
      <w:lvlText w:val="%5."/>
      <w:lvlJc w:val="left"/>
      <w:pPr>
        <w:tabs>
          <w:tab w:val="num" w:pos="3807"/>
        </w:tabs>
        <w:ind w:left="3807" w:hanging="360"/>
      </w:pPr>
    </w:lvl>
    <w:lvl w:ilvl="5" w:tplc="0E7885F2">
      <w:start w:val="1"/>
      <w:numFmt w:val="lowerRoman"/>
      <w:lvlText w:val="%6."/>
      <w:lvlJc w:val="right"/>
      <w:pPr>
        <w:tabs>
          <w:tab w:val="num" w:pos="4527"/>
        </w:tabs>
        <w:ind w:left="4527" w:hanging="180"/>
      </w:pPr>
    </w:lvl>
    <w:lvl w:ilvl="6" w:tplc="FD9AA5AA">
      <w:start w:val="1"/>
      <w:numFmt w:val="decimal"/>
      <w:lvlText w:val="%7."/>
      <w:lvlJc w:val="left"/>
      <w:pPr>
        <w:tabs>
          <w:tab w:val="num" w:pos="5160"/>
        </w:tabs>
        <w:ind w:left="5160" w:hanging="360"/>
      </w:pPr>
    </w:lvl>
    <w:lvl w:ilvl="7" w:tplc="1AD236D0" w:tentative="1">
      <w:start w:val="1"/>
      <w:numFmt w:val="lowerLetter"/>
      <w:lvlText w:val="%8."/>
      <w:lvlJc w:val="left"/>
      <w:pPr>
        <w:tabs>
          <w:tab w:val="num" w:pos="5967"/>
        </w:tabs>
        <w:ind w:left="5967" w:hanging="360"/>
      </w:pPr>
    </w:lvl>
    <w:lvl w:ilvl="8" w:tplc="2D5A3A1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3580D2BA">
      <w:start w:val="1"/>
      <w:numFmt w:val="decimal"/>
      <w:lvlText w:val="%1)"/>
      <w:lvlJc w:val="left"/>
      <w:pPr>
        <w:ind w:left="1200" w:hanging="360"/>
      </w:pPr>
      <w:rPr>
        <w:rFonts w:hint="default"/>
      </w:rPr>
    </w:lvl>
    <w:lvl w:ilvl="1" w:tplc="BF663758" w:tentative="1">
      <w:start w:val="1"/>
      <w:numFmt w:val="lowerLetter"/>
      <w:lvlText w:val="%2."/>
      <w:lvlJc w:val="left"/>
      <w:pPr>
        <w:ind w:left="1920" w:hanging="360"/>
      </w:pPr>
    </w:lvl>
    <w:lvl w:ilvl="2" w:tplc="96D60AEC" w:tentative="1">
      <w:start w:val="1"/>
      <w:numFmt w:val="lowerRoman"/>
      <w:lvlText w:val="%3."/>
      <w:lvlJc w:val="right"/>
      <w:pPr>
        <w:ind w:left="2640" w:hanging="180"/>
      </w:pPr>
    </w:lvl>
    <w:lvl w:ilvl="3" w:tplc="4020721E" w:tentative="1">
      <w:start w:val="1"/>
      <w:numFmt w:val="decimal"/>
      <w:lvlText w:val="%4."/>
      <w:lvlJc w:val="left"/>
      <w:pPr>
        <w:ind w:left="3360" w:hanging="360"/>
      </w:pPr>
    </w:lvl>
    <w:lvl w:ilvl="4" w:tplc="4662ACD6" w:tentative="1">
      <w:start w:val="1"/>
      <w:numFmt w:val="lowerLetter"/>
      <w:lvlText w:val="%5."/>
      <w:lvlJc w:val="left"/>
      <w:pPr>
        <w:ind w:left="4080" w:hanging="360"/>
      </w:pPr>
    </w:lvl>
    <w:lvl w:ilvl="5" w:tplc="FCA2788C" w:tentative="1">
      <w:start w:val="1"/>
      <w:numFmt w:val="lowerRoman"/>
      <w:lvlText w:val="%6."/>
      <w:lvlJc w:val="right"/>
      <w:pPr>
        <w:ind w:left="4800" w:hanging="180"/>
      </w:pPr>
    </w:lvl>
    <w:lvl w:ilvl="6" w:tplc="398ACFF8" w:tentative="1">
      <w:start w:val="1"/>
      <w:numFmt w:val="decimal"/>
      <w:lvlText w:val="%7."/>
      <w:lvlJc w:val="left"/>
      <w:pPr>
        <w:ind w:left="5520" w:hanging="360"/>
      </w:pPr>
    </w:lvl>
    <w:lvl w:ilvl="7" w:tplc="E2E630E2" w:tentative="1">
      <w:start w:val="1"/>
      <w:numFmt w:val="lowerLetter"/>
      <w:lvlText w:val="%8."/>
      <w:lvlJc w:val="left"/>
      <w:pPr>
        <w:ind w:left="6240" w:hanging="360"/>
      </w:pPr>
    </w:lvl>
    <w:lvl w:ilvl="8" w:tplc="B5680F58" w:tentative="1">
      <w:start w:val="1"/>
      <w:numFmt w:val="lowerRoman"/>
      <w:lvlText w:val="%9."/>
      <w:lvlJc w:val="right"/>
      <w:pPr>
        <w:ind w:left="6960" w:hanging="180"/>
      </w:pPr>
    </w:lvl>
  </w:abstractNum>
  <w:abstractNum w:abstractNumId="39">
    <w:nsid w:val="74E70650"/>
    <w:multiLevelType w:val="hybridMultilevel"/>
    <w:tmpl w:val="B70CD338"/>
    <w:lvl w:ilvl="0" w:tplc="B95A209A">
      <w:start w:val="1"/>
      <w:numFmt w:val="decimal"/>
      <w:lvlText w:val="%1)"/>
      <w:lvlJc w:val="left"/>
      <w:pPr>
        <w:tabs>
          <w:tab w:val="num" w:pos="1155"/>
        </w:tabs>
        <w:ind w:left="1155" w:hanging="435"/>
      </w:pPr>
      <w:rPr>
        <w:rFonts w:hint="default"/>
      </w:rPr>
    </w:lvl>
    <w:lvl w:ilvl="1" w:tplc="3EFCC204">
      <w:start w:val="2"/>
      <w:numFmt w:val="decimal"/>
      <w:lvlText w:val="%2."/>
      <w:lvlJc w:val="left"/>
      <w:pPr>
        <w:tabs>
          <w:tab w:val="num" w:pos="1647"/>
        </w:tabs>
        <w:ind w:left="1647" w:hanging="360"/>
      </w:pPr>
      <w:rPr>
        <w:rFonts w:hint="default"/>
      </w:rPr>
    </w:lvl>
    <w:lvl w:ilvl="2" w:tplc="9DD8EB28">
      <w:start w:val="2"/>
      <w:numFmt w:val="decimal"/>
      <w:lvlText w:val="%3"/>
      <w:lvlJc w:val="left"/>
      <w:pPr>
        <w:tabs>
          <w:tab w:val="num" w:pos="2547"/>
        </w:tabs>
        <w:ind w:left="2547" w:hanging="360"/>
      </w:pPr>
      <w:rPr>
        <w:rFonts w:hint="default"/>
      </w:rPr>
    </w:lvl>
    <w:lvl w:ilvl="3" w:tplc="21DC7248" w:tentative="1">
      <w:start w:val="1"/>
      <w:numFmt w:val="decimal"/>
      <w:lvlText w:val="%4."/>
      <w:lvlJc w:val="left"/>
      <w:pPr>
        <w:tabs>
          <w:tab w:val="num" w:pos="3087"/>
        </w:tabs>
        <w:ind w:left="3087" w:hanging="360"/>
      </w:pPr>
    </w:lvl>
    <w:lvl w:ilvl="4" w:tplc="A4F86668" w:tentative="1">
      <w:start w:val="1"/>
      <w:numFmt w:val="lowerLetter"/>
      <w:lvlText w:val="%5."/>
      <w:lvlJc w:val="left"/>
      <w:pPr>
        <w:tabs>
          <w:tab w:val="num" w:pos="3807"/>
        </w:tabs>
        <w:ind w:left="3807" w:hanging="360"/>
      </w:pPr>
    </w:lvl>
    <w:lvl w:ilvl="5" w:tplc="18501BB8">
      <w:start w:val="1"/>
      <w:numFmt w:val="lowerRoman"/>
      <w:lvlText w:val="%6."/>
      <w:lvlJc w:val="right"/>
      <w:pPr>
        <w:tabs>
          <w:tab w:val="num" w:pos="4527"/>
        </w:tabs>
        <w:ind w:left="4527" w:hanging="180"/>
      </w:pPr>
    </w:lvl>
    <w:lvl w:ilvl="6" w:tplc="BBC4E3E6">
      <w:start w:val="1"/>
      <w:numFmt w:val="decimal"/>
      <w:lvlText w:val="%7."/>
      <w:lvlJc w:val="left"/>
      <w:pPr>
        <w:tabs>
          <w:tab w:val="num" w:pos="5160"/>
        </w:tabs>
        <w:ind w:left="5160" w:hanging="360"/>
      </w:pPr>
    </w:lvl>
    <w:lvl w:ilvl="7" w:tplc="699C0B06" w:tentative="1">
      <w:start w:val="1"/>
      <w:numFmt w:val="lowerLetter"/>
      <w:lvlText w:val="%8."/>
      <w:lvlJc w:val="left"/>
      <w:pPr>
        <w:tabs>
          <w:tab w:val="num" w:pos="5967"/>
        </w:tabs>
        <w:ind w:left="5967" w:hanging="360"/>
      </w:pPr>
    </w:lvl>
    <w:lvl w:ilvl="8" w:tplc="20AE35A2"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31B63"/>
    <w:rsid w:val="00000888"/>
    <w:rsid w:val="00001AC1"/>
    <w:rsid w:val="00001AF6"/>
    <w:rsid w:val="00004606"/>
    <w:rsid w:val="00006D2B"/>
    <w:rsid w:val="00006D43"/>
    <w:rsid w:val="000074D4"/>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314C6"/>
    <w:rsid w:val="00032136"/>
    <w:rsid w:val="000327AB"/>
    <w:rsid w:val="00032C12"/>
    <w:rsid w:val="00033289"/>
    <w:rsid w:val="00033B7D"/>
    <w:rsid w:val="000341C7"/>
    <w:rsid w:val="0003448D"/>
    <w:rsid w:val="0003596A"/>
    <w:rsid w:val="00036B74"/>
    <w:rsid w:val="00042D05"/>
    <w:rsid w:val="0004324C"/>
    <w:rsid w:val="000433A6"/>
    <w:rsid w:val="00044EB7"/>
    <w:rsid w:val="00045E10"/>
    <w:rsid w:val="00046069"/>
    <w:rsid w:val="00046287"/>
    <w:rsid w:val="0005046F"/>
    <w:rsid w:val="00050CC5"/>
    <w:rsid w:val="0005205B"/>
    <w:rsid w:val="0006010A"/>
    <w:rsid w:val="00060C92"/>
    <w:rsid w:val="00061F31"/>
    <w:rsid w:val="00062C10"/>
    <w:rsid w:val="00063538"/>
    <w:rsid w:val="00064C6D"/>
    <w:rsid w:val="00064DE4"/>
    <w:rsid w:val="0006708D"/>
    <w:rsid w:val="00071106"/>
    <w:rsid w:val="00071D3B"/>
    <w:rsid w:val="00072C7C"/>
    <w:rsid w:val="00074134"/>
    <w:rsid w:val="00077107"/>
    <w:rsid w:val="000775D9"/>
    <w:rsid w:val="00077B63"/>
    <w:rsid w:val="00080E8E"/>
    <w:rsid w:val="000819AE"/>
    <w:rsid w:val="00082949"/>
    <w:rsid w:val="000832D5"/>
    <w:rsid w:val="00084116"/>
    <w:rsid w:val="000841BB"/>
    <w:rsid w:val="000842A4"/>
    <w:rsid w:val="00084DDC"/>
    <w:rsid w:val="00086B2B"/>
    <w:rsid w:val="00086FB3"/>
    <w:rsid w:val="000903ED"/>
    <w:rsid w:val="00092F69"/>
    <w:rsid w:val="00093D57"/>
    <w:rsid w:val="00094C6C"/>
    <w:rsid w:val="00095BDC"/>
    <w:rsid w:val="00096305"/>
    <w:rsid w:val="00096AF3"/>
    <w:rsid w:val="00097BE2"/>
    <w:rsid w:val="000A0852"/>
    <w:rsid w:val="000A127D"/>
    <w:rsid w:val="000A28C2"/>
    <w:rsid w:val="000A2A25"/>
    <w:rsid w:val="000A372D"/>
    <w:rsid w:val="000A4C9D"/>
    <w:rsid w:val="000A70A9"/>
    <w:rsid w:val="000B059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2872"/>
    <w:rsid w:val="000F37F9"/>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3B77"/>
    <w:rsid w:val="00124E7F"/>
    <w:rsid w:val="001254E2"/>
    <w:rsid w:val="00125AFA"/>
    <w:rsid w:val="001267D0"/>
    <w:rsid w:val="00126CC3"/>
    <w:rsid w:val="0012724A"/>
    <w:rsid w:val="001303C4"/>
    <w:rsid w:val="00130BC3"/>
    <w:rsid w:val="00130CC7"/>
    <w:rsid w:val="001319FA"/>
    <w:rsid w:val="0013343E"/>
    <w:rsid w:val="00135274"/>
    <w:rsid w:val="00140AE5"/>
    <w:rsid w:val="00140BD2"/>
    <w:rsid w:val="00141D84"/>
    <w:rsid w:val="00142243"/>
    <w:rsid w:val="00146D13"/>
    <w:rsid w:val="0014760C"/>
    <w:rsid w:val="00147A1F"/>
    <w:rsid w:val="00147FC3"/>
    <w:rsid w:val="00152BB7"/>
    <w:rsid w:val="00152E7F"/>
    <w:rsid w:val="00155077"/>
    <w:rsid w:val="00155E27"/>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3F04"/>
    <w:rsid w:val="001C4158"/>
    <w:rsid w:val="001C561D"/>
    <w:rsid w:val="001C5CF1"/>
    <w:rsid w:val="001C5F1B"/>
    <w:rsid w:val="001C6CC2"/>
    <w:rsid w:val="001C70FB"/>
    <w:rsid w:val="001C7456"/>
    <w:rsid w:val="001C79FA"/>
    <w:rsid w:val="001D0294"/>
    <w:rsid w:val="001D0861"/>
    <w:rsid w:val="001D3452"/>
    <w:rsid w:val="001E02DA"/>
    <w:rsid w:val="001E0B99"/>
    <w:rsid w:val="001E17B2"/>
    <w:rsid w:val="001E401E"/>
    <w:rsid w:val="001E57B6"/>
    <w:rsid w:val="001E5C76"/>
    <w:rsid w:val="001F0108"/>
    <w:rsid w:val="001F030D"/>
    <w:rsid w:val="001F1540"/>
    <w:rsid w:val="001F179C"/>
    <w:rsid w:val="001F1D4C"/>
    <w:rsid w:val="001F25E4"/>
    <w:rsid w:val="001F25E8"/>
    <w:rsid w:val="001F2C89"/>
    <w:rsid w:val="001F4182"/>
    <w:rsid w:val="001F51C0"/>
    <w:rsid w:val="001F5CA0"/>
    <w:rsid w:val="002003DD"/>
    <w:rsid w:val="00200450"/>
    <w:rsid w:val="002025C8"/>
    <w:rsid w:val="00202A35"/>
    <w:rsid w:val="00205E2F"/>
    <w:rsid w:val="00210948"/>
    <w:rsid w:val="00210B77"/>
    <w:rsid w:val="0021235C"/>
    <w:rsid w:val="00215B03"/>
    <w:rsid w:val="00216541"/>
    <w:rsid w:val="00220672"/>
    <w:rsid w:val="00220A8A"/>
    <w:rsid w:val="00220AA5"/>
    <w:rsid w:val="00220E40"/>
    <w:rsid w:val="002213DB"/>
    <w:rsid w:val="00221DB1"/>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5FCF"/>
    <w:rsid w:val="002368CE"/>
    <w:rsid w:val="00240C77"/>
    <w:rsid w:val="0024141D"/>
    <w:rsid w:val="00241558"/>
    <w:rsid w:val="0024278E"/>
    <w:rsid w:val="00247251"/>
    <w:rsid w:val="002474E0"/>
    <w:rsid w:val="00247FA4"/>
    <w:rsid w:val="00251F3C"/>
    <w:rsid w:val="00252697"/>
    <w:rsid w:val="00253407"/>
    <w:rsid w:val="002546A5"/>
    <w:rsid w:val="0025476D"/>
    <w:rsid w:val="00264C35"/>
    <w:rsid w:val="00266C33"/>
    <w:rsid w:val="00266F46"/>
    <w:rsid w:val="00270FC4"/>
    <w:rsid w:val="002713A9"/>
    <w:rsid w:val="00274063"/>
    <w:rsid w:val="00274E1E"/>
    <w:rsid w:val="002759D9"/>
    <w:rsid w:val="00277B7B"/>
    <w:rsid w:val="002817F4"/>
    <w:rsid w:val="00281C62"/>
    <w:rsid w:val="00285045"/>
    <w:rsid w:val="002857F0"/>
    <w:rsid w:val="00286AA5"/>
    <w:rsid w:val="00287B88"/>
    <w:rsid w:val="00292746"/>
    <w:rsid w:val="002936D8"/>
    <w:rsid w:val="00295999"/>
    <w:rsid w:val="002A0918"/>
    <w:rsid w:val="002A11C5"/>
    <w:rsid w:val="002A29F7"/>
    <w:rsid w:val="002A7403"/>
    <w:rsid w:val="002B1C71"/>
    <w:rsid w:val="002B275C"/>
    <w:rsid w:val="002B3221"/>
    <w:rsid w:val="002B34E5"/>
    <w:rsid w:val="002B35A9"/>
    <w:rsid w:val="002B4CE4"/>
    <w:rsid w:val="002B5974"/>
    <w:rsid w:val="002B7D4D"/>
    <w:rsid w:val="002B7F77"/>
    <w:rsid w:val="002C1204"/>
    <w:rsid w:val="002C1521"/>
    <w:rsid w:val="002C29AF"/>
    <w:rsid w:val="002C3245"/>
    <w:rsid w:val="002C43BA"/>
    <w:rsid w:val="002C4CE0"/>
    <w:rsid w:val="002C5995"/>
    <w:rsid w:val="002C6F13"/>
    <w:rsid w:val="002C7182"/>
    <w:rsid w:val="002C76DE"/>
    <w:rsid w:val="002C7B9E"/>
    <w:rsid w:val="002D010D"/>
    <w:rsid w:val="002D0279"/>
    <w:rsid w:val="002D171B"/>
    <w:rsid w:val="002D42A9"/>
    <w:rsid w:val="002D4C79"/>
    <w:rsid w:val="002D514E"/>
    <w:rsid w:val="002D6C87"/>
    <w:rsid w:val="002D704C"/>
    <w:rsid w:val="002E0ADD"/>
    <w:rsid w:val="002E0B60"/>
    <w:rsid w:val="002E187F"/>
    <w:rsid w:val="002E2FF7"/>
    <w:rsid w:val="002E3AAF"/>
    <w:rsid w:val="002E3B08"/>
    <w:rsid w:val="002E3F04"/>
    <w:rsid w:val="002E46DC"/>
    <w:rsid w:val="002E4C43"/>
    <w:rsid w:val="002F0156"/>
    <w:rsid w:val="002F16B5"/>
    <w:rsid w:val="002F268F"/>
    <w:rsid w:val="002F2BAE"/>
    <w:rsid w:val="002F358D"/>
    <w:rsid w:val="002F3A79"/>
    <w:rsid w:val="002F4B8E"/>
    <w:rsid w:val="002F4E07"/>
    <w:rsid w:val="002F67F0"/>
    <w:rsid w:val="002F7E4A"/>
    <w:rsid w:val="003007BB"/>
    <w:rsid w:val="00300EBB"/>
    <w:rsid w:val="00301DA8"/>
    <w:rsid w:val="003020D6"/>
    <w:rsid w:val="00302CE6"/>
    <w:rsid w:val="003053F0"/>
    <w:rsid w:val="00305FEB"/>
    <w:rsid w:val="00306A90"/>
    <w:rsid w:val="00307FB4"/>
    <w:rsid w:val="00310925"/>
    <w:rsid w:val="00313F66"/>
    <w:rsid w:val="00314942"/>
    <w:rsid w:val="003164FB"/>
    <w:rsid w:val="0031692F"/>
    <w:rsid w:val="00317766"/>
    <w:rsid w:val="00320673"/>
    <w:rsid w:val="0032070D"/>
    <w:rsid w:val="003208DC"/>
    <w:rsid w:val="00323FCD"/>
    <w:rsid w:val="003259D2"/>
    <w:rsid w:val="00325D00"/>
    <w:rsid w:val="00327C99"/>
    <w:rsid w:val="0033081B"/>
    <w:rsid w:val="0033213F"/>
    <w:rsid w:val="00332B28"/>
    <w:rsid w:val="00333A31"/>
    <w:rsid w:val="00335048"/>
    <w:rsid w:val="0033736D"/>
    <w:rsid w:val="00340295"/>
    <w:rsid w:val="00343A11"/>
    <w:rsid w:val="003444F7"/>
    <w:rsid w:val="00344B41"/>
    <w:rsid w:val="003466DC"/>
    <w:rsid w:val="003506FB"/>
    <w:rsid w:val="00352252"/>
    <w:rsid w:val="00352D3B"/>
    <w:rsid w:val="003534E2"/>
    <w:rsid w:val="00354EB2"/>
    <w:rsid w:val="003662E7"/>
    <w:rsid w:val="00366C13"/>
    <w:rsid w:val="003706FD"/>
    <w:rsid w:val="00373E27"/>
    <w:rsid w:val="00374BF1"/>
    <w:rsid w:val="00375103"/>
    <w:rsid w:val="00375145"/>
    <w:rsid w:val="00375747"/>
    <w:rsid w:val="003772F0"/>
    <w:rsid w:val="00377C9F"/>
    <w:rsid w:val="0038089F"/>
    <w:rsid w:val="00380C60"/>
    <w:rsid w:val="0038213C"/>
    <w:rsid w:val="00383C0B"/>
    <w:rsid w:val="00384137"/>
    <w:rsid w:val="00385724"/>
    <w:rsid w:val="00386C6D"/>
    <w:rsid w:val="00387896"/>
    <w:rsid w:val="00387C5C"/>
    <w:rsid w:val="003900E1"/>
    <w:rsid w:val="00390D04"/>
    <w:rsid w:val="00393AB4"/>
    <w:rsid w:val="00393FC6"/>
    <w:rsid w:val="00394A2F"/>
    <w:rsid w:val="003965BB"/>
    <w:rsid w:val="00397396"/>
    <w:rsid w:val="003A03D0"/>
    <w:rsid w:val="003A1766"/>
    <w:rsid w:val="003A23F9"/>
    <w:rsid w:val="003A2CDD"/>
    <w:rsid w:val="003A50AF"/>
    <w:rsid w:val="003A5A9B"/>
    <w:rsid w:val="003A6E16"/>
    <w:rsid w:val="003A6FDD"/>
    <w:rsid w:val="003A71D3"/>
    <w:rsid w:val="003B0669"/>
    <w:rsid w:val="003B0D88"/>
    <w:rsid w:val="003B2DDB"/>
    <w:rsid w:val="003B2F36"/>
    <w:rsid w:val="003B406C"/>
    <w:rsid w:val="003B596E"/>
    <w:rsid w:val="003B68DC"/>
    <w:rsid w:val="003B6D19"/>
    <w:rsid w:val="003B6F19"/>
    <w:rsid w:val="003B767F"/>
    <w:rsid w:val="003C0168"/>
    <w:rsid w:val="003C27C7"/>
    <w:rsid w:val="003C2877"/>
    <w:rsid w:val="003C38A5"/>
    <w:rsid w:val="003C3CF5"/>
    <w:rsid w:val="003C43D1"/>
    <w:rsid w:val="003C50A2"/>
    <w:rsid w:val="003C7263"/>
    <w:rsid w:val="003D1C03"/>
    <w:rsid w:val="003D51DD"/>
    <w:rsid w:val="003D5F1F"/>
    <w:rsid w:val="003D5FCE"/>
    <w:rsid w:val="003D6CF8"/>
    <w:rsid w:val="003D6F83"/>
    <w:rsid w:val="003D77B5"/>
    <w:rsid w:val="003E05FB"/>
    <w:rsid w:val="003E1802"/>
    <w:rsid w:val="003E1DDA"/>
    <w:rsid w:val="003E453E"/>
    <w:rsid w:val="003E53FF"/>
    <w:rsid w:val="003E72DE"/>
    <w:rsid w:val="003F2771"/>
    <w:rsid w:val="003F4FCD"/>
    <w:rsid w:val="003F551C"/>
    <w:rsid w:val="003F61FA"/>
    <w:rsid w:val="003F6BEB"/>
    <w:rsid w:val="004013B7"/>
    <w:rsid w:val="004045EB"/>
    <w:rsid w:val="004066CA"/>
    <w:rsid w:val="00410465"/>
    <w:rsid w:val="00412EEA"/>
    <w:rsid w:val="0041394C"/>
    <w:rsid w:val="004150B4"/>
    <w:rsid w:val="004156B8"/>
    <w:rsid w:val="00415C93"/>
    <w:rsid w:val="00417D2D"/>
    <w:rsid w:val="0042039F"/>
    <w:rsid w:val="00421530"/>
    <w:rsid w:val="00421D01"/>
    <w:rsid w:val="00422018"/>
    <w:rsid w:val="004233B9"/>
    <w:rsid w:val="004259A4"/>
    <w:rsid w:val="004260E8"/>
    <w:rsid w:val="0042630C"/>
    <w:rsid w:val="0042725F"/>
    <w:rsid w:val="0042729D"/>
    <w:rsid w:val="0043158D"/>
    <w:rsid w:val="004318C2"/>
    <w:rsid w:val="00434251"/>
    <w:rsid w:val="00436610"/>
    <w:rsid w:val="00437544"/>
    <w:rsid w:val="00437966"/>
    <w:rsid w:val="00437D83"/>
    <w:rsid w:val="004408A8"/>
    <w:rsid w:val="00441C91"/>
    <w:rsid w:val="00441E0B"/>
    <w:rsid w:val="00442438"/>
    <w:rsid w:val="004424C4"/>
    <w:rsid w:val="004426D1"/>
    <w:rsid w:val="00446D25"/>
    <w:rsid w:val="004473F1"/>
    <w:rsid w:val="00450DF2"/>
    <w:rsid w:val="00450F7A"/>
    <w:rsid w:val="00451B59"/>
    <w:rsid w:val="00452A1E"/>
    <w:rsid w:val="004538E1"/>
    <w:rsid w:val="00453923"/>
    <w:rsid w:val="00453A32"/>
    <w:rsid w:val="00454424"/>
    <w:rsid w:val="00454666"/>
    <w:rsid w:val="00454987"/>
    <w:rsid w:val="00455066"/>
    <w:rsid w:val="004550AB"/>
    <w:rsid w:val="00455338"/>
    <w:rsid w:val="00456564"/>
    <w:rsid w:val="00460694"/>
    <w:rsid w:val="00460E62"/>
    <w:rsid w:val="004610AB"/>
    <w:rsid w:val="00461CAA"/>
    <w:rsid w:val="00461CEC"/>
    <w:rsid w:val="00464515"/>
    <w:rsid w:val="00464C44"/>
    <w:rsid w:val="00465206"/>
    <w:rsid w:val="00467607"/>
    <w:rsid w:val="0047074C"/>
    <w:rsid w:val="00471163"/>
    <w:rsid w:val="00471F82"/>
    <w:rsid w:val="004720D7"/>
    <w:rsid w:val="0047568E"/>
    <w:rsid w:val="004758E5"/>
    <w:rsid w:val="00476728"/>
    <w:rsid w:val="00477B2A"/>
    <w:rsid w:val="00480AEE"/>
    <w:rsid w:val="00481233"/>
    <w:rsid w:val="00483ADD"/>
    <w:rsid w:val="00485AC2"/>
    <w:rsid w:val="00486654"/>
    <w:rsid w:val="004915EE"/>
    <w:rsid w:val="004950A6"/>
    <w:rsid w:val="00496117"/>
    <w:rsid w:val="004966D5"/>
    <w:rsid w:val="00496FE4"/>
    <w:rsid w:val="004972F2"/>
    <w:rsid w:val="00497353"/>
    <w:rsid w:val="004A04EC"/>
    <w:rsid w:val="004A0567"/>
    <w:rsid w:val="004A58CC"/>
    <w:rsid w:val="004A5E71"/>
    <w:rsid w:val="004A6670"/>
    <w:rsid w:val="004A7183"/>
    <w:rsid w:val="004B02BA"/>
    <w:rsid w:val="004B2630"/>
    <w:rsid w:val="004B3453"/>
    <w:rsid w:val="004B3C65"/>
    <w:rsid w:val="004B4501"/>
    <w:rsid w:val="004B496F"/>
    <w:rsid w:val="004B56F3"/>
    <w:rsid w:val="004B5F9B"/>
    <w:rsid w:val="004C13D9"/>
    <w:rsid w:val="004C220E"/>
    <w:rsid w:val="004C37F4"/>
    <w:rsid w:val="004C4ED0"/>
    <w:rsid w:val="004C6AAD"/>
    <w:rsid w:val="004C6AF0"/>
    <w:rsid w:val="004C7B73"/>
    <w:rsid w:val="004D0FB6"/>
    <w:rsid w:val="004D2360"/>
    <w:rsid w:val="004D4CF2"/>
    <w:rsid w:val="004D57F7"/>
    <w:rsid w:val="004D5ADD"/>
    <w:rsid w:val="004D5DF9"/>
    <w:rsid w:val="004D6859"/>
    <w:rsid w:val="004D6AF2"/>
    <w:rsid w:val="004D77AA"/>
    <w:rsid w:val="004E0210"/>
    <w:rsid w:val="004E2CF0"/>
    <w:rsid w:val="004E2FAB"/>
    <w:rsid w:val="004E3AFD"/>
    <w:rsid w:val="004E5141"/>
    <w:rsid w:val="004E5377"/>
    <w:rsid w:val="004F0073"/>
    <w:rsid w:val="004F106C"/>
    <w:rsid w:val="004F1836"/>
    <w:rsid w:val="004F1F52"/>
    <w:rsid w:val="004F290A"/>
    <w:rsid w:val="004F2D87"/>
    <w:rsid w:val="004F3166"/>
    <w:rsid w:val="004F41C1"/>
    <w:rsid w:val="004F585B"/>
    <w:rsid w:val="004F607E"/>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27DD4"/>
    <w:rsid w:val="00530030"/>
    <w:rsid w:val="005303E8"/>
    <w:rsid w:val="0053199A"/>
    <w:rsid w:val="00531B63"/>
    <w:rsid w:val="00533D86"/>
    <w:rsid w:val="00535127"/>
    <w:rsid w:val="005378B5"/>
    <w:rsid w:val="00540402"/>
    <w:rsid w:val="00540492"/>
    <w:rsid w:val="005406A1"/>
    <w:rsid w:val="00541D14"/>
    <w:rsid w:val="0054320C"/>
    <w:rsid w:val="0054449C"/>
    <w:rsid w:val="00545430"/>
    <w:rsid w:val="00546001"/>
    <w:rsid w:val="00546B8F"/>
    <w:rsid w:val="00547747"/>
    <w:rsid w:val="0055225B"/>
    <w:rsid w:val="00553E84"/>
    <w:rsid w:val="00555EE4"/>
    <w:rsid w:val="00556208"/>
    <w:rsid w:val="00556377"/>
    <w:rsid w:val="0055710F"/>
    <w:rsid w:val="005607C3"/>
    <w:rsid w:val="00562322"/>
    <w:rsid w:val="00564AB4"/>
    <w:rsid w:val="00565986"/>
    <w:rsid w:val="005673AB"/>
    <w:rsid w:val="00571494"/>
    <w:rsid w:val="00572C4F"/>
    <w:rsid w:val="00572D05"/>
    <w:rsid w:val="005743DB"/>
    <w:rsid w:val="00575800"/>
    <w:rsid w:val="0057659E"/>
    <w:rsid w:val="005824A6"/>
    <w:rsid w:val="00584C4C"/>
    <w:rsid w:val="00587390"/>
    <w:rsid w:val="005873DF"/>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A4"/>
    <w:rsid w:val="005C0CD9"/>
    <w:rsid w:val="005C1CAE"/>
    <w:rsid w:val="005C251B"/>
    <w:rsid w:val="005C29CE"/>
    <w:rsid w:val="005C7E1E"/>
    <w:rsid w:val="005D113F"/>
    <w:rsid w:val="005D22DF"/>
    <w:rsid w:val="005D2AD9"/>
    <w:rsid w:val="005D49DE"/>
    <w:rsid w:val="005D52F3"/>
    <w:rsid w:val="005D6788"/>
    <w:rsid w:val="005E03E5"/>
    <w:rsid w:val="005E2713"/>
    <w:rsid w:val="005E2CD2"/>
    <w:rsid w:val="005F060E"/>
    <w:rsid w:val="005F18BB"/>
    <w:rsid w:val="005F26FD"/>
    <w:rsid w:val="005F2AA9"/>
    <w:rsid w:val="005F2D69"/>
    <w:rsid w:val="005F4B6D"/>
    <w:rsid w:val="005F51AF"/>
    <w:rsid w:val="005F7661"/>
    <w:rsid w:val="00600930"/>
    <w:rsid w:val="00600C6B"/>
    <w:rsid w:val="00600F63"/>
    <w:rsid w:val="0060198D"/>
    <w:rsid w:val="00604CBB"/>
    <w:rsid w:val="006070FC"/>
    <w:rsid w:val="00607EC5"/>
    <w:rsid w:val="00612368"/>
    <w:rsid w:val="00612865"/>
    <w:rsid w:val="0061293C"/>
    <w:rsid w:val="00612DC1"/>
    <w:rsid w:val="00615E12"/>
    <w:rsid w:val="00616340"/>
    <w:rsid w:val="006207C4"/>
    <w:rsid w:val="00622158"/>
    <w:rsid w:val="00622D66"/>
    <w:rsid w:val="00622EBD"/>
    <w:rsid w:val="00626804"/>
    <w:rsid w:val="00626D63"/>
    <w:rsid w:val="00627CB5"/>
    <w:rsid w:val="006311D2"/>
    <w:rsid w:val="00632CE7"/>
    <w:rsid w:val="006336E0"/>
    <w:rsid w:val="006360FD"/>
    <w:rsid w:val="006367E2"/>
    <w:rsid w:val="00636D75"/>
    <w:rsid w:val="006370A3"/>
    <w:rsid w:val="006371CE"/>
    <w:rsid w:val="00640AEE"/>
    <w:rsid w:val="00640BE0"/>
    <w:rsid w:val="00643268"/>
    <w:rsid w:val="00645B4F"/>
    <w:rsid w:val="006474FA"/>
    <w:rsid w:val="006475EB"/>
    <w:rsid w:val="00647745"/>
    <w:rsid w:val="00647873"/>
    <w:rsid w:val="00651B3D"/>
    <w:rsid w:val="00652600"/>
    <w:rsid w:val="00652F2B"/>
    <w:rsid w:val="006532B2"/>
    <w:rsid w:val="006533EE"/>
    <w:rsid w:val="00653A9F"/>
    <w:rsid w:val="00656428"/>
    <w:rsid w:val="00656866"/>
    <w:rsid w:val="006577A7"/>
    <w:rsid w:val="00660465"/>
    <w:rsid w:val="00660C42"/>
    <w:rsid w:val="00661A3F"/>
    <w:rsid w:val="006648E7"/>
    <w:rsid w:val="00664F70"/>
    <w:rsid w:val="00665C62"/>
    <w:rsid w:val="00665C96"/>
    <w:rsid w:val="00666DA2"/>
    <w:rsid w:val="006706D8"/>
    <w:rsid w:val="00671FE6"/>
    <w:rsid w:val="006726F4"/>
    <w:rsid w:val="0067291C"/>
    <w:rsid w:val="00674AE1"/>
    <w:rsid w:val="00675CB8"/>
    <w:rsid w:val="00680DDC"/>
    <w:rsid w:val="0068137E"/>
    <w:rsid w:val="0068156B"/>
    <w:rsid w:val="00682D1A"/>
    <w:rsid w:val="00682D7A"/>
    <w:rsid w:val="0068341D"/>
    <w:rsid w:val="006836DD"/>
    <w:rsid w:val="00683A33"/>
    <w:rsid w:val="006846A2"/>
    <w:rsid w:val="006846AA"/>
    <w:rsid w:val="006878EE"/>
    <w:rsid w:val="006879CD"/>
    <w:rsid w:val="00690161"/>
    <w:rsid w:val="006901A2"/>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597E"/>
    <w:rsid w:val="006B7642"/>
    <w:rsid w:val="006B764B"/>
    <w:rsid w:val="006C0AD9"/>
    <w:rsid w:val="006C1BF1"/>
    <w:rsid w:val="006C2AA7"/>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160C"/>
    <w:rsid w:val="006F317D"/>
    <w:rsid w:val="006F5AEB"/>
    <w:rsid w:val="006F6E44"/>
    <w:rsid w:val="006F7B22"/>
    <w:rsid w:val="00701E2E"/>
    <w:rsid w:val="0070217C"/>
    <w:rsid w:val="007039BC"/>
    <w:rsid w:val="007046C0"/>
    <w:rsid w:val="00704932"/>
    <w:rsid w:val="00704E64"/>
    <w:rsid w:val="00710F13"/>
    <w:rsid w:val="0071454C"/>
    <w:rsid w:val="0071737A"/>
    <w:rsid w:val="00720B9D"/>
    <w:rsid w:val="007239AE"/>
    <w:rsid w:val="00724171"/>
    <w:rsid w:val="007249E1"/>
    <w:rsid w:val="00725964"/>
    <w:rsid w:val="00730796"/>
    <w:rsid w:val="00731C21"/>
    <w:rsid w:val="00734E0D"/>
    <w:rsid w:val="007357A6"/>
    <w:rsid w:val="00736CBE"/>
    <w:rsid w:val="00737DAC"/>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276B"/>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663"/>
    <w:rsid w:val="007B03D3"/>
    <w:rsid w:val="007B12AA"/>
    <w:rsid w:val="007B2D48"/>
    <w:rsid w:val="007B324E"/>
    <w:rsid w:val="007B35CE"/>
    <w:rsid w:val="007B415A"/>
    <w:rsid w:val="007B5BEC"/>
    <w:rsid w:val="007C0040"/>
    <w:rsid w:val="007C012A"/>
    <w:rsid w:val="007C09AF"/>
    <w:rsid w:val="007C18DA"/>
    <w:rsid w:val="007C3040"/>
    <w:rsid w:val="007C4915"/>
    <w:rsid w:val="007C5A68"/>
    <w:rsid w:val="007C6C5D"/>
    <w:rsid w:val="007C6F5F"/>
    <w:rsid w:val="007C7BDD"/>
    <w:rsid w:val="007D0424"/>
    <w:rsid w:val="007D16E6"/>
    <w:rsid w:val="007D2011"/>
    <w:rsid w:val="007D2071"/>
    <w:rsid w:val="007D2432"/>
    <w:rsid w:val="007D24B3"/>
    <w:rsid w:val="007D31CA"/>
    <w:rsid w:val="007D4E8E"/>
    <w:rsid w:val="007D5220"/>
    <w:rsid w:val="007D52EC"/>
    <w:rsid w:val="007E2EF9"/>
    <w:rsid w:val="007E3127"/>
    <w:rsid w:val="007E4FD5"/>
    <w:rsid w:val="007E5B0E"/>
    <w:rsid w:val="007F4384"/>
    <w:rsid w:val="007F4656"/>
    <w:rsid w:val="007F46A4"/>
    <w:rsid w:val="007F529B"/>
    <w:rsid w:val="007F59F3"/>
    <w:rsid w:val="007F659F"/>
    <w:rsid w:val="00801E9B"/>
    <w:rsid w:val="00802AFB"/>
    <w:rsid w:val="00802C51"/>
    <w:rsid w:val="00802CB8"/>
    <w:rsid w:val="00802E63"/>
    <w:rsid w:val="00803E51"/>
    <w:rsid w:val="008041A2"/>
    <w:rsid w:val="00804FD4"/>
    <w:rsid w:val="00805208"/>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6DE8"/>
    <w:rsid w:val="0084737F"/>
    <w:rsid w:val="008479B8"/>
    <w:rsid w:val="00850F84"/>
    <w:rsid w:val="008521B3"/>
    <w:rsid w:val="00852A24"/>
    <w:rsid w:val="00855A54"/>
    <w:rsid w:val="008622DE"/>
    <w:rsid w:val="00863C4D"/>
    <w:rsid w:val="00870D0C"/>
    <w:rsid w:val="00872BB2"/>
    <w:rsid w:val="00873771"/>
    <w:rsid w:val="00876668"/>
    <w:rsid w:val="00876D44"/>
    <w:rsid w:val="00880CE6"/>
    <w:rsid w:val="0088183F"/>
    <w:rsid w:val="00881D16"/>
    <w:rsid w:val="00885623"/>
    <w:rsid w:val="008860FC"/>
    <w:rsid w:val="0088677F"/>
    <w:rsid w:val="008868B9"/>
    <w:rsid w:val="008876FA"/>
    <w:rsid w:val="00887D30"/>
    <w:rsid w:val="0089054F"/>
    <w:rsid w:val="00890E79"/>
    <w:rsid w:val="008923B1"/>
    <w:rsid w:val="00894318"/>
    <w:rsid w:val="00896C9E"/>
    <w:rsid w:val="008975C9"/>
    <w:rsid w:val="00897DC6"/>
    <w:rsid w:val="008A1880"/>
    <w:rsid w:val="008A1E21"/>
    <w:rsid w:val="008A2796"/>
    <w:rsid w:val="008A2C81"/>
    <w:rsid w:val="008A4D81"/>
    <w:rsid w:val="008A53E1"/>
    <w:rsid w:val="008A5618"/>
    <w:rsid w:val="008A5BFF"/>
    <w:rsid w:val="008A67B5"/>
    <w:rsid w:val="008A6C97"/>
    <w:rsid w:val="008A74D2"/>
    <w:rsid w:val="008A7941"/>
    <w:rsid w:val="008B033E"/>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0D14"/>
    <w:rsid w:val="008D1363"/>
    <w:rsid w:val="008D46E5"/>
    <w:rsid w:val="008D54D9"/>
    <w:rsid w:val="008D66C1"/>
    <w:rsid w:val="008E0E64"/>
    <w:rsid w:val="008E0EB1"/>
    <w:rsid w:val="008E1A63"/>
    <w:rsid w:val="008E24B5"/>
    <w:rsid w:val="008E6745"/>
    <w:rsid w:val="008E7683"/>
    <w:rsid w:val="008E7F9C"/>
    <w:rsid w:val="008F0003"/>
    <w:rsid w:val="008F0F28"/>
    <w:rsid w:val="008F1333"/>
    <w:rsid w:val="008F26E1"/>
    <w:rsid w:val="008F58FC"/>
    <w:rsid w:val="008F5984"/>
    <w:rsid w:val="008F5CBA"/>
    <w:rsid w:val="008F5E4D"/>
    <w:rsid w:val="008F6688"/>
    <w:rsid w:val="009003F7"/>
    <w:rsid w:val="00902AD2"/>
    <w:rsid w:val="00905D3D"/>
    <w:rsid w:val="009124AE"/>
    <w:rsid w:val="0091474D"/>
    <w:rsid w:val="00914C74"/>
    <w:rsid w:val="009150A8"/>
    <w:rsid w:val="00916816"/>
    <w:rsid w:val="00921D39"/>
    <w:rsid w:val="00922646"/>
    <w:rsid w:val="00922968"/>
    <w:rsid w:val="00922C3C"/>
    <w:rsid w:val="00923F2A"/>
    <w:rsid w:val="0092667C"/>
    <w:rsid w:val="00926A7E"/>
    <w:rsid w:val="00927A9C"/>
    <w:rsid w:val="00930F5B"/>
    <w:rsid w:val="00931091"/>
    <w:rsid w:val="00931250"/>
    <w:rsid w:val="00935398"/>
    <w:rsid w:val="009358B9"/>
    <w:rsid w:val="00935BA8"/>
    <w:rsid w:val="00937015"/>
    <w:rsid w:val="0093786A"/>
    <w:rsid w:val="00941456"/>
    <w:rsid w:val="00941CD5"/>
    <w:rsid w:val="0094351F"/>
    <w:rsid w:val="00944C3B"/>
    <w:rsid w:val="009454EC"/>
    <w:rsid w:val="00945F48"/>
    <w:rsid w:val="0094648C"/>
    <w:rsid w:val="00952551"/>
    <w:rsid w:val="009535B6"/>
    <w:rsid w:val="00954EC0"/>
    <w:rsid w:val="00957599"/>
    <w:rsid w:val="0096032E"/>
    <w:rsid w:val="0096171C"/>
    <w:rsid w:val="00961800"/>
    <w:rsid w:val="00962502"/>
    <w:rsid w:val="00963CC6"/>
    <w:rsid w:val="00964176"/>
    <w:rsid w:val="00967472"/>
    <w:rsid w:val="0096762B"/>
    <w:rsid w:val="00967A1C"/>
    <w:rsid w:val="00970156"/>
    <w:rsid w:val="0097057D"/>
    <w:rsid w:val="00970FCF"/>
    <w:rsid w:val="009710FE"/>
    <w:rsid w:val="009719FC"/>
    <w:rsid w:val="00974724"/>
    <w:rsid w:val="00974D2B"/>
    <w:rsid w:val="00976215"/>
    <w:rsid w:val="00980149"/>
    <w:rsid w:val="009803C9"/>
    <w:rsid w:val="00981273"/>
    <w:rsid w:val="009819FE"/>
    <w:rsid w:val="0098341D"/>
    <w:rsid w:val="0098454A"/>
    <w:rsid w:val="00985327"/>
    <w:rsid w:val="009855A2"/>
    <w:rsid w:val="00986CB0"/>
    <w:rsid w:val="00987EC0"/>
    <w:rsid w:val="00991C9C"/>
    <w:rsid w:val="00993F2F"/>
    <w:rsid w:val="00994029"/>
    <w:rsid w:val="009968AF"/>
    <w:rsid w:val="009A18DF"/>
    <w:rsid w:val="009A2356"/>
    <w:rsid w:val="009A45D9"/>
    <w:rsid w:val="009A5DEE"/>
    <w:rsid w:val="009A68E7"/>
    <w:rsid w:val="009A6C47"/>
    <w:rsid w:val="009B1B36"/>
    <w:rsid w:val="009B3969"/>
    <w:rsid w:val="009B6AFA"/>
    <w:rsid w:val="009B7D79"/>
    <w:rsid w:val="009C1269"/>
    <w:rsid w:val="009C1F4B"/>
    <w:rsid w:val="009C3E4F"/>
    <w:rsid w:val="009C426C"/>
    <w:rsid w:val="009C4C5A"/>
    <w:rsid w:val="009D0242"/>
    <w:rsid w:val="009D2A68"/>
    <w:rsid w:val="009D51DD"/>
    <w:rsid w:val="009D5E0C"/>
    <w:rsid w:val="009D6425"/>
    <w:rsid w:val="009D6929"/>
    <w:rsid w:val="009D6A33"/>
    <w:rsid w:val="009D7563"/>
    <w:rsid w:val="009D7643"/>
    <w:rsid w:val="009D7989"/>
    <w:rsid w:val="009E2325"/>
    <w:rsid w:val="009E2946"/>
    <w:rsid w:val="009E3059"/>
    <w:rsid w:val="009E3988"/>
    <w:rsid w:val="009E41C8"/>
    <w:rsid w:val="009E5D4D"/>
    <w:rsid w:val="009E6BAF"/>
    <w:rsid w:val="009E7CC2"/>
    <w:rsid w:val="009E7E4F"/>
    <w:rsid w:val="009F331E"/>
    <w:rsid w:val="009F3CB5"/>
    <w:rsid w:val="009F52A8"/>
    <w:rsid w:val="009F613F"/>
    <w:rsid w:val="009F680D"/>
    <w:rsid w:val="009F7DF3"/>
    <w:rsid w:val="00A00D21"/>
    <w:rsid w:val="00A02286"/>
    <w:rsid w:val="00A036CF"/>
    <w:rsid w:val="00A039C6"/>
    <w:rsid w:val="00A03E90"/>
    <w:rsid w:val="00A048A8"/>
    <w:rsid w:val="00A05364"/>
    <w:rsid w:val="00A07A09"/>
    <w:rsid w:val="00A1042B"/>
    <w:rsid w:val="00A12E65"/>
    <w:rsid w:val="00A13181"/>
    <w:rsid w:val="00A13CF2"/>
    <w:rsid w:val="00A1403A"/>
    <w:rsid w:val="00A172B9"/>
    <w:rsid w:val="00A178D6"/>
    <w:rsid w:val="00A213CA"/>
    <w:rsid w:val="00A228E7"/>
    <w:rsid w:val="00A23504"/>
    <w:rsid w:val="00A24033"/>
    <w:rsid w:val="00A25C3B"/>
    <w:rsid w:val="00A26D4E"/>
    <w:rsid w:val="00A26EF8"/>
    <w:rsid w:val="00A2706B"/>
    <w:rsid w:val="00A27DC2"/>
    <w:rsid w:val="00A3036A"/>
    <w:rsid w:val="00A3040E"/>
    <w:rsid w:val="00A30885"/>
    <w:rsid w:val="00A31A37"/>
    <w:rsid w:val="00A31A75"/>
    <w:rsid w:val="00A31C17"/>
    <w:rsid w:val="00A33539"/>
    <w:rsid w:val="00A348F0"/>
    <w:rsid w:val="00A349AE"/>
    <w:rsid w:val="00A36ED1"/>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2605"/>
    <w:rsid w:val="00A63154"/>
    <w:rsid w:val="00A63C79"/>
    <w:rsid w:val="00A65334"/>
    <w:rsid w:val="00A65ACF"/>
    <w:rsid w:val="00A7210F"/>
    <w:rsid w:val="00A7402F"/>
    <w:rsid w:val="00A749D1"/>
    <w:rsid w:val="00A75129"/>
    <w:rsid w:val="00A7565C"/>
    <w:rsid w:val="00A8095A"/>
    <w:rsid w:val="00A8120E"/>
    <w:rsid w:val="00A820AF"/>
    <w:rsid w:val="00A82245"/>
    <w:rsid w:val="00A82E2A"/>
    <w:rsid w:val="00A8493A"/>
    <w:rsid w:val="00A851AE"/>
    <w:rsid w:val="00A86F37"/>
    <w:rsid w:val="00A875D1"/>
    <w:rsid w:val="00A9099B"/>
    <w:rsid w:val="00A936F6"/>
    <w:rsid w:val="00A939A3"/>
    <w:rsid w:val="00A940B4"/>
    <w:rsid w:val="00A94CF7"/>
    <w:rsid w:val="00A9581B"/>
    <w:rsid w:val="00A966F6"/>
    <w:rsid w:val="00A97278"/>
    <w:rsid w:val="00A97B72"/>
    <w:rsid w:val="00AA2063"/>
    <w:rsid w:val="00AA2812"/>
    <w:rsid w:val="00AA2B67"/>
    <w:rsid w:val="00AA2C88"/>
    <w:rsid w:val="00AA3DA9"/>
    <w:rsid w:val="00AA4B1B"/>
    <w:rsid w:val="00AA5483"/>
    <w:rsid w:val="00AA6169"/>
    <w:rsid w:val="00AB01D4"/>
    <w:rsid w:val="00AB084D"/>
    <w:rsid w:val="00AB0B73"/>
    <w:rsid w:val="00AB5E28"/>
    <w:rsid w:val="00AC3563"/>
    <w:rsid w:val="00AC3829"/>
    <w:rsid w:val="00AC554C"/>
    <w:rsid w:val="00AC5939"/>
    <w:rsid w:val="00AC5B6C"/>
    <w:rsid w:val="00AC6D20"/>
    <w:rsid w:val="00AC7DD7"/>
    <w:rsid w:val="00AD052F"/>
    <w:rsid w:val="00AD28F0"/>
    <w:rsid w:val="00AD2FEC"/>
    <w:rsid w:val="00AD7612"/>
    <w:rsid w:val="00AE1D8B"/>
    <w:rsid w:val="00AE262A"/>
    <w:rsid w:val="00AE2CF3"/>
    <w:rsid w:val="00AE6C38"/>
    <w:rsid w:val="00AE6FEB"/>
    <w:rsid w:val="00AE7A72"/>
    <w:rsid w:val="00AE7DB9"/>
    <w:rsid w:val="00AF137A"/>
    <w:rsid w:val="00AF24DC"/>
    <w:rsid w:val="00AF481A"/>
    <w:rsid w:val="00AF4CC1"/>
    <w:rsid w:val="00AF5CB2"/>
    <w:rsid w:val="00AF6908"/>
    <w:rsid w:val="00B01297"/>
    <w:rsid w:val="00B01803"/>
    <w:rsid w:val="00B02465"/>
    <w:rsid w:val="00B050CC"/>
    <w:rsid w:val="00B05F03"/>
    <w:rsid w:val="00B06225"/>
    <w:rsid w:val="00B0675E"/>
    <w:rsid w:val="00B11AFB"/>
    <w:rsid w:val="00B11C4A"/>
    <w:rsid w:val="00B12479"/>
    <w:rsid w:val="00B12992"/>
    <w:rsid w:val="00B12CDA"/>
    <w:rsid w:val="00B130BE"/>
    <w:rsid w:val="00B131B6"/>
    <w:rsid w:val="00B132D8"/>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2D"/>
    <w:rsid w:val="00B34F6C"/>
    <w:rsid w:val="00B354AA"/>
    <w:rsid w:val="00B36A25"/>
    <w:rsid w:val="00B36C80"/>
    <w:rsid w:val="00B371A9"/>
    <w:rsid w:val="00B37321"/>
    <w:rsid w:val="00B37F97"/>
    <w:rsid w:val="00B41F17"/>
    <w:rsid w:val="00B431C0"/>
    <w:rsid w:val="00B43579"/>
    <w:rsid w:val="00B43E27"/>
    <w:rsid w:val="00B44564"/>
    <w:rsid w:val="00B46330"/>
    <w:rsid w:val="00B467DB"/>
    <w:rsid w:val="00B508AB"/>
    <w:rsid w:val="00B514DE"/>
    <w:rsid w:val="00B52CB4"/>
    <w:rsid w:val="00B54408"/>
    <w:rsid w:val="00B616D7"/>
    <w:rsid w:val="00B63115"/>
    <w:rsid w:val="00B64B33"/>
    <w:rsid w:val="00B64F6D"/>
    <w:rsid w:val="00B657E4"/>
    <w:rsid w:val="00B65E4A"/>
    <w:rsid w:val="00B70542"/>
    <w:rsid w:val="00B71292"/>
    <w:rsid w:val="00B74F13"/>
    <w:rsid w:val="00B758A9"/>
    <w:rsid w:val="00B82D8A"/>
    <w:rsid w:val="00B83AAE"/>
    <w:rsid w:val="00B8428E"/>
    <w:rsid w:val="00B85BA3"/>
    <w:rsid w:val="00B868B8"/>
    <w:rsid w:val="00B871D5"/>
    <w:rsid w:val="00B874CC"/>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2334"/>
    <w:rsid w:val="00BD294B"/>
    <w:rsid w:val="00BD2CE1"/>
    <w:rsid w:val="00BD2CEA"/>
    <w:rsid w:val="00BD3116"/>
    <w:rsid w:val="00BD4685"/>
    <w:rsid w:val="00BD675E"/>
    <w:rsid w:val="00BE0F8C"/>
    <w:rsid w:val="00BE122C"/>
    <w:rsid w:val="00BE1323"/>
    <w:rsid w:val="00BE1EC9"/>
    <w:rsid w:val="00BE2EE6"/>
    <w:rsid w:val="00BE3FF2"/>
    <w:rsid w:val="00BE4CFC"/>
    <w:rsid w:val="00BE6B62"/>
    <w:rsid w:val="00BE73DA"/>
    <w:rsid w:val="00BF04D0"/>
    <w:rsid w:val="00BF1F08"/>
    <w:rsid w:val="00BF553A"/>
    <w:rsid w:val="00BF5FD5"/>
    <w:rsid w:val="00BF6FF2"/>
    <w:rsid w:val="00C005D8"/>
    <w:rsid w:val="00C030B5"/>
    <w:rsid w:val="00C04464"/>
    <w:rsid w:val="00C04D8D"/>
    <w:rsid w:val="00C05D64"/>
    <w:rsid w:val="00C06197"/>
    <w:rsid w:val="00C07925"/>
    <w:rsid w:val="00C10CE8"/>
    <w:rsid w:val="00C1174C"/>
    <w:rsid w:val="00C11A21"/>
    <w:rsid w:val="00C11EAC"/>
    <w:rsid w:val="00C12B8C"/>
    <w:rsid w:val="00C13E4B"/>
    <w:rsid w:val="00C14F18"/>
    <w:rsid w:val="00C151A1"/>
    <w:rsid w:val="00C15AFE"/>
    <w:rsid w:val="00C174EB"/>
    <w:rsid w:val="00C22413"/>
    <w:rsid w:val="00C245DA"/>
    <w:rsid w:val="00C27137"/>
    <w:rsid w:val="00C32A46"/>
    <w:rsid w:val="00C32F13"/>
    <w:rsid w:val="00C34821"/>
    <w:rsid w:val="00C352A2"/>
    <w:rsid w:val="00C36AE0"/>
    <w:rsid w:val="00C373A7"/>
    <w:rsid w:val="00C37754"/>
    <w:rsid w:val="00C40CF7"/>
    <w:rsid w:val="00C4323E"/>
    <w:rsid w:val="00C442BD"/>
    <w:rsid w:val="00C44D56"/>
    <w:rsid w:val="00C455BF"/>
    <w:rsid w:val="00C4586C"/>
    <w:rsid w:val="00C45D4D"/>
    <w:rsid w:val="00C4750F"/>
    <w:rsid w:val="00C47C37"/>
    <w:rsid w:val="00C51226"/>
    <w:rsid w:val="00C51D3A"/>
    <w:rsid w:val="00C5476E"/>
    <w:rsid w:val="00C54F02"/>
    <w:rsid w:val="00C55A8A"/>
    <w:rsid w:val="00C55ED6"/>
    <w:rsid w:val="00C5617C"/>
    <w:rsid w:val="00C5713F"/>
    <w:rsid w:val="00C618E2"/>
    <w:rsid w:val="00C630D1"/>
    <w:rsid w:val="00C65C34"/>
    <w:rsid w:val="00C66B60"/>
    <w:rsid w:val="00C67B69"/>
    <w:rsid w:val="00C67F73"/>
    <w:rsid w:val="00C70223"/>
    <w:rsid w:val="00C71381"/>
    <w:rsid w:val="00C72A39"/>
    <w:rsid w:val="00C7319C"/>
    <w:rsid w:val="00C762F3"/>
    <w:rsid w:val="00C8168A"/>
    <w:rsid w:val="00C81B0E"/>
    <w:rsid w:val="00C83A5D"/>
    <w:rsid w:val="00C840E7"/>
    <w:rsid w:val="00C856F3"/>
    <w:rsid w:val="00C92C34"/>
    <w:rsid w:val="00C94AF5"/>
    <w:rsid w:val="00C9605D"/>
    <w:rsid w:val="00CA03DB"/>
    <w:rsid w:val="00CA17FF"/>
    <w:rsid w:val="00CA1A85"/>
    <w:rsid w:val="00CA1E80"/>
    <w:rsid w:val="00CA30B4"/>
    <w:rsid w:val="00CA3FF6"/>
    <w:rsid w:val="00CA5B0F"/>
    <w:rsid w:val="00CA5F64"/>
    <w:rsid w:val="00CA70B0"/>
    <w:rsid w:val="00CB0633"/>
    <w:rsid w:val="00CB0CEE"/>
    <w:rsid w:val="00CB1131"/>
    <w:rsid w:val="00CB11EB"/>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03B"/>
    <w:rsid w:val="00CE3EE3"/>
    <w:rsid w:val="00CE6572"/>
    <w:rsid w:val="00CE6CE1"/>
    <w:rsid w:val="00CE74B6"/>
    <w:rsid w:val="00CE7560"/>
    <w:rsid w:val="00CE7CF2"/>
    <w:rsid w:val="00CF0BA1"/>
    <w:rsid w:val="00CF0EA2"/>
    <w:rsid w:val="00CF1C3C"/>
    <w:rsid w:val="00CF26B4"/>
    <w:rsid w:val="00CF4105"/>
    <w:rsid w:val="00CF5E10"/>
    <w:rsid w:val="00CF666B"/>
    <w:rsid w:val="00CF6786"/>
    <w:rsid w:val="00CF737F"/>
    <w:rsid w:val="00D0007A"/>
    <w:rsid w:val="00D016EA"/>
    <w:rsid w:val="00D0227B"/>
    <w:rsid w:val="00D049AE"/>
    <w:rsid w:val="00D06FEA"/>
    <w:rsid w:val="00D10C6E"/>
    <w:rsid w:val="00D14A7E"/>
    <w:rsid w:val="00D15EBA"/>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50C2"/>
    <w:rsid w:val="00D451D9"/>
    <w:rsid w:val="00D45770"/>
    <w:rsid w:val="00D46002"/>
    <w:rsid w:val="00D5180C"/>
    <w:rsid w:val="00D52A34"/>
    <w:rsid w:val="00D544EF"/>
    <w:rsid w:val="00D56006"/>
    <w:rsid w:val="00D57DCE"/>
    <w:rsid w:val="00D600F0"/>
    <w:rsid w:val="00D60B09"/>
    <w:rsid w:val="00D62625"/>
    <w:rsid w:val="00D62B7D"/>
    <w:rsid w:val="00D64543"/>
    <w:rsid w:val="00D64B67"/>
    <w:rsid w:val="00D65A9F"/>
    <w:rsid w:val="00D6643B"/>
    <w:rsid w:val="00D66838"/>
    <w:rsid w:val="00D6708F"/>
    <w:rsid w:val="00D670F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BAB"/>
    <w:rsid w:val="00D97DBB"/>
    <w:rsid w:val="00DA19FC"/>
    <w:rsid w:val="00DA22EF"/>
    <w:rsid w:val="00DA318F"/>
    <w:rsid w:val="00DA3240"/>
    <w:rsid w:val="00DA3670"/>
    <w:rsid w:val="00DA3806"/>
    <w:rsid w:val="00DA790A"/>
    <w:rsid w:val="00DB3586"/>
    <w:rsid w:val="00DB55CA"/>
    <w:rsid w:val="00DB654D"/>
    <w:rsid w:val="00DB7137"/>
    <w:rsid w:val="00DB7ED4"/>
    <w:rsid w:val="00DC02E0"/>
    <w:rsid w:val="00DC1028"/>
    <w:rsid w:val="00DC2F91"/>
    <w:rsid w:val="00DC40EC"/>
    <w:rsid w:val="00DC5D73"/>
    <w:rsid w:val="00DC5F10"/>
    <w:rsid w:val="00DC62F8"/>
    <w:rsid w:val="00DC67AA"/>
    <w:rsid w:val="00DD2960"/>
    <w:rsid w:val="00DD2AC2"/>
    <w:rsid w:val="00DD3301"/>
    <w:rsid w:val="00DD461E"/>
    <w:rsid w:val="00DD4DAC"/>
    <w:rsid w:val="00DD5129"/>
    <w:rsid w:val="00DD7D11"/>
    <w:rsid w:val="00DE018D"/>
    <w:rsid w:val="00DE17A7"/>
    <w:rsid w:val="00DE480A"/>
    <w:rsid w:val="00DE6F3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29F"/>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2F"/>
    <w:rsid w:val="00E706C2"/>
    <w:rsid w:val="00E70B66"/>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76"/>
    <w:rsid w:val="00E959A2"/>
    <w:rsid w:val="00E96299"/>
    <w:rsid w:val="00E97348"/>
    <w:rsid w:val="00E97733"/>
    <w:rsid w:val="00E978AC"/>
    <w:rsid w:val="00EA60CD"/>
    <w:rsid w:val="00EA7510"/>
    <w:rsid w:val="00EB0FEF"/>
    <w:rsid w:val="00EB11FC"/>
    <w:rsid w:val="00EB14A1"/>
    <w:rsid w:val="00EB2151"/>
    <w:rsid w:val="00EB277E"/>
    <w:rsid w:val="00EB3413"/>
    <w:rsid w:val="00EB3F40"/>
    <w:rsid w:val="00EC15D2"/>
    <w:rsid w:val="00EC2B32"/>
    <w:rsid w:val="00EC3093"/>
    <w:rsid w:val="00EC3AB3"/>
    <w:rsid w:val="00EC5A68"/>
    <w:rsid w:val="00EC7657"/>
    <w:rsid w:val="00EC7DDF"/>
    <w:rsid w:val="00ED1A1F"/>
    <w:rsid w:val="00ED3D7D"/>
    <w:rsid w:val="00ED41B0"/>
    <w:rsid w:val="00ED41C2"/>
    <w:rsid w:val="00ED5029"/>
    <w:rsid w:val="00ED606A"/>
    <w:rsid w:val="00ED7929"/>
    <w:rsid w:val="00EE4170"/>
    <w:rsid w:val="00EE6EB9"/>
    <w:rsid w:val="00EF100D"/>
    <w:rsid w:val="00EF3070"/>
    <w:rsid w:val="00EF3875"/>
    <w:rsid w:val="00EF4DF7"/>
    <w:rsid w:val="00EF53A0"/>
    <w:rsid w:val="00EF6C3B"/>
    <w:rsid w:val="00F02CCB"/>
    <w:rsid w:val="00F02E52"/>
    <w:rsid w:val="00F053B0"/>
    <w:rsid w:val="00F071C1"/>
    <w:rsid w:val="00F10161"/>
    <w:rsid w:val="00F1018A"/>
    <w:rsid w:val="00F10468"/>
    <w:rsid w:val="00F10579"/>
    <w:rsid w:val="00F110D3"/>
    <w:rsid w:val="00F1303D"/>
    <w:rsid w:val="00F13384"/>
    <w:rsid w:val="00F14673"/>
    <w:rsid w:val="00F14811"/>
    <w:rsid w:val="00F16DEC"/>
    <w:rsid w:val="00F2086D"/>
    <w:rsid w:val="00F222C4"/>
    <w:rsid w:val="00F22A75"/>
    <w:rsid w:val="00F22D4D"/>
    <w:rsid w:val="00F23467"/>
    <w:rsid w:val="00F23ED4"/>
    <w:rsid w:val="00F26270"/>
    <w:rsid w:val="00F27F5E"/>
    <w:rsid w:val="00F30C34"/>
    <w:rsid w:val="00F314F0"/>
    <w:rsid w:val="00F32968"/>
    <w:rsid w:val="00F3325D"/>
    <w:rsid w:val="00F35733"/>
    <w:rsid w:val="00F3715A"/>
    <w:rsid w:val="00F372F4"/>
    <w:rsid w:val="00F40B02"/>
    <w:rsid w:val="00F40F6C"/>
    <w:rsid w:val="00F43A4C"/>
    <w:rsid w:val="00F46329"/>
    <w:rsid w:val="00F472D7"/>
    <w:rsid w:val="00F4779D"/>
    <w:rsid w:val="00F47FDD"/>
    <w:rsid w:val="00F50708"/>
    <w:rsid w:val="00F50806"/>
    <w:rsid w:val="00F57601"/>
    <w:rsid w:val="00F6020E"/>
    <w:rsid w:val="00F6209E"/>
    <w:rsid w:val="00F62172"/>
    <w:rsid w:val="00F624DD"/>
    <w:rsid w:val="00F62DBC"/>
    <w:rsid w:val="00F63E48"/>
    <w:rsid w:val="00F64EB6"/>
    <w:rsid w:val="00F65CFB"/>
    <w:rsid w:val="00F66967"/>
    <w:rsid w:val="00F67755"/>
    <w:rsid w:val="00F727F7"/>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3602"/>
    <w:rsid w:val="00FB5A24"/>
    <w:rsid w:val="00FB69D4"/>
    <w:rsid w:val="00FC1292"/>
    <w:rsid w:val="00FC2D62"/>
    <w:rsid w:val="00FC354C"/>
    <w:rsid w:val="00FC41BB"/>
    <w:rsid w:val="00FC5038"/>
    <w:rsid w:val="00FC5102"/>
    <w:rsid w:val="00FC5770"/>
    <w:rsid w:val="00FC6220"/>
    <w:rsid w:val="00FD1904"/>
    <w:rsid w:val="00FD435E"/>
    <w:rsid w:val="00FD6EF2"/>
    <w:rsid w:val="00FD7E63"/>
    <w:rsid w:val="00FE063F"/>
    <w:rsid w:val="00FE067E"/>
    <w:rsid w:val="00FE089F"/>
    <w:rsid w:val="00FE09AA"/>
    <w:rsid w:val="00FE298D"/>
    <w:rsid w:val="00FE626F"/>
    <w:rsid w:val="00FE69D1"/>
    <w:rsid w:val="00FF1B76"/>
    <w:rsid w:val="00FF34E0"/>
    <w:rsid w:val="00FF3E7B"/>
    <w:rsid w:val="00FF4696"/>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17">
    <w:name w:val="xl2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8">
    <w:name w:val="xl218"/>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19">
    <w:name w:val="xl21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20">
    <w:name w:val="xl220"/>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1">
    <w:name w:val="xl22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22">
    <w:name w:val="xl222"/>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223">
    <w:name w:val="xl2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4">
    <w:name w:val="xl224"/>
    <w:basedOn w:val="a0"/>
    <w:rsid w:val="00B82D8A"/>
    <w:pPr>
      <w:widowControl/>
      <w:shd w:val="clear" w:color="000000" w:fill="FFFFFF"/>
      <w:spacing w:before="100" w:beforeAutospacing="1" w:after="100" w:afterAutospacing="1"/>
      <w:textAlignment w:val="center"/>
    </w:pPr>
    <w:rPr>
      <w:b/>
      <w:bCs/>
      <w:sz w:val="24"/>
      <w:szCs w:val="24"/>
    </w:rPr>
  </w:style>
  <w:style w:type="paragraph" w:customStyle="1" w:styleId="xl225">
    <w:name w:val="xl22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226">
    <w:name w:val="xl22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7">
    <w:name w:val="xl22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8">
    <w:name w:val="xl22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53735"/>
      <w:sz w:val="24"/>
      <w:szCs w:val="24"/>
    </w:rPr>
  </w:style>
  <w:style w:type="paragraph" w:customStyle="1" w:styleId="xl229">
    <w:name w:val="xl229"/>
    <w:basedOn w:val="a0"/>
    <w:rsid w:val="00B82D8A"/>
    <w:pPr>
      <w:widowControl/>
      <w:shd w:val="clear" w:color="000000" w:fill="FFFFFF"/>
      <w:spacing w:before="100" w:beforeAutospacing="1" w:after="100" w:afterAutospacing="1"/>
    </w:pPr>
    <w:rPr>
      <w:b/>
      <w:bCs/>
      <w:color w:val="953735"/>
      <w:sz w:val="24"/>
      <w:szCs w:val="24"/>
    </w:rPr>
  </w:style>
  <w:style w:type="paragraph" w:customStyle="1" w:styleId="xl230">
    <w:name w:val="xl23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53735"/>
      <w:sz w:val="24"/>
      <w:szCs w:val="24"/>
    </w:rPr>
  </w:style>
  <w:style w:type="paragraph" w:customStyle="1" w:styleId="xl231">
    <w:name w:val="xl2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2">
    <w:name w:val="xl2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3">
    <w:name w:val="xl2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53735"/>
      <w:sz w:val="24"/>
      <w:szCs w:val="24"/>
    </w:rPr>
  </w:style>
  <w:style w:type="paragraph" w:customStyle="1" w:styleId="xl234">
    <w:name w:val="xl234"/>
    <w:basedOn w:val="a0"/>
    <w:rsid w:val="00B82D8A"/>
    <w:pPr>
      <w:widowControl/>
      <w:shd w:val="clear" w:color="000000" w:fill="FFFFFF"/>
      <w:spacing w:before="100" w:beforeAutospacing="1" w:after="100" w:afterAutospacing="1"/>
    </w:pPr>
    <w:rPr>
      <w:color w:val="953735"/>
      <w:sz w:val="24"/>
      <w:szCs w:val="24"/>
    </w:rPr>
  </w:style>
  <w:style w:type="paragraph" w:customStyle="1" w:styleId="xl235">
    <w:name w:val="xl23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236">
    <w:name w:val="xl23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7">
    <w:name w:val="xl23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8">
    <w:name w:val="xl23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239">
    <w:name w:val="xl23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0">
    <w:name w:val="xl24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1">
    <w:name w:val="xl24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2">
    <w:name w:val="xl24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3">
    <w:name w:val="xl243"/>
    <w:basedOn w:val="a0"/>
    <w:rsid w:val="00B82D8A"/>
    <w:pPr>
      <w:widowControl/>
      <w:spacing w:before="100" w:beforeAutospacing="1" w:after="100" w:afterAutospacing="1"/>
    </w:pPr>
    <w:rPr>
      <w:sz w:val="24"/>
      <w:szCs w:val="24"/>
    </w:rPr>
  </w:style>
  <w:style w:type="paragraph" w:customStyle="1" w:styleId="xl244">
    <w:name w:val="xl24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5">
    <w:name w:val="xl24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7">
    <w:name w:val="xl247"/>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8">
    <w:name w:val="xl248"/>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sz w:val="24"/>
      <w:szCs w:val="24"/>
    </w:rPr>
  </w:style>
  <w:style w:type="paragraph" w:customStyle="1" w:styleId="xl249">
    <w:name w:val="xl249"/>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4"/>
      <w:szCs w:val="24"/>
    </w:rPr>
  </w:style>
  <w:style w:type="paragraph" w:customStyle="1" w:styleId="xl250">
    <w:name w:val="xl25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251">
    <w:name w:val="xl25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2">
    <w:name w:val="xl25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3">
    <w:name w:val="xl25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254">
    <w:name w:val="xl25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255">
    <w:name w:val="xl25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6">
    <w:name w:val="xl25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7">
    <w:name w:val="xl25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8">
    <w:name w:val="xl25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259">
    <w:name w:val="xl25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60">
    <w:name w:val="xl26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1">
    <w:name w:val="xl26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2">
    <w:name w:val="xl2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3">
    <w:name w:val="xl2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264">
    <w:name w:val="xl264"/>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265">
    <w:name w:val="xl2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6">
    <w:name w:val="xl2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7">
    <w:name w:val="xl26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8">
    <w:name w:val="xl26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269">
    <w:name w:val="xl26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70">
    <w:name w:val="xl27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71">
    <w:name w:val="xl27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72">
    <w:name w:val="xl27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73">
    <w:name w:val="xl273"/>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74">
    <w:name w:val="xl274"/>
    <w:basedOn w:val="a0"/>
    <w:rsid w:val="00B82D8A"/>
    <w:pPr>
      <w:widowControl/>
      <w:pBdr>
        <w:top w:val="single" w:sz="4" w:space="0" w:color="auto"/>
        <w:bottom w:val="single" w:sz="4" w:space="0" w:color="auto"/>
      </w:pBdr>
      <w:shd w:val="clear" w:color="000000" w:fill="FFFF00"/>
      <w:spacing w:before="100" w:beforeAutospacing="1" w:after="100" w:afterAutospacing="1"/>
    </w:pPr>
    <w:rPr>
      <w:color w:val="FF0000"/>
      <w:sz w:val="24"/>
      <w:szCs w:val="24"/>
    </w:rPr>
  </w:style>
  <w:style w:type="paragraph" w:customStyle="1" w:styleId="xl275">
    <w:name w:val="xl275"/>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6">
    <w:name w:val="xl276"/>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7">
    <w:name w:val="xl277"/>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8">
    <w:name w:val="xl278"/>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79">
    <w:name w:val="xl27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rPr>
  </w:style>
  <w:style w:type="paragraph" w:customStyle="1" w:styleId="xl280">
    <w:name w:val="xl280"/>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81">
    <w:name w:val="xl28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2">
    <w:name w:val="xl282"/>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3">
    <w:name w:val="xl283"/>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4">
    <w:name w:val="xl284"/>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5">
    <w:name w:val="xl285"/>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6">
    <w:name w:val="xl28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70C0"/>
      <w:sz w:val="24"/>
      <w:szCs w:val="24"/>
    </w:rPr>
  </w:style>
  <w:style w:type="paragraph" w:customStyle="1" w:styleId="xl287">
    <w:name w:val="xl28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88">
    <w:name w:val="xl28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89">
    <w:name w:val="xl28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0">
    <w:name w:val="xl29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70C0"/>
      <w:sz w:val="24"/>
      <w:szCs w:val="24"/>
    </w:rPr>
  </w:style>
  <w:style w:type="paragraph" w:customStyle="1" w:styleId="xl291">
    <w:name w:val="xl29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2">
    <w:name w:val="xl29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93">
    <w:name w:val="xl29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4">
    <w:name w:val="xl29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5">
    <w:name w:val="xl29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70C0"/>
      <w:sz w:val="24"/>
      <w:szCs w:val="24"/>
    </w:rPr>
  </w:style>
  <w:style w:type="paragraph" w:customStyle="1" w:styleId="xl296">
    <w:name w:val="xl29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7">
    <w:name w:val="xl29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98">
    <w:name w:val="xl29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70C0"/>
      <w:sz w:val="24"/>
      <w:szCs w:val="24"/>
    </w:rPr>
  </w:style>
  <w:style w:type="paragraph" w:customStyle="1" w:styleId="xl299">
    <w:name w:val="xl29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70C0"/>
      <w:sz w:val="24"/>
      <w:szCs w:val="24"/>
    </w:rPr>
  </w:style>
  <w:style w:type="paragraph" w:customStyle="1" w:styleId="xl300">
    <w:name w:val="xl30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301">
    <w:name w:val="xl30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2">
    <w:name w:val="xl30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3">
    <w:name w:val="xl30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4">
    <w:name w:val="xl304"/>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5">
    <w:name w:val="xl30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306">
    <w:name w:val="xl306"/>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07">
    <w:name w:val="xl307"/>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08">
    <w:name w:val="xl308"/>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sz w:val="24"/>
      <w:szCs w:val="24"/>
    </w:rPr>
  </w:style>
  <w:style w:type="paragraph" w:customStyle="1" w:styleId="xl309">
    <w:name w:val="xl30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310">
    <w:name w:val="xl31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B050"/>
      <w:sz w:val="24"/>
      <w:szCs w:val="24"/>
    </w:rPr>
  </w:style>
  <w:style w:type="paragraph" w:customStyle="1" w:styleId="xl311">
    <w:name w:val="xl31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2">
    <w:name w:val="xl31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3">
    <w:name w:val="xl31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B050"/>
      <w:sz w:val="24"/>
      <w:szCs w:val="24"/>
    </w:rPr>
  </w:style>
  <w:style w:type="paragraph" w:customStyle="1" w:styleId="xl314">
    <w:name w:val="xl31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4"/>
      <w:szCs w:val="24"/>
    </w:rPr>
  </w:style>
  <w:style w:type="paragraph" w:customStyle="1" w:styleId="xl315">
    <w:name w:val="xl31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6">
    <w:name w:val="xl31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7">
    <w:name w:val="xl3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B050"/>
      <w:sz w:val="24"/>
      <w:szCs w:val="24"/>
    </w:rPr>
  </w:style>
  <w:style w:type="paragraph" w:customStyle="1" w:styleId="xl318">
    <w:name w:val="xl31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B050"/>
      <w:sz w:val="24"/>
      <w:szCs w:val="24"/>
    </w:rPr>
  </w:style>
  <w:style w:type="paragraph" w:customStyle="1" w:styleId="xl319">
    <w:name w:val="xl31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0">
    <w:name w:val="xl32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1">
    <w:name w:val="xl32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B050"/>
      <w:sz w:val="24"/>
      <w:szCs w:val="24"/>
    </w:rPr>
  </w:style>
  <w:style w:type="paragraph" w:customStyle="1" w:styleId="xl322">
    <w:name w:val="xl32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23">
    <w:name w:val="xl3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24">
    <w:name w:val="xl32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25">
    <w:name w:val="xl32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26">
    <w:name w:val="xl326"/>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sz w:val="24"/>
      <w:szCs w:val="24"/>
    </w:rPr>
  </w:style>
  <w:style w:type="paragraph" w:customStyle="1" w:styleId="xl327">
    <w:name w:val="xl327"/>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sz w:val="24"/>
      <w:szCs w:val="24"/>
    </w:rPr>
  </w:style>
  <w:style w:type="paragraph" w:customStyle="1" w:styleId="xl328">
    <w:name w:val="xl328"/>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29">
    <w:name w:val="xl329"/>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30">
    <w:name w:val="xl330"/>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sz w:val="24"/>
      <w:szCs w:val="24"/>
    </w:rPr>
  </w:style>
  <w:style w:type="paragraph" w:customStyle="1" w:styleId="xl331">
    <w:name w:val="xl3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32">
    <w:name w:val="xl3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3">
    <w:name w:val="xl3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4">
    <w:name w:val="xl33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7030A0"/>
      <w:sz w:val="24"/>
      <w:szCs w:val="24"/>
    </w:rPr>
  </w:style>
  <w:style w:type="paragraph" w:customStyle="1" w:styleId="xl335">
    <w:name w:val="xl33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sz w:val="24"/>
      <w:szCs w:val="24"/>
    </w:rPr>
  </w:style>
  <w:style w:type="paragraph" w:customStyle="1" w:styleId="xl336">
    <w:name w:val="xl33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7">
    <w:name w:val="xl33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8">
    <w:name w:val="xl33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7030A0"/>
      <w:sz w:val="24"/>
      <w:szCs w:val="24"/>
    </w:rPr>
  </w:style>
  <w:style w:type="paragraph" w:customStyle="1" w:styleId="xl339">
    <w:name w:val="xl33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7030A0"/>
      <w:sz w:val="24"/>
      <w:szCs w:val="24"/>
    </w:rPr>
  </w:style>
  <w:style w:type="paragraph" w:customStyle="1" w:styleId="xl340">
    <w:name w:val="xl34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1">
    <w:name w:val="xl34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2">
    <w:name w:val="xl342"/>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7030A0"/>
      <w:sz w:val="24"/>
      <w:szCs w:val="24"/>
    </w:rPr>
  </w:style>
  <w:style w:type="paragraph" w:customStyle="1" w:styleId="xl343">
    <w:name w:val="xl343"/>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b/>
      <w:bCs/>
      <w:color w:val="7030A0"/>
      <w:sz w:val="24"/>
      <w:szCs w:val="24"/>
    </w:rPr>
  </w:style>
  <w:style w:type="paragraph" w:customStyle="1" w:styleId="xl344">
    <w:name w:val="xl344"/>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5">
    <w:name w:val="xl345"/>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6">
    <w:name w:val="xl346"/>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b/>
      <w:bCs/>
      <w:color w:val="7030A0"/>
      <w:sz w:val="24"/>
      <w:szCs w:val="24"/>
    </w:rPr>
  </w:style>
  <w:style w:type="paragraph" w:customStyle="1" w:styleId="xl347">
    <w:name w:val="xl347"/>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color w:val="7030A0"/>
      <w:sz w:val="24"/>
      <w:szCs w:val="24"/>
    </w:rPr>
  </w:style>
  <w:style w:type="paragraph" w:customStyle="1" w:styleId="xl348">
    <w:name w:val="xl348"/>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49">
    <w:name w:val="xl349"/>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50">
    <w:name w:val="xl350"/>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color w:val="7030A0"/>
      <w:sz w:val="24"/>
      <w:szCs w:val="24"/>
    </w:rPr>
  </w:style>
  <w:style w:type="paragraph" w:customStyle="1" w:styleId="xl351">
    <w:name w:val="xl351"/>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b/>
      <w:bCs/>
      <w:color w:val="7030A0"/>
      <w:sz w:val="24"/>
      <w:szCs w:val="24"/>
    </w:rPr>
  </w:style>
  <w:style w:type="paragraph" w:customStyle="1" w:styleId="xl352">
    <w:name w:val="xl352"/>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3">
    <w:name w:val="xl353"/>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4">
    <w:name w:val="xl354"/>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b/>
      <w:bCs/>
      <w:color w:val="7030A0"/>
      <w:sz w:val="24"/>
      <w:szCs w:val="24"/>
    </w:rPr>
  </w:style>
  <w:style w:type="paragraph" w:customStyle="1" w:styleId="xl355">
    <w:name w:val="xl355"/>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color w:val="7030A0"/>
      <w:sz w:val="24"/>
      <w:szCs w:val="24"/>
    </w:rPr>
  </w:style>
  <w:style w:type="paragraph" w:customStyle="1" w:styleId="xl356">
    <w:name w:val="xl356"/>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7">
    <w:name w:val="xl357"/>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8">
    <w:name w:val="xl358"/>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color w:val="7030A0"/>
      <w:sz w:val="24"/>
      <w:szCs w:val="24"/>
    </w:rPr>
  </w:style>
  <w:style w:type="paragraph" w:customStyle="1" w:styleId="xl359">
    <w:name w:val="xl35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60">
    <w:name w:val="xl360"/>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61">
    <w:name w:val="xl36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62">
    <w:name w:val="xl3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3">
    <w:name w:val="xl3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4">
    <w:name w:val="xl36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5">
    <w:name w:val="xl3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67">
    <w:name w:val="xl367"/>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8">
    <w:name w:val="xl368"/>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9">
    <w:name w:val="xl369"/>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370">
    <w:name w:val="xl370"/>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71">
    <w:name w:val="xl371"/>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372">
    <w:name w:val="xl372"/>
    <w:basedOn w:val="a0"/>
    <w:rsid w:val="00A00D21"/>
    <w:pPr>
      <w:widowControl/>
      <w:pBdr>
        <w:top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373">
    <w:name w:val="xl373"/>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74">
    <w:name w:val="xl374"/>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5">
    <w:name w:val="xl375"/>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6">
    <w:name w:val="xl376"/>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77">
    <w:name w:val="xl377"/>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78">
    <w:name w:val="xl378"/>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379">
    <w:name w:val="xl379"/>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80">
    <w:name w:val="xl380"/>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23622896">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47140197">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63788587">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392701158">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598954443">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12444389">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44159980">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17437363">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58797990">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08791344">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3470555">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884172788">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64702490">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1711780">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3018757">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04631279">
      <w:bodyDiv w:val="1"/>
      <w:marLeft w:val="0"/>
      <w:marRight w:val="0"/>
      <w:marTop w:val="0"/>
      <w:marBottom w:val="0"/>
      <w:divBdr>
        <w:top w:val="none" w:sz="0" w:space="0" w:color="auto"/>
        <w:left w:val="none" w:sz="0" w:space="0" w:color="auto"/>
        <w:bottom w:val="none" w:sz="0" w:space="0" w:color="auto"/>
        <w:right w:val="none" w:sz="0" w:space="0" w:color="auto"/>
      </w:divBdr>
    </w:div>
    <w:div w:id="1219127756">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28345916">
      <w:bodyDiv w:val="1"/>
      <w:marLeft w:val="0"/>
      <w:marRight w:val="0"/>
      <w:marTop w:val="0"/>
      <w:marBottom w:val="0"/>
      <w:divBdr>
        <w:top w:val="none" w:sz="0" w:space="0" w:color="auto"/>
        <w:left w:val="none" w:sz="0" w:space="0" w:color="auto"/>
        <w:bottom w:val="none" w:sz="0" w:space="0" w:color="auto"/>
        <w:right w:val="none" w:sz="0" w:space="0" w:color="auto"/>
      </w:divBdr>
    </w:div>
    <w:div w:id="1241717464">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47686445">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294940148">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498036237">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1252606">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5846494">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57805142">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05253951">
      <w:bodyDiv w:val="1"/>
      <w:marLeft w:val="0"/>
      <w:marRight w:val="0"/>
      <w:marTop w:val="0"/>
      <w:marBottom w:val="0"/>
      <w:divBdr>
        <w:top w:val="none" w:sz="0" w:space="0" w:color="auto"/>
        <w:left w:val="none" w:sz="0" w:space="0" w:color="auto"/>
        <w:bottom w:val="none" w:sz="0" w:space="0" w:color="auto"/>
        <w:right w:val="none" w:sz="0" w:space="0" w:color="auto"/>
      </w:divBdr>
    </w:div>
    <w:div w:id="1717582940">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31073165">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7604880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28575476">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A31A-331D-49B8-B994-82BD471D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206</Pages>
  <Words>61704</Words>
  <Characters>351715</Characters>
  <Application>Microsoft Office Word</Application>
  <DocSecurity>0</DocSecurity>
  <Lines>2930</Lines>
  <Paragraphs>825</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412594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1</cp:lastModifiedBy>
  <cp:revision>147</cp:revision>
  <cp:lastPrinted>2019-01-14T06:49:00Z</cp:lastPrinted>
  <dcterms:created xsi:type="dcterms:W3CDTF">2024-12-27T07:28:00Z</dcterms:created>
  <dcterms:modified xsi:type="dcterms:W3CDTF">2025-10-03T13:01:00Z</dcterms:modified>
</cp:coreProperties>
</file>