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AE" w:rsidRPr="000413FA" w:rsidRDefault="007421B5" w:rsidP="00B825A8">
      <w:pPr>
        <w:pStyle w:val="1"/>
        <w:ind w:left="-567"/>
        <w:rPr>
          <w:spacing w:val="120"/>
          <w:sz w:val="20"/>
        </w:rPr>
      </w:pPr>
      <w:r>
        <w:rPr>
          <w:noProof/>
        </w:rPr>
        <w:drawing>
          <wp:inline distT="0" distB="0" distL="0" distR="0">
            <wp:extent cx="733425" cy="904875"/>
            <wp:effectExtent l="19050" t="0" r="9525" b="0"/>
            <wp:docPr id="2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61AE" w:rsidRPr="000413FA">
        <w:rPr>
          <w:spacing w:val="120"/>
          <w:sz w:val="32"/>
        </w:rPr>
        <w:t xml:space="preserve"> </w:t>
      </w:r>
    </w:p>
    <w:p w:rsidR="000E61AE" w:rsidRPr="000413FA" w:rsidRDefault="000E61AE" w:rsidP="000E61AE">
      <w:pPr>
        <w:pStyle w:val="a3"/>
        <w:spacing w:line="240" w:lineRule="auto"/>
        <w:rPr>
          <w:spacing w:val="0"/>
          <w:sz w:val="36"/>
          <w:szCs w:val="36"/>
        </w:rPr>
      </w:pPr>
      <w:r w:rsidRPr="000413FA">
        <w:rPr>
          <w:caps/>
          <w:spacing w:val="0"/>
          <w:sz w:val="36"/>
          <w:szCs w:val="36"/>
        </w:rPr>
        <w:t xml:space="preserve">Администрация </w:t>
      </w:r>
      <w:r w:rsidRPr="000413FA">
        <w:rPr>
          <w:spacing w:val="0"/>
          <w:sz w:val="36"/>
          <w:szCs w:val="36"/>
        </w:rPr>
        <w:t xml:space="preserve">КОЛЫШЛЕЙСКОГО РАЙОНА </w:t>
      </w:r>
    </w:p>
    <w:p w:rsidR="000E61AE" w:rsidRPr="000413FA" w:rsidRDefault="000E61AE" w:rsidP="00B825A8">
      <w:pPr>
        <w:pStyle w:val="a3"/>
        <w:spacing w:line="240" w:lineRule="auto"/>
        <w:ind w:left="-567"/>
        <w:rPr>
          <w:caps/>
          <w:noProof/>
          <w:spacing w:val="0"/>
          <w:sz w:val="36"/>
          <w:szCs w:val="36"/>
        </w:rPr>
      </w:pPr>
      <w:r w:rsidRPr="000413FA">
        <w:rPr>
          <w:spacing w:val="0"/>
          <w:sz w:val="36"/>
          <w:szCs w:val="36"/>
        </w:rPr>
        <w:t>ПЕНЗЕНСКОЙ ОБЛАСТИ</w:t>
      </w:r>
    </w:p>
    <w:p w:rsidR="000E61AE" w:rsidRPr="007421B5" w:rsidRDefault="000E61AE" w:rsidP="000E61AE">
      <w:pPr>
        <w:ind w:right="-1"/>
        <w:jc w:val="center"/>
        <w:rPr>
          <w:b/>
          <w:sz w:val="24"/>
          <w:szCs w:val="24"/>
        </w:rPr>
      </w:pPr>
    </w:p>
    <w:p w:rsidR="000E61AE" w:rsidRPr="000413FA" w:rsidRDefault="000E61AE" w:rsidP="00B825A8">
      <w:pPr>
        <w:ind w:left="-567" w:right="-1"/>
        <w:jc w:val="center"/>
        <w:rPr>
          <w:b/>
          <w:caps/>
          <w:sz w:val="28"/>
          <w:szCs w:val="28"/>
        </w:rPr>
      </w:pPr>
      <w:r w:rsidRPr="000413FA">
        <w:rPr>
          <w:b/>
          <w:caps/>
          <w:sz w:val="28"/>
          <w:szCs w:val="28"/>
        </w:rPr>
        <w:t xml:space="preserve">Постановление </w:t>
      </w:r>
    </w:p>
    <w:tbl>
      <w:tblPr>
        <w:tblpPr w:leftFromText="180" w:rightFromText="180" w:vertAnchor="text" w:horzAnchor="margin" w:tblpXSpec="center" w:tblpY="23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825A8" w:rsidRPr="000413FA" w:rsidTr="00B825A8">
        <w:trPr>
          <w:trHeight w:val="189"/>
        </w:trPr>
        <w:tc>
          <w:tcPr>
            <w:tcW w:w="284" w:type="dxa"/>
            <w:vAlign w:val="bottom"/>
          </w:tcPr>
          <w:p w:rsidR="00B825A8" w:rsidRPr="000413FA" w:rsidRDefault="00B825A8" w:rsidP="00B825A8">
            <w:pPr>
              <w:ind w:left="-426"/>
              <w:rPr>
                <w:sz w:val="24"/>
              </w:rPr>
            </w:pPr>
            <w:r w:rsidRPr="000413FA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25A8" w:rsidRPr="000413FA" w:rsidRDefault="00A0061E" w:rsidP="004911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августа 2025 года</w:t>
            </w:r>
          </w:p>
        </w:tc>
        <w:tc>
          <w:tcPr>
            <w:tcW w:w="397" w:type="dxa"/>
            <w:vAlign w:val="bottom"/>
          </w:tcPr>
          <w:p w:rsidR="00B825A8" w:rsidRPr="000413FA" w:rsidRDefault="00B825A8" w:rsidP="00B825A8">
            <w:pPr>
              <w:jc w:val="center"/>
              <w:rPr>
                <w:sz w:val="24"/>
              </w:rPr>
            </w:pPr>
            <w:r w:rsidRPr="000413FA"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825A8" w:rsidRPr="000413FA" w:rsidRDefault="00776A62" w:rsidP="00B825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203-п</w:t>
            </w:r>
          </w:p>
        </w:tc>
      </w:tr>
      <w:tr w:rsidR="00B825A8" w:rsidRPr="000413FA" w:rsidTr="00B825A8">
        <w:tc>
          <w:tcPr>
            <w:tcW w:w="4650" w:type="dxa"/>
            <w:gridSpan w:val="4"/>
          </w:tcPr>
          <w:p w:rsidR="00B825A8" w:rsidRPr="000413FA" w:rsidRDefault="00B825A8" w:rsidP="00FE354A">
            <w:pPr>
              <w:jc w:val="center"/>
              <w:rPr>
                <w:sz w:val="10"/>
              </w:rPr>
            </w:pPr>
          </w:p>
          <w:p w:rsidR="00B825A8" w:rsidRPr="000413FA" w:rsidRDefault="00B825A8" w:rsidP="00FE354A">
            <w:pPr>
              <w:jc w:val="center"/>
              <w:rPr>
                <w:sz w:val="24"/>
              </w:rPr>
            </w:pPr>
            <w:proofErr w:type="spellStart"/>
            <w:r w:rsidRPr="000413FA">
              <w:rPr>
                <w:sz w:val="24"/>
              </w:rPr>
              <w:t>р.п.Колышлей</w:t>
            </w:r>
            <w:proofErr w:type="spellEnd"/>
          </w:p>
        </w:tc>
      </w:tr>
    </w:tbl>
    <w:p w:rsidR="000E61AE" w:rsidRPr="000413FA" w:rsidRDefault="000E61AE" w:rsidP="00FE354A">
      <w:pPr>
        <w:ind w:right="-1"/>
        <w:jc w:val="center"/>
        <w:rPr>
          <w:b/>
          <w:caps/>
          <w:sz w:val="28"/>
          <w:szCs w:val="28"/>
        </w:rPr>
      </w:pPr>
    </w:p>
    <w:p w:rsidR="000E61AE" w:rsidRPr="000413FA" w:rsidRDefault="000E61AE" w:rsidP="00FE354A">
      <w:pPr>
        <w:ind w:firstLine="709"/>
        <w:jc w:val="both"/>
        <w:rPr>
          <w:sz w:val="26"/>
          <w:szCs w:val="26"/>
        </w:rPr>
      </w:pPr>
    </w:p>
    <w:p w:rsidR="000E61AE" w:rsidRPr="000413FA" w:rsidRDefault="000E61AE" w:rsidP="00FE354A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E61AE" w:rsidRPr="000413FA" w:rsidRDefault="000E61AE" w:rsidP="00FE354A">
      <w:pPr>
        <w:pStyle w:val="3"/>
        <w:jc w:val="both"/>
        <w:rPr>
          <w:szCs w:val="26"/>
        </w:rPr>
      </w:pPr>
    </w:p>
    <w:p w:rsidR="002F5B73" w:rsidRPr="000413FA" w:rsidRDefault="003634A7" w:rsidP="007421B5">
      <w:pPr>
        <w:pStyle w:val="10"/>
        <w:spacing w:before="0" w:after="0" w:line="240" w:lineRule="auto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участии в комплексном учении на территории </w:t>
      </w:r>
    </w:p>
    <w:p w:rsidR="00FE354A" w:rsidRPr="000413FA" w:rsidRDefault="00FE354A" w:rsidP="00B72328">
      <w:pPr>
        <w:pStyle w:val="10"/>
        <w:spacing w:before="0" w:after="0" w:line="360" w:lineRule="auto"/>
        <w:ind w:firstLine="709"/>
        <w:jc w:val="center"/>
        <w:rPr>
          <w:sz w:val="26"/>
          <w:szCs w:val="26"/>
        </w:rPr>
      </w:pPr>
      <w:proofErr w:type="spellStart"/>
      <w:r w:rsidRPr="000413FA">
        <w:rPr>
          <w:b/>
          <w:bCs/>
          <w:sz w:val="26"/>
          <w:szCs w:val="26"/>
        </w:rPr>
        <w:t>Колышлейского</w:t>
      </w:r>
      <w:proofErr w:type="spellEnd"/>
      <w:r w:rsidRPr="000413FA">
        <w:rPr>
          <w:b/>
          <w:bCs/>
          <w:sz w:val="26"/>
          <w:szCs w:val="26"/>
        </w:rPr>
        <w:t xml:space="preserve"> района Пензенской области</w:t>
      </w:r>
    </w:p>
    <w:p w:rsidR="000E61AE" w:rsidRPr="000413FA" w:rsidRDefault="000E61AE" w:rsidP="007421B5">
      <w:pPr>
        <w:pStyle w:val="ConsPlusNormal"/>
        <w:widowControl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0413F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C2BA1" w:rsidRPr="003634A7" w:rsidRDefault="00AC2BA1" w:rsidP="003634A7">
      <w:pPr>
        <w:pStyle w:val="a4"/>
        <w:ind w:firstLine="709"/>
        <w:rPr>
          <w:sz w:val="26"/>
          <w:szCs w:val="26"/>
        </w:rPr>
      </w:pPr>
      <w:r w:rsidRPr="003634A7">
        <w:rPr>
          <w:sz w:val="26"/>
          <w:szCs w:val="26"/>
        </w:rPr>
        <w:t xml:space="preserve">В рамках реализации Указа Президента РФ от 19.10.2022 № 757 «О мерах, осуществляемых в субъектах Российской Федерации в связи с Указом Президента Российской Федерации от 19 октября 2022 года № 756», а также решения Оперативного штаба Пензенской области от 15 июля 2025 г. №44-ОШ, 6 августа 2025 года спланировано проведение комплексного учения (далее - учение) под руководством Губернатора Пензенской области Мельниченко О.В. по теме: «Практическая отработка действий на территории Пензенской области при объявлении сигнала «По учению! Ракетная опасность», руководствуясь Уставом муниципального района </w:t>
      </w:r>
      <w:proofErr w:type="spellStart"/>
      <w:r w:rsidRPr="003634A7">
        <w:rPr>
          <w:sz w:val="26"/>
          <w:szCs w:val="26"/>
        </w:rPr>
        <w:t>Колышлейский</w:t>
      </w:r>
      <w:proofErr w:type="spellEnd"/>
      <w:r w:rsidRPr="003634A7">
        <w:rPr>
          <w:sz w:val="26"/>
          <w:szCs w:val="26"/>
        </w:rPr>
        <w:t xml:space="preserve"> район Пензенской области</w:t>
      </w:r>
    </w:p>
    <w:p w:rsidR="00AC2BA1" w:rsidRPr="003634A7" w:rsidRDefault="00AC2BA1" w:rsidP="003634A7">
      <w:pPr>
        <w:spacing w:before="120" w:after="120"/>
        <w:ind w:firstLine="709"/>
        <w:jc w:val="center"/>
        <w:rPr>
          <w:b/>
          <w:sz w:val="26"/>
          <w:szCs w:val="26"/>
        </w:rPr>
      </w:pPr>
    </w:p>
    <w:p w:rsidR="000E61AE" w:rsidRPr="003634A7" w:rsidRDefault="00911EB2" w:rsidP="003634A7">
      <w:pPr>
        <w:spacing w:before="120" w:after="120"/>
        <w:ind w:firstLine="709"/>
        <w:jc w:val="center"/>
        <w:rPr>
          <w:b/>
          <w:sz w:val="26"/>
          <w:szCs w:val="26"/>
        </w:rPr>
      </w:pPr>
      <w:r w:rsidRPr="003634A7">
        <w:rPr>
          <w:b/>
          <w:sz w:val="26"/>
          <w:szCs w:val="26"/>
        </w:rPr>
        <w:t>А</w:t>
      </w:r>
      <w:r w:rsidR="000E61AE" w:rsidRPr="003634A7">
        <w:rPr>
          <w:b/>
          <w:sz w:val="26"/>
          <w:szCs w:val="26"/>
        </w:rPr>
        <w:t xml:space="preserve">дминистрация </w:t>
      </w:r>
      <w:proofErr w:type="spellStart"/>
      <w:r w:rsidR="000E61AE" w:rsidRPr="003634A7">
        <w:rPr>
          <w:b/>
          <w:sz w:val="26"/>
          <w:szCs w:val="26"/>
        </w:rPr>
        <w:t>Колышлейского</w:t>
      </w:r>
      <w:proofErr w:type="spellEnd"/>
      <w:r w:rsidR="000E61AE" w:rsidRPr="003634A7">
        <w:rPr>
          <w:b/>
          <w:sz w:val="26"/>
          <w:szCs w:val="26"/>
        </w:rPr>
        <w:t xml:space="preserve"> района постановляет:</w:t>
      </w:r>
    </w:p>
    <w:p w:rsidR="00AC2BA1" w:rsidRPr="003634A7" w:rsidRDefault="00AC2BA1" w:rsidP="003634A7">
      <w:pPr>
        <w:ind w:firstLine="709"/>
        <w:jc w:val="both"/>
        <w:rPr>
          <w:sz w:val="26"/>
          <w:szCs w:val="26"/>
        </w:rPr>
      </w:pPr>
    </w:p>
    <w:p w:rsidR="00B377DC" w:rsidRPr="003634A7" w:rsidRDefault="00B377DC" w:rsidP="003634A7">
      <w:pPr>
        <w:pStyle w:val="a6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 xml:space="preserve">Принять участие </w:t>
      </w:r>
      <w:r w:rsidR="003634A7">
        <w:rPr>
          <w:sz w:val="26"/>
          <w:szCs w:val="26"/>
        </w:rPr>
        <w:t xml:space="preserve">06 августа 2025 года </w:t>
      </w:r>
      <w:r w:rsidRPr="003634A7">
        <w:rPr>
          <w:sz w:val="26"/>
          <w:szCs w:val="26"/>
        </w:rPr>
        <w:t>в проведении комплексного учения.</w:t>
      </w:r>
    </w:p>
    <w:p w:rsidR="00AC2BA1" w:rsidRPr="003634A7" w:rsidRDefault="00AC2BA1" w:rsidP="003634A7">
      <w:pPr>
        <w:pStyle w:val="a6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Определить для участия в проведении комплексного учения следующие объекты:</w:t>
      </w:r>
    </w:p>
    <w:p w:rsidR="00AC2BA1" w:rsidRPr="003634A7" w:rsidRDefault="009645EF" w:rsidP="003634A7">
      <w:pPr>
        <w:pStyle w:val="a6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МО</w:t>
      </w:r>
      <w:r w:rsidR="00805356">
        <w:rPr>
          <w:sz w:val="26"/>
          <w:szCs w:val="26"/>
        </w:rPr>
        <w:t>У</w:t>
      </w:r>
      <w:r>
        <w:rPr>
          <w:sz w:val="26"/>
          <w:szCs w:val="26"/>
        </w:rPr>
        <w:t xml:space="preserve"> СОШ № 2</w:t>
      </w:r>
      <w:r w:rsidR="00AC2BA1" w:rsidRPr="003634A7">
        <w:rPr>
          <w:sz w:val="26"/>
          <w:szCs w:val="26"/>
        </w:rPr>
        <w:t>, адрес</w:t>
      </w:r>
      <w:r w:rsidR="00805356">
        <w:rPr>
          <w:sz w:val="26"/>
          <w:szCs w:val="26"/>
        </w:rPr>
        <w:t>:</w:t>
      </w:r>
      <w:r w:rsidR="00AC2BA1" w:rsidRPr="003634A7">
        <w:rPr>
          <w:sz w:val="26"/>
          <w:szCs w:val="26"/>
        </w:rPr>
        <w:t xml:space="preserve"> р.п. </w:t>
      </w:r>
      <w:proofErr w:type="spellStart"/>
      <w:r w:rsidR="00AC2BA1" w:rsidRPr="003634A7">
        <w:rPr>
          <w:sz w:val="26"/>
          <w:szCs w:val="26"/>
        </w:rPr>
        <w:t>Колышлей</w:t>
      </w:r>
      <w:proofErr w:type="spellEnd"/>
      <w:r w:rsidR="00AC2BA1" w:rsidRPr="003634A7">
        <w:rPr>
          <w:sz w:val="26"/>
          <w:szCs w:val="26"/>
        </w:rPr>
        <w:t xml:space="preserve">, ул. </w:t>
      </w:r>
      <w:r>
        <w:rPr>
          <w:sz w:val="26"/>
          <w:szCs w:val="26"/>
        </w:rPr>
        <w:t>Садовая</w:t>
      </w:r>
      <w:r w:rsidR="00AC2BA1" w:rsidRPr="003634A7">
        <w:rPr>
          <w:sz w:val="26"/>
          <w:szCs w:val="26"/>
        </w:rPr>
        <w:t xml:space="preserve"> д. </w:t>
      </w:r>
      <w:r>
        <w:rPr>
          <w:sz w:val="26"/>
          <w:szCs w:val="26"/>
        </w:rPr>
        <w:t>151</w:t>
      </w:r>
      <w:r w:rsidR="00AC2BA1" w:rsidRPr="003634A7">
        <w:rPr>
          <w:sz w:val="26"/>
          <w:szCs w:val="26"/>
        </w:rPr>
        <w:t>;</w:t>
      </w:r>
    </w:p>
    <w:p w:rsidR="00AC2BA1" w:rsidRPr="003634A7" w:rsidRDefault="00AC2BA1" w:rsidP="003634A7">
      <w:pPr>
        <w:pStyle w:val="a6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ГБУЗ «</w:t>
      </w:r>
      <w:proofErr w:type="spellStart"/>
      <w:r w:rsidRPr="003634A7">
        <w:rPr>
          <w:sz w:val="26"/>
          <w:szCs w:val="26"/>
        </w:rPr>
        <w:t>Колышлейская</w:t>
      </w:r>
      <w:proofErr w:type="spellEnd"/>
      <w:r w:rsidRPr="003634A7">
        <w:rPr>
          <w:sz w:val="26"/>
          <w:szCs w:val="26"/>
        </w:rPr>
        <w:t xml:space="preserve"> РБ», адрес</w:t>
      </w:r>
      <w:r w:rsidR="00805356">
        <w:rPr>
          <w:sz w:val="26"/>
          <w:szCs w:val="26"/>
        </w:rPr>
        <w:t>:</w:t>
      </w:r>
      <w:r w:rsidRPr="003634A7">
        <w:rPr>
          <w:sz w:val="26"/>
          <w:szCs w:val="26"/>
        </w:rPr>
        <w:t xml:space="preserve"> р.п. </w:t>
      </w:r>
      <w:proofErr w:type="spellStart"/>
      <w:r w:rsidRPr="003634A7">
        <w:rPr>
          <w:sz w:val="26"/>
          <w:szCs w:val="26"/>
        </w:rPr>
        <w:t>Колышлей</w:t>
      </w:r>
      <w:proofErr w:type="spellEnd"/>
      <w:r w:rsidRPr="003634A7">
        <w:rPr>
          <w:sz w:val="26"/>
          <w:szCs w:val="26"/>
        </w:rPr>
        <w:t>, ул. Лесная, д. 18</w:t>
      </w:r>
      <w:r w:rsidR="00B377DC" w:rsidRPr="003634A7">
        <w:rPr>
          <w:sz w:val="26"/>
          <w:szCs w:val="26"/>
        </w:rPr>
        <w:t xml:space="preserve"> (по согласованию)</w:t>
      </w:r>
      <w:r w:rsidRPr="003634A7">
        <w:rPr>
          <w:sz w:val="26"/>
          <w:szCs w:val="26"/>
        </w:rPr>
        <w:t>;</w:t>
      </w:r>
    </w:p>
    <w:p w:rsidR="00AC2BA1" w:rsidRPr="003634A7" w:rsidRDefault="00AC2BA1" w:rsidP="003634A7">
      <w:pPr>
        <w:pStyle w:val="a6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Здание магазина «Фортуна», адрес</w:t>
      </w:r>
      <w:r w:rsidR="00805356">
        <w:rPr>
          <w:sz w:val="26"/>
          <w:szCs w:val="26"/>
        </w:rPr>
        <w:t>:</w:t>
      </w:r>
      <w:r w:rsidRPr="003634A7">
        <w:rPr>
          <w:sz w:val="26"/>
          <w:szCs w:val="26"/>
        </w:rPr>
        <w:t xml:space="preserve"> р.п. </w:t>
      </w:r>
      <w:proofErr w:type="spellStart"/>
      <w:r w:rsidRPr="003634A7">
        <w:rPr>
          <w:sz w:val="26"/>
          <w:szCs w:val="26"/>
        </w:rPr>
        <w:t>Колышлей</w:t>
      </w:r>
      <w:proofErr w:type="spellEnd"/>
      <w:r w:rsidRPr="003634A7">
        <w:rPr>
          <w:sz w:val="26"/>
          <w:szCs w:val="26"/>
        </w:rPr>
        <w:t>, ул. Московская, д. 29</w:t>
      </w:r>
      <w:r w:rsidR="00B377DC" w:rsidRPr="003634A7">
        <w:rPr>
          <w:sz w:val="26"/>
          <w:szCs w:val="26"/>
        </w:rPr>
        <w:t xml:space="preserve"> (по согласованию);</w:t>
      </w:r>
    </w:p>
    <w:p w:rsidR="00AC2BA1" w:rsidRPr="003634A7" w:rsidRDefault="00AC2BA1" w:rsidP="003634A7">
      <w:pPr>
        <w:pStyle w:val="a6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 xml:space="preserve">Многоквартирный жилой дом по адресу р.п. </w:t>
      </w:r>
      <w:proofErr w:type="spellStart"/>
      <w:r w:rsidRPr="003634A7">
        <w:rPr>
          <w:sz w:val="26"/>
          <w:szCs w:val="26"/>
        </w:rPr>
        <w:t>Колышлей</w:t>
      </w:r>
      <w:proofErr w:type="spellEnd"/>
      <w:r w:rsidRPr="003634A7">
        <w:rPr>
          <w:sz w:val="26"/>
          <w:szCs w:val="26"/>
        </w:rPr>
        <w:t>, ул. Рабочая, д. 54.</w:t>
      </w:r>
    </w:p>
    <w:p w:rsidR="00AC2BA1" w:rsidRPr="003634A7" w:rsidRDefault="004434D8" w:rsidP="003634A7">
      <w:pPr>
        <w:pStyle w:val="a6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 xml:space="preserve">В период с 9.00 до 13.00 06 августа 2025 года перевести силы  и средства </w:t>
      </w:r>
      <w:proofErr w:type="spellStart"/>
      <w:r w:rsidRPr="003634A7">
        <w:rPr>
          <w:sz w:val="26"/>
          <w:szCs w:val="26"/>
        </w:rPr>
        <w:t>Колышлейского</w:t>
      </w:r>
      <w:proofErr w:type="spellEnd"/>
      <w:r w:rsidRPr="003634A7">
        <w:rPr>
          <w:sz w:val="26"/>
          <w:szCs w:val="26"/>
        </w:rPr>
        <w:t xml:space="preserve"> районного звена Пензенской территориальной подсистемы единой государственной системы предупреждения и ликвидации чрезвычайных ситуаций (далее - ПТП РСЧС) в режим повышенной готовности.</w:t>
      </w:r>
    </w:p>
    <w:p w:rsidR="004434D8" w:rsidRPr="003634A7" w:rsidRDefault="004434D8" w:rsidP="003634A7">
      <w:pPr>
        <w:pStyle w:val="a6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Руководителям учреждений, предприятий и организаций:</w:t>
      </w:r>
    </w:p>
    <w:p w:rsidR="004434D8" w:rsidRPr="003634A7" w:rsidRDefault="004434D8" w:rsidP="003634A7">
      <w:pPr>
        <w:pStyle w:val="a6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В режиме подготовки к учению:</w:t>
      </w:r>
    </w:p>
    <w:p w:rsidR="004434D8" w:rsidRPr="003634A7" w:rsidRDefault="004434D8" w:rsidP="003634A7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уточнить расчет сил и средств, имеющиеся инструкции по выполнению мероприятий по чрезвычайным ситуациям;</w:t>
      </w:r>
    </w:p>
    <w:p w:rsidR="004434D8" w:rsidRPr="003634A7" w:rsidRDefault="004434D8" w:rsidP="003634A7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проверить техническое состояние и готовность систем оповещения;</w:t>
      </w:r>
    </w:p>
    <w:p w:rsidR="004434D8" w:rsidRPr="003634A7" w:rsidRDefault="004434D8" w:rsidP="003634A7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lastRenderedPageBreak/>
        <w:t>провести занятия по изучению нормативных правовых актов Российской Федерации, приказов, директив и других руководящих документов;</w:t>
      </w:r>
    </w:p>
    <w:p w:rsidR="004434D8" w:rsidRPr="003634A7" w:rsidRDefault="004434D8" w:rsidP="003634A7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провести инструктажи по требованиям безопасности;</w:t>
      </w:r>
    </w:p>
    <w:p w:rsidR="004434D8" w:rsidRPr="003634A7" w:rsidRDefault="004434D8" w:rsidP="003634A7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быть в готовности к практическим действиям по поступающим вводным.</w:t>
      </w:r>
    </w:p>
    <w:p w:rsidR="004434D8" w:rsidRPr="003634A7" w:rsidRDefault="004434D8" w:rsidP="003634A7">
      <w:pPr>
        <w:pStyle w:val="a6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В режиме проведения учения</w:t>
      </w:r>
    </w:p>
    <w:p w:rsidR="004434D8" w:rsidRPr="003634A7" w:rsidRDefault="004434D8" w:rsidP="003634A7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при получении сигналов оповещения необходимо подтвердить получение сигнала;</w:t>
      </w:r>
    </w:p>
    <w:p w:rsidR="004434D8" w:rsidRPr="003634A7" w:rsidRDefault="004434D8" w:rsidP="003634A7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временно произвести остановку рабочих процессов на всех подведомственных объектах (условно, по своему решению);</w:t>
      </w:r>
    </w:p>
    <w:p w:rsidR="004434D8" w:rsidRPr="003634A7" w:rsidRDefault="004434D8" w:rsidP="003634A7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организовать укрытие рабочего персонала (служащих, работников) в укрытиях;</w:t>
      </w:r>
    </w:p>
    <w:p w:rsidR="003634A7" w:rsidRPr="003634A7" w:rsidRDefault="004434D8" w:rsidP="003634A7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 xml:space="preserve">- контролировать проведение мероприятий по обеспечению безопасности в подведомственных учреждениях; </w:t>
      </w:r>
    </w:p>
    <w:p w:rsidR="004434D8" w:rsidRPr="003634A7" w:rsidRDefault="004434D8" w:rsidP="003634A7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 xml:space="preserve">- осуществлять взаимодействие с </w:t>
      </w:r>
      <w:r w:rsidR="003634A7" w:rsidRPr="003634A7">
        <w:rPr>
          <w:sz w:val="26"/>
          <w:szCs w:val="26"/>
        </w:rPr>
        <w:t xml:space="preserve">ЕДДС </w:t>
      </w:r>
      <w:proofErr w:type="spellStart"/>
      <w:r w:rsidR="003634A7" w:rsidRPr="003634A7">
        <w:rPr>
          <w:sz w:val="26"/>
          <w:szCs w:val="26"/>
        </w:rPr>
        <w:t>Колышлейского</w:t>
      </w:r>
      <w:proofErr w:type="spellEnd"/>
      <w:r w:rsidR="003634A7" w:rsidRPr="003634A7">
        <w:rPr>
          <w:sz w:val="26"/>
          <w:szCs w:val="26"/>
        </w:rPr>
        <w:t xml:space="preserve"> района и администрацией </w:t>
      </w:r>
      <w:proofErr w:type="spellStart"/>
      <w:r w:rsidR="003634A7" w:rsidRPr="003634A7">
        <w:rPr>
          <w:sz w:val="26"/>
          <w:szCs w:val="26"/>
        </w:rPr>
        <w:t>Колышлейского</w:t>
      </w:r>
      <w:proofErr w:type="spellEnd"/>
      <w:r w:rsidR="003634A7" w:rsidRPr="003634A7">
        <w:rPr>
          <w:sz w:val="26"/>
          <w:szCs w:val="26"/>
        </w:rPr>
        <w:t xml:space="preserve"> района</w:t>
      </w:r>
      <w:r w:rsidRPr="003634A7">
        <w:rPr>
          <w:sz w:val="26"/>
          <w:szCs w:val="26"/>
        </w:rPr>
        <w:t xml:space="preserve">, об изменении обстановки и о принятых мерах докладывать </w:t>
      </w:r>
      <w:r w:rsidR="003634A7" w:rsidRPr="003634A7">
        <w:rPr>
          <w:sz w:val="26"/>
          <w:szCs w:val="26"/>
        </w:rPr>
        <w:t xml:space="preserve">Главе </w:t>
      </w:r>
      <w:proofErr w:type="spellStart"/>
      <w:r w:rsidR="003634A7" w:rsidRPr="003634A7">
        <w:rPr>
          <w:sz w:val="26"/>
          <w:szCs w:val="26"/>
        </w:rPr>
        <w:t>Колышлейского</w:t>
      </w:r>
      <w:proofErr w:type="spellEnd"/>
      <w:r w:rsidR="003634A7" w:rsidRPr="003634A7">
        <w:rPr>
          <w:sz w:val="26"/>
          <w:szCs w:val="26"/>
        </w:rPr>
        <w:t xml:space="preserve"> района</w:t>
      </w:r>
      <w:r w:rsidRPr="003634A7">
        <w:rPr>
          <w:sz w:val="26"/>
          <w:szCs w:val="26"/>
        </w:rPr>
        <w:t>.</w:t>
      </w:r>
    </w:p>
    <w:p w:rsidR="003634A7" w:rsidRPr="003634A7" w:rsidRDefault="003634A7" w:rsidP="003634A7">
      <w:pPr>
        <w:pStyle w:val="a6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 xml:space="preserve">Документы, разработанные в ходе учения, фото материалы и отчетные справки направить в </w:t>
      </w:r>
      <w:r w:rsidR="00805356">
        <w:rPr>
          <w:sz w:val="26"/>
          <w:szCs w:val="26"/>
        </w:rPr>
        <w:t>А</w:t>
      </w:r>
      <w:r w:rsidRPr="003634A7">
        <w:rPr>
          <w:sz w:val="26"/>
          <w:szCs w:val="26"/>
        </w:rPr>
        <w:t xml:space="preserve">дминистрацию </w:t>
      </w:r>
      <w:proofErr w:type="spellStart"/>
      <w:r w:rsidRPr="003634A7">
        <w:rPr>
          <w:sz w:val="26"/>
          <w:szCs w:val="26"/>
        </w:rPr>
        <w:t>Колышлейского</w:t>
      </w:r>
      <w:proofErr w:type="spellEnd"/>
      <w:r w:rsidRPr="003634A7">
        <w:rPr>
          <w:sz w:val="26"/>
          <w:szCs w:val="26"/>
        </w:rPr>
        <w:t xml:space="preserve"> района</w:t>
      </w:r>
      <w:r w:rsidR="00805356">
        <w:rPr>
          <w:sz w:val="26"/>
          <w:szCs w:val="26"/>
        </w:rPr>
        <w:t xml:space="preserve"> Пензенской области</w:t>
      </w:r>
      <w:r w:rsidRPr="003634A7">
        <w:rPr>
          <w:sz w:val="26"/>
          <w:szCs w:val="26"/>
        </w:rPr>
        <w:t>.</w:t>
      </w:r>
    </w:p>
    <w:p w:rsidR="003634A7" w:rsidRPr="003634A7" w:rsidRDefault="00AC2BA1" w:rsidP="003634A7">
      <w:pPr>
        <w:pStyle w:val="a6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 xml:space="preserve">Настоящее постановление опубликовать в информационном бюллетене «Информационный вестник </w:t>
      </w:r>
      <w:proofErr w:type="spellStart"/>
      <w:r w:rsidRPr="003634A7">
        <w:rPr>
          <w:sz w:val="26"/>
          <w:szCs w:val="26"/>
        </w:rPr>
        <w:t>Колышлейского</w:t>
      </w:r>
      <w:proofErr w:type="spellEnd"/>
      <w:r w:rsidRPr="003634A7">
        <w:rPr>
          <w:sz w:val="26"/>
          <w:szCs w:val="26"/>
        </w:rPr>
        <w:t xml:space="preserve"> района»</w:t>
      </w:r>
    </w:p>
    <w:p w:rsidR="003634A7" w:rsidRPr="003634A7" w:rsidRDefault="006122DB" w:rsidP="003634A7">
      <w:pPr>
        <w:pStyle w:val="a6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Настоящее постановление вступает в силу со дня его подписания.</w:t>
      </w:r>
    </w:p>
    <w:p w:rsidR="006122DB" w:rsidRPr="003634A7" w:rsidRDefault="006122DB" w:rsidP="003634A7">
      <w:pPr>
        <w:pStyle w:val="a6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3634A7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администрации, курирующего вопросы муниципального хозяйства.</w:t>
      </w:r>
    </w:p>
    <w:p w:rsidR="000E61AE" w:rsidRPr="003634A7" w:rsidRDefault="000E61AE" w:rsidP="003634A7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230053" w:rsidRPr="003634A7" w:rsidRDefault="00230053" w:rsidP="003634A7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4D5FA4" w:rsidRPr="000413FA" w:rsidRDefault="004D5FA4" w:rsidP="00FD4F0C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</w:rPr>
      </w:pPr>
    </w:p>
    <w:p w:rsidR="002302FD" w:rsidRPr="002C2410" w:rsidRDefault="003634A7" w:rsidP="006C229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C2410" w:rsidRPr="002C24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C2410" w:rsidRPr="002C24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C2410" w:rsidRPr="002C2410">
        <w:rPr>
          <w:rFonts w:ascii="Times New Roman" w:hAnsi="Times New Roman" w:cs="Times New Roman"/>
          <w:b/>
          <w:sz w:val="28"/>
          <w:szCs w:val="28"/>
        </w:rPr>
        <w:t>Колышлейского</w:t>
      </w:r>
      <w:proofErr w:type="spellEnd"/>
      <w:r w:rsidR="002C2410" w:rsidRPr="002C24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Ю.М. Чугунов</w:t>
      </w:r>
    </w:p>
    <w:p w:rsidR="00151451" w:rsidRPr="000413FA" w:rsidRDefault="00151451" w:rsidP="002C2410">
      <w:pPr>
        <w:rPr>
          <w:sz w:val="26"/>
          <w:szCs w:val="26"/>
        </w:rPr>
      </w:pPr>
    </w:p>
    <w:sectPr w:rsidR="00151451" w:rsidRPr="000413FA" w:rsidSect="003634A7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689" w:rsidRDefault="009D5689">
      <w:r>
        <w:separator/>
      </w:r>
    </w:p>
  </w:endnote>
  <w:endnote w:type="continuationSeparator" w:id="0">
    <w:p w:rsidR="009D5689" w:rsidRDefault="009D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689" w:rsidRDefault="009D5689">
      <w:r>
        <w:separator/>
      </w:r>
    </w:p>
  </w:footnote>
  <w:footnote w:type="continuationSeparator" w:id="0">
    <w:p w:rsidR="009D5689" w:rsidRDefault="009D56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936B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7F51014"/>
    <w:multiLevelType w:val="hybridMultilevel"/>
    <w:tmpl w:val="7F46142C"/>
    <w:lvl w:ilvl="0" w:tplc="8A5430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4F44014"/>
    <w:multiLevelType w:val="multilevel"/>
    <w:tmpl w:val="2E942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151910"/>
    <w:multiLevelType w:val="hybridMultilevel"/>
    <w:tmpl w:val="223A4E4E"/>
    <w:lvl w:ilvl="0" w:tplc="860870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DC418B4"/>
    <w:multiLevelType w:val="multilevel"/>
    <w:tmpl w:val="E19CDE8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1AE"/>
    <w:rsid w:val="00000D1D"/>
    <w:rsid w:val="00001B68"/>
    <w:rsid w:val="00011986"/>
    <w:rsid w:val="00014B53"/>
    <w:rsid w:val="00015EAE"/>
    <w:rsid w:val="000413FA"/>
    <w:rsid w:val="000460CA"/>
    <w:rsid w:val="00064FA7"/>
    <w:rsid w:val="000721F7"/>
    <w:rsid w:val="00077951"/>
    <w:rsid w:val="00081F6B"/>
    <w:rsid w:val="00084BAF"/>
    <w:rsid w:val="000922E5"/>
    <w:rsid w:val="00095BAD"/>
    <w:rsid w:val="000B791A"/>
    <w:rsid w:val="000C3150"/>
    <w:rsid w:val="000E2FEB"/>
    <w:rsid w:val="000E61AE"/>
    <w:rsid w:val="00105514"/>
    <w:rsid w:val="00107E3B"/>
    <w:rsid w:val="00110FF4"/>
    <w:rsid w:val="001236F4"/>
    <w:rsid w:val="00141447"/>
    <w:rsid w:val="001417A5"/>
    <w:rsid w:val="001450CF"/>
    <w:rsid w:val="00145439"/>
    <w:rsid w:val="00151451"/>
    <w:rsid w:val="001533F0"/>
    <w:rsid w:val="001537CC"/>
    <w:rsid w:val="0015512D"/>
    <w:rsid w:val="001561A3"/>
    <w:rsid w:val="00162A87"/>
    <w:rsid w:val="00167F25"/>
    <w:rsid w:val="00181B26"/>
    <w:rsid w:val="001923CC"/>
    <w:rsid w:val="00192B33"/>
    <w:rsid w:val="001B5706"/>
    <w:rsid w:val="001D4A84"/>
    <w:rsid w:val="001E1EC0"/>
    <w:rsid w:val="001E5AFD"/>
    <w:rsid w:val="001E7C5A"/>
    <w:rsid w:val="002064F6"/>
    <w:rsid w:val="0022257E"/>
    <w:rsid w:val="00230053"/>
    <w:rsid w:val="002302FD"/>
    <w:rsid w:val="00233AC5"/>
    <w:rsid w:val="00236412"/>
    <w:rsid w:val="002434E0"/>
    <w:rsid w:val="00255F7F"/>
    <w:rsid w:val="00257731"/>
    <w:rsid w:val="00290945"/>
    <w:rsid w:val="00291B6C"/>
    <w:rsid w:val="00293F66"/>
    <w:rsid w:val="0029563B"/>
    <w:rsid w:val="00296E1F"/>
    <w:rsid w:val="00297B32"/>
    <w:rsid w:val="002A3774"/>
    <w:rsid w:val="002B73FA"/>
    <w:rsid w:val="002C2410"/>
    <w:rsid w:val="002E6FBE"/>
    <w:rsid w:val="002F5B73"/>
    <w:rsid w:val="00307EAB"/>
    <w:rsid w:val="003110C0"/>
    <w:rsid w:val="00312BA5"/>
    <w:rsid w:val="003229D4"/>
    <w:rsid w:val="00330258"/>
    <w:rsid w:val="00337FD7"/>
    <w:rsid w:val="00340032"/>
    <w:rsid w:val="003406AA"/>
    <w:rsid w:val="0034079D"/>
    <w:rsid w:val="00342FCC"/>
    <w:rsid w:val="003430AB"/>
    <w:rsid w:val="00351263"/>
    <w:rsid w:val="00351A5D"/>
    <w:rsid w:val="003553D9"/>
    <w:rsid w:val="00355515"/>
    <w:rsid w:val="0035722C"/>
    <w:rsid w:val="00360D5A"/>
    <w:rsid w:val="003634A7"/>
    <w:rsid w:val="0037029A"/>
    <w:rsid w:val="003A752D"/>
    <w:rsid w:val="003B3231"/>
    <w:rsid w:val="003C58BE"/>
    <w:rsid w:val="003D1B63"/>
    <w:rsid w:val="003E3250"/>
    <w:rsid w:val="003E4E07"/>
    <w:rsid w:val="003E71CA"/>
    <w:rsid w:val="00403243"/>
    <w:rsid w:val="004211EF"/>
    <w:rsid w:val="004239DE"/>
    <w:rsid w:val="00434F95"/>
    <w:rsid w:val="0043584D"/>
    <w:rsid w:val="00440866"/>
    <w:rsid w:val="004434D8"/>
    <w:rsid w:val="0045655F"/>
    <w:rsid w:val="004577A7"/>
    <w:rsid w:val="00467039"/>
    <w:rsid w:val="004911CE"/>
    <w:rsid w:val="004930BA"/>
    <w:rsid w:val="004A422F"/>
    <w:rsid w:val="004B10DB"/>
    <w:rsid w:val="004B28D5"/>
    <w:rsid w:val="004C2ECB"/>
    <w:rsid w:val="004D356F"/>
    <w:rsid w:val="004D48CD"/>
    <w:rsid w:val="004D48F8"/>
    <w:rsid w:val="004D5FA4"/>
    <w:rsid w:val="004E378B"/>
    <w:rsid w:val="004F64F4"/>
    <w:rsid w:val="00507E81"/>
    <w:rsid w:val="00512293"/>
    <w:rsid w:val="00512B1C"/>
    <w:rsid w:val="00522E8A"/>
    <w:rsid w:val="00524454"/>
    <w:rsid w:val="005300F7"/>
    <w:rsid w:val="00532227"/>
    <w:rsid w:val="0054581F"/>
    <w:rsid w:val="00556878"/>
    <w:rsid w:val="00563C0D"/>
    <w:rsid w:val="005662C6"/>
    <w:rsid w:val="005A19A0"/>
    <w:rsid w:val="005B06D0"/>
    <w:rsid w:val="005B1C2D"/>
    <w:rsid w:val="005B5F24"/>
    <w:rsid w:val="005D230C"/>
    <w:rsid w:val="005E2727"/>
    <w:rsid w:val="005E3E67"/>
    <w:rsid w:val="005E61C8"/>
    <w:rsid w:val="005E6DD1"/>
    <w:rsid w:val="005E6EEC"/>
    <w:rsid w:val="005F09EA"/>
    <w:rsid w:val="00604414"/>
    <w:rsid w:val="00610910"/>
    <w:rsid w:val="006122DB"/>
    <w:rsid w:val="0063417B"/>
    <w:rsid w:val="0064177A"/>
    <w:rsid w:val="00642792"/>
    <w:rsid w:val="00644E6A"/>
    <w:rsid w:val="00645181"/>
    <w:rsid w:val="006533F4"/>
    <w:rsid w:val="0065360B"/>
    <w:rsid w:val="0066134E"/>
    <w:rsid w:val="00661686"/>
    <w:rsid w:val="006774D4"/>
    <w:rsid w:val="006801AB"/>
    <w:rsid w:val="006840FB"/>
    <w:rsid w:val="00684AE3"/>
    <w:rsid w:val="00692D67"/>
    <w:rsid w:val="006933B1"/>
    <w:rsid w:val="00693AA0"/>
    <w:rsid w:val="006C2296"/>
    <w:rsid w:val="006C502C"/>
    <w:rsid w:val="006D1C44"/>
    <w:rsid w:val="006D4F01"/>
    <w:rsid w:val="006D6E6F"/>
    <w:rsid w:val="006E084E"/>
    <w:rsid w:val="006F627A"/>
    <w:rsid w:val="00702047"/>
    <w:rsid w:val="00712D20"/>
    <w:rsid w:val="00732FC4"/>
    <w:rsid w:val="007421B5"/>
    <w:rsid w:val="00757415"/>
    <w:rsid w:val="0076575C"/>
    <w:rsid w:val="00766BDC"/>
    <w:rsid w:val="00772170"/>
    <w:rsid w:val="00773305"/>
    <w:rsid w:val="00776A62"/>
    <w:rsid w:val="00782FC1"/>
    <w:rsid w:val="00784E88"/>
    <w:rsid w:val="00787EFE"/>
    <w:rsid w:val="007941A2"/>
    <w:rsid w:val="00794C41"/>
    <w:rsid w:val="007A0F7C"/>
    <w:rsid w:val="007A3C96"/>
    <w:rsid w:val="007B0D14"/>
    <w:rsid w:val="007C08BB"/>
    <w:rsid w:val="007D44E2"/>
    <w:rsid w:val="007E1EFF"/>
    <w:rsid w:val="00803B9D"/>
    <w:rsid w:val="00805356"/>
    <w:rsid w:val="0081160D"/>
    <w:rsid w:val="00813D7B"/>
    <w:rsid w:val="00817390"/>
    <w:rsid w:val="008251A7"/>
    <w:rsid w:val="00825E08"/>
    <w:rsid w:val="008330EF"/>
    <w:rsid w:val="00844BC0"/>
    <w:rsid w:val="00852A0B"/>
    <w:rsid w:val="00861280"/>
    <w:rsid w:val="00861512"/>
    <w:rsid w:val="00876963"/>
    <w:rsid w:val="00895E72"/>
    <w:rsid w:val="008A045C"/>
    <w:rsid w:val="008A6B48"/>
    <w:rsid w:val="008B2C44"/>
    <w:rsid w:val="008B539A"/>
    <w:rsid w:val="008C506B"/>
    <w:rsid w:val="008C5961"/>
    <w:rsid w:val="008C6D52"/>
    <w:rsid w:val="008D46AF"/>
    <w:rsid w:val="008E20D4"/>
    <w:rsid w:val="008F0211"/>
    <w:rsid w:val="00911EB2"/>
    <w:rsid w:val="00920340"/>
    <w:rsid w:val="00926AFC"/>
    <w:rsid w:val="00945C66"/>
    <w:rsid w:val="00947CB7"/>
    <w:rsid w:val="00950691"/>
    <w:rsid w:val="009605C0"/>
    <w:rsid w:val="0096143E"/>
    <w:rsid w:val="009645EF"/>
    <w:rsid w:val="00972161"/>
    <w:rsid w:val="00977B25"/>
    <w:rsid w:val="00983D43"/>
    <w:rsid w:val="00986104"/>
    <w:rsid w:val="009927F3"/>
    <w:rsid w:val="00996A5F"/>
    <w:rsid w:val="009A656A"/>
    <w:rsid w:val="009B7ECC"/>
    <w:rsid w:val="009D122E"/>
    <w:rsid w:val="009D5689"/>
    <w:rsid w:val="009E7072"/>
    <w:rsid w:val="009F3DCB"/>
    <w:rsid w:val="00A0061E"/>
    <w:rsid w:val="00A00D40"/>
    <w:rsid w:val="00A01B92"/>
    <w:rsid w:val="00A02E58"/>
    <w:rsid w:val="00A05416"/>
    <w:rsid w:val="00A12546"/>
    <w:rsid w:val="00A44E68"/>
    <w:rsid w:val="00A53941"/>
    <w:rsid w:val="00A6419A"/>
    <w:rsid w:val="00A65CD6"/>
    <w:rsid w:val="00A95101"/>
    <w:rsid w:val="00AA45DD"/>
    <w:rsid w:val="00AB121F"/>
    <w:rsid w:val="00AB1259"/>
    <w:rsid w:val="00AC2BA1"/>
    <w:rsid w:val="00AC3465"/>
    <w:rsid w:val="00AC5B86"/>
    <w:rsid w:val="00AD280F"/>
    <w:rsid w:val="00AE4D21"/>
    <w:rsid w:val="00B01A27"/>
    <w:rsid w:val="00B07336"/>
    <w:rsid w:val="00B07B57"/>
    <w:rsid w:val="00B17EE1"/>
    <w:rsid w:val="00B22983"/>
    <w:rsid w:val="00B31368"/>
    <w:rsid w:val="00B31EDE"/>
    <w:rsid w:val="00B377DC"/>
    <w:rsid w:val="00B41943"/>
    <w:rsid w:val="00B42913"/>
    <w:rsid w:val="00B54455"/>
    <w:rsid w:val="00B66D7B"/>
    <w:rsid w:val="00B67B1D"/>
    <w:rsid w:val="00B72328"/>
    <w:rsid w:val="00B825A8"/>
    <w:rsid w:val="00B876EA"/>
    <w:rsid w:val="00BB437C"/>
    <w:rsid w:val="00BB5158"/>
    <w:rsid w:val="00BB547D"/>
    <w:rsid w:val="00BD4A21"/>
    <w:rsid w:val="00BD4AB5"/>
    <w:rsid w:val="00BF0617"/>
    <w:rsid w:val="00BF21BA"/>
    <w:rsid w:val="00C03339"/>
    <w:rsid w:val="00C10DDA"/>
    <w:rsid w:val="00C24E26"/>
    <w:rsid w:val="00C413AC"/>
    <w:rsid w:val="00C4261D"/>
    <w:rsid w:val="00C5513B"/>
    <w:rsid w:val="00C57E3E"/>
    <w:rsid w:val="00C63D9B"/>
    <w:rsid w:val="00C65C62"/>
    <w:rsid w:val="00C71F22"/>
    <w:rsid w:val="00C85B28"/>
    <w:rsid w:val="00C90387"/>
    <w:rsid w:val="00C9553C"/>
    <w:rsid w:val="00CA3242"/>
    <w:rsid w:val="00CC0D5F"/>
    <w:rsid w:val="00CC7C64"/>
    <w:rsid w:val="00CD0F5D"/>
    <w:rsid w:val="00CD1B89"/>
    <w:rsid w:val="00CE75E6"/>
    <w:rsid w:val="00CE7655"/>
    <w:rsid w:val="00CF01A1"/>
    <w:rsid w:val="00CF7924"/>
    <w:rsid w:val="00D052BD"/>
    <w:rsid w:val="00D22FB3"/>
    <w:rsid w:val="00D26337"/>
    <w:rsid w:val="00D26BA5"/>
    <w:rsid w:val="00D2726E"/>
    <w:rsid w:val="00D36309"/>
    <w:rsid w:val="00D40AC8"/>
    <w:rsid w:val="00D44DD8"/>
    <w:rsid w:val="00D47539"/>
    <w:rsid w:val="00D51427"/>
    <w:rsid w:val="00D62231"/>
    <w:rsid w:val="00D70D43"/>
    <w:rsid w:val="00D81C0E"/>
    <w:rsid w:val="00DA2D56"/>
    <w:rsid w:val="00DA36FF"/>
    <w:rsid w:val="00DA3B83"/>
    <w:rsid w:val="00DB38B3"/>
    <w:rsid w:val="00DF0DE7"/>
    <w:rsid w:val="00DF520D"/>
    <w:rsid w:val="00E03BC4"/>
    <w:rsid w:val="00E05044"/>
    <w:rsid w:val="00E12CBD"/>
    <w:rsid w:val="00E2774B"/>
    <w:rsid w:val="00E47A4D"/>
    <w:rsid w:val="00E56A39"/>
    <w:rsid w:val="00E6291D"/>
    <w:rsid w:val="00E670DE"/>
    <w:rsid w:val="00E72680"/>
    <w:rsid w:val="00E767E1"/>
    <w:rsid w:val="00E86092"/>
    <w:rsid w:val="00E91EAB"/>
    <w:rsid w:val="00E97B43"/>
    <w:rsid w:val="00EB04A4"/>
    <w:rsid w:val="00EB7115"/>
    <w:rsid w:val="00EC171B"/>
    <w:rsid w:val="00ED31B2"/>
    <w:rsid w:val="00ED3890"/>
    <w:rsid w:val="00EF1715"/>
    <w:rsid w:val="00F00F1E"/>
    <w:rsid w:val="00F04BE6"/>
    <w:rsid w:val="00F07B21"/>
    <w:rsid w:val="00F10DF7"/>
    <w:rsid w:val="00F123BC"/>
    <w:rsid w:val="00F246B9"/>
    <w:rsid w:val="00F26577"/>
    <w:rsid w:val="00F27B73"/>
    <w:rsid w:val="00F41119"/>
    <w:rsid w:val="00F46581"/>
    <w:rsid w:val="00F556F7"/>
    <w:rsid w:val="00F55C58"/>
    <w:rsid w:val="00F563BC"/>
    <w:rsid w:val="00F63836"/>
    <w:rsid w:val="00F66F31"/>
    <w:rsid w:val="00F74A36"/>
    <w:rsid w:val="00F831B1"/>
    <w:rsid w:val="00F95045"/>
    <w:rsid w:val="00F9543D"/>
    <w:rsid w:val="00FB66D6"/>
    <w:rsid w:val="00FD4F0C"/>
    <w:rsid w:val="00FD61FE"/>
    <w:rsid w:val="00FE0022"/>
    <w:rsid w:val="00FE354A"/>
    <w:rsid w:val="00FF2591"/>
    <w:rsid w:val="00FF4C6C"/>
    <w:rsid w:val="00FF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1AE"/>
  </w:style>
  <w:style w:type="paragraph" w:styleId="1">
    <w:name w:val="heading 1"/>
    <w:basedOn w:val="a"/>
    <w:next w:val="a"/>
    <w:qFormat/>
    <w:rsid w:val="000E61AE"/>
    <w:pPr>
      <w:keepNext/>
      <w:spacing w:before="120" w:after="120" w:line="360" w:lineRule="auto"/>
      <w:jc w:val="center"/>
      <w:outlineLvl w:val="0"/>
    </w:pPr>
    <w:rPr>
      <w:b/>
      <w:spacing w:val="2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61AE"/>
    <w:pPr>
      <w:spacing w:line="360" w:lineRule="auto"/>
      <w:jc w:val="center"/>
    </w:pPr>
    <w:rPr>
      <w:b/>
      <w:spacing w:val="120"/>
      <w:sz w:val="24"/>
    </w:rPr>
  </w:style>
  <w:style w:type="paragraph" w:styleId="a4">
    <w:name w:val="Body Text"/>
    <w:basedOn w:val="a"/>
    <w:rsid w:val="000E61AE"/>
    <w:pPr>
      <w:jc w:val="both"/>
    </w:pPr>
    <w:rPr>
      <w:sz w:val="28"/>
      <w:szCs w:val="28"/>
    </w:rPr>
  </w:style>
  <w:style w:type="paragraph" w:styleId="3">
    <w:name w:val="Body Text 3"/>
    <w:basedOn w:val="a"/>
    <w:rsid w:val="000E61AE"/>
    <w:pPr>
      <w:jc w:val="center"/>
    </w:pPr>
    <w:rPr>
      <w:b/>
      <w:sz w:val="26"/>
    </w:rPr>
  </w:style>
  <w:style w:type="paragraph" w:customStyle="1" w:styleId="ConsPlusNormal">
    <w:name w:val="ConsPlusNormal"/>
    <w:rsid w:val="000E61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E61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name w:val="Знак"/>
    <w:basedOn w:val="a"/>
    <w:rsid w:val="00972161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21">
    <w:name w:val="Основной текст с отступом 21"/>
    <w:basedOn w:val="a"/>
    <w:rsid w:val="00DF0DE7"/>
    <w:pPr>
      <w:spacing w:line="216" w:lineRule="auto"/>
      <w:ind w:firstLine="708"/>
      <w:jc w:val="both"/>
    </w:pPr>
    <w:rPr>
      <w:b/>
      <w:sz w:val="28"/>
    </w:rPr>
  </w:style>
  <w:style w:type="paragraph" w:styleId="a6">
    <w:name w:val="List Paragraph"/>
    <w:basedOn w:val="a"/>
    <w:uiPriority w:val="34"/>
    <w:qFormat/>
    <w:rsid w:val="00DF0DE7"/>
    <w:pPr>
      <w:ind w:left="720"/>
      <w:contextualSpacing/>
    </w:pPr>
    <w:rPr>
      <w:sz w:val="24"/>
      <w:szCs w:val="24"/>
    </w:rPr>
  </w:style>
  <w:style w:type="character" w:customStyle="1" w:styleId="a7">
    <w:name w:val="Основной текст_"/>
    <w:basedOn w:val="a0"/>
    <w:link w:val="10"/>
    <w:locked/>
    <w:rsid w:val="00DF0DE7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7"/>
    <w:rsid w:val="00DF0DE7"/>
    <w:pPr>
      <w:shd w:val="clear" w:color="auto" w:fill="FFFFFF"/>
      <w:spacing w:before="360" w:after="240" w:line="317" w:lineRule="exact"/>
      <w:jc w:val="both"/>
    </w:pPr>
    <w:rPr>
      <w:sz w:val="27"/>
      <w:szCs w:val="27"/>
    </w:rPr>
  </w:style>
  <w:style w:type="character" w:customStyle="1" w:styleId="2">
    <w:name w:val="Основной текст (2)_"/>
    <w:basedOn w:val="a0"/>
    <w:link w:val="20"/>
    <w:rsid w:val="008F0211"/>
    <w:rPr>
      <w:sz w:val="22"/>
      <w:szCs w:val="22"/>
    </w:rPr>
  </w:style>
  <w:style w:type="paragraph" w:customStyle="1" w:styleId="20">
    <w:name w:val="Основной текст (2)"/>
    <w:basedOn w:val="a"/>
    <w:link w:val="2"/>
    <w:rsid w:val="008F0211"/>
    <w:pPr>
      <w:widowControl w:val="0"/>
      <w:spacing w:after="260" w:line="262" w:lineRule="auto"/>
    </w:pPr>
    <w:rPr>
      <w:sz w:val="22"/>
      <w:szCs w:val="22"/>
    </w:rPr>
  </w:style>
  <w:style w:type="character" w:customStyle="1" w:styleId="a8">
    <w:name w:val="Другое_"/>
    <w:basedOn w:val="a0"/>
    <w:link w:val="a9"/>
    <w:rsid w:val="00151451"/>
    <w:rPr>
      <w:sz w:val="26"/>
      <w:szCs w:val="26"/>
    </w:rPr>
  </w:style>
  <w:style w:type="paragraph" w:customStyle="1" w:styleId="a9">
    <w:name w:val="Другое"/>
    <w:basedOn w:val="a"/>
    <w:link w:val="a8"/>
    <w:rsid w:val="00151451"/>
    <w:pPr>
      <w:widowControl w:val="0"/>
    </w:pPr>
    <w:rPr>
      <w:sz w:val="26"/>
      <w:szCs w:val="26"/>
    </w:rPr>
  </w:style>
  <w:style w:type="paragraph" w:styleId="aa">
    <w:name w:val="Balloon Text"/>
    <w:basedOn w:val="a"/>
    <w:link w:val="ab"/>
    <w:rsid w:val="004E37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E3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6F71-056E-419B-A72E-2DC5970F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arm33</cp:lastModifiedBy>
  <cp:revision>2</cp:revision>
  <cp:lastPrinted>2025-08-05T11:39:00Z</cp:lastPrinted>
  <dcterms:created xsi:type="dcterms:W3CDTF">2025-08-07T08:45:00Z</dcterms:created>
  <dcterms:modified xsi:type="dcterms:W3CDTF">2025-08-07T08:45:00Z</dcterms:modified>
</cp:coreProperties>
</file>