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31B63">
        <w:tc>
          <w:tcPr>
            <w:tcW w:w="284" w:type="dxa"/>
            <w:vAlign w:val="bottom"/>
          </w:tcPr>
          <w:p w:rsidR="00531B63" w:rsidRDefault="00531B63" w:rsidP="00531B63">
            <w:pPr>
              <w:framePr w:wrap="around" w:vAnchor="page" w:hAnchor="page" w:x="3902" w:y="500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31B63" w:rsidRPr="00FE3278" w:rsidRDefault="009103D1" w:rsidP="009103D1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 февраля</w:t>
            </w:r>
            <w:r w:rsidR="00900E7C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  <w:r w:rsidR="00900E7C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31B63" w:rsidRPr="00FE3278" w:rsidRDefault="00480B3F" w:rsidP="009103D1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  <w:r w:rsidR="00900E7C">
              <w:rPr>
                <w:sz w:val="24"/>
              </w:rPr>
              <w:t>-</w:t>
            </w:r>
            <w:r w:rsidR="009103D1">
              <w:rPr>
                <w:sz w:val="24"/>
              </w:rPr>
              <w:t>24</w:t>
            </w:r>
            <w:r w:rsidR="00900E7C">
              <w:rPr>
                <w:sz w:val="24"/>
              </w:rPr>
              <w:t>/</w:t>
            </w:r>
            <w:r w:rsidR="009103D1">
              <w:rPr>
                <w:sz w:val="24"/>
              </w:rPr>
              <w:t>4</w:t>
            </w:r>
          </w:p>
        </w:tc>
      </w:tr>
      <w:tr w:rsidR="00531B63">
        <w:tc>
          <w:tcPr>
            <w:tcW w:w="4650" w:type="dxa"/>
            <w:gridSpan w:val="4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0E253C" w:rsidRPr="00724596" w:rsidRDefault="000E253C" w:rsidP="000E253C">
      <w:pPr>
        <w:spacing w:after="120"/>
        <w:jc w:val="center"/>
        <w:rPr>
          <w:b/>
          <w:sz w:val="26"/>
          <w:szCs w:val="26"/>
        </w:rPr>
      </w:pPr>
      <w:r w:rsidRPr="00724596">
        <w:rPr>
          <w:b/>
          <w:sz w:val="26"/>
          <w:szCs w:val="26"/>
        </w:rPr>
        <w:t xml:space="preserve">О внесении изменений в Структуру </w:t>
      </w:r>
      <w:r>
        <w:rPr>
          <w:b/>
          <w:sz w:val="26"/>
          <w:szCs w:val="26"/>
        </w:rPr>
        <w:t>А</w:t>
      </w:r>
      <w:r w:rsidRPr="00724596">
        <w:rPr>
          <w:b/>
          <w:sz w:val="26"/>
          <w:szCs w:val="26"/>
        </w:rPr>
        <w:t>дминистрации Колышлейского района</w:t>
      </w:r>
      <w:r w:rsidR="00367FEE">
        <w:rPr>
          <w:b/>
          <w:sz w:val="26"/>
          <w:szCs w:val="26"/>
        </w:rPr>
        <w:t xml:space="preserve"> Пензенской области</w:t>
      </w:r>
    </w:p>
    <w:p w:rsidR="000E253C" w:rsidRPr="00724596" w:rsidRDefault="000E253C" w:rsidP="000E253C">
      <w:pPr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В соответствии с </w:t>
      </w:r>
      <w:r w:rsidRPr="003C698C">
        <w:rPr>
          <w:sz w:val="26"/>
          <w:szCs w:val="26"/>
        </w:rPr>
        <w:t>пунктом 8 статьи 37 Федерального</w:t>
      </w:r>
      <w:r w:rsidRPr="00724596">
        <w:rPr>
          <w:sz w:val="26"/>
          <w:szCs w:val="26"/>
        </w:rPr>
        <w:t xml:space="preserve"> закона от </w:t>
      </w:r>
      <w:r w:rsidR="00857929">
        <w:rPr>
          <w:sz w:val="26"/>
          <w:szCs w:val="26"/>
        </w:rPr>
        <w:t>0</w:t>
      </w:r>
      <w:r w:rsidRPr="00724596">
        <w:rPr>
          <w:sz w:val="26"/>
          <w:szCs w:val="26"/>
        </w:rPr>
        <w:t>6</w:t>
      </w:r>
      <w:r w:rsidR="00857929">
        <w:rPr>
          <w:sz w:val="26"/>
          <w:szCs w:val="26"/>
        </w:rPr>
        <w:t>.10.</w:t>
      </w:r>
      <w:r w:rsidRPr="00724596">
        <w:rPr>
          <w:sz w:val="26"/>
          <w:szCs w:val="26"/>
        </w:rPr>
        <w:t xml:space="preserve">2003 №131-ФЗ «Об общих принципах организации местного самоуправления в Российской Федерации», </w:t>
      </w:r>
      <w:r w:rsidRPr="0071447A">
        <w:rPr>
          <w:sz w:val="26"/>
          <w:szCs w:val="26"/>
        </w:rPr>
        <w:t xml:space="preserve">статьей 18 </w:t>
      </w:r>
      <w:r w:rsidR="0071447A" w:rsidRPr="0071447A">
        <w:rPr>
          <w:sz w:val="26"/>
          <w:szCs w:val="26"/>
        </w:rPr>
        <w:t xml:space="preserve">и </w:t>
      </w:r>
      <w:r w:rsidR="0071447A" w:rsidRPr="00FD4133">
        <w:rPr>
          <w:sz w:val="26"/>
          <w:szCs w:val="26"/>
        </w:rPr>
        <w:t>статьей 21</w:t>
      </w:r>
      <w:r w:rsidR="00857929" w:rsidRPr="00A56512">
        <w:rPr>
          <w:sz w:val="26"/>
          <w:szCs w:val="26"/>
        </w:rPr>
        <w:t xml:space="preserve"> </w:t>
      </w:r>
      <w:r w:rsidRPr="00A56512">
        <w:rPr>
          <w:sz w:val="26"/>
          <w:szCs w:val="26"/>
        </w:rPr>
        <w:t xml:space="preserve">Устава Колышлейского района Пензенской области, </w:t>
      </w:r>
      <w:r w:rsidR="00857929" w:rsidRPr="00E84CEF">
        <w:rPr>
          <w:sz w:val="26"/>
          <w:szCs w:val="26"/>
        </w:rPr>
        <w:t xml:space="preserve">по представлению Главы Администрации Колышлейского района </w:t>
      </w:r>
      <w:r w:rsidR="00857929" w:rsidRPr="00B26C68">
        <w:rPr>
          <w:sz w:val="26"/>
          <w:szCs w:val="26"/>
        </w:rPr>
        <w:t xml:space="preserve">от </w:t>
      </w:r>
      <w:r w:rsidR="00367FEE">
        <w:rPr>
          <w:sz w:val="26"/>
          <w:szCs w:val="26"/>
        </w:rPr>
        <w:t>08</w:t>
      </w:r>
      <w:r w:rsidR="00857929" w:rsidRPr="00B26C68">
        <w:rPr>
          <w:sz w:val="26"/>
          <w:szCs w:val="26"/>
        </w:rPr>
        <w:t>.0</w:t>
      </w:r>
      <w:r w:rsidR="00367FEE">
        <w:rPr>
          <w:sz w:val="26"/>
          <w:szCs w:val="26"/>
        </w:rPr>
        <w:t>2</w:t>
      </w:r>
      <w:r w:rsidR="00857929" w:rsidRPr="00B26C68">
        <w:rPr>
          <w:sz w:val="26"/>
          <w:szCs w:val="26"/>
        </w:rPr>
        <w:t>.201</w:t>
      </w:r>
      <w:r w:rsidR="00367FEE">
        <w:rPr>
          <w:sz w:val="26"/>
          <w:szCs w:val="26"/>
        </w:rPr>
        <w:t>9</w:t>
      </w:r>
      <w:r w:rsidR="00382304">
        <w:rPr>
          <w:sz w:val="26"/>
          <w:szCs w:val="26"/>
        </w:rPr>
        <w:t xml:space="preserve"> №397</w:t>
      </w:r>
      <w:r w:rsidR="00857929" w:rsidRPr="00B26C68">
        <w:rPr>
          <w:sz w:val="26"/>
          <w:szCs w:val="26"/>
        </w:rPr>
        <w:t>,</w:t>
      </w:r>
      <w:r w:rsidR="00857929">
        <w:rPr>
          <w:color w:val="0000FF"/>
          <w:sz w:val="26"/>
          <w:szCs w:val="26"/>
        </w:rPr>
        <w:t xml:space="preserve"> </w:t>
      </w:r>
      <w:r w:rsidRPr="00724596">
        <w:rPr>
          <w:sz w:val="26"/>
          <w:szCs w:val="26"/>
        </w:rPr>
        <w:t xml:space="preserve">Собрание представителей </w:t>
      </w:r>
      <w:r w:rsidR="00367FEE">
        <w:rPr>
          <w:sz w:val="26"/>
          <w:szCs w:val="26"/>
        </w:rPr>
        <w:t>Колышлейского района Пензенской области</w:t>
      </w:r>
      <w:r w:rsidR="00857929">
        <w:rPr>
          <w:sz w:val="26"/>
          <w:szCs w:val="26"/>
        </w:rPr>
        <w:t xml:space="preserve"> </w:t>
      </w:r>
      <w:r w:rsidRPr="00724596">
        <w:rPr>
          <w:sz w:val="26"/>
          <w:szCs w:val="26"/>
        </w:rPr>
        <w:t xml:space="preserve"> </w:t>
      </w:r>
      <w:r w:rsidRPr="00724596">
        <w:rPr>
          <w:b/>
          <w:sz w:val="26"/>
          <w:szCs w:val="26"/>
        </w:rPr>
        <w:t>решило:</w:t>
      </w:r>
    </w:p>
    <w:p w:rsidR="000E253C" w:rsidRPr="00717F09" w:rsidRDefault="000E253C" w:rsidP="000E253C">
      <w:pPr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1. Внести </w:t>
      </w:r>
      <w:r w:rsidR="004B122A" w:rsidRPr="00724596">
        <w:rPr>
          <w:sz w:val="26"/>
          <w:szCs w:val="26"/>
        </w:rPr>
        <w:t xml:space="preserve">с </w:t>
      </w:r>
      <w:r w:rsidR="004B122A">
        <w:rPr>
          <w:sz w:val="26"/>
          <w:szCs w:val="26"/>
        </w:rPr>
        <w:t>1</w:t>
      </w:r>
      <w:r w:rsidR="00F77755">
        <w:rPr>
          <w:sz w:val="26"/>
          <w:szCs w:val="26"/>
        </w:rPr>
        <w:t>6</w:t>
      </w:r>
      <w:r w:rsidR="004B122A">
        <w:rPr>
          <w:sz w:val="26"/>
          <w:szCs w:val="26"/>
        </w:rPr>
        <w:t xml:space="preserve"> апреля</w:t>
      </w:r>
      <w:r w:rsidR="004B122A" w:rsidRPr="00155FED">
        <w:rPr>
          <w:sz w:val="26"/>
          <w:szCs w:val="26"/>
        </w:rPr>
        <w:t xml:space="preserve"> 201</w:t>
      </w:r>
      <w:r w:rsidR="004B122A">
        <w:rPr>
          <w:sz w:val="26"/>
          <w:szCs w:val="26"/>
        </w:rPr>
        <w:t>9</w:t>
      </w:r>
      <w:r w:rsidR="004B122A" w:rsidRPr="00724596">
        <w:rPr>
          <w:sz w:val="26"/>
          <w:szCs w:val="26"/>
        </w:rPr>
        <w:t xml:space="preserve"> года </w:t>
      </w:r>
      <w:r w:rsidRPr="00724596">
        <w:rPr>
          <w:sz w:val="26"/>
          <w:szCs w:val="26"/>
        </w:rPr>
        <w:t xml:space="preserve">в Структуру </w:t>
      </w:r>
      <w:r>
        <w:rPr>
          <w:sz w:val="26"/>
          <w:szCs w:val="26"/>
        </w:rPr>
        <w:t>А</w:t>
      </w:r>
      <w:r w:rsidRPr="00724596">
        <w:rPr>
          <w:sz w:val="26"/>
          <w:szCs w:val="26"/>
        </w:rPr>
        <w:t xml:space="preserve">дминистрации Колышлейского района Пензенской области, утвержденную решением Собрания представителей </w:t>
      </w:r>
      <w:r w:rsidRPr="00717F09">
        <w:rPr>
          <w:sz w:val="26"/>
          <w:szCs w:val="26"/>
        </w:rPr>
        <w:t>Колышлейского района от 9 апреля 2009 года № 272-32/2 следующие изменения:</w:t>
      </w:r>
    </w:p>
    <w:p w:rsidR="00782133" w:rsidRPr="00B163D3" w:rsidRDefault="00EE5750" w:rsidP="00CA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163D3">
        <w:rPr>
          <w:sz w:val="26"/>
          <w:szCs w:val="26"/>
        </w:rPr>
        <w:t>)</w:t>
      </w:r>
      <w:r w:rsidRPr="00724596">
        <w:rPr>
          <w:sz w:val="26"/>
          <w:szCs w:val="26"/>
        </w:rPr>
        <w:t xml:space="preserve"> </w:t>
      </w:r>
      <w:r w:rsidR="00937D2D" w:rsidRPr="00B163D3">
        <w:rPr>
          <w:sz w:val="26"/>
          <w:szCs w:val="26"/>
        </w:rPr>
        <w:t>исключить из структуры</w:t>
      </w:r>
      <w:r w:rsidR="00A101E0">
        <w:rPr>
          <w:sz w:val="26"/>
          <w:szCs w:val="26"/>
        </w:rPr>
        <w:t xml:space="preserve"> юридический</w:t>
      </w:r>
      <w:r w:rsidR="00937D2D" w:rsidRPr="00B163D3">
        <w:rPr>
          <w:sz w:val="26"/>
          <w:szCs w:val="26"/>
        </w:rPr>
        <w:t xml:space="preserve"> </w:t>
      </w:r>
      <w:r w:rsidR="00937D2D">
        <w:rPr>
          <w:sz w:val="26"/>
          <w:szCs w:val="26"/>
        </w:rPr>
        <w:t>отдел</w:t>
      </w:r>
      <w:r w:rsidR="00937D2D" w:rsidRPr="00B163D3">
        <w:rPr>
          <w:sz w:val="26"/>
          <w:szCs w:val="26"/>
        </w:rPr>
        <w:t>;</w:t>
      </w:r>
    </w:p>
    <w:p w:rsidR="00782133" w:rsidRDefault="00EE5750" w:rsidP="00A101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782133" w:rsidRPr="00B163D3">
        <w:rPr>
          <w:sz w:val="26"/>
          <w:szCs w:val="26"/>
        </w:rPr>
        <w:t xml:space="preserve"> </w:t>
      </w:r>
      <w:r w:rsidR="00A101E0">
        <w:rPr>
          <w:sz w:val="26"/>
          <w:szCs w:val="26"/>
        </w:rPr>
        <w:t>сократить должность «начальник юридического отдела - 1»;</w:t>
      </w:r>
    </w:p>
    <w:p w:rsidR="00A101E0" w:rsidRDefault="00A101E0" w:rsidP="00A101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должность «главный специалист-юрисконсульт» перевести в организационный отдел;</w:t>
      </w:r>
    </w:p>
    <w:p w:rsidR="00A101E0" w:rsidRDefault="00A101E0" w:rsidP="00A101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должность </w:t>
      </w:r>
      <w:r w:rsidRPr="004B122A">
        <w:rPr>
          <w:sz w:val="26"/>
          <w:szCs w:val="26"/>
        </w:rPr>
        <w:t>«</w:t>
      </w:r>
      <w:r w:rsidR="004B122A" w:rsidRPr="004B122A">
        <w:rPr>
          <w:sz w:val="26"/>
          <w:szCs w:val="26"/>
        </w:rPr>
        <w:t>з</w:t>
      </w:r>
      <w:r w:rsidRPr="004B122A">
        <w:rPr>
          <w:sz w:val="26"/>
          <w:szCs w:val="26"/>
        </w:rPr>
        <w:t xml:space="preserve">аведующий сектором муниципальных закупок </w:t>
      </w:r>
      <w:r w:rsidR="004B122A" w:rsidRPr="004B122A">
        <w:rPr>
          <w:sz w:val="26"/>
          <w:szCs w:val="26"/>
        </w:rPr>
        <w:t>–</w:t>
      </w:r>
      <w:r w:rsidRPr="004B122A">
        <w:rPr>
          <w:sz w:val="26"/>
          <w:szCs w:val="26"/>
        </w:rPr>
        <w:t xml:space="preserve"> 1</w:t>
      </w:r>
      <w:r w:rsidR="004B122A" w:rsidRPr="004B122A">
        <w:rPr>
          <w:sz w:val="26"/>
          <w:szCs w:val="26"/>
        </w:rPr>
        <w:t xml:space="preserve">» </w:t>
      </w:r>
      <w:r w:rsidR="004B122A">
        <w:rPr>
          <w:sz w:val="26"/>
          <w:szCs w:val="26"/>
        </w:rPr>
        <w:t>перевести в организационный отдел;</w:t>
      </w:r>
    </w:p>
    <w:p w:rsidR="004B122A" w:rsidRPr="004B122A" w:rsidRDefault="004B122A" w:rsidP="00A101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5) сократить в архивном секторе должность «ведущий специалист – 1».</w:t>
      </w:r>
    </w:p>
    <w:p w:rsidR="00A101E0" w:rsidRPr="00782133" w:rsidRDefault="000E253C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 xml:space="preserve">2. </w:t>
      </w:r>
      <w:r w:rsidR="00A101E0" w:rsidRPr="00782133">
        <w:rPr>
          <w:sz w:val="26"/>
          <w:szCs w:val="26"/>
        </w:rPr>
        <w:t>Главе администрации района Спирягину А.Е.:</w:t>
      </w:r>
    </w:p>
    <w:p w:rsidR="00A101E0" w:rsidRPr="00782133" w:rsidRDefault="00A101E0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>1) провести соответствующие организационные мероприятия;</w:t>
      </w:r>
    </w:p>
    <w:p w:rsidR="00A101E0" w:rsidRPr="00782133" w:rsidRDefault="00A101E0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>2) внести в штатное расписание Администрации Колышлейского района соответствующие изменения.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3. Опубликовать настоящее решение в </w:t>
      </w:r>
      <w:r w:rsidR="00782133" w:rsidRPr="003C698C">
        <w:rPr>
          <w:sz w:val="26"/>
          <w:szCs w:val="26"/>
        </w:rPr>
        <w:t>информационном бюллетене «</w:t>
      </w:r>
      <w:r w:rsidRPr="003C698C">
        <w:rPr>
          <w:sz w:val="26"/>
          <w:szCs w:val="26"/>
        </w:rPr>
        <w:t>Информационн</w:t>
      </w:r>
      <w:r w:rsidR="00782133" w:rsidRPr="003C698C">
        <w:rPr>
          <w:sz w:val="26"/>
          <w:szCs w:val="26"/>
        </w:rPr>
        <w:t>ый</w:t>
      </w:r>
      <w:r w:rsidRPr="003C698C">
        <w:rPr>
          <w:sz w:val="26"/>
          <w:szCs w:val="26"/>
        </w:rPr>
        <w:t xml:space="preserve"> вестник Колышлейского района</w:t>
      </w:r>
      <w:r w:rsidR="00782133" w:rsidRPr="003C698C">
        <w:rPr>
          <w:sz w:val="26"/>
          <w:szCs w:val="26"/>
        </w:rPr>
        <w:t>»</w:t>
      </w:r>
      <w:r w:rsidRPr="003C698C">
        <w:rPr>
          <w:sz w:val="26"/>
          <w:szCs w:val="26"/>
        </w:rPr>
        <w:t>.</w:t>
      </w:r>
    </w:p>
    <w:p w:rsidR="000E253C" w:rsidRPr="003C698C" w:rsidRDefault="00CA42E0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4. Настоящее решение вступает в силу </w:t>
      </w:r>
      <w:r w:rsidR="00937D2D" w:rsidRPr="00AC409C">
        <w:rPr>
          <w:sz w:val="26"/>
          <w:szCs w:val="26"/>
        </w:rPr>
        <w:t xml:space="preserve">на следующий день </w:t>
      </w:r>
      <w:r w:rsidRPr="003C698C">
        <w:rPr>
          <w:sz w:val="26"/>
          <w:szCs w:val="26"/>
        </w:rPr>
        <w:t xml:space="preserve">после </w:t>
      </w:r>
      <w:r w:rsidR="00A101E0">
        <w:rPr>
          <w:sz w:val="26"/>
          <w:szCs w:val="26"/>
        </w:rPr>
        <w:t xml:space="preserve">дня </w:t>
      </w:r>
      <w:r w:rsidRPr="003C698C">
        <w:rPr>
          <w:sz w:val="26"/>
          <w:szCs w:val="26"/>
        </w:rPr>
        <w:t>его официального опубликования.</w:t>
      </w:r>
    </w:p>
    <w:p w:rsidR="000E253C" w:rsidRPr="00724596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5. Контроль за исполнением настоящего решения возложить на </w:t>
      </w:r>
      <w:r w:rsidR="00CA42E0">
        <w:rPr>
          <w:sz w:val="26"/>
          <w:szCs w:val="26"/>
        </w:rPr>
        <w:t>Г</w:t>
      </w:r>
      <w:r w:rsidRPr="00724596">
        <w:rPr>
          <w:sz w:val="26"/>
          <w:szCs w:val="26"/>
        </w:rPr>
        <w:t xml:space="preserve">лаву </w:t>
      </w:r>
      <w:r w:rsidR="00CA42E0">
        <w:rPr>
          <w:sz w:val="26"/>
          <w:szCs w:val="26"/>
        </w:rPr>
        <w:t>А</w:t>
      </w:r>
      <w:r w:rsidRPr="00724596">
        <w:rPr>
          <w:sz w:val="26"/>
          <w:szCs w:val="26"/>
        </w:rPr>
        <w:t>дминистрации района Спирягина А.Е.</w:t>
      </w:r>
    </w:p>
    <w:p w:rsidR="006F4602" w:rsidRPr="00D86B52" w:rsidRDefault="006F4602" w:rsidP="007203A4">
      <w:pPr>
        <w:shd w:val="clear" w:color="auto" w:fill="FFFFFF"/>
        <w:tabs>
          <w:tab w:val="left" w:pos="475"/>
        </w:tabs>
        <w:ind w:firstLine="720"/>
        <w:jc w:val="both"/>
        <w:rPr>
          <w:color w:val="000000"/>
          <w:sz w:val="26"/>
          <w:szCs w:val="26"/>
        </w:rPr>
      </w:pPr>
    </w:p>
    <w:p w:rsidR="00D86B52" w:rsidRDefault="00D86B52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24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10"/>
        <w:gridCol w:w="5146"/>
      </w:tblGrid>
      <w:tr w:rsidR="00D86B52" w:rsidRPr="00D73B64" w:rsidTr="00D86B52">
        <w:tc>
          <w:tcPr>
            <w:tcW w:w="4810" w:type="dxa"/>
          </w:tcPr>
          <w:p w:rsidR="00D86B52" w:rsidRPr="00D73B64" w:rsidRDefault="00D86B52" w:rsidP="00D86B52">
            <w:pPr>
              <w:jc w:val="center"/>
              <w:rPr>
                <w:sz w:val="26"/>
                <w:szCs w:val="26"/>
              </w:rPr>
            </w:pPr>
            <w:r w:rsidRPr="00D73B64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5146" w:type="dxa"/>
          </w:tcPr>
          <w:p w:rsidR="00D86B52" w:rsidRPr="00D73B64" w:rsidRDefault="00D86B52" w:rsidP="00D86B52">
            <w:pPr>
              <w:jc w:val="right"/>
              <w:rPr>
                <w:b/>
                <w:sz w:val="26"/>
                <w:szCs w:val="26"/>
              </w:rPr>
            </w:pPr>
            <w:r w:rsidRPr="00D73B64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940148" w:rsidRPr="00782133" w:rsidRDefault="00940148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782133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8E" w:rsidRDefault="00BE458E">
      <w:r>
        <w:separator/>
      </w:r>
    </w:p>
  </w:endnote>
  <w:endnote w:type="continuationSeparator" w:id="1">
    <w:p w:rsidR="00BE458E" w:rsidRDefault="00BE4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A9314C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8E" w:rsidRDefault="00BE458E">
      <w:r>
        <w:separator/>
      </w:r>
    </w:p>
  </w:footnote>
  <w:footnote w:type="continuationSeparator" w:id="1">
    <w:p w:rsidR="00BE458E" w:rsidRDefault="00BE4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7791"/>
    <w:rsid w:val="00010395"/>
    <w:rsid w:val="00023F9B"/>
    <w:rsid w:val="00036B74"/>
    <w:rsid w:val="000546A8"/>
    <w:rsid w:val="000602DF"/>
    <w:rsid w:val="00066963"/>
    <w:rsid w:val="00067CB7"/>
    <w:rsid w:val="00077B17"/>
    <w:rsid w:val="00080C21"/>
    <w:rsid w:val="00082E09"/>
    <w:rsid w:val="000A0852"/>
    <w:rsid w:val="000A446D"/>
    <w:rsid w:val="000B6CF6"/>
    <w:rsid w:val="000B74DE"/>
    <w:rsid w:val="000C7E08"/>
    <w:rsid w:val="000E253C"/>
    <w:rsid w:val="000F37F9"/>
    <w:rsid w:val="001001C7"/>
    <w:rsid w:val="001307A8"/>
    <w:rsid w:val="00140371"/>
    <w:rsid w:val="001517F8"/>
    <w:rsid w:val="001968CD"/>
    <w:rsid w:val="001F0108"/>
    <w:rsid w:val="001F1BF8"/>
    <w:rsid w:val="00200CD0"/>
    <w:rsid w:val="00212651"/>
    <w:rsid w:val="0021418F"/>
    <w:rsid w:val="00216EE4"/>
    <w:rsid w:val="00234874"/>
    <w:rsid w:val="0024285B"/>
    <w:rsid w:val="002524CF"/>
    <w:rsid w:val="00257C1C"/>
    <w:rsid w:val="002660B4"/>
    <w:rsid w:val="0029154F"/>
    <w:rsid w:val="002A11F5"/>
    <w:rsid w:val="002A1924"/>
    <w:rsid w:val="002B1C71"/>
    <w:rsid w:val="002C6153"/>
    <w:rsid w:val="002C622F"/>
    <w:rsid w:val="002D3712"/>
    <w:rsid w:val="002D3BB4"/>
    <w:rsid w:val="002E0B93"/>
    <w:rsid w:val="002E2867"/>
    <w:rsid w:val="002E3AAF"/>
    <w:rsid w:val="002F2E86"/>
    <w:rsid w:val="00302608"/>
    <w:rsid w:val="0032378D"/>
    <w:rsid w:val="00333A31"/>
    <w:rsid w:val="00356396"/>
    <w:rsid w:val="003564B1"/>
    <w:rsid w:val="003573FB"/>
    <w:rsid w:val="00367FEE"/>
    <w:rsid w:val="0037278C"/>
    <w:rsid w:val="0037325B"/>
    <w:rsid w:val="00382304"/>
    <w:rsid w:val="003937AB"/>
    <w:rsid w:val="003A766C"/>
    <w:rsid w:val="003B26A1"/>
    <w:rsid w:val="003C2A7E"/>
    <w:rsid w:val="003C698C"/>
    <w:rsid w:val="003D0734"/>
    <w:rsid w:val="003F6BEB"/>
    <w:rsid w:val="003F7C6A"/>
    <w:rsid w:val="00414AB8"/>
    <w:rsid w:val="0043158D"/>
    <w:rsid w:val="00433259"/>
    <w:rsid w:val="004354F6"/>
    <w:rsid w:val="00437544"/>
    <w:rsid w:val="004473F1"/>
    <w:rsid w:val="00447B80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C29A1"/>
    <w:rsid w:val="004D77AA"/>
    <w:rsid w:val="004E4D62"/>
    <w:rsid w:val="004F41C1"/>
    <w:rsid w:val="005000DA"/>
    <w:rsid w:val="005057A2"/>
    <w:rsid w:val="005126C6"/>
    <w:rsid w:val="00520A69"/>
    <w:rsid w:val="00523011"/>
    <w:rsid w:val="00531AE5"/>
    <w:rsid w:val="00531B63"/>
    <w:rsid w:val="00532032"/>
    <w:rsid w:val="00545336"/>
    <w:rsid w:val="00546001"/>
    <w:rsid w:val="00556D0C"/>
    <w:rsid w:val="0057139F"/>
    <w:rsid w:val="005A3511"/>
    <w:rsid w:val="005B4814"/>
    <w:rsid w:val="005C64FF"/>
    <w:rsid w:val="005E7A22"/>
    <w:rsid w:val="00606903"/>
    <w:rsid w:val="006358AC"/>
    <w:rsid w:val="006367E2"/>
    <w:rsid w:val="0064191F"/>
    <w:rsid w:val="00665C62"/>
    <w:rsid w:val="006738CF"/>
    <w:rsid w:val="006B4BE8"/>
    <w:rsid w:val="006B7698"/>
    <w:rsid w:val="006D68E8"/>
    <w:rsid w:val="006E1E25"/>
    <w:rsid w:val="006E25FA"/>
    <w:rsid w:val="006E5966"/>
    <w:rsid w:val="006F145A"/>
    <w:rsid w:val="006F4602"/>
    <w:rsid w:val="006F5AEB"/>
    <w:rsid w:val="00706F54"/>
    <w:rsid w:val="0071447A"/>
    <w:rsid w:val="0071454C"/>
    <w:rsid w:val="007203A4"/>
    <w:rsid w:val="00720716"/>
    <w:rsid w:val="0074413E"/>
    <w:rsid w:val="00751BAA"/>
    <w:rsid w:val="007566B1"/>
    <w:rsid w:val="00780D9C"/>
    <w:rsid w:val="00782133"/>
    <w:rsid w:val="0078731E"/>
    <w:rsid w:val="007973BE"/>
    <w:rsid w:val="007B4486"/>
    <w:rsid w:val="007C7EDD"/>
    <w:rsid w:val="007E2BE0"/>
    <w:rsid w:val="007F2827"/>
    <w:rsid w:val="00834933"/>
    <w:rsid w:val="008521B3"/>
    <w:rsid w:val="00853B18"/>
    <w:rsid w:val="00857929"/>
    <w:rsid w:val="00861F32"/>
    <w:rsid w:val="008644C0"/>
    <w:rsid w:val="00867185"/>
    <w:rsid w:val="00872557"/>
    <w:rsid w:val="00872BB2"/>
    <w:rsid w:val="008A4D81"/>
    <w:rsid w:val="008B033E"/>
    <w:rsid w:val="008C1E56"/>
    <w:rsid w:val="008D18EF"/>
    <w:rsid w:val="008D5EB2"/>
    <w:rsid w:val="008F62C2"/>
    <w:rsid w:val="00900E7C"/>
    <w:rsid w:val="009103D1"/>
    <w:rsid w:val="00914C74"/>
    <w:rsid w:val="0093618B"/>
    <w:rsid w:val="00937D2D"/>
    <w:rsid w:val="00940148"/>
    <w:rsid w:val="00941456"/>
    <w:rsid w:val="00950900"/>
    <w:rsid w:val="00974724"/>
    <w:rsid w:val="009C0DA9"/>
    <w:rsid w:val="009E354B"/>
    <w:rsid w:val="009F52A8"/>
    <w:rsid w:val="009F613F"/>
    <w:rsid w:val="00A01A25"/>
    <w:rsid w:val="00A101E0"/>
    <w:rsid w:val="00A1262D"/>
    <w:rsid w:val="00A22AE6"/>
    <w:rsid w:val="00A25477"/>
    <w:rsid w:val="00A340B4"/>
    <w:rsid w:val="00A37BDD"/>
    <w:rsid w:val="00A415FA"/>
    <w:rsid w:val="00A56512"/>
    <w:rsid w:val="00A65302"/>
    <w:rsid w:val="00A75129"/>
    <w:rsid w:val="00A81BF8"/>
    <w:rsid w:val="00A9314C"/>
    <w:rsid w:val="00AA06AB"/>
    <w:rsid w:val="00AA5AF0"/>
    <w:rsid w:val="00AA6E90"/>
    <w:rsid w:val="00AB010E"/>
    <w:rsid w:val="00AC20BA"/>
    <w:rsid w:val="00AC6A0F"/>
    <w:rsid w:val="00AC7C1A"/>
    <w:rsid w:val="00AE297F"/>
    <w:rsid w:val="00B05F03"/>
    <w:rsid w:val="00B163D3"/>
    <w:rsid w:val="00B26C11"/>
    <w:rsid w:val="00B26C68"/>
    <w:rsid w:val="00B30E72"/>
    <w:rsid w:val="00B33333"/>
    <w:rsid w:val="00B46330"/>
    <w:rsid w:val="00B467DB"/>
    <w:rsid w:val="00BD1D1D"/>
    <w:rsid w:val="00BD2DB2"/>
    <w:rsid w:val="00BE458E"/>
    <w:rsid w:val="00BF2D76"/>
    <w:rsid w:val="00BF3EE8"/>
    <w:rsid w:val="00C0448E"/>
    <w:rsid w:val="00C04A90"/>
    <w:rsid w:val="00C07D5A"/>
    <w:rsid w:val="00C50CA5"/>
    <w:rsid w:val="00C8459F"/>
    <w:rsid w:val="00C93C58"/>
    <w:rsid w:val="00CA42E0"/>
    <w:rsid w:val="00CA4F8C"/>
    <w:rsid w:val="00CB58BD"/>
    <w:rsid w:val="00CC0130"/>
    <w:rsid w:val="00CD5CDA"/>
    <w:rsid w:val="00CD63DF"/>
    <w:rsid w:val="00D20076"/>
    <w:rsid w:val="00D20758"/>
    <w:rsid w:val="00D25C92"/>
    <w:rsid w:val="00D3359A"/>
    <w:rsid w:val="00D33D8D"/>
    <w:rsid w:val="00D73B64"/>
    <w:rsid w:val="00D83518"/>
    <w:rsid w:val="00D86B52"/>
    <w:rsid w:val="00D94895"/>
    <w:rsid w:val="00D95E42"/>
    <w:rsid w:val="00DB4643"/>
    <w:rsid w:val="00DD16B3"/>
    <w:rsid w:val="00E13378"/>
    <w:rsid w:val="00E4319A"/>
    <w:rsid w:val="00E44338"/>
    <w:rsid w:val="00E4668F"/>
    <w:rsid w:val="00E706C2"/>
    <w:rsid w:val="00E7759D"/>
    <w:rsid w:val="00E84CEF"/>
    <w:rsid w:val="00E92F1B"/>
    <w:rsid w:val="00E92F80"/>
    <w:rsid w:val="00EB2422"/>
    <w:rsid w:val="00EC7319"/>
    <w:rsid w:val="00EE5750"/>
    <w:rsid w:val="00EF6193"/>
    <w:rsid w:val="00F033AD"/>
    <w:rsid w:val="00F25224"/>
    <w:rsid w:val="00F46329"/>
    <w:rsid w:val="00F77755"/>
    <w:rsid w:val="00F92495"/>
    <w:rsid w:val="00FA02CD"/>
    <w:rsid w:val="00FB706B"/>
    <w:rsid w:val="00FD4133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12</cp:revision>
  <cp:lastPrinted>2019-02-11T09:37:00Z</cp:lastPrinted>
  <dcterms:created xsi:type="dcterms:W3CDTF">2019-02-08T13:48:00Z</dcterms:created>
  <dcterms:modified xsi:type="dcterms:W3CDTF">2019-02-05T14:09:00Z</dcterms:modified>
</cp:coreProperties>
</file>