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1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540DD9" w:rsidRPr="00DD1C82" w:rsidRDefault="00540DD9" w:rsidP="00540DD9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Pr="002C3831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84A11" w:rsidRDefault="00540DD9" w:rsidP="00540DD9">
            <w:pPr>
              <w:pStyle w:val="3"/>
              <w:rPr>
                <w:sz w:val="28"/>
                <w:szCs w:val="28"/>
              </w:rPr>
            </w:pPr>
            <w:proofErr w:type="gramStart"/>
            <w:r w:rsidRPr="00284A11">
              <w:rPr>
                <w:sz w:val="28"/>
                <w:szCs w:val="28"/>
              </w:rPr>
              <w:t>Р</w:t>
            </w:r>
            <w:proofErr w:type="gramEnd"/>
            <w:r w:rsidRPr="00284A11"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5752F3" w:rsidRPr="00636FE9" w:rsidRDefault="007549B0" w:rsidP="00DC366D">
      <w:pPr>
        <w:autoSpaceDE w:val="0"/>
        <w:autoSpaceDN w:val="0"/>
        <w:adjustRightInd w:val="0"/>
        <w:spacing w:before="120"/>
        <w:jc w:val="right"/>
        <w:rPr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52F3" w:rsidRPr="00BA34C2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6630B" w:rsidTr="00B6630B">
        <w:tc>
          <w:tcPr>
            <w:tcW w:w="284" w:type="dxa"/>
            <w:vAlign w:val="bottom"/>
          </w:tcPr>
          <w:p w:rsidR="00B6630B" w:rsidRDefault="00B6630B" w:rsidP="00B6630B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30B" w:rsidRDefault="005A2734" w:rsidP="00BC2E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апреля </w:t>
            </w:r>
            <w:r w:rsidR="00247B49">
              <w:rPr>
                <w:sz w:val="24"/>
              </w:rPr>
              <w:t>2026 года</w:t>
            </w:r>
          </w:p>
        </w:tc>
        <w:tc>
          <w:tcPr>
            <w:tcW w:w="397" w:type="dxa"/>
          </w:tcPr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30B" w:rsidRDefault="0027056E" w:rsidP="00671BF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  <w:r w:rsidR="00B6630B">
              <w:rPr>
                <w:sz w:val="24"/>
              </w:rPr>
              <w:t>-</w:t>
            </w:r>
            <w:r w:rsidR="000E3893">
              <w:rPr>
                <w:sz w:val="24"/>
              </w:rPr>
              <w:t>6</w:t>
            </w:r>
            <w:r w:rsidR="00671BFE">
              <w:rPr>
                <w:sz w:val="24"/>
              </w:rPr>
              <w:t>2</w:t>
            </w:r>
            <w:r w:rsidR="00B6630B">
              <w:rPr>
                <w:sz w:val="24"/>
              </w:rPr>
              <w:t>/5</w:t>
            </w:r>
          </w:p>
        </w:tc>
      </w:tr>
      <w:tr w:rsidR="00B6630B" w:rsidTr="00B6630B">
        <w:tc>
          <w:tcPr>
            <w:tcW w:w="4650" w:type="dxa"/>
            <w:gridSpan w:val="4"/>
          </w:tcPr>
          <w:p w:rsidR="00B6630B" w:rsidRDefault="00B6630B" w:rsidP="00B6630B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752F3" w:rsidRPr="00671BFE" w:rsidRDefault="005752F3" w:rsidP="00636FE9">
      <w:pPr>
        <w:autoSpaceDE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  <w:r w:rsidRPr="00671BFE">
        <w:rPr>
          <w:b/>
          <w:bCs/>
          <w:sz w:val="24"/>
          <w:szCs w:val="24"/>
        </w:rPr>
        <w:t>О внесении изменени</w:t>
      </w:r>
      <w:r w:rsidR="00671BFE" w:rsidRPr="00671BFE">
        <w:rPr>
          <w:b/>
          <w:bCs/>
          <w:sz w:val="24"/>
          <w:szCs w:val="24"/>
        </w:rPr>
        <w:t>я</w:t>
      </w:r>
      <w:r w:rsidRPr="00671BFE">
        <w:rPr>
          <w:b/>
          <w:bCs/>
          <w:sz w:val="24"/>
          <w:szCs w:val="24"/>
        </w:rPr>
        <w:t xml:space="preserve"> в Положение </w:t>
      </w:r>
      <w:r w:rsidR="002D778A" w:rsidRPr="00671BFE">
        <w:rPr>
          <w:b/>
          <w:bCs/>
          <w:sz w:val="24"/>
          <w:szCs w:val="24"/>
        </w:rPr>
        <w:t xml:space="preserve">об оплате труда муниципальных служащих органов местного самоуправления </w:t>
      </w:r>
      <w:proofErr w:type="spellStart"/>
      <w:r w:rsidR="002D778A" w:rsidRPr="00671BFE">
        <w:rPr>
          <w:b/>
          <w:sz w:val="24"/>
          <w:szCs w:val="24"/>
        </w:rPr>
        <w:t>Колышлейского</w:t>
      </w:r>
      <w:proofErr w:type="spellEnd"/>
      <w:r w:rsidR="002D778A" w:rsidRPr="00671BFE">
        <w:rPr>
          <w:b/>
          <w:sz w:val="24"/>
          <w:szCs w:val="24"/>
        </w:rPr>
        <w:t xml:space="preserve"> района Пензенской области и лиц, замещающих муниципальные должности </w:t>
      </w:r>
      <w:proofErr w:type="spellStart"/>
      <w:r w:rsidR="002D778A" w:rsidRPr="00671BFE">
        <w:rPr>
          <w:b/>
          <w:sz w:val="24"/>
          <w:szCs w:val="24"/>
        </w:rPr>
        <w:t>Колышлейского</w:t>
      </w:r>
      <w:proofErr w:type="spellEnd"/>
      <w:r w:rsidR="002D778A" w:rsidRPr="00671BFE">
        <w:rPr>
          <w:b/>
          <w:sz w:val="24"/>
          <w:szCs w:val="24"/>
        </w:rPr>
        <w:t xml:space="preserve"> района Пензенской области</w:t>
      </w:r>
      <w:r w:rsidR="002B6EAA" w:rsidRPr="00671BFE">
        <w:rPr>
          <w:b/>
          <w:sz w:val="24"/>
          <w:szCs w:val="24"/>
        </w:rPr>
        <w:t xml:space="preserve">, утвержденное решением Собрания представителей </w:t>
      </w:r>
      <w:proofErr w:type="spellStart"/>
      <w:r w:rsidR="002B6EAA" w:rsidRPr="00671BFE">
        <w:rPr>
          <w:b/>
          <w:sz w:val="24"/>
          <w:szCs w:val="24"/>
        </w:rPr>
        <w:t>Колышлейского</w:t>
      </w:r>
      <w:proofErr w:type="spellEnd"/>
      <w:r w:rsidR="002B6EAA" w:rsidRPr="00671BFE">
        <w:rPr>
          <w:b/>
          <w:sz w:val="24"/>
          <w:szCs w:val="24"/>
        </w:rPr>
        <w:t xml:space="preserve"> района Пензенской области от 10.05.2023 №87-10/5</w:t>
      </w:r>
    </w:p>
    <w:p w:rsidR="007916C3" w:rsidRPr="00671BFE" w:rsidRDefault="007916C3" w:rsidP="00636FE9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</w:p>
    <w:p w:rsidR="005752F3" w:rsidRPr="00671BFE" w:rsidRDefault="00671BFE" w:rsidP="002F0F33">
      <w:pPr>
        <w:ind w:firstLine="709"/>
        <w:jc w:val="both"/>
        <w:rPr>
          <w:b/>
          <w:sz w:val="24"/>
          <w:szCs w:val="24"/>
        </w:rPr>
      </w:pPr>
      <w:r w:rsidRPr="00671BFE">
        <w:rPr>
          <w:iCs/>
          <w:sz w:val="24"/>
          <w:szCs w:val="24"/>
        </w:rPr>
        <w:t>В соответствии со статьей 86 Бюджетного кодекса Российской Федерации, статьей 9 Закона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области», руководствуясь статьей</w:t>
      </w:r>
      <w:r w:rsidR="005752F3" w:rsidRPr="00671BFE">
        <w:rPr>
          <w:sz w:val="24"/>
          <w:szCs w:val="24"/>
        </w:rPr>
        <w:t xml:space="preserve"> 18 Устава </w:t>
      </w:r>
      <w:r w:rsidR="00BC2E12" w:rsidRPr="00671BFE">
        <w:rPr>
          <w:sz w:val="24"/>
          <w:szCs w:val="24"/>
        </w:rPr>
        <w:t xml:space="preserve">муниципального района </w:t>
      </w:r>
      <w:proofErr w:type="spellStart"/>
      <w:r w:rsidR="005752F3" w:rsidRPr="00671BFE">
        <w:rPr>
          <w:sz w:val="24"/>
          <w:szCs w:val="24"/>
        </w:rPr>
        <w:t>Колышлейск</w:t>
      </w:r>
      <w:r w:rsidR="00BC2E12" w:rsidRPr="00671BFE">
        <w:rPr>
          <w:sz w:val="24"/>
          <w:szCs w:val="24"/>
        </w:rPr>
        <w:t>ий</w:t>
      </w:r>
      <w:proofErr w:type="spellEnd"/>
      <w:r w:rsidR="005752F3" w:rsidRPr="00671BFE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="005752F3" w:rsidRPr="00671BFE">
        <w:rPr>
          <w:sz w:val="24"/>
          <w:szCs w:val="24"/>
        </w:rPr>
        <w:t>Колышлейского</w:t>
      </w:r>
      <w:proofErr w:type="spellEnd"/>
      <w:r w:rsidR="005752F3" w:rsidRPr="00671BFE">
        <w:rPr>
          <w:sz w:val="24"/>
          <w:szCs w:val="24"/>
        </w:rPr>
        <w:t xml:space="preserve"> района Пензенской области  </w:t>
      </w:r>
      <w:r w:rsidR="005752F3" w:rsidRPr="00671BFE">
        <w:rPr>
          <w:b/>
          <w:sz w:val="24"/>
          <w:szCs w:val="24"/>
        </w:rPr>
        <w:t>решило:</w:t>
      </w:r>
    </w:p>
    <w:p w:rsidR="00671BFE" w:rsidRPr="00671BFE" w:rsidRDefault="004E1109" w:rsidP="00671B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71BFE">
        <w:rPr>
          <w:iCs/>
          <w:sz w:val="24"/>
          <w:szCs w:val="24"/>
        </w:rPr>
        <w:t xml:space="preserve">1. Внести в Положение </w:t>
      </w:r>
      <w:r w:rsidRPr="00671BFE">
        <w:rPr>
          <w:bCs/>
          <w:sz w:val="24"/>
          <w:szCs w:val="24"/>
        </w:rPr>
        <w:t xml:space="preserve">об оплате труда муниципальных служащих органов местного самоуправления </w:t>
      </w:r>
      <w:proofErr w:type="spellStart"/>
      <w:r w:rsidRPr="00671BFE">
        <w:rPr>
          <w:sz w:val="24"/>
          <w:szCs w:val="24"/>
        </w:rPr>
        <w:t>Колышлейского</w:t>
      </w:r>
      <w:proofErr w:type="spellEnd"/>
      <w:r w:rsidRPr="00671BFE">
        <w:rPr>
          <w:sz w:val="24"/>
          <w:szCs w:val="24"/>
        </w:rPr>
        <w:t xml:space="preserve"> района Пензенской области и лиц, замещающих муниципальные должности </w:t>
      </w:r>
      <w:proofErr w:type="spellStart"/>
      <w:r w:rsidRPr="00671BFE">
        <w:rPr>
          <w:sz w:val="24"/>
          <w:szCs w:val="24"/>
        </w:rPr>
        <w:t>Колышлейского</w:t>
      </w:r>
      <w:proofErr w:type="spellEnd"/>
      <w:r w:rsidRPr="00671BFE">
        <w:rPr>
          <w:sz w:val="24"/>
          <w:szCs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671BFE">
        <w:rPr>
          <w:sz w:val="24"/>
          <w:szCs w:val="24"/>
        </w:rPr>
        <w:t>Колышлейского</w:t>
      </w:r>
      <w:proofErr w:type="spellEnd"/>
      <w:r w:rsidRPr="00671BFE">
        <w:rPr>
          <w:sz w:val="24"/>
          <w:szCs w:val="24"/>
        </w:rPr>
        <w:t xml:space="preserve"> района Пензенской области от 10.05.2023 №87-10/5,</w:t>
      </w:r>
      <w:r w:rsidR="00671BFE" w:rsidRPr="00671BFE">
        <w:rPr>
          <w:sz w:val="24"/>
          <w:szCs w:val="24"/>
        </w:rPr>
        <w:t xml:space="preserve"> изменение, дополнив пункт 12.1 предложением следующего содержания:</w:t>
      </w:r>
    </w:p>
    <w:p w:rsidR="00671BFE" w:rsidRPr="00671BFE" w:rsidRDefault="00671BFE" w:rsidP="00671BFE">
      <w:pPr>
        <w:autoSpaceDE w:val="0"/>
        <w:autoSpaceDN w:val="0"/>
        <w:adjustRightInd w:val="0"/>
        <w:ind w:firstLine="709"/>
        <w:jc w:val="both"/>
        <w:rPr>
          <w:spacing w:val="-6"/>
          <w:sz w:val="24"/>
          <w:szCs w:val="24"/>
        </w:rPr>
      </w:pPr>
      <w:r w:rsidRPr="00671BFE">
        <w:rPr>
          <w:sz w:val="24"/>
          <w:szCs w:val="24"/>
        </w:rPr>
        <w:t>«</w:t>
      </w:r>
      <w:r w:rsidRPr="00671BFE">
        <w:rPr>
          <w:spacing w:val="-6"/>
          <w:sz w:val="24"/>
          <w:szCs w:val="24"/>
        </w:rPr>
        <w:t>Выплата материальной помощи и единовременной выплаты при предоставлении ежегодного оплачиваемого отпуска оформляются:</w:t>
      </w:r>
    </w:p>
    <w:p w:rsidR="00671BFE" w:rsidRPr="00671BFE" w:rsidRDefault="00671BFE" w:rsidP="00671BFE">
      <w:pPr>
        <w:autoSpaceDE w:val="0"/>
        <w:autoSpaceDN w:val="0"/>
        <w:adjustRightInd w:val="0"/>
        <w:ind w:firstLine="709"/>
        <w:jc w:val="both"/>
        <w:rPr>
          <w:spacing w:val="-6"/>
          <w:sz w:val="24"/>
          <w:szCs w:val="24"/>
        </w:rPr>
      </w:pPr>
      <w:r w:rsidRPr="00671BFE">
        <w:rPr>
          <w:spacing w:val="-6"/>
          <w:sz w:val="24"/>
          <w:szCs w:val="24"/>
        </w:rPr>
        <w:t xml:space="preserve">- главе - решением Собрания представителей </w:t>
      </w:r>
      <w:proofErr w:type="spellStart"/>
      <w:r w:rsidRPr="00671BFE">
        <w:rPr>
          <w:sz w:val="24"/>
          <w:szCs w:val="24"/>
        </w:rPr>
        <w:t>Колышлейского</w:t>
      </w:r>
      <w:proofErr w:type="spellEnd"/>
      <w:r w:rsidRPr="00671BFE">
        <w:rPr>
          <w:sz w:val="24"/>
          <w:szCs w:val="24"/>
        </w:rPr>
        <w:t xml:space="preserve"> района Пензенской области</w:t>
      </w:r>
      <w:r w:rsidRPr="00671BFE">
        <w:rPr>
          <w:spacing w:val="-6"/>
          <w:sz w:val="24"/>
          <w:szCs w:val="24"/>
        </w:rPr>
        <w:t>;</w:t>
      </w:r>
    </w:p>
    <w:p w:rsidR="004E1109" w:rsidRPr="00671BFE" w:rsidRDefault="00671BFE" w:rsidP="007916C3">
      <w:pPr>
        <w:ind w:firstLine="709"/>
        <w:jc w:val="both"/>
        <w:rPr>
          <w:sz w:val="24"/>
          <w:szCs w:val="24"/>
        </w:rPr>
      </w:pPr>
      <w:r w:rsidRPr="00671BFE">
        <w:rPr>
          <w:sz w:val="24"/>
          <w:szCs w:val="24"/>
        </w:rPr>
        <w:t>2</w:t>
      </w:r>
      <w:r w:rsidR="004E1109" w:rsidRPr="00671BFE">
        <w:rPr>
          <w:sz w:val="24"/>
          <w:szCs w:val="24"/>
        </w:rPr>
        <w:t xml:space="preserve">. Настоящее </w:t>
      </w:r>
      <w:r w:rsidR="007916C3" w:rsidRPr="00671BFE">
        <w:rPr>
          <w:sz w:val="24"/>
          <w:szCs w:val="24"/>
        </w:rPr>
        <w:t>р</w:t>
      </w:r>
      <w:r w:rsidR="004E1109" w:rsidRPr="00671BFE">
        <w:rPr>
          <w:sz w:val="24"/>
          <w:szCs w:val="24"/>
        </w:rPr>
        <w:t xml:space="preserve">ешение опубликовать в информационном бюллетене «Информационный вестник </w:t>
      </w:r>
      <w:proofErr w:type="spellStart"/>
      <w:r w:rsidR="004E1109" w:rsidRPr="00671BFE">
        <w:rPr>
          <w:sz w:val="24"/>
          <w:szCs w:val="24"/>
        </w:rPr>
        <w:t>Колышлейского</w:t>
      </w:r>
      <w:proofErr w:type="spellEnd"/>
      <w:r w:rsidR="004E1109" w:rsidRPr="00671BFE">
        <w:rPr>
          <w:sz w:val="24"/>
          <w:szCs w:val="24"/>
        </w:rPr>
        <w:t xml:space="preserve"> района».</w:t>
      </w:r>
    </w:p>
    <w:p w:rsidR="004E1109" w:rsidRPr="00671BFE" w:rsidRDefault="00720B9B" w:rsidP="007916C3">
      <w:pPr>
        <w:ind w:firstLine="709"/>
        <w:jc w:val="both"/>
        <w:rPr>
          <w:sz w:val="24"/>
          <w:szCs w:val="24"/>
        </w:rPr>
      </w:pPr>
      <w:r w:rsidRPr="00671BFE">
        <w:rPr>
          <w:sz w:val="24"/>
          <w:szCs w:val="24"/>
        </w:rPr>
        <w:t>3</w:t>
      </w:r>
      <w:r w:rsidR="004E1109" w:rsidRPr="00671BFE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636FE9" w:rsidRPr="00671BFE" w:rsidRDefault="00720B9B" w:rsidP="007916C3">
      <w:pPr>
        <w:ind w:firstLine="709"/>
        <w:jc w:val="both"/>
        <w:rPr>
          <w:sz w:val="24"/>
          <w:szCs w:val="24"/>
        </w:rPr>
      </w:pPr>
      <w:r w:rsidRPr="00671BFE">
        <w:rPr>
          <w:sz w:val="24"/>
          <w:szCs w:val="24"/>
        </w:rPr>
        <w:t>4</w:t>
      </w:r>
      <w:r w:rsidR="00636FE9" w:rsidRPr="00671BFE">
        <w:rPr>
          <w:sz w:val="24"/>
          <w:szCs w:val="24"/>
        </w:rPr>
        <w:t xml:space="preserve">. </w:t>
      </w:r>
      <w:proofErr w:type="gramStart"/>
      <w:r w:rsidR="00636FE9" w:rsidRPr="00671BFE">
        <w:rPr>
          <w:sz w:val="24"/>
          <w:szCs w:val="24"/>
        </w:rPr>
        <w:t>Контроль за</w:t>
      </w:r>
      <w:proofErr w:type="gramEnd"/>
      <w:r w:rsidR="00636FE9" w:rsidRPr="00671BFE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636FE9" w:rsidRPr="00671BFE">
        <w:rPr>
          <w:sz w:val="24"/>
          <w:szCs w:val="24"/>
        </w:rPr>
        <w:t>Колышлейского</w:t>
      </w:r>
      <w:proofErr w:type="spellEnd"/>
      <w:r w:rsidR="00636FE9" w:rsidRPr="00671BFE">
        <w:rPr>
          <w:sz w:val="24"/>
          <w:szCs w:val="24"/>
        </w:rPr>
        <w:t xml:space="preserve"> района Пензенской области.</w:t>
      </w:r>
    </w:p>
    <w:p w:rsidR="002F0F33" w:rsidRDefault="002F0F33" w:rsidP="00636FE9">
      <w:pPr>
        <w:ind w:firstLine="539"/>
        <w:rPr>
          <w:b/>
          <w:sz w:val="24"/>
          <w:szCs w:val="24"/>
        </w:rPr>
      </w:pPr>
    </w:p>
    <w:p w:rsidR="00671BFE" w:rsidRPr="00671BFE" w:rsidRDefault="00671BFE" w:rsidP="00636FE9">
      <w:pPr>
        <w:ind w:firstLine="539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637"/>
        <w:gridCol w:w="3970"/>
      </w:tblGrid>
      <w:tr w:rsidR="00636FE9" w:rsidRPr="00671BFE" w:rsidTr="00720B9B">
        <w:tc>
          <w:tcPr>
            <w:tcW w:w="5637" w:type="dxa"/>
          </w:tcPr>
          <w:p w:rsidR="00636FE9" w:rsidRPr="00671BFE" w:rsidRDefault="00636FE9" w:rsidP="00A72A38">
            <w:pPr>
              <w:rPr>
                <w:b/>
                <w:sz w:val="24"/>
                <w:szCs w:val="24"/>
              </w:rPr>
            </w:pPr>
            <w:r w:rsidRPr="00671BFE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671BFE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671BFE">
              <w:rPr>
                <w:b/>
                <w:sz w:val="24"/>
                <w:szCs w:val="24"/>
              </w:rPr>
              <w:t xml:space="preserve"> района</w:t>
            </w:r>
            <w:r w:rsidR="00671BFE">
              <w:rPr>
                <w:b/>
                <w:sz w:val="24"/>
                <w:szCs w:val="24"/>
              </w:rPr>
              <w:t xml:space="preserve"> Пензенской области</w:t>
            </w:r>
          </w:p>
          <w:p w:rsidR="00720B9B" w:rsidRPr="00671BFE" w:rsidRDefault="00720B9B" w:rsidP="00A72A38">
            <w:pPr>
              <w:rPr>
                <w:b/>
                <w:sz w:val="24"/>
                <w:szCs w:val="24"/>
              </w:rPr>
            </w:pPr>
          </w:p>
          <w:p w:rsidR="00720B9B" w:rsidRPr="00671BFE" w:rsidRDefault="00720B9B" w:rsidP="00A72A38">
            <w:pPr>
              <w:rPr>
                <w:b/>
                <w:sz w:val="24"/>
                <w:szCs w:val="24"/>
              </w:rPr>
            </w:pPr>
          </w:p>
          <w:p w:rsidR="00671BFE" w:rsidRDefault="00636FE9" w:rsidP="00A72A38">
            <w:pPr>
              <w:rPr>
                <w:b/>
                <w:sz w:val="24"/>
                <w:szCs w:val="24"/>
              </w:rPr>
            </w:pPr>
            <w:r w:rsidRPr="00671BFE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671BFE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671BFE">
              <w:rPr>
                <w:b/>
                <w:sz w:val="24"/>
                <w:szCs w:val="24"/>
              </w:rPr>
              <w:t xml:space="preserve"> района</w:t>
            </w:r>
          </w:p>
          <w:p w:rsidR="00636FE9" w:rsidRPr="00671BFE" w:rsidRDefault="00671BFE" w:rsidP="00A72A3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  <w:r w:rsidR="00636FE9" w:rsidRPr="00671B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</w:tcPr>
          <w:p w:rsidR="00636FE9" w:rsidRPr="00671BFE" w:rsidRDefault="00636FE9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636FE9" w:rsidRPr="00671BFE" w:rsidRDefault="00636FE9" w:rsidP="00A72A38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671BFE">
              <w:rPr>
                <w:b/>
                <w:sz w:val="24"/>
                <w:szCs w:val="24"/>
              </w:rPr>
              <w:t>В.П.Нагорнов</w:t>
            </w:r>
            <w:proofErr w:type="spellEnd"/>
          </w:p>
          <w:p w:rsidR="00636FE9" w:rsidRPr="00671BFE" w:rsidRDefault="00636FE9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720B9B" w:rsidRPr="00671BFE" w:rsidRDefault="00720B9B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671BFE" w:rsidRDefault="00671BFE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636FE9" w:rsidRPr="00671BFE" w:rsidRDefault="00636FE9" w:rsidP="00A72A38">
            <w:pPr>
              <w:jc w:val="right"/>
              <w:rPr>
                <w:b/>
                <w:sz w:val="24"/>
                <w:szCs w:val="24"/>
              </w:rPr>
            </w:pPr>
            <w:r w:rsidRPr="00671BFE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ED201D" w:rsidRDefault="00ED201D">
      <w:pPr>
        <w:widowControl/>
        <w:rPr>
          <w:sz w:val="24"/>
          <w:szCs w:val="24"/>
        </w:rPr>
      </w:pPr>
    </w:p>
    <w:sectPr w:rsidR="00ED201D" w:rsidSect="00720B9B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D3E" w:rsidRDefault="00286D3E">
      <w:r>
        <w:separator/>
      </w:r>
    </w:p>
  </w:endnote>
  <w:endnote w:type="continuationSeparator" w:id="0">
    <w:p w:rsidR="00286D3E" w:rsidRDefault="00286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D3E" w:rsidRDefault="00286D3E">
      <w:r>
        <w:separator/>
      </w:r>
    </w:p>
  </w:footnote>
  <w:footnote w:type="continuationSeparator" w:id="0">
    <w:p w:rsidR="00286D3E" w:rsidRDefault="00286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0FA5"/>
    <w:rsid w:val="000031C6"/>
    <w:rsid w:val="00003FB1"/>
    <w:rsid w:val="00005C57"/>
    <w:rsid w:val="0000683D"/>
    <w:rsid w:val="00007791"/>
    <w:rsid w:val="00010395"/>
    <w:rsid w:val="00017579"/>
    <w:rsid w:val="00017E3E"/>
    <w:rsid w:val="000201F2"/>
    <w:rsid w:val="00023D29"/>
    <w:rsid w:val="00023F9B"/>
    <w:rsid w:val="00035035"/>
    <w:rsid w:val="00036B74"/>
    <w:rsid w:val="0004474D"/>
    <w:rsid w:val="00060E89"/>
    <w:rsid w:val="00061B49"/>
    <w:rsid w:val="00081B3C"/>
    <w:rsid w:val="000932EF"/>
    <w:rsid w:val="000A0852"/>
    <w:rsid w:val="000A2BB3"/>
    <w:rsid w:val="000B6120"/>
    <w:rsid w:val="000C556D"/>
    <w:rsid w:val="000C5762"/>
    <w:rsid w:val="000D14F0"/>
    <w:rsid w:val="000E2F97"/>
    <w:rsid w:val="000E3893"/>
    <w:rsid w:val="000E44EA"/>
    <w:rsid w:val="000E4BE6"/>
    <w:rsid w:val="000E6902"/>
    <w:rsid w:val="000E6E37"/>
    <w:rsid w:val="000F37F9"/>
    <w:rsid w:val="0011793C"/>
    <w:rsid w:val="001244F7"/>
    <w:rsid w:val="0012491F"/>
    <w:rsid w:val="0012656A"/>
    <w:rsid w:val="001323A3"/>
    <w:rsid w:val="001429B2"/>
    <w:rsid w:val="00146D54"/>
    <w:rsid w:val="001523DE"/>
    <w:rsid w:val="00153585"/>
    <w:rsid w:val="00174CCD"/>
    <w:rsid w:val="00183EB7"/>
    <w:rsid w:val="00190DE9"/>
    <w:rsid w:val="001A096C"/>
    <w:rsid w:val="001A62B9"/>
    <w:rsid w:val="001B2620"/>
    <w:rsid w:val="001B64B2"/>
    <w:rsid w:val="001B6B12"/>
    <w:rsid w:val="001C13F3"/>
    <w:rsid w:val="001C1954"/>
    <w:rsid w:val="001D093D"/>
    <w:rsid w:val="001D2F3C"/>
    <w:rsid w:val="001E10BF"/>
    <w:rsid w:val="001E1584"/>
    <w:rsid w:val="001E1B69"/>
    <w:rsid w:val="001E203A"/>
    <w:rsid w:val="001E3A9D"/>
    <w:rsid w:val="001E4B06"/>
    <w:rsid w:val="001F0108"/>
    <w:rsid w:val="001F0349"/>
    <w:rsid w:val="001F0C6C"/>
    <w:rsid w:val="001F1DF8"/>
    <w:rsid w:val="00207A4A"/>
    <w:rsid w:val="00211A42"/>
    <w:rsid w:val="00223132"/>
    <w:rsid w:val="002343A8"/>
    <w:rsid w:val="00234874"/>
    <w:rsid w:val="002366E7"/>
    <w:rsid w:val="002407AD"/>
    <w:rsid w:val="00242A1D"/>
    <w:rsid w:val="00247B49"/>
    <w:rsid w:val="00252070"/>
    <w:rsid w:val="0026292C"/>
    <w:rsid w:val="00267C68"/>
    <w:rsid w:val="0027056E"/>
    <w:rsid w:val="00272970"/>
    <w:rsid w:val="002779CC"/>
    <w:rsid w:val="00283598"/>
    <w:rsid w:val="00284A11"/>
    <w:rsid w:val="00286D3E"/>
    <w:rsid w:val="0029057C"/>
    <w:rsid w:val="002931EC"/>
    <w:rsid w:val="0029649F"/>
    <w:rsid w:val="002A38CC"/>
    <w:rsid w:val="002A430E"/>
    <w:rsid w:val="002B1C71"/>
    <w:rsid w:val="002B3A66"/>
    <w:rsid w:val="002B6EAA"/>
    <w:rsid w:val="002C3831"/>
    <w:rsid w:val="002C5630"/>
    <w:rsid w:val="002C7EDF"/>
    <w:rsid w:val="002D752B"/>
    <w:rsid w:val="002D778A"/>
    <w:rsid w:val="002E12DF"/>
    <w:rsid w:val="002E3AAF"/>
    <w:rsid w:val="002E64A1"/>
    <w:rsid w:val="002E6AB9"/>
    <w:rsid w:val="002F029B"/>
    <w:rsid w:val="002F0F33"/>
    <w:rsid w:val="00303E47"/>
    <w:rsid w:val="00313EE0"/>
    <w:rsid w:val="00326A92"/>
    <w:rsid w:val="00327D5A"/>
    <w:rsid w:val="00333A31"/>
    <w:rsid w:val="003348C0"/>
    <w:rsid w:val="00340688"/>
    <w:rsid w:val="00344886"/>
    <w:rsid w:val="0034758F"/>
    <w:rsid w:val="003542E2"/>
    <w:rsid w:val="00362015"/>
    <w:rsid w:val="00374200"/>
    <w:rsid w:val="00376114"/>
    <w:rsid w:val="003845FD"/>
    <w:rsid w:val="00391B38"/>
    <w:rsid w:val="003A224B"/>
    <w:rsid w:val="003B0D18"/>
    <w:rsid w:val="003B2E79"/>
    <w:rsid w:val="003B716C"/>
    <w:rsid w:val="003C1BFB"/>
    <w:rsid w:val="003C21C2"/>
    <w:rsid w:val="003C25F9"/>
    <w:rsid w:val="003C391E"/>
    <w:rsid w:val="003C52A0"/>
    <w:rsid w:val="003C7D80"/>
    <w:rsid w:val="003E75C6"/>
    <w:rsid w:val="003F4953"/>
    <w:rsid w:val="003F5967"/>
    <w:rsid w:val="003F6BEB"/>
    <w:rsid w:val="004022A8"/>
    <w:rsid w:val="0040376A"/>
    <w:rsid w:val="004049E7"/>
    <w:rsid w:val="0040633A"/>
    <w:rsid w:val="0040795C"/>
    <w:rsid w:val="004141A9"/>
    <w:rsid w:val="004167CF"/>
    <w:rsid w:val="004218FA"/>
    <w:rsid w:val="004305A5"/>
    <w:rsid w:val="0043158D"/>
    <w:rsid w:val="00437544"/>
    <w:rsid w:val="004426F0"/>
    <w:rsid w:val="004438A3"/>
    <w:rsid w:val="004473F1"/>
    <w:rsid w:val="00461F2D"/>
    <w:rsid w:val="0046743E"/>
    <w:rsid w:val="00472C8D"/>
    <w:rsid w:val="00477C8E"/>
    <w:rsid w:val="0048718C"/>
    <w:rsid w:val="00491B1F"/>
    <w:rsid w:val="00492220"/>
    <w:rsid w:val="00495DAA"/>
    <w:rsid w:val="00497DCE"/>
    <w:rsid w:val="004B71A2"/>
    <w:rsid w:val="004D77AA"/>
    <w:rsid w:val="004E1109"/>
    <w:rsid w:val="004E5E97"/>
    <w:rsid w:val="004F0845"/>
    <w:rsid w:val="004F41C1"/>
    <w:rsid w:val="00507969"/>
    <w:rsid w:val="00517602"/>
    <w:rsid w:val="00523011"/>
    <w:rsid w:val="00530FE5"/>
    <w:rsid w:val="00531B63"/>
    <w:rsid w:val="00535D99"/>
    <w:rsid w:val="00540DD9"/>
    <w:rsid w:val="00543B40"/>
    <w:rsid w:val="00544964"/>
    <w:rsid w:val="00546001"/>
    <w:rsid w:val="005514B5"/>
    <w:rsid w:val="005514FA"/>
    <w:rsid w:val="0055600B"/>
    <w:rsid w:val="00561D4C"/>
    <w:rsid w:val="0056568A"/>
    <w:rsid w:val="00565B3D"/>
    <w:rsid w:val="00566EB9"/>
    <w:rsid w:val="00570B49"/>
    <w:rsid w:val="005752F3"/>
    <w:rsid w:val="00580267"/>
    <w:rsid w:val="00580FC1"/>
    <w:rsid w:val="005867AE"/>
    <w:rsid w:val="0059389A"/>
    <w:rsid w:val="005A1300"/>
    <w:rsid w:val="005A2734"/>
    <w:rsid w:val="005A3EE0"/>
    <w:rsid w:val="005B159D"/>
    <w:rsid w:val="005B29C0"/>
    <w:rsid w:val="005B4E5C"/>
    <w:rsid w:val="005C1A18"/>
    <w:rsid w:val="005D6583"/>
    <w:rsid w:val="005E5069"/>
    <w:rsid w:val="005E7F58"/>
    <w:rsid w:val="005F75D8"/>
    <w:rsid w:val="00600DA8"/>
    <w:rsid w:val="006013AD"/>
    <w:rsid w:val="00611F39"/>
    <w:rsid w:val="00616340"/>
    <w:rsid w:val="00623EE0"/>
    <w:rsid w:val="0062614E"/>
    <w:rsid w:val="006367E2"/>
    <w:rsid w:val="00636EAC"/>
    <w:rsid w:val="00636FE9"/>
    <w:rsid w:val="0063778D"/>
    <w:rsid w:val="0064567E"/>
    <w:rsid w:val="006462CC"/>
    <w:rsid w:val="00653FAD"/>
    <w:rsid w:val="00661089"/>
    <w:rsid w:val="00664B1A"/>
    <w:rsid w:val="00665C62"/>
    <w:rsid w:val="00665F20"/>
    <w:rsid w:val="00671BFE"/>
    <w:rsid w:val="00675C87"/>
    <w:rsid w:val="006921F5"/>
    <w:rsid w:val="00697A94"/>
    <w:rsid w:val="006B12A7"/>
    <w:rsid w:val="006C05B6"/>
    <w:rsid w:val="006D662F"/>
    <w:rsid w:val="006D68E8"/>
    <w:rsid w:val="006E4365"/>
    <w:rsid w:val="006E557A"/>
    <w:rsid w:val="006E6BAC"/>
    <w:rsid w:val="006E75C6"/>
    <w:rsid w:val="006F3890"/>
    <w:rsid w:val="006F5AEB"/>
    <w:rsid w:val="006F7ACA"/>
    <w:rsid w:val="00700551"/>
    <w:rsid w:val="0071454C"/>
    <w:rsid w:val="007159E6"/>
    <w:rsid w:val="00720B9B"/>
    <w:rsid w:val="0072310F"/>
    <w:rsid w:val="0073235C"/>
    <w:rsid w:val="0074614F"/>
    <w:rsid w:val="00746E47"/>
    <w:rsid w:val="007549B0"/>
    <w:rsid w:val="00756226"/>
    <w:rsid w:val="00757427"/>
    <w:rsid w:val="007604B7"/>
    <w:rsid w:val="00764FEC"/>
    <w:rsid w:val="007810D4"/>
    <w:rsid w:val="00782877"/>
    <w:rsid w:val="0078748E"/>
    <w:rsid w:val="00790E84"/>
    <w:rsid w:val="007916C3"/>
    <w:rsid w:val="00797847"/>
    <w:rsid w:val="007A084C"/>
    <w:rsid w:val="007A3EEC"/>
    <w:rsid w:val="007B090E"/>
    <w:rsid w:val="007B20B8"/>
    <w:rsid w:val="007C0C81"/>
    <w:rsid w:val="007C53C5"/>
    <w:rsid w:val="007D2011"/>
    <w:rsid w:val="007D2432"/>
    <w:rsid w:val="007D3430"/>
    <w:rsid w:val="007E35C3"/>
    <w:rsid w:val="007E69F1"/>
    <w:rsid w:val="007F1890"/>
    <w:rsid w:val="007F1D2A"/>
    <w:rsid w:val="007F40E8"/>
    <w:rsid w:val="00800B5F"/>
    <w:rsid w:val="008039F7"/>
    <w:rsid w:val="008050FB"/>
    <w:rsid w:val="008075ED"/>
    <w:rsid w:val="00812A95"/>
    <w:rsid w:val="008201DD"/>
    <w:rsid w:val="00821774"/>
    <w:rsid w:val="0083041F"/>
    <w:rsid w:val="00830D87"/>
    <w:rsid w:val="00831835"/>
    <w:rsid w:val="0083446C"/>
    <w:rsid w:val="0083562F"/>
    <w:rsid w:val="008405A6"/>
    <w:rsid w:val="008521B3"/>
    <w:rsid w:val="00872BB2"/>
    <w:rsid w:val="00881191"/>
    <w:rsid w:val="00883A3C"/>
    <w:rsid w:val="008927AA"/>
    <w:rsid w:val="008A41CA"/>
    <w:rsid w:val="008A4D81"/>
    <w:rsid w:val="008A72CC"/>
    <w:rsid w:val="008B033E"/>
    <w:rsid w:val="008B051B"/>
    <w:rsid w:val="008C2FD0"/>
    <w:rsid w:val="008C6D33"/>
    <w:rsid w:val="008D7799"/>
    <w:rsid w:val="008D7F80"/>
    <w:rsid w:val="00904647"/>
    <w:rsid w:val="00914C74"/>
    <w:rsid w:val="00916330"/>
    <w:rsid w:val="009200C9"/>
    <w:rsid w:val="00920F23"/>
    <w:rsid w:val="00923E87"/>
    <w:rsid w:val="00926AB2"/>
    <w:rsid w:val="00941456"/>
    <w:rsid w:val="009507A6"/>
    <w:rsid w:val="009704E6"/>
    <w:rsid w:val="0097301F"/>
    <w:rsid w:val="00974724"/>
    <w:rsid w:val="0097789A"/>
    <w:rsid w:val="009813FB"/>
    <w:rsid w:val="00985397"/>
    <w:rsid w:val="0099496F"/>
    <w:rsid w:val="009A1797"/>
    <w:rsid w:val="009A2518"/>
    <w:rsid w:val="009A7FA8"/>
    <w:rsid w:val="009A7FFB"/>
    <w:rsid w:val="009B0251"/>
    <w:rsid w:val="009B12EC"/>
    <w:rsid w:val="009B6AFA"/>
    <w:rsid w:val="009C6106"/>
    <w:rsid w:val="009D7ECA"/>
    <w:rsid w:val="009E4A76"/>
    <w:rsid w:val="009F15AA"/>
    <w:rsid w:val="009F52A8"/>
    <w:rsid w:val="009F613F"/>
    <w:rsid w:val="00A004C9"/>
    <w:rsid w:val="00A014BA"/>
    <w:rsid w:val="00A01D78"/>
    <w:rsid w:val="00A024B4"/>
    <w:rsid w:val="00A0349A"/>
    <w:rsid w:val="00A07A1C"/>
    <w:rsid w:val="00A1403A"/>
    <w:rsid w:val="00A324E1"/>
    <w:rsid w:val="00A3757B"/>
    <w:rsid w:val="00A54D03"/>
    <w:rsid w:val="00A7402F"/>
    <w:rsid w:val="00A75129"/>
    <w:rsid w:val="00A75BD0"/>
    <w:rsid w:val="00A76FC5"/>
    <w:rsid w:val="00A77370"/>
    <w:rsid w:val="00A80AA8"/>
    <w:rsid w:val="00A8606F"/>
    <w:rsid w:val="00A93A30"/>
    <w:rsid w:val="00AA4270"/>
    <w:rsid w:val="00AA66E8"/>
    <w:rsid w:val="00AC4176"/>
    <w:rsid w:val="00AE00BB"/>
    <w:rsid w:val="00AE09BB"/>
    <w:rsid w:val="00AF7D3A"/>
    <w:rsid w:val="00B04A91"/>
    <w:rsid w:val="00B05F03"/>
    <w:rsid w:val="00B066A2"/>
    <w:rsid w:val="00B10D6C"/>
    <w:rsid w:val="00B14997"/>
    <w:rsid w:val="00B14F29"/>
    <w:rsid w:val="00B21E26"/>
    <w:rsid w:val="00B22370"/>
    <w:rsid w:val="00B33333"/>
    <w:rsid w:val="00B364BE"/>
    <w:rsid w:val="00B374D2"/>
    <w:rsid w:val="00B414E2"/>
    <w:rsid w:val="00B4178E"/>
    <w:rsid w:val="00B45C20"/>
    <w:rsid w:val="00B46330"/>
    <w:rsid w:val="00B467DB"/>
    <w:rsid w:val="00B46B23"/>
    <w:rsid w:val="00B47EAE"/>
    <w:rsid w:val="00B53319"/>
    <w:rsid w:val="00B57236"/>
    <w:rsid w:val="00B64FE2"/>
    <w:rsid w:val="00B6630B"/>
    <w:rsid w:val="00B668A1"/>
    <w:rsid w:val="00B674F3"/>
    <w:rsid w:val="00B91BBC"/>
    <w:rsid w:val="00B96E92"/>
    <w:rsid w:val="00BA34C2"/>
    <w:rsid w:val="00BB028D"/>
    <w:rsid w:val="00BB21B5"/>
    <w:rsid w:val="00BB3176"/>
    <w:rsid w:val="00BB49DB"/>
    <w:rsid w:val="00BC2E12"/>
    <w:rsid w:val="00BE395B"/>
    <w:rsid w:val="00BF6726"/>
    <w:rsid w:val="00C02B51"/>
    <w:rsid w:val="00C12744"/>
    <w:rsid w:val="00C24332"/>
    <w:rsid w:val="00C56C52"/>
    <w:rsid w:val="00C6718F"/>
    <w:rsid w:val="00C74AFA"/>
    <w:rsid w:val="00C8774A"/>
    <w:rsid w:val="00C9115B"/>
    <w:rsid w:val="00C97107"/>
    <w:rsid w:val="00CA4C20"/>
    <w:rsid w:val="00CB1A66"/>
    <w:rsid w:val="00CB4A51"/>
    <w:rsid w:val="00CB7088"/>
    <w:rsid w:val="00CC0417"/>
    <w:rsid w:val="00CC2667"/>
    <w:rsid w:val="00CE6658"/>
    <w:rsid w:val="00CF46BC"/>
    <w:rsid w:val="00CF5FC6"/>
    <w:rsid w:val="00CF6C38"/>
    <w:rsid w:val="00D06A66"/>
    <w:rsid w:val="00D073BA"/>
    <w:rsid w:val="00D109B5"/>
    <w:rsid w:val="00D112B7"/>
    <w:rsid w:val="00D119C2"/>
    <w:rsid w:val="00D30BE3"/>
    <w:rsid w:val="00D33D8D"/>
    <w:rsid w:val="00D36230"/>
    <w:rsid w:val="00D431EA"/>
    <w:rsid w:val="00D47B1D"/>
    <w:rsid w:val="00D54876"/>
    <w:rsid w:val="00D660B5"/>
    <w:rsid w:val="00D66E46"/>
    <w:rsid w:val="00D72461"/>
    <w:rsid w:val="00D737DF"/>
    <w:rsid w:val="00D73ED3"/>
    <w:rsid w:val="00D77777"/>
    <w:rsid w:val="00D77963"/>
    <w:rsid w:val="00D81FCC"/>
    <w:rsid w:val="00D842E4"/>
    <w:rsid w:val="00D86353"/>
    <w:rsid w:val="00D9086E"/>
    <w:rsid w:val="00D95FB2"/>
    <w:rsid w:val="00D9671C"/>
    <w:rsid w:val="00DB23CC"/>
    <w:rsid w:val="00DC1172"/>
    <w:rsid w:val="00DC1EA6"/>
    <w:rsid w:val="00DC366D"/>
    <w:rsid w:val="00DC47B1"/>
    <w:rsid w:val="00DC6A32"/>
    <w:rsid w:val="00DC731C"/>
    <w:rsid w:val="00DC7741"/>
    <w:rsid w:val="00DD1C82"/>
    <w:rsid w:val="00DD2AA6"/>
    <w:rsid w:val="00DE7262"/>
    <w:rsid w:val="00DF1351"/>
    <w:rsid w:val="00E00909"/>
    <w:rsid w:val="00E11781"/>
    <w:rsid w:val="00E12C7F"/>
    <w:rsid w:val="00E13C2B"/>
    <w:rsid w:val="00E25695"/>
    <w:rsid w:val="00E363E4"/>
    <w:rsid w:val="00E50353"/>
    <w:rsid w:val="00E5452B"/>
    <w:rsid w:val="00E5774B"/>
    <w:rsid w:val="00E60E7B"/>
    <w:rsid w:val="00E61346"/>
    <w:rsid w:val="00E706C2"/>
    <w:rsid w:val="00E71AE2"/>
    <w:rsid w:val="00E908C4"/>
    <w:rsid w:val="00E92F80"/>
    <w:rsid w:val="00E95D04"/>
    <w:rsid w:val="00EA1B79"/>
    <w:rsid w:val="00EB47EB"/>
    <w:rsid w:val="00EC5F1E"/>
    <w:rsid w:val="00ED201D"/>
    <w:rsid w:val="00ED7B12"/>
    <w:rsid w:val="00ED7BFA"/>
    <w:rsid w:val="00EF5CA0"/>
    <w:rsid w:val="00F07668"/>
    <w:rsid w:val="00F1018A"/>
    <w:rsid w:val="00F10468"/>
    <w:rsid w:val="00F110D9"/>
    <w:rsid w:val="00F20925"/>
    <w:rsid w:val="00F21C2F"/>
    <w:rsid w:val="00F26A50"/>
    <w:rsid w:val="00F306BA"/>
    <w:rsid w:val="00F46329"/>
    <w:rsid w:val="00F47766"/>
    <w:rsid w:val="00F54708"/>
    <w:rsid w:val="00F6049F"/>
    <w:rsid w:val="00F62521"/>
    <w:rsid w:val="00F63EF0"/>
    <w:rsid w:val="00F66C68"/>
    <w:rsid w:val="00F74C1F"/>
    <w:rsid w:val="00F74DCF"/>
    <w:rsid w:val="00F87CEB"/>
    <w:rsid w:val="00F95F89"/>
    <w:rsid w:val="00F96323"/>
    <w:rsid w:val="00F97DE7"/>
    <w:rsid w:val="00FA6190"/>
    <w:rsid w:val="00FC2981"/>
    <w:rsid w:val="00FF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paragraph" w:styleId="a0">
    <w:name w:val="Body Text"/>
    <w:basedOn w:val="a"/>
    <w:link w:val="a4"/>
    <w:uiPriority w:val="99"/>
    <w:rsid w:val="000A085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table" w:styleId="a5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5E506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E5069"/>
    <w:rPr>
      <w:rFonts w:cs="Times New Roman"/>
    </w:rPr>
  </w:style>
  <w:style w:type="paragraph" w:customStyle="1" w:styleId="ConsPlusNormal">
    <w:name w:val="ConsPlusNormal"/>
    <w:uiPriority w:val="99"/>
    <w:rsid w:val="006921F5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1"/>
    <w:uiPriority w:val="99"/>
    <w:semiHidden/>
    <w:rsid w:val="006921F5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6921F5"/>
    <w:pPr>
      <w:widowControl/>
      <w:ind w:left="720"/>
      <w:contextualSpacing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6921F5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6921F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6921F5"/>
  </w:style>
  <w:style w:type="paragraph" w:styleId="af3">
    <w:name w:val="endnote text"/>
    <w:basedOn w:val="a"/>
    <w:link w:val="af4"/>
    <w:uiPriority w:val="99"/>
    <w:semiHidden/>
    <w:rsid w:val="006921F5"/>
    <w:pPr>
      <w:widowControl/>
    </w:pPr>
  </w:style>
  <w:style w:type="character" w:customStyle="1" w:styleId="af4">
    <w:name w:val="Текст концевой сноски Знак"/>
    <w:basedOn w:val="a1"/>
    <w:link w:val="af3"/>
    <w:uiPriority w:val="99"/>
    <w:semiHidden/>
    <w:locked/>
    <w:rsid w:val="008C6D3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6396-8111-4035-9D66-9FD59158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9</cp:revision>
  <cp:lastPrinted>2025-01-29T05:33:00Z</cp:lastPrinted>
  <dcterms:created xsi:type="dcterms:W3CDTF">2026-03-30T10:56:00Z</dcterms:created>
  <dcterms:modified xsi:type="dcterms:W3CDTF">2026-04-15T13:36:00Z</dcterms:modified>
</cp:coreProperties>
</file>